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4B" w:rsidRPr="007979FA" w:rsidRDefault="0093234B" w:rsidP="007979F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979FA">
        <w:rPr>
          <w:rFonts w:ascii="Times New Roman" w:hAnsi="Times New Roman" w:cs="Times New Roman"/>
          <w:sz w:val="28"/>
          <w:szCs w:val="28"/>
        </w:rPr>
        <w:t>АДМИНИСТРАЦИЯ ГОРОДА БЛАГОВЕЩЕНСКА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от 23 декабря 2015 г. </w:t>
      </w:r>
      <w:r w:rsidR="007979FA">
        <w:rPr>
          <w:rFonts w:ascii="Times New Roman" w:hAnsi="Times New Roman" w:cs="Times New Roman"/>
          <w:sz w:val="28"/>
          <w:szCs w:val="28"/>
        </w:rPr>
        <w:t>№</w:t>
      </w:r>
      <w:r w:rsidRPr="007979FA">
        <w:rPr>
          <w:rFonts w:ascii="Times New Roman" w:hAnsi="Times New Roman" w:cs="Times New Roman"/>
          <w:sz w:val="28"/>
          <w:szCs w:val="28"/>
        </w:rPr>
        <w:t xml:space="preserve"> 4632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ОБ УТВЕРЖДЕНИИ ПРАВИЛ ОПРЕДЕЛЕНИЯ ТРЕБОВАНИЙ К 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ЗАКУПАЕМЫМ</w:t>
      </w:r>
      <w:proofErr w:type="gramEnd"/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МУНИЦИПАЛЬНЫМИ ОРГАНАМИ И ПОДВЕДОМСТВЕННЫМИ ИМ КАЗЕННЫМИ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УЧРЕЖДЕНИЯМИ, БЮДЖЕТНЫМИ УЧРЕЖДЕНИЯМИ И МУНИЦИПАЛЬНЫМИ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УНИТАРНЫМИ ПРЕДПРИЯТИЯМИ ОТДЕЛЬНЫМ ВИДАМ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79FA">
        <w:rPr>
          <w:rFonts w:ascii="Times New Roman" w:hAnsi="Times New Roman" w:cs="Times New Roman"/>
          <w:sz w:val="28"/>
          <w:szCs w:val="28"/>
        </w:rPr>
        <w:t>ТОВАРОВ, РАБОТ, УСЛУГ (В ТОМ ЧИСЛЕ ПРЕДЕЛЬНЫХ ЦЕН</w:t>
      </w:r>
      <w:proofErr w:type="gramEnd"/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79FA">
        <w:rPr>
          <w:rFonts w:ascii="Times New Roman" w:hAnsi="Times New Roman" w:cs="Times New Roman"/>
          <w:sz w:val="28"/>
          <w:szCs w:val="28"/>
        </w:rPr>
        <w:t>ТОВАРОВ, РАБОТ, УСЛУГ)</w:t>
      </w:r>
      <w:proofErr w:type="gramEnd"/>
    </w:p>
    <w:p w:rsidR="0093234B" w:rsidRPr="007979FA" w:rsidRDefault="0093234B" w:rsidP="00797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9FA" w:rsidRPr="007979FA" w:rsidRDefault="007979FA" w:rsidP="007979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79FA">
        <w:rPr>
          <w:rFonts w:ascii="Times New Roman" w:hAnsi="Times New Roman" w:cs="Times New Roman"/>
          <w:color w:val="392C69"/>
          <w:sz w:val="24"/>
          <w:szCs w:val="24"/>
        </w:rPr>
        <w:t>Список изменяющих документов</w:t>
      </w:r>
    </w:p>
    <w:p w:rsidR="007979FA" w:rsidRPr="007979FA" w:rsidRDefault="007979FA" w:rsidP="007979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979FA">
        <w:rPr>
          <w:rFonts w:ascii="Times New Roman" w:hAnsi="Times New Roman" w:cs="Times New Roman"/>
          <w:color w:val="392C69"/>
          <w:sz w:val="24"/>
          <w:szCs w:val="24"/>
        </w:rPr>
        <w:t>(в ред. постановлений администрации города Благовещенска</w:t>
      </w:r>
      <w:proofErr w:type="gramEnd"/>
    </w:p>
    <w:p w:rsidR="007979FA" w:rsidRPr="007979FA" w:rsidRDefault="007C0D33" w:rsidP="007979F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2A75A5" w:rsidRPr="002A75A5">
          <w:rPr>
            <w:rStyle w:val="a3"/>
            <w:rFonts w:ascii="Times New Roman" w:hAnsi="Times New Roman" w:cs="Times New Roman"/>
            <w:sz w:val="24"/>
            <w:szCs w:val="24"/>
          </w:rPr>
          <w:t>от 27.06.2016 № 1959</w:t>
        </w:r>
      </w:hyperlink>
      <w:r w:rsidR="007979FA" w:rsidRPr="007979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 w:history="1">
        <w:r w:rsidR="007979FA" w:rsidRPr="007979FA">
          <w:rPr>
            <w:rStyle w:val="a3"/>
            <w:rFonts w:ascii="Times New Roman" w:hAnsi="Times New Roman" w:cs="Times New Roman"/>
            <w:sz w:val="24"/>
            <w:szCs w:val="24"/>
          </w:rPr>
          <w:t>от 17.02.2017 № 461</w:t>
        </w:r>
      </w:hyperlink>
      <w:r w:rsidR="007979FA" w:rsidRPr="007979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7979FA" w:rsidRPr="007979FA" w:rsidRDefault="007C0D33" w:rsidP="007979F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7979FA" w:rsidRPr="007979FA">
          <w:rPr>
            <w:rStyle w:val="a3"/>
            <w:rFonts w:ascii="Times New Roman" w:hAnsi="Times New Roman" w:cs="Times New Roman"/>
            <w:sz w:val="24"/>
            <w:szCs w:val="24"/>
          </w:rPr>
          <w:t>от 17.09.2018 № 2876</w:t>
        </w:r>
      </w:hyperlink>
      <w:r w:rsidR="007979FA" w:rsidRPr="00295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8" w:history="1">
        <w:r w:rsidR="002953C3" w:rsidRPr="002953C3">
          <w:rPr>
            <w:rStyle w:val="a3"/>
            <w:rFonts w:ascii="Times New Roman" w:hAnsi="Times New Roman" w:cs="Times New Roman"/>
            <w:sz w:val="24"/>
            <w:szCs w:val="24"/>
          </w:rPr>
          <w:t>от 25.09.2018 № 2979</w:t>
        </w:r>
      </w:hyperlink>
      <w:r w:rsidR="007979FA" w:rsidRPr="007979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93234B" w:rsidRPr="002953C3" w:rsidRDefault="007C0D33" w:rsidP="007979F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="002953C3" w:rsidRPr="002953C3">
          <w:rPr>
            <w:rStyle w:val="a3"/>
            <w:rFonts w:ascii="Times New Roman" w:hAnsi="Times New Roman" w:cs="Times New Roman"/>
            <w:sz w:val="24"/>
            <w:szCs w:val="24"/>
          </w:rPr>
          <w:t>от 16.10.2019 № 3596</w:t>
        </w:r>
      </w:hyperlink>
      <w:r w:rsidR="007979FA" w:rsidRPr="002953C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7979FA" w:rsidRPr="007979FA" w:rsidRDefault="007979FA" w:rsidP="007979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7979FA">
          <w:rPr>
            <w:rFonts w:ascii="Times New Roman" w:hAnsi="Times New Roman" w:cs="Times New Roman"/>
            <w:color w:val="0000FF"/>
            <w:sz w:val="28"/>
            <w:szCs w:val="28"/>
          </w:rPr>
          <w:t>статьей 19</w:t>
        </w:r>
      </w:hyperlink>
      <w:r w:rsidRPr="007979FA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г. </w:t>
      </w:r>
      <w:r w:rsidR="007979FA">
        <w:rPr>
          <w:rFonts w:ascii="Times New Roman" w:hAnsi="Times New Roman" w:cs="Times New Roman"/>
          <w:sz w:val="28"/>
          <w:szCs w:val="28"/>
        </w:rPr>
        <w:t>№</w:t>
      </w:r>
      <w:r w:rsidRPr="007979FA">
        <w:rPr>
          <w:rFonts w:ascii="Times New Roman" w:hAnsi="Times New Roman" w:cs="Times New Roman"/>
          <w:sz w:val="28"/>
          <w:szCs w:val="28"/>
        </w:rPr>
        <w:t xml:space="preserve"> 44-ФЗ </w:t>
      </w:r>
      <w:r w:rsidR="007979FA">
        <w:rPr>
          <w:rFonts w:ascii="Times New Roman" w:hAnsi="Times New Roman" w:cs="Times New Roman"/>
          <w:sz w:val="28"/>
          <w:szCs w:val="28"/>
        </w:rPr>
        <w:t>«</w:t>
      </w:r>
      <w:r w:rsidRPr="007979F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979FA">
        <w:rPr>
          <w:rFonts w:ascii="Times New Roman" w:hAnsi="Times New Roman" w:cs="Times New Roman"/>
          <w:sz w:val="28"/>
          <w:szCs w:val="28"/>
        </w:rPr>
        <w:t>»</w:t>
      </w:r>
      <w:r w:rsidRPr="007979F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1" w:history="1">
        <w:r w:rsidRPr="007979FA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7979FA">
        <w:rPr>
          <w:rFonts w:ascii="Times New Roman" w:hAnsi="Times New Roman" w:cs="Times New Roman"/>
          <w:sz w:val="28"/>
          <w:szCs w:val="28"/>
        </w:rPr>
        <w:t xml:space="preserve"> определения требований к закупаемым муниципальными органами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 согласно приложению к настоящему постановлению (далее - Правила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  <w:proofErr w:type="gram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.(</w:t>
      </w:r>
      <w:proofErr w:type="gramEnd"/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в ред. </w:t>
      </w:r>
      <w:proofErr w:type="spell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11" w:history="1">
        <w:r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от 17.02.2017 </w:t>
        </w:r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№</w:t>
        </w:r>
        <w:r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 461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1"/>
      <w:bookmarkEnd w:id="1"/>
      <w:r w:rsidRPr="007979F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 xml:space="preserve">Управлению единой муниципальной информационной системы администрации города Благовещенска в течение трех рабочих дней с даты принятия настоящего постановления </w:t>
      </w:r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 </w:t>
      </w:r>
      <w:hyperlink w:anchor="P41" w:history="1">
        <w:r w:rsidRPr="007979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Правила</w:t>
        </w:r>
      </w:hyperlink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Pr="007979FA">
        <w:rPr>
          <w:rFonts w:ascii="Times New Roman" w:hAnsi="Times New Roman" w:cs="Times New Roman"/>
          <w:sz w:val="28"/>
          <w:szCs w:val="28"/>
        </w:rPr>
        <w:t xml:space="preserve">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</w:t>
      </w:r>
      <w:r w:rsidR="007979FA">
        <w:rPr>
          <w:rFonts w:ascii="Times New Roman" w:hAnsi="Times New Roman" w:cs="Times New Roman"/>
          <w:sz w:val="28"/>
          <w:szCs w:val="28"/>
        </w:rPr>
        <w:t>«</w:t>
      </w:r>
      <w:r w:rsidRPr="007979FA">
        <w:rPr>
          <w:rFonts w:ascii="Times New Roman" w:hAnsi="Times New Roman" w:cs="Times New Roman"/>
          <w:sz w:val="28"/>
          <w:szCs w:val="28"/>
        </w:rPr>
        <w:t>Интернет</w:t>
      </w:r>
      <w:r w:rsidR="007979FA">
        <w:rPr>
          <w:rFonts w:ascii="Times New Roman" w:hAnsi="Times New Roman" w:cs="Times New Roman"/>
          <w:sz w:val="28"/>
          <w:szCs w:val="28"/>
        </w:rPr>
        <w:t>»</w:t>
      </w:r>
      <w:r w:rsidRPr="007979FA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размещении заказов на поставки товаров, выполнение работ, оказание услуг (www.zakupki.gov.ru).</w:t>
      </w:r>
      <w:proofErr w:type="gramEnd"/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22"/>
      <w:bookmarkEnd w:id="2"/>
      <w:r w:rsidRPr="007979FA">
        <w:rPr>
          <w:rFonts w:ascii="Times New Roman" w:hAnsi="Times New Roman" w:cs="Times New Roman"/>
          <w:sz w:val="28"/>
          <w:szCs w:val="28"/>
        </w:rPr>
        <w:t xml:space="preserve">3. Органам администрации города Благовещенска, обладающим правами юридического лица, разработать в соответствии </w:t>
      </w:r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Правилами и утвердить </w:t>
      </w:r>
      <w:r w:rsidRPr="007979FA">
        <w:rPr>
          <w:rFonts w:ascii="Times New Roman" w:hAnsi="Times New Roman" w:cs="Times New Roman"/>
          <w:sz w:val="28"/>
          <w:szCs w:val="28"/>
        </w:rPr>
        <w:t>требования к закупаемым ими и подведомственными им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 в срок, обеспечивающий реализацию указанных требований начиная с 1 января 2016 года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79FA">
        <w:rPr>
          <w:rFonts w:ascii="Times New Roman" w:hAnsi="Times New Roman" w:cs="Times New Roman"/>
          <w:sz w:val="28"/>
          <w:szCs w:val="28"/>
        </w:rPr>
        <w:t xml:space="preserve"> </w:t>
      </w:r>
      <w:r w:rsidRPr="007979F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в</w:t>
      </w:r>
      <w:proofErr w:type="gramEnd"/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ред. постановлений администрации города Благовещенска </w:t>
      </w:r>
      <w:hyperlink r:id="rId12" w:history="1">
        <w:r w:rsidR="002A75A5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17.02.2017 № 461</w:t>
        </w:r>
      </w:hyperlink>
      <w:r w:rsidRPr="002A75A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, </w:t>
      </w:r>
      <w:hyperlink r:id="rId13" w:history="1">
        <w:r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от 17.09.2018 </w:t>
        </w:r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№</w:t>
        </w:r>
        <w:r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 2876</w:t>
        </w:r>
      </w:hyperlink>
      <w:r w:rsidRPr="002A75A5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)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lastRenderedPageBreak/>
        <w:t xml:space="preserve">4. Настоящее постановление вступает в силу с 1 января 2016 года, подлежит опубликованию в газете </w:t>
      </w:r>
      <w:r w:rsidR="007979FA">
        <w:rPr>
          <w:rFonts w:ascii="Times New Roman" w:hAnsi="Times New Roman" w:cs="Times New Roman"/>
          <w:sz w:val="28"/>
          <w:szCs w:val="28"/>
        </w:rPr>
        <w:t>«</w:t>
      </w:r>
      <w:r w:rsidRPr="007979FA">
        <w:rPr>
          <w:rFonts w:ascii="Times New Roman" w:hAnsi="Times New Roman" w:cs="Times New Roman"/>
          <w:sz w:val="28"/>
          <w:szCs w:val="28"/>
        </w:rPr>
        <w:t>Благовещенск</w:t>
      </w:r>
      <w:r w:rsidR="007979FA">
        <w:rPr>
          <w:rFonts w:ascii="Times New Roman" w:hAnsi="Times New Roman" w:cs="Times New Roman"/>
          <w:sz w:val="28"/>
          <w:szCs w:val="28"/>
        </w:rPr>
        <w:t>»</w:t>
      </w:r>
      <w:r w:rsidRPr="007979FA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</w:t>
      </w:r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сайте администрации города Благовещенска, за исключением </w:t>
      </w:r>
      <w:hyperlink w:anchor="P21" w:history="1">
        <w:r w:rsidRPr="007979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пунктов 2</w:t>
        </w:r>
      </w:hyperlink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22" w:history="1">
        <w:r w:rsidRPr="007979FA">
          <w:rPr>
            <w:rFonts w:ascii="Times New Roman" w:hAnsi="Times New Roman" w:cs="Times New Roman"/>
            <w:color w:val="000000" w:themeColor="text1"/>
            <w:sz w:val="28"/>
            <w:szCs w:val="28"/>
          </w:rPr>
          <w:t>3</w:t>
        </w:r>
      </w:hyperlink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7979FA">
        <w:rPr>
          <w:rFonts w:ascii="Times New Roman" w:hAnsi="Times New Roman" w:cs="Times New Roman"/>
          <w:sz w:val="28"/>
          <w:szCs w:val="28"/>
        </w:rPr>
        <w:t xml:space="preserve">постановления, вступающих в силу со дня опубликования в газете </w:t>
      </w:r>
      <w:r w:rsidR="007979FA">
        <w:rPr>
          <w:rFonts w:ascii="Times New Roman" w:hAnsi="Times New Roman" w:cs="Times New Roman"/>
          <w:sz w:val="28"/>
          <w:szCs w:val="28"/>
        </w:rPr>
        <w:t>«</w:t>
      </w:r>
      <w:r w:rsidRPr="007979FA">
        <w:rPr>
          <w:rFonts w:ascii="Times New Roman" w:hAnsi="Times New Roman" w:cs="Times New Roman"/>
          <w:sz w:val="28"/>
          <w:szCs w:val="28"/>
        </w:rPr>
        <w:t>Благовещенск</w:t>
      </w:r>
      <w:r w:rsidR="007979FA">
        <w:rPr>
          <w:rFonts w:ascii="Times New Roman" w:hAnsi="Times New Roman" w:cs="Times New Roman"/>
          <w:sz w:val="28"/>
          <w:szCs w:val="28"/>
        </w:rPr>
        <w:t>»</w:t>
      </w:r>
      <w:r w:rsidRPr="007979FA">
        <w:rPr>
          <w:rFonts w:ascii="Times New Roman" w:hAnsi="Times New Roman" w:cs="Times New Roman"/>
          <w:sz w:val="28"/>
          <w:szCs w:val="28"/>
        </w:rPr>
        <w:t>.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79F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Мэр</w:t>
      </w:r>
    </w:p>
    <w:p w:rsidR="0093234B" w:rsidRPr="007979FA" w:rsidRDefault="0093234B" w:rsidP="00797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93234B" w:rsidRPr="007979FA" w:rsidRDefault="0093234B" w:rsidP="00797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В.С.КАЛИТА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75A5" w:rsidRDefault="002A75A5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75A5" w:rsidRDefault="002A75A5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75A5" w:rsidRDefault="002A75A5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79FA" w:rsidRPr="007979FA" w:rsidRDefault="007979FA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3234B" w:rsidRPr="007979FA" w:rsidRDefault="0093234B" w:rsidP="00797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3234B" w:rsidRPr="007979FA" w:rsidRDefault="0093234B" w:rsidP="00797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3234B" w:rsidRPr="007979FA" w:rsidRDefault="0093234B" w:rsidP="00797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93234B" w:rsidRPr="007979FA" w:rsidRDefault="0093234B" w:rsidP="007979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от 23 декабря 2015 г. </w:t>
      </w:r>
      <w:r w:rsidR="007979FA">
        <w:rPr>
          <w:rFonts w:ascii="Times New Roman" w:hAnsi="Times New Roman" w:cs="Times New Roman"/>
          <w:sz w:val="28"/>
          <w:szCs w:val="28"/>
        </w:rPr>
        <w:t>№</w:t>
      </w:r>
      <w:r w:rsidRPr="007979FA">
        <w:rPr>
          <w:rFonts w:ascii="Times New Roman" w:hAnsi="Times New Roman" w:cs="Times New Roman"/>
          <w:sz w:val="28"/>
          <w:szCs w:val="28"/>
        </w:rPr>
        <w:t xml:space="preserve"> 4632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41"/>
      <w:bookmarkEnd w:id="3"/>
      <w:r w:rsidRPr="007979FA">
        <w:rPr>
          <w:rFonts w:ascii="Times New Roman" w:hAnsi="Times New Roman" w:cs="Times New Roman"/>
          <w:sz w:val="28"/>
          <w:szCs w:val="28"/>
        </w:rPr>
        <w:t>ПРАВИЛА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ОПРЕДЕЛЕНИЯ ТРЕБОВАНИЙ К 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ЗАКУПАЕМЫМ</w:t>
      </w:r>
      <w:proofErr w:type="gramEnd"/>
      <w:r w:rsidRPr="007979FA">
        <w:rPr>
          <w:rFonts w:ascii="Times New Roman" w:hAnsi="Times New Roman" w:cs="Times New Roman"/>
          <w:sz w:val="28"/>
          <w:szCs w:val="28"/>
        </w:rPr>
        <w:t xml:space="preserve"> МУНИЦИПАЛЬНЫМИ ОРГАНАМИ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И ПОДВЕДОМСТВЕННЫМИ ИМ КАЗЕННЫМИ, БЮДЖЕТНЫМИ УЧРЕЖДЕНИЯМИ</w:t>
      </w:r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И МУНИЦИПАЛЬНЫМИ УНИТАРНЫМИ ПРЕДПРИЯТИЯМИ 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79FA">
        <w:rPr>
          <w:rFonts w:ascii="Times New Roman" w:hAnsi="Times New Roman" w:cs="Times New Roman"/>
          <w:sz w:val="28"/>
          <w:szCs w:val="28"/>
        </w:rPr>
        <w:t>ВИДАМ ТОВАРОВ, РАБОТ, УСЛУГ (В ТОМ ЧИСЛЕ</w:t>
      </w:r>
      <w:proofErr w:type="gramEnd"/>
    </w:p>
    <w:p w:rsidR="0093234B" w:rsidRPr="007979FA" w:rsidRDefault="0093234B" w:rsidP="007979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79FA">
        <w:rPr>
          <w:rFonts w:ascii="Times New Roman" w:hAnsi="Times New Roman" w:cs="Times New Roman"/>
          <w:sz w:val="28"/>
          <w:szCs w:val="28"/>
        </w:rPr>
        <w:t>ПРЕДЕЛЬНЫХ ЦЕН ТОВАРОВ, РАБОТ, УСЛУГ)</w:t>
      </w:r>
      <w:proofErr w:type="gramEnd"/>
    </w:p>
    <w:p w:rsidR="0093234B" w:rsidRPr="007979FA" w:rsidRDefault="0093234B" w:rsidP="00797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9FA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определения требований к закупаемым муниципальными органами и подведомственными им казенными,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79FA">
        <w:rPr>
          <w:rFonts w:ascii="Times New Roman" w:hAnsi="Times New Roman" w:cs="Times New Roman"/>
          <w:sz w:val="28"/>
          <w:szCs w:val="28"/>
        </w:rPr>
        <w:t xml:space="preserve"> 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в</w:t>
      </w:r>
      <w:proofErr w:type="gramEnd"/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ред. </w:t>
      </w:r>
      <w:proofErr w:type="spell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14" w:history="1"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17.02.2017 № 461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Муниципальные органы утверждают определенные в соответствии с настоящими Правилами требования к закупаемым ими и подведомственными им казенными, бюджетными учреждениями и муниципальными унитарными предприятиями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  <w:proofErr w:type="gramEnd"/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Ведомственный </w:t>
      </w:r>
      <w:hyperlink w:anchor="P91" w:history="1">
        <w:r w:rsidRPr="007979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составляется </w:t>
      </w:r>
      <w:r w:rsidRPr="007979FA">
        <w:rPr>
          <w:rFonts w:ascii="Times New Roman" w:hAnsi="Times New Roman" w:cs="Times New Roman"/>
          <w:sz w:val="28"/>
          <w:szCs w:val="28"/>
        </w:rPr>
        <w:t xml:space="preserve">и утверждается по форме согласно приложению </w:t>
      </w:r>
      <w:r w:rsidR="007979FA">
        <w:rPr>
          <w:rFonts w:ascii="Times New Roman" w:hAnsi="Times New Roman" w:cs="Times New Roman"/>
          <w:sz w:val="28"/>
          <w:szCs w:val="28"/>
        </w:rPr>
        <w:t>№</w:t>
      </w:r>
      <w:r w:rsidRPr="007979FA">
        <w:rPr>
          <w:rFonts w:ascii="Times New Roman" w:hAnsi="Times New Roman" w:cs="Times New Roman"/>
          <w:sz w:val="28"/>
          <w:szCs w:val="28"/>
        </w:rPr>
        <w:t xml:space="preserve"> 1 к настоящим Правилам на основании </w:t>
      </w:r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обязательного </w:t>
      </w:r>
      <w:hyperlink w:anchor="P165" w:history="1">
        <w:r w:rsidRPr="007979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перечня</w:t>
        </w:r>
      </w:hyperlink>
      <w:r w:rsidRPr="007979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отдельных </w:t>
      </w:r>
      <w:r w:rsidRPr="007979FA">
        <w:rPr>
          <w:rFonts w:ascii="Times New Roman" w:hAnsi="Times New Roman" w:cs="Times New Roman"/>
          <w:sz w:val="28"/>
          <w:szCs w:val="28"/>
        </w:rPr>
        <w:t xml:space="preserve">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</w:t>
      </w:r>
      <w:r w:rsidR="007979FA">
        <w:rPr>
          <w:rFonts w:ascii="Times New Roman" w:hAnsi="Times New Roman" w:cs="Times New Roman"/>
          <w:sz w:val="28"/>
          <w:szCs w:val="28"/>
        </w:rPr>
        <w:t>№</w:t>
      </w:r>
      <w:r w:rsidRPr="007979FA">
        <w:rPr>
          <w:rFonts w:ascii="Times New Roman" w:hAnsi="Times New Roman" w:cs="Times New Roman"/>
          <w:sz w:val="28"/>
          <w:szCs w:val="28"/>
        </w:rPr>
        <w:t xml:space="preserve"> 2 к настоящим Правилам (далее - обязательный перечень)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79FA">
        <w:rPr>
          <w:rFonts w:ascii="Times New Roman" w:hAnsi="Times New Roman" w:cs="Times New Roman"/>
          <w:sz w:val="28"/>
          <w:szCs w:val="28"/>
        </w:rPr>
        <w:t xml:space="preserve"> 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в</w:t>
      </w:r>
      <w:proofErr w:type="gramEnd"/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ред. </w:t>
      </w:r>
      <w:proofErr w:type="spell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15" w:history="1">
        <w:r w:rsidRPr="002953C3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от 25.09.2018 </w:t>
        </w:r>
        <w:r w:rsidR="007979FA" w:rsidRPr="002953C3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№</w:t>
        </w:r>
        <w:r w:rsidRPr="002953C3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 2979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Отдельные виды товаров, работ, услуг подлежат включению в обязательный перечень при условии, если значения критериев, 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</w:t>
      </w:r>
      <w:proofErr w:type="spellStart"/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пп.пп</w:t>
      </w:r>
      <w:proofErr w:type="spellEnd"/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979FA"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979FA"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979FA"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7979FA"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 настоящих </w:t>
      </w:r>
      <w:r w:rsidRPr="007979FA">
        <w:rPr>
          <w:rFonts w:ascii="Times New Roman" w:hAnsi="Times New Roman" w:cs="Times New Roman"/>
          <w:sz w:val="28"/>
          <w:szCs w:val="28"/>
        </w:rPr>
        <w:t>Правил, одновременно превышают 20 процентов.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В целях формирования обязательного перечня муниципальный орган вправе включить товары, работы, услуги, не соответствующие критериям, указанным в настоящем пункте.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</w:t>
      </w:r>
      <w:r w:rsidRPr="007979FA">
        <w:rPr>
          <w:rFonts w:ascii="Times New Roman" w:hAnsi="Times New Roman" w:cs="Times New Roman"/>
          <w:sz w:val="28"/>
          <w:szCs w:val="28"/>
        </w:rPr>
        <w:lastRenderedPageBreak/>
        <w:t>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9FA">
        <w:rPr>
          <w:rFonts w:ascii="Times New Roman" w:hAnsi="Times New Roman" w:cs="Times New Roman"/>
          <w:sz w:val="28"/>
          <w:szCs w:val="28"/>
        </w:rPr>
        <w:t>Муниципальные органы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79FA">
        <w:rPr>
          <w:rFonts w:ascii="Times New Roman" w:hAnsi="Times New Roman" w:cs="Times New Roman"/>
          <w:sz w:val="28"/>
          <w:szCs w:val="28"/>
        </w:rPr>
        <w:t xml:space="preserve"> 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proofErr w:type="gramEnd"/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. 2 в ред. </w:t>
      </w:r>
      <w:proofErr w:type="spell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16" w:history="1"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17.02.2017 № 461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2"/>
      <w:bookmarkEnd w:id="4"/>
      <w:r w:rsidRPr="007979FA">
        <w:rPr>
          <w:rFonts w:ascii="Times New Roman" w:hAnsi="Times New Roman" w:cs="Times New Roman"/>
          <w:sz w:val="28"/>
          <w:szCs w:val="28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3"/>
      <w:bookmarkEnd w:id="5"/>
      <w:proofErr w:type="gramStart"/>
      <w:r w:rsidRPr="007979FA">
        <w:rPr>
          <w:rFonts w:ascii="Times New Roman" w:hAnsi="Times New Roman" w:cs="Times New Roman"/>
          <w:sz w:val="28"/>
          <w:szCs w:val="28"/>
        </w:rPr>
        <w:t>а) доля оплаты по отдельному виду товаров, работ, услуг для обеспечения муниципальных нужд за отчетный финансовый год (в соответствии с графиками платежей) по контрактам, информация о которых включена в реестр контрактов, заключенных заказчиками, муниципальными органами и подведомственными им казенными, бюджетными учреждениями и муниципальными унитарными предприятиями, в общем объеме оплаты по контрактам, включенным в указанный реестр (по графикам платежей), заключенным соответствующими</w:t>
      </w:r>
      <w:proofErr w:type="gramEnd"/>
      <w:r w:rsidRPr="007979FA">
        <w:rPr>
          <w:rFonts w:ascii="Times New Roman" w:hAnsi="Times New Roman" w:cs="Times New Roman"/>
          <w:sz w:val="28"/>
          <w:szCs w:val="28"/>
        </w:rPr>
        <w:t xml:space="preserve"> муниципальными органами и подведомственными им казенными, бюджетными учреждениями и муниципальными унитарными предприятиями;</w:t>
      </w:r>
      <w:r w:rsidR="007979FA">
        <w:rPr>
          <w:rFonts w:ascii="Times New Roman" w:hAnsi="Times New Roman" w:cs="Times New Roman"/>
          <w:sz w:val="28"/>
          <w:szCs w:val="28"/>
        </w:rPr>
        <w:t xml:space="preserve"> </w:t>
      </w:r>
      <w:r w:rsidRPr="002A75A5">
        <w:rPr>
          <w:rFonts w:ascii="Times New Roman" w:hAnsi="Times New Roman" w:cs="Times New Roman"/>
          <w:sz w:val="24"/>
          <w:szCs w:val="24"/>
        </w:rPr>
        <w:t>(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в ред. </w:t>
      </w:r>
      <w:proofErr w:type="spell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17" w:history="1">
        <w:r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от 27.06.2016 </w:t>
        </w:r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№</w:t>
        </w:r>
        <w:r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 xml:space="preserve"> 1959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hyperlink r:id="rId18" w:history="1"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17.02.2017 № 461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2A75A5" w:rsidRDefault="0093234B" w:rsidP="002A7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5"/>
      <w:bookmarkEnd w:id="6"/>
      <w:r w:rsidRPr="007979FA">
        <w:rPr>
          <w:rFonts w:ascii="Times New Roman" w:hAnsi="Times New Roman" w:cs="Times New Roman"/>
          <w:sz w:val="28"/>
          <w:szCs w:val="28"/>
        </w:rPr>
        <w:t>б) доля контрактов муниципальных органов и подведомственных им казенных, бюджетных учреждений и муниципальных унитарных предприятий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 этого муниципального органа и подведомственных ему казенных, бюджетных учреждений и муниципальных унитарных предприятий на приобретение товаров, работ, услуг, заключенных в отчетном финансовом году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A75A5">
        <w:rPr>
          <w:rFonts w:ascii="Times New Roman" w:hAnsi="Times New Roman" w:cs="Times New Roman"/>
          <w:sz w:val="28"/>
          <w:szCs w:val="28"/>
        </w:rPr>
        <w:t xml:space="preserve"> 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в</w:t>
      </w:r>
      <w:proofErr w:type="gramEnd"/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ред. </w:t>
      </w:r>
      <w:proofErr w:type="spellStart"/>
      <w:proofErr w:type="gram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19" w:history="1">
        <w:r w:rsidR="002A75A5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27.06.2016 № 1959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hyperlink r:id="rId20" w:history="1"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17.02.2017 № 461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  <w:proofErr w:type="gramEnd"/>
    </w:p>
    <w:p w:rsidR="0093234B" w:rsidRPr="002A75A5" w:rsidRDefault="0093234B" w:rsidP="002A7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4. Муниципальные органы при включении в ведомственный перечень отдельных видов товаров, работ, услуг, не указанных в обязательном перечне, 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применяют установленные </w:t>
      </w:r>
      <w:hyperlink w:anchor="P62" w:history="1">
        <w:r w:rsidRPr="002A75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</w:t>
        </w:r>
      </w:hyperlink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</w:t>
      </w:r>
      <w:r w:rsidRPr="007979FA">
        <w:rPr>
          <w:rFonts w:ascii="Times New Roman" w:hAnsi="Times New Roman" w:cs="Times New Roman"/>
          <w:sz w:val="28"/>
          <w:szCs w:val="28"/>
        </w:rPr>
        <w:t>Правил критерии исходя из определения их значений в процентном отношении к объему осуществляемых муниципальными органами и подведомственными им казенными, бюджетными учреждениями и муниципальными унитарными предприятиями закупок</w:t>
      </w:r>
      <w:proofErr w:type="gramStart"/>
      <w:r w:rsidRPr="007979F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A75A5">
        <w:rPr>
          <w:rFonts w:ascii="Times New Roman" w:hAnsi="Times New Roman" w:cs="Times New Roman"/>
          <w:sz w:val="28"/>
          <w:szCs w:val="28"/>
        </w:rPr>
        <w:t xml:space="preserve"> </w:t>
      </w:r>
      <w:r w:rsidRPr="002A75A5">
        <w:rPr>
          <w:rFonts w:ascii="Times New Roman" w:hAnsi="Times New Roman" w:cs="Times New Roman"/>
          <w:sz w:val="28"/>
          <w:szCs w:val="28"/>
          <w:highlight w:val="yellow"/>
        </w:rPr>
        <w:t>(</w:t>
      </w:r>
      <w:proofErr w:type="gram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в</w:t>
      </w:r>
      <w:proofErr w:type="gramEnd"/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ред. </w:t>
      </w:r>
      <w:proofErr w:type="spell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21" w:history="1"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17.02.2017 № 461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5. В целях формирования ведомственного перечня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пунктом 3 настоящих 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Правил.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6. Муниципальные органы при формировании ведомственного перечня вправе включить в него дополнительно: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а)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</w:t>
      </w:r>
      <w:hyperlink w:anchor="P165" w:history="1">
        <w:r w:rsidRPr="002A75A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перечнем</w:t>
        </w:r>
      </w:hyperlink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обоснование которых содержится в соответствующей графе </w:t>
      </w:r>
      <w:hyperlink w:anchor="P91" w:history="1">
        <w:r w:rsidRPr="002A75A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приложения </w:t>
        </w:r>
        <w:r w:rsidR="007979FA" w:rsidRPr="002A75A5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2A75A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Pr="007979FA">
        <w:rPr>
          <w:rFonts w:ascii="Times New Roman" w:hAnsi="Times New Roman" w:cs="Times New Roman"/>
          <w:sz w:val="28"/>
          <w:szCs w:val="28"/>
        </w:rPr>
        <w:t>настоящим Правилам, в том числе с учетом функционального назначения товара, под которым для целей настоящих Правил понимаются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Pr="007979FA">
        <w:rPr>
          <w:rFonts w:ascii="Times New Roman" w:hAnsi="Times New Roman" w:cs="Times New Roman"/>
          <w:sz w:val="28"/>
          <w:szCs w:val="28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93234B" w:rsidRPr="002A75A5" w:rsidRDefault="0093234B" w:rsidP="002A75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9FA">
        <w:rPr>
          <w:rFonts w:ascii="Times New Roman" w:hAnsi="Times New Roman" w:cs="Times New Roman"/>
          <w:sz w:val="28"/>
          <w:szCs w:val="28"/>
        </w:rPr>
        <w:t>а) с учетом категорий и (или) групп должностей работников муниципальных органов и подведомственных им казенных, бюджетных учреждений и муниципальных унитарных предприятий, если затраты на их приобретение в соответствии с требованиями к определению нормативных затрат на обеспечение функций муниципальных органов и подведомственных им казенных учреждений определяются с учетом категорий и (или) групп должностей работников;</w:t>
      </w:r>
      <w:proofErr w:type="gramEnd"/>
      <w:r w:rsidR="002A75A5">
        <w:rPr>
          <w:rFonts w:ascii="Times New Roman" w:hAnsi="Times New Roman" w:cs="Times New Roman"/>
          <w:sz w:val="28"/>
          <w:szCs w:val="28"/>
        </w:rPr>
        <w:t xml:space="preserve"> 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(в ред. </w:t>
      </w:r>
      <w:proofErr w:type="spellStart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П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>остан</w:t>
      </w:r>
      <w:proofErr w:type="spellEnd"/>
      <w:r w:rsid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hyperlink r:id="rId22" w:history="1">
        <w:r w:rsidR="007979FA" w:rsidRPr="002A75A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от 17.02.2017 № 461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 - в случае принятия соответствующего решения муниципальным органом.</w:t>
      </w: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r w:rsidRPr="002A75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Общероссийским классификатором продукции </w:t>
      </w:r>
      <w:r w:rsidRPr="007979FA">
        <w:rPr>
          <w:rFonts w:ascii="Times New Roman" w:hAnsi="Times New Roman" w:cs="Times New Roman"/>
          <w:sz w:val="28"/>
          <w:szCs w:val="28"/>
        </w:rPr>
        <w:t>по видам экономической деятельности.</w:t>
      </w:r>
    </w:p>
    <w:p w:rsidR="0093234B" w:rsidRPr="002A75A5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9FA">
        <w:rPr>
          <w:rFonts w:ascii="Times New Roman" w:hAnsi="Times New Roman" w:cs="Times New Roman"/>
          <w:sz w:val="28"/>
          <w:szCs w:val="28"/>
        </w:rPr>
        <w:t xml:space="preserve">9. Утратил силу. </w:t>
      </w:r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spellStart"/>
      <w:r w:rsidRPr="002A75A5">
        <w:rPr>
          <w:rFonts w:ascii="Times New Roman" w:hAnsi="Times New Roman" w:cs="Times New Roman"/>
          <w:sz w:val="24"/>
          <w:szCs w:val="24"/>
          <w:highlight w:val="yellow"/>
        </w:rPr>
        <w:t>Постан</w:t>
      </w:r>
      <w:proofErr w:type="spellEnd"/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2A75A5">
        <w:rPr>
          <w:rFonts w:ascii="Times New Roman" w:hAnsi="Times New Roman" w:cs="Times New Roman"/>
          <w:sz w:val="24"/>
          <w:szCs w:val="24"/>
          <w:highlight w:val="yellow"/>
        </w:rPr>
        <w:t xml:space="preserve"> от 27.06.2016 </w:t>
      </w:r>
      <w:hyperlink r:id="rId23" w:history="1">
        <w:r w:rsidR="007979FA" w:rsidRPr="002A75A5">
          <w:rPr>
            <w:rFonts w:ascii="Times New Roman" w:hAnsi="Times New Roman" w:cs="Times New Roman"/>
            <w:color w:val="0000FF"/>
            <w:sz w:val="24"/>
            <w:szCs w:val="24"/>
            <w:highlight w:val="yellow"/>
          </w:rPr>
          <w:t>№</w:t>
        </w:r>
        <w:r w:rsidRPr="002A75A5">
          <w:rPr>
            <w:rFonts w:ascii="Times New Roman" w:hAnsi="Times New Roman" w:cs="Times New Roman"/>
            <w:color w:val="0000FF"/>
            <w:sz w:val="24"/>
            <w:szCs w:val="24"/>
            <w:highlight w:val="yellow"/>
          </w:rPr>
          <w:t xml:space="preserve"> 1959</w:t>
        </w:r>
      </w:hyperlink>
      <w:r w:rsidRPr="002A75A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2A75A5" w:rsidRPr="002A75A5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93234B" w:rsidRPr="007979FA" w:rsidRDefault="0093234B" w:rsidP="00797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3234B" w:rsidRPr="007979FA" w:rsidSect="002A75A5">
          <w:pgSz w:w="11906" w:h="16838" w:code="9"/>
          <w:pgMar w:top="1134" w:right="851" w:bottom="1134" w:left="1701" w:header="4253" w:footer="0" w:gutter="0"/>
          <w:cols w:space="708"/>
          <w:titlePg/>
          <w:docGrid w:linePitch="360"/>
        </w:sectPr>
      </w:pPr>
    </w:p>
    <w:p w:rsidR="002A75A5" w:rsidRPr="002953C3" w:rsidRDefault="002A75A5" w:rsidP="002A75A5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lastRenderedPageBreak/>
        <w:t>Приложение № 1</w:t>
      </w:r>
    </w:p>
    <w:p w:rsidR="002A75A5" w:rsidRPr="002953C3" w:rsidRDefault="002A75A5" w:rsidP="002A75A5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t>к Правилам</w:t>
      </w:r>
    </w:p>
    <w:p w:rsidR="002A75A5" w:rsidRPr="002953C3" w:rsidRDefault="002A75A5" w:rsidP="002A75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75A5" w:rsidRPr="002953C3" w:rsidRDefault="002A75A5" w:rsidP="002A75A5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7" w:name="P91"/>
      <w:bookmarkEnd w:id="7"/>
      <w:r w:rsidRPr="002953C3">
        <w:rPr>
          <w:rFonts w:ascii="Times New Roman" w:hAnsi="Times New Roman" w:cs="Times New Roman"/>
          <w:sz w:val="20"/>
        </w:rPr>
        <w:t>ПЕРЕЧЕНЬ</w:t>
      </w:r>
    </w:p>
    <w:p w:rsidR="002A75A5" w:rsidRPr="002953C3" w:rsidRDefault="002A75A5" w:rsidP="002A75A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t>ОТДЕЛЬНЫХ ВИДОВ ТОВАРОВ, РАБОТ, УСЛУГ, ИХ ПОТРЕБИТЕЛЬСКИЕ</w:t>
      </w:r>
      <w:r w:rsidR="002953C3">
        <w:rPr>
          <w:rFonts w:ascii="Times New Roman" w:hAnsi="Times New Roman" w:cs="Times New Roman"/>
          <w:sz w:val="20"/>
        </w:rPr>
        <w:t xml:space="preserve"> </w:t>
      </w:r>
      <w:r w:rsidRPr="002953C3">
        <w:rPr>
          <w:rFonts w:ascii="Times New Roman" w:hAnsi="Times New Roman" w:cs="Times New Roman"/>
          <w:sz w:val="20"/>
        </w:rPr>
        <w:t>СВОЙСТВА (В ТОМ ЧИСЛЕ КАЧЕСТВО) И ИНЫЕ ХАРАКТЕРИСТИКИ</w:t>
      </w:r>
    </w:p>
    <w:p w:rsidR="002A75A5" w:rsidRPr="002953C3" w:rsidRDefault="002A75A5" w:rsidP="002A75A5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t>(В ТОМ ЧИСЛЕ ПРЕДЕЛЬНЫЕ ЦЕНЫ ТОВАРОВ,</w:t>
      </w:r>
      <w:r w:rsidR="002953C3">
        <w:rPr>
          <w:rFonts w:ascii="Times New Roman" w:hAnsi="Times New Roman" w:cs="Times New Roman"/>
          <w:sz w:val="20"/>
        </w:rPr>
        <w:t xml:space="preserve"> </w:t>
      </w:r>
      <w:r w:rsidRPr="002953C3">
        <w:rPr>
          <w:rFonts w:ascii="Times New Roman" w:hAnsi="Times New Roman" w:cs="Times New Roman"/>
          <w:sz w:val="20"/>
        </w:rPr>
        <w:t>РАБОТ, УСЛУГ) К НИМ</w:t>
      </w:r>
    </w:p>
    <w:tbl>
      <w:tblPr>
        <w:tblW w:w="15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964"/>
        <w:gridCol w:w="1587"/>
        <w:gridCol w:w="964"/>
        <w:gridCol w:w="1020"/>
        <w:gridCol w:w="1984"/>
        <w:gridCol w:w="1623"/>
        <w:gridCol w:w="1531"/>
        <w:gridCol w:w="1531"/>
        <w:gridCol w:w="2183"/>
        <w:gridCol w:w="1474"/>
      </w:tblGrid>
      <w:tr w:rsidR="002A75A5" w:rsidRPr="002953C3" w:rsidTr="002953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№ </w:t>
            </w:r>
            <w:proofErr w:type="gramStart"/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п</w:t>
            </w:r>
            <w:proofErr w:type="gramEnd"/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/п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Код по </w:t>
            </w:r>
            <w:hyperlink r:id="rId24" w:history="1">
              <w:r w:rsidRPr="002953C3">
                <w:rPr>
                  <w:rStyle w:val="a3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ОКПД 2</w:t>
              </w:r>
            </w:hyperlink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Единица измерения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Требования к потребительским свойствам (в том числе качеству) и иным характеристикам, утвержденные постановлением администрации города Благовещенска </w:t>
            </w:r>
            <w:proofErr w:type="gramStart"/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от</w:t>
            </w:r>
            <w:proofErr w:type="gramEnd"/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 _____________ № _____</w:t>
            </w:r>
          </w:p>
        </w:tc>
        <w:tc>
          <w:tcPr>
            <w:tcW w:w="6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Требования к потребительским свойствам (в том числе качеству) и иным характеристикам, утвержденные муниципальными органами</w:t>
            </w:r>
          </w:p>
        </w:tc>
      </w:tr>
      <w:tr w:rsidR="002A75A5" w:rsidRPr="002953C3" w:rsidTr="002953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5A5" w:rsidRPr="002953C3" w:rsidRDefault="002A75A5" w:rsidP="002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5A5" w:rsidRPr="002953C3" w:rsidRDefault="002A75A5" w:rsidP="002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5A5" w:rsidRPr="002953C3" w:rsidRDefault="002A75A5" w:rsidP="00295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код по </w:t>
            </w:r>
            <w:hyperlink r:id="rId25" w:history="1">
              <w:r w:rsidRPr="002953C3">
                <w:rPr>
                  <w:rStyle w:val="a3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ОКЕИ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характеристика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значение характеристики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характеристика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значение характеристики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обоснование отклонения значения характеристики от утвержденной постановлением администрации города Благовещенска </w:t>
            </w:r>
            <w:proofErr w:type="gramStart"/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от</w:t>
            </w:r>
            <w:proofErr w:type="gramEnd"/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 _____________ № _____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функциональное назначение &lt;*&gt;</w:t>
            </w:r>
          </w:p>
        </w:tc>
      </w:tr>
      <w:tr w:rsidR="002A75A5" w:rsidRPr="002953C3" w:rsidTr="002953C3">
        <w:tc>
          <w:tcPr>
            <w:tcW w:w="154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Отдельные виды товаров, работ, услуг, включенные в </w:t>
            </w:r>
            <w:hyperlink r:id="rId26" w:anchor="P165" w:history="1">
              <w:r w:rsidRPr="002953C3">
                <w:rPr>
                  <w:rStyle w:val="a3"/>
                  <w:rFonts w:ascii="Times New Roman" w:hAnsi="Times New Roman" w:cs="Times New Roman"/>
                  <w:color w:val="0000FF"/>
                  <w:sz w:val="20"/>
                  <w:lang w:eastAsia="en-US"/>
                </w:rPr>
                <w:t>перечень</w:t>
              </w:r>
            </w:hyperlink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 xml:space="preserve"> отдельных видов товаров, работ, услуг, предусмотренный приложением № 2 к Правилам определения требований к закупаемым муниципальными органами и подведомственными им казенными,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услуг), утвержденным постановлением администрации города Благовещенска от _____________ № _____</w:t>
            </w:r>
            <w:proofErr w:type="gramEnd"/>
          </w:p>
        </w:tc>
      </w:tr>
      <w:tr w:rsidR="002A75A5" w:rsidRPr="002953C3" w:rsidTr="00295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1.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2A75A5" w:rsidRPr="002953C3" w:rsidTr="002953C3">
        <w:tc>
          <w:tcPr>
            <w:tcW w:w="154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Дополнительный перечень отдельных видов товаров, работ, услуг, определенный муниципальными органами</w:t>
            </w:r>
          </w:p>
        </w:tc>
      </w:tr>
      <w:tr w:rsidR="002A75A5" w:rsidRPr="002953C3" w:rsidTr="00295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1.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</w:tr>
      <w:tr w:rsidR="002A75A5" w:rsidRPr="002953C3" w:rsidTr="00295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</w:tr>
      <w:tr w:rsidR="002A75A5" w:rsidRPr="002953C3" w:rsidTr="002953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A5" w:rsidRPr="002953C3" w:rsidRDefault="002A75A5" w:rsidP="002953C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2953C3">
              <w:rPr>
                <w:rFonts w:ascii="Times New Roman" w:hAnsi="Times New Roman" w:cs="Times New Roman"/>
                <w:sz w:val="20"/>
                <w:lang w:eastAsia="en-US"/>
              </w:rPr>
              <w:t>x</w:t>
            </w:r>
          </w:p>
        </w:tc>
      </w:tr>
    </w:tbl>
    <w:p w:rsidR="0093234B" w:rsidRPr="002953C3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93234B" w:rsidRPr="002953C3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93234B" w:rsidRPr="007979FA" w:rsidRDefault="0093234B" w:rsidP="007979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34B" w:rsidRPr="002953C3" w:rsidRDefault="0093234B" w:rsidP="002953C3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 w:rsidR="007979FA" w:rsidRPr="002953C3">
        <w:rPr>
          <w:rFonts w:ascii="Times New Roman" w:hAnsi="Times New Roman" w:cs="Times New Roman"/>
          <w:sz w:val="20"/>
        </w:rPr>
        <w:t>№</w:t>
      </w:r>
      <w:r w:rsidRPr="002953C3">
        <w:rPr>
          <w:rFonts w:ascii="Times New Roman" w:hAnsi="Times New Roman" w:cs="Times New Roman"/>
          <w:sz w:val="20"/>
        </w:rPr>
        <w:t xml:space="preserve"> 2</w:t>
      </w:r>
    </w:p>
    <w:p w:rsidR="0093234B" w:rsidRPr="002953C3" w:rsidRDefault="0093234B" w:rsidP="002953C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t>к Правилам</w:t>
      </w:r>
    </w:p>
    <w:p w:rsidR="0093234B" w:rsidRPr="002953C3" w:rsidRDefault="0093234B" w:rsidP="002953C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93234B" w:rsidRPr="002953C3" w:rsidRDefault="0093234B" w:rsidP="002953C3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8" w:name="P165"/>
      <w:bookmarkEnd w:id="8"/>
      <w:r w:rsidRPr="002953C3">
        <w:rPr>
          <w:rFonts w:ascii="Times New Roman" w:hAnsi="Times New Roman" w:cs="Times New Roman"/>
          <w:sz w:val="20"/>
        </w:rPr>
        <w:t>ОБЯЗАТЕЛЬНЫЙ ПЕРЕЧЕНЬ</w:t>
      </w:r>
    </w:p>
    <w:p w:rsidR="0093234B" w:rsidRPr="002953C3" w:rsidRDefault="0093234B" w:rsidP="002953C3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t>ОТДЕЛЬНЫХ ВИДОВ ТОВАРОВ, РАБОТ, УСЛУГ, В ОТНОШЕНИИ КОТОРЫХ</w:t>
      </w:r>
    </w:p>
    <w:p w:rsidR="0093234B" w:rsidRPr="002953C3" w:rsidRDefault="0093234B" w:rsidP="002953C3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t>ОПРЕДЕЛЯЮТСЯ ТРЕБОВАНИЯ К ИХ ПОТРЕБИТЕЛЬСКИМ СВОЙСТВАМ</w:t>
      </w:r>
    </w:p>
    <w:p w:rsidR="0093234B" w:rsidRPr="002953C3" w:rsidRDefault="0093234B" w:rsidP="002953C3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2953C3">
        <w:rPr>
          <w:rFonts w:ascii="Times New Roman" w:hAnsi="Times New Roman" w:cs="Times New Roman"/>
          <w:sz w:val="20"/>
        </w:rPr>
        <w:t>(В ТОМ ЧИСЛЕ КАЧЕСТВУ) И ИНЫМ ХАРАКТЕРИСТИКАМ</w:t>
      </w:r>
    </w:p>
    <w:p w:rsidR="0093234B" w:rsidRPr="002953C3" w:rsidRDefault="0093234B" w:rsidP="002953C3">
      <w:pPr>
        <w:pStyle w:val="ConsPlusTitle"/>
        <w:jc w:val="center"/>
        <w:rPr>
          <w:rFonts w:ascii="Times New Roman" w:hAnsi="Times New Roman" w:cs="Times New Roman"/>
          <w:sz w:val="20"/>
        </w:rPr>
      </w:pPr>
      <w:proofErr w:type="gramStart"/>
      <w:r w:rsidRPr="002953C3">
        <w:rPr>
          <w:rFonts w:ascii="Times New Roman" w:hAnsi="Times New Roman" w:cs="Times New Roman"/>
          <w:sz w:val="20"/>
        </w:rPr>
        <w:t>(В ТОМ ЧИСЛЕ ПРЕДЕЛЬНЫЕ ЦЕНЫ ТОВАРОВ,</w:t>
      </w:r>
      <w:proofErr w:type="gramEnd"/>
    </w:p>
    <w:p w:rsidR="0093234B" w:rsidRPr="002953C3" w:rsidRDefault="0093234B" w:rsidP="002953C3">
      <w:pPr>
        <w:pStyle w:val="ConsPlusTitle"/>
        <w:jc w:val="center"/>
        <w:rPr>
          <w:rFonts w:ascii="Times New Roman" w:hAnsi="Times New Roman" w:cs="Times New Roman"/>
          <w:sz w:val="20"/>
        </w:rPr>
      </w:pPr>
      <w:proofErr w:type="gramStart"/>
      <w:r w:rsidRPr="002953C3">
        <w:rPr>
          <w:rFonts w:ascii="Times New Roman" w:hAnsi="Times New Roman" w:cs="Times New Roman"/>
          <w:sz w:val="20"/>
        </w:rPr>
        <w:t>РАБОТ, УСЛУГ)</w:t>
      </w:r>
      <w:proofErr w:type="gramEnd"/>
    </w:p>
    <w:p w:rsidR="0093234B" w:rsidRPr="002953C3" w:rsidRDefault="0093234B" w:rsidP="002953C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1077"/>
        <w:gridCol w:w="1386"/>
        <w:gridCol w:w="1868"/>
        <w:gridCol w:w="1022"/>
        <w:gridCol w:w="1417"/>
        <w:gridCol w:w="3064"/>
        <w:gridCol w:w="2441"/>
        <w:gridCol w:w="2381"/>
      </w:tblGrid>
      <w:tr w:rsidR="0093234B" w:rsidRPr="002953C3" w:rsidTr="002953C3">
        <w:tc>
          <w:tcPr>
            <w:tcW w:w="576" w:type="dxa"/>
            <w:vMerge w:val="restart"/>
          </w:tcPr>
          <w:p w:rsidR="0093234B" w:rsidRPr="002953C3" w:rsidRDefault="007979FA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№</w:t>
            </w:r>
            <w:r w:rsidR="0093234B" w:rsidRPr="002953C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93234B" w:rsidRPr="002953C3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93234B" w:rsidRPr="002953C3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077" w:type="dxa"/>
            <w:vMerge w:val="restart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27" w:history="1">
              <w:r w:rsidRPr="002953C3">
                <w:rPr>
                  <w:rFonts w:ascii="Times New Roman" w:hAnsi="Times New Roman" w:cs="Times New Roman"/>
                  <w:color w:val="0000FF"/>
                  <w:sz w:val="20"/>
                </w:rPr>
                <w:t>ОКПД 2</w:t>
              </w:r>
            </w:hyperlink>
          </w:p>
        </w:tc>
        <w:tc>
          <w:tcPr>
            <w:tcW w:w="1386" w:type="dxa"/>
            <w:vMerge w:val="restart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Наименование отдельного вида товаров, работ, услуг</w:t>
            </w:r>
          </w:p>
        </w:tc>
        <w:tc>
          <w:tcPr>
            <w:tcW w:w="12193" w:type="dxa"/>
            <w:gridSpan w:val="6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93234B" w:rsidRPr="002953C3" w:rsidTr="002953C3">
        <w:tc>
          <w:tcPr>
            <w:tcW w:w="576" w:type="dxa"/>
            <w:vMerge/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характеристика</w:t>
            </w:r>
          </w:p>
        </w:tc>
        <w:tc>
          <w:tcPr>
            <w:tcW w:w="2439" w:type="dxa"/>
            <w:gridSpan w:val="2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886" w:type="dxa"/>
            <w:gridSpan w:val="3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значение характеристики</w:t>
            </w:r>
          </w:p>
        </w:tc>
      </w:tr>
      <w:tr w:rsidR="0093234B" w:rsidRPr="002953C3" w:rsidTr="002953C3">
        <w:tc>
          <w:tcPr>
            <w:tcW w:w="576" w:type="dxa"/>
            <w:vMerge/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2" w:type="dxa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28" w:history="1">
              <w:r w:rsidRPr="002953C3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1417" w:type="dxa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3064" w:type="dxa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 xml:space="preserve">выборные должностные лица - глава муниципального образования - мэр города Благовещенска, председатель Благовещенской городской Думы; высшие должности категории 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«</w:t>
            </w:r>
            <w:r w:rsidRPr="002953C3">
              <w:rPr>
                <w:rFonts w:ascii="Times New Roman" w:hAnsi="Times New Roman" w:cs="Times New Roman"/>
                <w:sz w:val="20"/>
              </w:rPr>
              <w:t>Руководители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»</w:t>
            </w:r>
            <w:r w:rsidRPr="002953C3">
              <w:rPr>
                <w:rFonts w:ascii="Times New Roman" w:hAnsi="Times New Roman" w:cs="Times New Roman"/>
                <w:sz w:val="20"/>
              </w:rPr>
              <w:t xml:space="preserve"> - председатель контрольно-счетной палаты муниципального образования города Благовещенска, первый заместитель мэра города Благовещенска, заместитель мэра города Благовещенска</w:t>
            </w:r>
          </w:p>
        </w:tc>
        <w:tc>
          <w:tcPr>
            <w:tcW w:w="2441" w:type="dxa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 xml:space="preserve">главные и ведущие должности категории 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«</w:t>
            </w:r>
            <w:r w:rsidRPr="002953C3">
              <w:rPr>
                <w:rFonts w:ascii="Times New Roman" w:hAnsi="Times New Roman" w:cs="Times New Roman"/>
                <w:sz w:val="20"/>
              </w:rPr>
              <w:t>руководители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»</w:t>
            </w:r>
            <w:r w:rsidRPr="002953C3">
              <w:rPr>
                <w:rFonts w:ascii="Times New Roman" w:hAnsi="Times New Roman" w:cs="Times New Roman"/>
                <w:sz w:val="20"/>
              </w:rPr>
              <w:t xml:space="preserve"> - начальник управления, заместитель начальника управления, руководители казенных, бюджетных учреждений и муниципальных унитарных предприятий</w:t>
            </w:r>
          </w:p>
        </w:tc>
        <w:tc>
          <w:tcPr>
            <w:tcW w:w="2381" w:type="dxa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953C3">
              <w:rPr>
                <w:rFonts w:ascii="Times New Roman" w:hAnsi="Times New Roman" w:cs="Times New Roman"/>
                <w:sz w:val="20"/>
              </w:rPr>
              <w:t xml:space="preserve">иные должности, в </w:t>
            </w:r>
            <w:proofErr w:type="spellStart"/>
            <w:r w:rsidRPr="002953C3">
              <w:rPr>
                <w:rFonts w:ascii="Times New Roman" w:hAnsi="Times New Roman" w:cs="Times New Roman"/>
                <w:sz w:val="20"/>
              </w:rPr>
              <w:t>т.ч</w:t>
            </w:r>
            <w:proofErr w:type="spellEnd"/>
            <w:r w:rsidRPr="002953C3">
              <w:rPr>
                <w:rFonts w:ascii="Times New Roman" w:hAnsi="Times New Roman" w:cs="Times New Roman"/>
                <w:sz w:val="20"/>
              </w:rPr>
              <w:t xml:space="preserve">. категории 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«</w:t>
            </w:r>
            <w:r w:rsidRPr="002953C3">
              <w:rPr>
                <w:rFonts w:ascii="Times New Roman" w:hAnsi="Times New Roman" w:cs="Times New Roman"/>
                <w:sz w:val="20"/>
              </w:rPr>
              <w:t>специалисты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»</w:t>
            </w:r>
            <w:r w:rsidRPr="002953C3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«</w:t>
            </w:r>
            <w:r w:rsidRPr="002953C3">
              <w:rPr>
                <w:rFonts w:ascii="Times New Roman" w:hAnsi="Times New Roman" w:cs="Times New Roman"/>
                <w:sz w:val="20"/>
              </w:rPr>
              <w:t>обеспечивающие специалисты</w:t>
            </w:r>
            <w:r w:rsidR="007979FA" w:rsidRPr="002953C3">
              <w:rPr>
                <w:rFonts w:ascii="Times New Roman" w:hAnsi="Times New Roman" w:cs="Times New Roman"/>
                <w:sz w:val="20"/>
              </w:rPr>
              <w:t>»</w:t>
            </w:r>
            <w:r w:rsidRPr="002953C3">
              <w:rPr>
                <w:rFonts w:ascii="Times New Roman" w:hAnsi="Times New Roman" w:cs="Times New Roman"/>
                <w:sz w:val="20"/>
              </w:rPr>
              <w:t xml:space="preserve"> - начальник отдела, руководитель сектора, консультант, главный специалист, ведущий специалист, специалисты казенных, бюджетных учреждений и муниципальных унитарных предприятий</w:t>
            </w:r>
            <w:proofErr w:type="gramEnd"/>
          </w:p>
        </w:tc>
      </w:tr>
      <w:tr w:rsidR="0093234B" w:rsidRPr="002953C3" w:rsidTr="002953C3">
        <w:tc>
          <w:tcPr>
            <w:tcW w:w="15232" w:type="dxa"/>
            <w:gridSpan w:val="9"/>
          </w:tcPr>
          <w:p w:rsidR="0093234B" w:rsidRPr="002953C3" w:rsidRDefault="0093234B" w:rsidP="002953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93234B" w:rsidRPr="002953C3" w:rsidTr="002953C3">
        <w:tc>
          <w:tcPr>
            <w:tcW w:w="576" w:type="dxa"/>
            <w:vMerge w:val="restart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077" w:type="dxa"/>
            <w:vMerge w:val="restart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29.10.22</w:t>
            </w:r>
          </w:p>
        </w:tc>
        <w:tc>
          <w:tcPr>
            <w:tcW w:w="1386" w:type="dxa"/>
            <w:vMerge w:val="restart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Автомобили легковые</w:t>
            </w:r>
          </w:p>
        </w:tc>
        <w:tc>
          <w:tcPr>
            <w:tcW w:w="1868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Мощность двигателя, комплектация</w:t>
            </w:r>
          </w:p>
        </w:tc>
        <w:tc>
          <w:tcPr>
            <w:tcW w:w="1022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1417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лошадиная сила</w:t>
            </w:r>
          </w:p>
        </w:tc>
        <w:tc>
          <w:tcPr>
            <w:tcW w:w="3064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Не более 200</w:t>
            </w:r>
          </w:p>
        </w:tc>
        <w:tc>
          <w:tcPr>
            <w:tcW w:w="2441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Не более 150</w:t>
            </w:r>
          </w:p>
        </w:tc>
        <w:tc>
          <w:tcPr>
            <w:tcW w:w="2381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3234B" w:rsidRPr="002953C3" w:rsidTr="002953C3">
        <w:tblPrEx>
          <w:tblBorders>
            <w:insideH w:val="nil"/>
          </w:tblBorders>
        </w:tblPrEx>
        <w:tc>
          <w:tcPr>
            <w:tcW w:w="576" w:type="dxa"/>
            <w:vMerge/>
            <w:tcBorders>
              <w:bottom w:val="nil"/>
            </w:tcBorders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bottom w:val="nil"/>
            </w:tcBorders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bottom w:val="nil"/>
            </w:tcBorders>
          </w:tcPr>
          <w:p w:rsidR="0093234B" w:rsidRPr="002953C3" w:rsidRDefault="0093234B" w:rsidP="002953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8" w:type="dxa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Предельная цена</w:t>
            </w:r>
          </w:p>
        </w:tc>
        <w:tc>
          <w:tcPr>
            <w:tcW w:w="1022" w:type="dxa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383</w:t>
            </w:r>
          </w:p>
        </w:tc>
        <w:tc>
          <w:tcPr>
            <w:tcW w:w="1417" w:type="dxa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рубль</w:t>
            </w:r>
          </w:p>
        </w:tc>
        <w:tc>
          <w:tcPr>
            <w:tcW w:w="3064" w:type="dxa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Не более 2,5 млн.</w:t>
            </w:r>
          </w:p>
        </w:tc>
        <w:tc>
          <w:tcPr>
            <w:tcW w:w="2441" w:type="dxa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Не более 1,0 млн.</w:t>
            </w:r>
          </w:p>
        </w:tc>
        <w:tc>
          <w:tcPr>
            <w:tcW w:w="2381" w:type="dxa"/>
            <w:tcBorders>
              <w:bottom w:val="nil"/>
            </w:tcBorders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3234B" w:rsidRPr="002953C3" w:rsidTr="002953C3">
        <w:tblPrEx>
          <w:tblBorders>
            <w:insideH w:val="nil"/>
          </w:tblBorders>
        </w:tblPrEx>
        <w:tc>
          <w:tcPr>
            <w:tcW w:w="15232" w:type="dxa"/>
            <w:gridSpan w:val="9"/>
            <w:tcBorders>
              <w:top w:val="nil"/>
            </w:tcBorders>
          </w:tcPr>
          <w:p w:rsidR="0093234B" w:rsidRPr="002953C3" w:rsidRDefault="0093234B" w:rsidP="002953C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  <w:highlight w:val="yellow"/>
              </w:rPr>
              <w:t xml:space="preserve">(в ред. </w:t>
            </w:r>
            <w:proofErr w:type="spellStart"/>
            <w:r w:rsidR="002953C3" w:rsidRPr="002953C3">
              <w:rPr>
                <w:rFonts w:ascii="Times New Roman" w:hAnsi="Times New Roman" w:cs="Times New Roman"/>
                <w:sz w:val="20"/>
                <w:highlight w:val="yellow"/>
              </w:rPr>
              <w:t>П</w:t>
            </w:r>
            <w:r w:rsidRPr="002953C3">
              <w:rPr>
                <w:rFonts w:ascii="Times New Roman" w:hAnsi="Times New Roman" w:cs="Times New Roman"/>
                <w:sz w:val="20"/>
                <w:highlight w:val="yellow"/>
              </w:rPr>
              <w:t>остан</w:t>
            </w:r>
            <w:proofErr w:type="spellEnd"/>
            <w:r w:rsidR="002953C3" w:rsidRPr="002953C3">
              <w:rPr>
                <w:rFonts w:ascii="Times New Roman" w:hAnsi="Times New Roman" w:cs="Times New Roman"/>
                <w:sz w:val="20"/>
                <w:highlight w:val="yellow"/>
              </w:rPr>
              <w:t>.</w:t>
            </w:r>
            <w:r w:rsidRPr="002953C3">
              <w:rPr>
                <w:rFonts w:ascii="Times New Roman" w:hAnsi="Times New Roman" w:cs="Times New Roman"/>
                <w:sz w:val="20"/>
                <w:highlight w:val="yellow"/>
              </w:rPr>
              <w:t xml:space="preserve"> </w:t>
            </w:r>
            <w:hyperlink r:id="rId29" w:history="1">
              <w:r w:rsidRPr="002953C3">
                <w:rPr>
                  <w:rStyle w:val="a3"/>
                  <w:rFonts w:ascii="Times New Roman" w:hAnsi="Times New Roman" w:cs="Times New Roman"/>
                  <w:sz w:val="20"/>
                  <w:highlight w:val="yellow"/>
                </w:rPr>
                <w:t xml:space="preserve">от 16.10.2019 </w:t>
              </w:r>
              <w:r w:rsidR="007979FA" w:rsidRPr="002953C3">
                <w:rPr>
                  <w:rStyle w:val="a3"/>
                  <w:rFonts w:ascii="Times New Roman" w:hAnsi="Times New Roman" w:cs="Times New Roman"/>
                  <w:sz w:val="20"/>
                  <w:highlight w:val="yellow"/>
                </w:rPr>
                <w:t>№</w:t>
              </w:r>
              <w:r w:rsidRPr="002953C3">
                <w:rPr>
                  <w:rStyle w:val="a3"/>
                  <w:rFonts w:ascii="Times New Roman" w:hAnsi="Times New Roman" w:cs="Times New Roman"/>
                  <w:sz w:val="20"/>
                  <w:highlight w:val="yellow"/>
                </w:rPr>
                <w:t xml:space="preserve"> 3596</w:t>
              </w:r>
            </w:hyperlink>
            <w:r w:rsidRPr="002953C3">
              <w:rPr>
                <w:rFonts w:ascii="Times New Roman" w:hAnsi="Times New Roman" w:cs="Times New Roman"/>
                <w:sz w:val="20"/>
                <w:highlight w:val="yellow"/>
              </w:rPr>
              <w:t>)</w:t>
            </w:r>
          </w:p>
        </w:tc>
      </w:tr>
      <w:tr w:rsidR="0093234B" w:rsidRPr="002953C3" w:rsidTr="002953C3">
        <w:tc>
          <w:tcPr>
            <w:tcW w:w="576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lastRenderedPageBreak/>
              <w:t>2.</w:t>
            </w:r>
          </w:p>
        </w:tc>
        <w:tc>
          <w:tcPr>
            <w:tcW w:w="1077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29.10.30</w:t>
            </w:r>
          </w:p>
        </w:tc>
        <w:tc>
          <w:tcPr>
            <w:tcW w:w="1386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Средства автотранспортные для перевозки 10 или более человек</w:t>
            </w:r>
          </w:p>
        </w:tc>
        <w:tc>
          <w:tcPr>
            <w:tcW w:w="1868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Мощность двигателя, комплектация</w:t>
            </w:r>
          </w:p>
        </w:tc>
        <w:tc>
          <w:tcPr>
            <w:tcW w:w="1022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251</w:t>
            </w:r>
          </w:p>
        </w:tc>
        <w:tc>
          <w:tcPr>
            <w:tcW w:w="1417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953C3">
              <w:rPr>
                <w:rFonts w:ascii="Times New Roman" w:hAnsi="Times New Roman" w:cs="Times New Roman"/>
                <w:sz w:val="20"/>
              </w:rPr>
              <w:t>лошадиная сила</w:t>
            </w:r>
          </w:p>
        </w:tc>
        <w:tc>
          <w:tcPr>
            <w:tcW w:w="3064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1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81" w:type="dxa"/>
          </w:tcPr>
          <w:p w:rsidR="0093234B" w:rsidRPr="002953C3" w:rsidRDefault="0093234B" w:rsidP="002953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3234B" w:rsidRPr="002953C3" w:rsidRDefault="0093234B" w:rsidP="002953C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93234B" w:rsidRPr="002953C3" w:rsidRDefault="0093234B" w:rsidP="002953C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93234B" w:rsidRPr="002953C3" w:rsidRDefault="0093234B" w:rsidP="002953C3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0"/>
        </w:rPr>
      </w:pPr>
    </w:p>
    <w:p w:rsidR="00244FD3" w:rsidRPr="007979FA" w:rsidRDefault="00244FD3" w:rsidP="00797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44FD3" w:rsidRPr="007979FA" w:rsidSect="002A75A5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34B"/>
    <w:rsid w:val="001129EF"/>
    <w:rsid w:val="001C0E2C"/>
    <w:rsid w:val="00244FD3"/>
    <w:rsid w:val="002953C3"/>
    <w:rsid w:val="002A75A5"/>
    <w:rsid w:val="007979FA"/>
    <w:rsid w:val="007C0D33"/>
    <w:rsid w:val="008319A8"/>
    <w:rsid w:val="0093234B"/>
    <w:rsid w:val="00C5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2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23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979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2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23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979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25.09.2018%20&#8470;%202979.docx" TargetMode="External"/><Relationship Id="rId13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9.2018%20N%202876.docx" TargetMode="External"/><Relationship Id="rId18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26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23.12.2015%20&#8470;%204632%20&#1072;&#1082;&#1090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7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9.2018%20N%202876.docx" TargetMode="External"/><Relationship Id="rId12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17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27.12.2016%20N%201959.docx" TargetMode="External"/><Relationship Id="rId25" Type="http://schemas.openxmlformats.org/officeDocument/2006/relationships/hyperlink" Target="consultantplus://offline/ref=9D581E1F5CEC18EFED958601F851E88969B5A7DE0E440A9970882579B34B0937FFDAE80883E1C28E4B0BA7A737eF48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20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2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6.10.2019%20&#8470;%203596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11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24" Type="http://schemas.openxmlformats.org/officeDocument/2006/relationships/hyperlink" Target="consultantplus://offline/ref=9D581E1F5CEC18EFED958601F851E88969B5ADD201440A9970882579B34B0937FFDAE80883E1C28E4B0BA7A737eF48H" TargetMode="External"/><Relationship Id="rId5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27.12.2016%20N%201959.docx" TargetMode="External"/><Relationship Id="rId15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25.09.2018%20&#8470;%202979.docx" TargetMode="External"/><Relationship Id="rId23" Type="http://schemas.openxmlformats.org/officeDocument/2006/relationships/hyperlink" Target="consultantplus://offline/ref=9D581E1F5CEC18EFED95980CEE3DB68C6AB7FADB014F01CB2AD77E24E4420360AA95E946C6EFDD8F4915A5AF3EAD75179AEEDEBA4CECC0C7CB3BECeD44H" TargetMode="External"/><Relationship Id="rId28" Type="http://schemas.openxmlformats.org/officeDocument/2006/relationships/hyperlink" Target="consultantplus://offline/ref=9D581E1F5CEC18EFED958601F851E88969B5A7DE0E440A9970882579B34B0937FFDAE80883E1C28E4B0BA7A737eF48H" TargetMode="External"/><Relationship Id="rId10" Type="http://schemas.openxmlformats.org/officeDocument/2006/relationships/hyperlink" Target="consultantplus://offline/ref=9D581E1F5CEC18EFED958601F851E88969B4ADD3094E0A9970882579B34B0937EDDAB00487E988DE0D40A8A636E72551D1E1DFBBe543H" TargetMode="External"/><Relationship Id="rId1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27.12.2016%20N%201959.docx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6.10.2019%20&#8470;%203596.docx" TargetMode="External"/><Relationship Id="rId14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22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23.12.2015%20&#8470;4632%20&#1090;&#1088;&#1077;&#1073;&#1086;&#1074;%20&#1082;%20&#1079;&#1072;&#1082;&#1091;&#1087;\17.02.2017%20N%20461.docx" TargetMode="External"/><Relationship Id="rId27" Type="http://schemas.openxmlformats.org/officeDocument/2006/relationships/hyperlink" Target="consultantplus://offline/ref=9D581E1F5CEC18EFED958601F851E88969B5ADD201440A9970882579B34B0937FFDAE80883E1C28E4B0BA7A737eF48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2502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2</cp:revision>
  <dcterms:created xsi:type="dcterms:W3CDTF">2023-03-02T02:12:00Z</dcterms:created>
  <dcterms:modified xsi:type="dcterms:W3CDTF">2023-03-02T02:12:00Z</dcterms:modified>
</cp:coreProperties>
</file>