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F61859" w:rsidRDefault="000A7393" w:rsidP="000A7393">
      <w:pPr>
        <w:snapToGrid w:val="0"/>
        <w:spacing w:before="120"/>
        <w:ind w:firstLine="5812"/>
        <w:contextualSpacing/>
        <w:rPr>
          <w:iCs/>
        </w:rPr>
      </w:pPr>
      <w:r w:rsidRPr="00F61859">
        <w:rPr>
          <w:iCs/>
          <w:lang w:val="x-none"/>
        </w:rPr>
        <w:t>Приложение</w:t>
      </w:r>
      <w:r w:rsidRPr="00F61859">
        <w:rPr>
          <w:iCs/>
        </w:rPr>
        <w:t xml:space="preserve"> № 1</w:t>
      </w:r>
    </w:p>
    <w:p w14:paraId="3F9A9FEF" w14:textId="2437E163" w:rsidR="000A7393" w:rsidRPr="00F61859" w:rsidRDefault="000A7393" w:rsidP="000A7393">
      <w:pPr>
        <w:tabs>
          <w:tab w:val="center" w:pos="5073"/>
          <w:tab w:val="left" w:pos="7050"/>
        </w:tabs>
        <w:ind w:firstLine="5812"/>
        <w:rPr>
          <w:bCs/>
        </w:rPr>
      </w:pPr>
      <w:r w:rsidRPr="00F61859">
        <w:rPr>
          <w:bCs/>
        </w:rPr>
        <w:t>к постановлению администрации</w:t>
      </w:r>
    </w:p>
    <w:p w14:paraId="29F65EAE" w14:textId="77777777" w:rsidR="000A7393" w:rsidRPr="00F61859" w:rsidRDefault="000A7393" w:rsidP="000A7393">
      <w:pPr>
        <w:tabs>
          <w:tab w:val="center" w:pos="5073"/>
          <w:tab w:val="left" w:pos="7050"/>
        </w:tabs>
        <w:ind w:firstLine="5812"/>
        <w:rPr>
          <w:b/>
          <w:bCs/>
        </w:rPr>
      </w:pPr>
      <w:r w:rsidRPr="00F61859">
        <w:rPr>
          <w:bCs/>
        </w:rPr>
        <w:t>города</w:t>
      </w:r>
      <w:r w:rsidRPr="00F61859">
        <w:rPr>
          <w:b/>
          <w:bCs/>
        </w:rPr>
        <w:t xml:space="preserve"> </w:t>
      </w:r>
      <w:r w:rsidRPr="00F61859">
        <w:rPr>
          <w:bCs/>
        </w:rPr>
        <w:t>Благовещенска</w:t>
      </w:r>
    </w:p>
    <w:p w14:paraId="5B359313" w14:textId="64877823" w:rsidR="00730044" w:rsidRPr="000D0F4B" w:rsidRDefault="000A7393" w:rsidP="000A7393">
      <w:pPr>
        <w:pStyle w:val="afffb"/>
        <w:spacing w:before="0"/>
        <w:ind w:firstLine="5812"/>
        <w:jc w:val="left"/>
        <w:rPr>
          <w:bCs/>
          <w:szCs w:val="24"/>
          <w:u w:val="single"/>
          <w:lang w:eastAsia="ar-SA"/>
        </w:rPr>
      </w:pPr>
      <w:r w:rsidRPr="00F61859">
        <w:rPr>
          <w:bCs/>
          <w:szCs w:val="24"/>
          <w:lang w:eastAsia="ar-SA"/>
        </w:rPr>
        <w:t xml:space="preserve">от </w:t>
      </w:r>
      <w:r w:rsidR="000D0F4B">
        <w:rPr>
          <w:bCs/>
          <w:szCs w:val="24"/>
          <w:u w:val="single"/>
          <w:lang w:val="ru-RU" w:eastAsia="ar-SA"/>
        </w:rPr>
        <w:t xml:space="preserve">28.04.2026 </w:t>
      </w:r>
      <w:r w:rsidRPr="00F61859">
        <w:rPr>
          <w:bCs/>
          <w:szCs w:val="24"/>
          <w:lang w:eastAsia="ar-SA"/>
        </w:rPr>
        <w:t>№</w:t>
      </w:r>
      <w:r w:rsidR="000D0F4B">
        <w:rPr>
          <w:bCs/>
          <w:szCs w:val="24"/>
          <w:lang w:val="ru-RU" w:eastAsia="ar-SA"/>
        </w:rPr>
        <w:t xml:space="preserve"> </w:t>
      </w:r>
      <w:r w:rsidR="000D0F4B" w:rsidRPr="000D0F4B">
        <w:rPr>
          <w:bCs/>
          <w:szCs w:val="24"/>
          <w:u w:val="single"/>
          <w:lang w:val="ru-RU" w:eastAsia="ar-SA"/>
        </w:rPr>
        <w:t>2111</w:t>
      </w:r>
      <w:r w:rsidRPr="000D0F4B">
        <w:rPr>
          <w:bCs/>
          <w:szCs w:val="24"/>
          <w:u w:val="single"/>
          <w:lang w:eastAsia="ar-SA"/>
        </w:rPr>
        <w:t xml:space="preserve">  </w:t>
      </w:r>
    </w:p>
    <w:p w14:paraId="6E8229BD" w14:textId="1AF3E67D" w:rsidR="000A7393" w:rsidRPr="000D0F4B" w:rsidRDefault="000A7393" w:rsidP="000A7393">
      <w:pPr>
        <w:pStyle w:val="afffb"/>
        <w:spacing w:before="0"/>
        <w:jc w:val="center"/>
        <w:rPr>
          <w:bCs/>
          <w:szCs w:val="24"/>
          <w:u w:val="single"/>
          <w:lang w:eastAsia="ar-SA"/>
        </w:rPr>
      </w:pPr>
    </w:p>
    <w:p w14:paraId="19DE13F7" w14:textId="307F25D9" w:rsidR="000A7393" w:rsidRPr="00F61859" w:rsidRDefault="000A7393" w:rsidP="000A7393">
      <w:pPr>
        <w:pStyle w:val="afffb"/>
        <w:spacing w:before="0"/>
        <w:jc w:val="center"/>
        <w:rPr>
          <w:b/>
          <w:szCs w:val="24"/>
          <w:lang w:val="ru-RU"/>
        </w:rPr>
      </w:pPr>
    </w:p>
    <w:p w14:paraId="31581EFD" w14:textId="77777777" w:rsidR="008770B4" w:rsidRPr="00F61859" w:rsidRDefault="00EA4DCD" w:rsidP="000A7393">
      <w:pPr>
        <w:pStyle w:val="afffb"/>
        <w:spacing w:before="24" w:after="24" w:line="276" w:lineRule="auto"/>
        <w:ind w:firstLine="0"/>
        <w:jc w:val="center"/>
        <w:rPr>
          <w:b/>
          <w:szCs w:val="24"/>
          <w:lang w:val="ru-RU"/>
        </w:rPr>
      </w:pPr>
      <w:r w:rsidRPr="00F61859">
        <w:rPr>
          <w:b/>
          <w:szCs w:val="24"/>
        </w:rPr>
        <w:t>Основная часть проекта планировки территории</w:t>
      </w:r>
    </w:p>
    <w:p w14:paraId="08786408" w14:textId="77777777" w:rsidR="00AA079B" w:rsidRPr="00F61859" w:rsidRDefault="00AA079B" w:rsidP="00AA079B">
      <w:pPr>
        <w:ind w:hanging="199"/>
        <w:jc w:val="center"/>
        <w:rPr>
          <w:b/>
        </w:rPr>
      </w:pPr>
      <w:bookmarkStart w:id="0" w:name="_Toc215558527"/>
    </w:p>
    <w:p w14:paraId="04963A25" w14:textId="53DD2B2D" w:rsidR="00AA079B" w:rsidRPr="00F61859" w:rsidRDefault="00AA079B" w:rsidP="00AA079B">
      <w:pPr>
        <w:ind w:hanging="199"/>
        <w:jc w:val="center"/>
        <w:rPr>
          <w:b/>
        </w:rPr>
      </w:pPr>
      <w:r w:rsidRPr="00F61859">
        <w:rPr>
          <w:b/>
        </w:rPr>
        <w:t>1. Положения о характеристиках планируемого развития территории</w:t>
      </w:r>
    </w:p>
    <w:p w14:paraId="124141EF" w14:textId="77777777" w:rsidR="00AA079B" w:rsidRPr="00F61859" w:rsidRDefault="00AA079B" w:rsidP="00AA079B">
      <w:pPr>
        <w:ind w:hanging="199"/>
        <w:jc w:val="center"/>
        <w:rPr>
          <w:b/>
        </w:rPr>
      </w:pPr>
    </w:p>
    <w:p w14:paraId="6C8B32E8" w14:textId="77777777" w:rsidR="00AA079B" w:rsidRPr="00F61859" w:rsidRDefault="00AA079B" w:rsidP="00AA079B">
      <w:pPr>
        <w:ind w:firstLine="84"/>
        <w:jc w:val="center"/>
        <w:rPr>
          <w:b/>
        </w:rPr>
      </w:pPr>
      <w:r w:rsidRPr="00F61859">
        <w:rPr>
          <w:b/>
        </w:rPr>
        <w:t xml:space="preserve"> Зоны планируемого размещения объектов</w:t>
      </w:r>
    </w:p>
    <w:p w14:paraId="332CDA41" w14:textId="77777777" w:rsidR="00AA079B" w:rsidRPr="00F61859" w:rsidRDefault="00AA079B" w:rsidP="00AA079B">
      <w:pPr>
        <w:ind w:left="426" w:firstLine="84"/>
        <w:jc w:val="center"/>
        <w:rPr>
          <w:b/>
        </w:rPr>
      </w:pPr>
    </w:p>
    <w:p w14:paraId="0ED0AFCD" w14:textId="77777777" w:rsidR="00AA079B" w:rsidRPr="00F61859" w:rsidRDefault="00AA079B" w:rsidP="00AA079B">
      <w:pPr>
        <w:ind w:firstLine="709"/>
        <w:jc w:val="both"/>
      </w:pPr>
      <w:r w:rsidRPr="00F61859">
        <w:t>Проектом планировки предложены следующие зоны планируемого размещения объектов капитального строительства:</w:t>
      </w:r>
    </w:p>
    <w:p w14:paraId="3C7089A0" w14:textId="7CC78F48" w:rsidR="00AA079B" w:rsidRPr="00F61859" w:rsidRDefault="00AA079B" w:rsidP="00AA079B">
      <w:pPr>
        <w:ind w:firstLine="709"/>
        <w:jc w:val="both"/>
      </w:pPr>
      <w:r w:rsidRPr="00F61859">
        <w:t>Зона застройки среднеэтажными жилыми домами (от 5 до 8 этажей, включая мансардный)</w:t>
      </w:r>
    </w:p>
    <w:p w14:paraId="445C972A" w14:textId="77777777" w:rsidR="00AA079B" w:rsidRPr="00F61859" w:rsidRDefault="00AA079B" w:rsidP="00AA079B">
      <w:pPr>
        <w:spacing w:before="240"/>
        <w:ind w:firstLine="510"/>
        <w:jc w:val="center"/>
        <w:rPr>
          <w:b/>
        </w:rPr>
      </w:pPr>
      <w:r w:rsidRPr="00F61859">
        <w:rPr>
          <w:b/>
        </w:rPr>
        <w:t>Ведомости координат поворотных точек зон планируемого размещения объектов капитального строительства:</w:t>
      </w:r>
    </w:p>
    <w:p w14:paraId="5737460F" w14:textId="77777777" w:rsidR="00AA079B" w:rsidRPr="00F61859" w:rsidRDefault="00AA079B" w:rsidP="00AA079B">
      <w:pPr>
        <w:spacing w:before="240" w:line="276" w:lineRule="auto"/>
        <w:jc w:val="center"/>
      </w:pPr>
      <w:r w:rsidRPr="00F61859">
        <w:rPr>
          <w:lang w:eastAsia="ru-RU"/>
        </w:rPr>
        <w:t xml:space="preserve">1. Среднеэтажная жилая застройка </w:t>
      </w:r>
      <w:r w:rsidRPr="00F61859">
        <w:t xml:space="preserve">                                                                                              </w:t>
      </w:r>
    </w:p>
    <w:p w14:paraId="2F201082" w14:textId="3C7DF43B" w:rsidR="00AA079B" w:rsidRPr="00F61859" w:rsidRDefault="00AA079B" w:rsidP="00AA079B">
      <w:pPr>
        <w:spacing w:before="240" w:line="276" w:lineRule="auto"/>
      </w:pPr>
      <w:r w:rsidRPr="00F61859">
        <w:t xml:space="preserve">                                                                                                      Таблица 1</w:t>
      </w:r>
    </w:p>
    <w:tbl>
      <w:tblPr>
        <w:tblW w:w="5103" w:type="dxa"/>
        <w:jc w:val="center"/>
        <w:tblLook w:val="04A0" w:firstRow="1" w:lastRow="0" w:firstColumn="1" w:lastColumn="0" w:noHBand="0" w:noVBand="1"/>
      </w:tblPr>
      <w:tblGrid>
        <w:gridCol w:w="1167"/>
        <w:gridCol w:w="1917"/>
        <w:gridCol w:w="2074"/>
      </w:tblGrid>
      <w:tr w:rsidR="00AA079B" w:rsidRPr="00F61859" w14:paraId="5BEAAB8E" w14:textId="77777777" w:rsidTr="00AA079B">
        <w:trPr>
          <w:trHeight w:val="300"/>
          <w:jc w:val="center"/>
        </w:trPr>
        <w:tc>
          <w:tcPr>
            <w:tcW w:w="5158" w:type="dxa"/>
            <w:gridSpan w:val="3"/>
            <w:tcBorders>
              <w:top w:val="single" w:sz="4" w:space="0" w:color="auto"/>
              <w:left w:val="single" w:sz="4" w:space="0" w:color="auto"/>
              <w:bottom w:val="single" w:sz="4" w:space="0" w:color="auto"/>
              <w:right w:val="single" w:sz="4" w:space="0" w:color="auto"/>
            </w:tcBorders>
            <w:noWrap/>
            <w:vAlign w:val="center"/>
            <w:hideMark/>
          </w:tcPr>
          <w:p w14:paraId="7C26146E" w14:textId="77777777" w:rsidR="00AA079B" w:rsidRPr="00F61859" w:rsidRDefault="00AA079B" w:rsidP="00AA079B">
            <w:pPr>
              <w:jc w:val="center"/>
              <w:rPr>
                <w:lang w:eastAsia="ru-RU"/>
              </w:rPr>
            </w:pPr>
            <w:r w:rsidRPr="00F61859">
              <w:rPr>
                <w:lang w:eastAsia="ru-RU"/>
              </w:rPr>
              <w:t>Среднеэтажная жилая застройка</w:t>
            </w:r>
          </w:p>
        </w:tc>
      </w:tr>
      <w:tr w:rsidR="00AA079B" w:rsidRPr="00F61859" w14:paraId="09C4BC84"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4C4607E" w14:textId="77777777" w:rsidR="00AA079B" w:rsidRPr="00F61859" w:rsidRDefault="00AA079B" w:rsidP="00AA079B">
            <w:pPr>
              <w:jc w:val="center"/>
              <w:rPr>
                <w:lang w:eastAsia="ru-RU"/>
              </w:rPr>
            </w:pPr>
            <w:r w:rsidRPr="00F61859">
              <w:rPr>
                <w:lang w:eastAsia="ru-RU"/>
              </w:rPr>
              <w:t>Номер</w:t>
            </w:r>
          </w:p>
        </w:tc>
        <w:tc>
          <w:tcPr>
            <w:tcW w:w="1917" w:type="dxa"/>
            <w:tcBorders>
              <w:top w:val="nil"/>
              <w:left w:val="nil"/>
              <w:bottom w:val="single" w:sz="4" w:space="0" w:color="auto"/>
              <w:right w:val="single" w:sz="4" w:space="0" w:color="auto"/>
            </w:tcBorders>
            <w:noWrap/>
            <w:vAlign w:val="center"/>
            <w:hideMark/>
          </w:tcPr>
          <w:p w14:paraId="0CB6AFEC" w14:textId="77777777" w:rsidR="00AA079B" w:rsidRPr="00F61859" w:rsidRDefault="00AA079B" w:rsidP="00AA079B">
            <w:pPr>
              <w:ind w:left="-111"/>
              <w:jc w:val="center"/>
              <w:rPr>
                <w:lang w:eastAsia="ru-RU"/>
              </w:rPr>
            </w:pPr>
            <w:r w:rsidRPr="00F61859">
              <w:rPr>
                <w:lang w:eastAsia="ru-RU"/>
              </w:rPr>
              <w:t>Х</w:t>
            </w:r>
          </w:p>
        </w:tc>
        <w:tc>
          <w:tcPr>
            <w:tcW w:w="2074" w:type="dxa"/>
            <w:tcBorders>
              <w:top w:val="nil"/>
              <w:left w:val="nil"/>
              <w:bottom w:val="single" w:sz="4" w:space="0" w:color="auto"/>
              <w:right w:val="single" w:sz="4" w:space="0" w:color="auto"/>
            </w:tcBorders>
            <w:noWrap/>
            <w:vAlign w:val="center"/>
            <w:hideMark/>
          </w:tcPr>
          <w:p w14:paraId="5787A4A9" w14:textId="77777777" w:rsidR="00AA079B" w:rsidRPr="00F61859" w:rsidRDefault="00AA079B" w:rsidP="00AA079B">
            <w:pPr>
              <w:ind w:left="-47"/>
              <w:jc w:val="center"/>
              <w:rPr>
                <w:lang w:eastAsia="ru-RU"/>
              </w:rPr>
            </w:pPr>
            <w:r w:rsidRPr="00F61859">
              <w:rPr>
                <w:lang w:eastAsia="ru-RU"/>
              </w:rPr>
              <w:t>У</w:t>
            </w:r>
          </w:p>
        </w:tc>
      </w:tr>
      <w:tr w:rsidR="00AA079B" w:rsidRPr="00F61859" w14:paraId="07A03484"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B80D49D" w14:textId="77777777" w:rsidR="00AA079B" w:rsidRPr="00F61859" w:rsidRDefault="00AA079B" w:rsidP="00AA079B">
            <w:pPr>
              <w:jc w:val="center"/>
              <w:rPr>
                <w:lang w:eastAsia="ru-RU"/>
              </w:rPr>
            </w:pPr>
            <w:r w:rsidRPr="00F61859">
              <w:rPr>
                <w:lang w:eastAsia="ru-RU"/>
              </w:rPr>
              <w:t>1</w:t>
            </w:r>
          </w:p>
        </w:tc>
        <w:tc>
          <w:tcPr>
            <w:tcW w:w="1917" w:type="dxa"/>
            <w:tcBorders>
              <w:top w:val="nil"/>
              <w:left w:val="nil"/>
              <w:bottom w:val="single" w:sz="4" w:space="0" w:color="auto"/>
              <w:right w:val="single" w:sz="4" w:space="0" w:color="auto"/>
            </w:tcBorders>
            <w:noWrap/>
            <w:vAlign w:val="center"/>
            <w:hideMark/>
          </w:tcPr>
          <w:p w14:paraId="786981DE" w14:textId="77777777" w:rsidR="00AA079B" w:rsidRPr="00F61859" w:rsidRDefault="00AA079B" w:rsidP="00ED2187">
            <w:pPr>
              <w:ind w:left="-111" w:right="-29"/>
              <w:jc w:val="center"/>
              <w:rPr>
                <w:lang w:eastAsia="ru-RU"/>
              </w:rPr>
            </w:pPr>
            <w:r w:rsidRPr="00F61859">
              <w:rPr>
                <w:lang w:eastAsia="ru-RU"/>
              </w:rPr>
              <w:t>454802.17</w:t>
            </w:r>
          </w:p>
        </w:tc>
        <w:tc>
          <w:tcPr>
            <w:tcW w:w="2074" w:type="dxa"/>
            <w:tcBorders>
              <w:top w:val="nil"/>
              <w:left w:val="nil"/>
              <w:bottom w:val="single" w:sz="4" w:space="0" w:color="auto"/>
              <w:right w:val="single" w:sz="4" w:space="0" w:color="auto"/>
            </w:tcBorders>
            <w:noWrap/>
            <w:vAlign w:val="center"/>
            <w:hideMark/>
          </w:tcPr>
          <w:p w14:paraId="02A82500" w14:textId="77777777" w:rsidR="00AA079B" w:rsidRPr="00F61859" w:rsidRDefault="00AA079B" w:rsidP="00ED2187">
            <w:pPr>
              <w:ind w:left="-193" w:right="-81"/>
              <w:jc w:val="center"/>
              <w:rPr>
                <w:lang w:eastAsia="ru-RU"/>
              </w:rPr>
            </w:pPr>
            <w:r w:rsidRPr="00F61859">
              <w:rPr>
                <w:lang w:eastAsia="ru-RU"/>
              </w:rPr>
              <w:t>3287876.98</w:t>
            </w:r>
          </w:p>
        </w:tc>
      </w:tr>
      <w:tr w:rsidR="00AA079B" w:rsidRPr="00F61859" w14:paraId="401BC069"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280B5252" w14:textId="77777777" w:rsidR="00AA079B" w:rsidRPr="00F61859" w:rsidRDefault="00AA079B" w:rsidP="00AA079B">
            <w:pPr>
              <w:jc w:val="center"/>
              <w:rPr>
                <w:lang w:eastAsia="ru-RU"/>
              </w:rPr>
            </w:pPr>
            <w:r w:rsidRPr="00F61859">
              <w:rPr>
                <w:lang w:eastAsia="ru-RU"/>
              </w:rPr>
              <w:t>2</w:t>
            </w:r>
          </w:p>
        </w:tc>
        <w:tc>
          <w:tcPr>
            <w:tcW w:w="1917" w:type="dxa"/>
            <w:tcBorders>
              <w:top w:val="nil"/>
              <w:left w:val="nil"/>
              <w:bottom w:val="single" w:sz="4" w:space="0" w:color="auto"/>
              <w:right w:val="single" w:sz="4" w:space="0" w:color="auto"/>
            </w:tcBorders>
            <w:noWrap/>
            <w:vAlign w:val="center"/>
            <w:hideMark/>
          </w:tcPr>
          <w:p w14:paraId="5561DE42" w14:textId="77777777" w:rsidR="00AA079B" w:rsidRPr="00F61859" w:rsidRDefault="00AA079B" w:rsidP="00ED2187">
            <w:pPr>
              <w:ind w:left="-111" w:right="-29"/>
              <w:jc w:val="center"/>
              <w:rPr>
                <w:lang w:eastAsia="ru-RU"/>
              </w:rPr>
            </w:pPr>
            <w:r w:rsidRPr="00F61859">
              <w:rPr>
                <w:lang w:eastAsia="ru-RU"/>
              </w:rPr>
              <w:t>454801.93</w:t>
            </w:r>
          </w:p>
        </w:tc>
        <w:tc>
          <w:tcPr>
            <w:tcW w:w="2074" w:type="dxa"/>
            <w:tcBorders>
              <w:top w:val="nil"/>
              <w:left w:val="nil"/>
              <w:bottom w:val="single" w:sz="4" w:space="0" w:color="auto"/>
              <w:right w:val="single" w:sz="4" w:space="0" w:color="auto"/>
            </w:tcBorders>
            <w:noWrap/>
            <w:vAlign w:val="center"/>
            <w:hideMark/>
          </w:tcPr>
          <w:p w14:paraId="269869B3" w14:textId="77777777" w:rsidR="00AA079B" w:rsidRPr="00F61859" w:rsidRDefault="00AA079B" w:rsidP="00ED2187">
            <w:pPr>
              <w:ind w:left="-193" w:right="-81"/>
              <w:jc w:val="center"/>
              <w:rPr>
                <w:lang w:eastAsia="ru-RU"/>
              </w:rPr>
            </w:pPr>
            <w:r w:rsidRPr="00F61859">
              <w:rPr>
                <w:lang w:eastAsia="ru-RU"/>
              </w:rPr>
              <w:t>3287878.19</w:t>
            </w:r>
          </w:p>
        </w:tc>
      </w:tr>
      <w:tr w:rsidR="00AA079B" w:rsidRPr="00F61859" w14:paraId="1AD6F1F7"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3B14175" w14:textId="77777777" w:rsidR="00AA079B" w:rsidRPr="00F61859" w:rsidRDefault="00AA079B" w:rsidP="00AA079B">
            <w:pPr>
              <w:jc w:val="center"/>
              <w:rPr>
                <w:lang w:eastAsia="ru-RU"/>
              </w:rPr>
            </w:pPr>
            <w:r w:rsidRPr="00F61859">
              <w:rPr>
                <w:lang w:eastAsia="ru-RU"/>
              </w:rPr>
              <w:t>3</w:t>
            </w:r>
          </w:p>
        </w:tc>
        <w:tc>
          <w:tcPr>
            <w:tcW w:w="1917" w:type="dxa"/>
            <w:tcBorders>
              <w:top w:val="nil"/>
              <w:left w:val="nil"/>
              <w:bottom w:val="single" w:sz="4" w:space="0" w:color="auto"/>
              <w:right w:val="single" w:sz="4" w:space="0" w:color="auto"/>
            </w:tcBorders>
            <w:noWrap/>
            <w:vAlign w:val="center"/>
            <w:hideMark/>
          </w:tcPr>
          <w:p w14:paraId="4228D9A7" w14:textId="77777777" w:rsidR="00AA079B" w:rsidRPr="00F61859" w:rsidRDefault="00AA079B" w:rsidP="00ED2187">
            <w:pPr>
              <w:ind w:left="-111" w:right="-29"/>
              <w:jc w:val="center"/>
              <w:rPr>
                <w:lang w:eastAsia="ru-RU"/>
              </w:rPr>
            </w:pPr>
            <w:r w:rsidRPr="00F61859">
              <w:rPr>
                <w:lang w:eastAsia="ru-RU"/>
              </w:rPr>
              <w:t>454796.67</w:t>
            </w:r>
          </w:p>
        </w:tc>
        <w:tc>
          <w:tcPr>
            <w:tcW w:w="2074" w:type="dxa"/>
            <w:tcBorders>
              <w:top w:val="nil"/>
              <w:left w:val="nil"/>
              <w:bottom w:val="single" w:sz="4" w:space="0" w:color="auto"/>
              <w:right w:val="single" w:sz="4" w:space="0" w:color="auto"/>
            </w:tcBorders>
            <w:noWrap/>
            <w:vAlign w:val="center"/>
            <w:hideMark/>
          </w:tcPr>
          <w:p w14:paraId="3432C5B1" w14:textId="77777777" w:rsidR="00AA079B" w:rsidRPr="00F61859" w:rsidRDefault="00AA079B" w:rsidP="00ED2187">
            <w:pPr>
              <w:ind w:left="-193" w:right="-81"/>
              <w:jc w:val="center"/>
              <w:rPr>
                <w:lang w:eastAsia="ru-RU"/>
              </w:rPr>
            </w:pPr>
            <w:r w:rsidRPr="00F61859">
              <w:rPr>
                <w:lang w:eastAsia="ru-RU"/>
              </w:rPr>
              <w:t>3287914.72</w:t>
            </w:r>
          </w:p>
        </w:tc>
      </w:tr>
      <w:tr w:rsidR="00AA079B" w:rsidRPr="00F61859" w14:paraId="643DEA38"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30D6254" w14:textId="77777777" w:rsidR="00AA079B" w:rsidRPr="00F61859" w:rsidRDefault="00AA079B" w:rsidP="00AA079B">
            <w:pPr>
              <w:jc w:val="center"/>
              <w:rPr>
                <w:lang w:eastAsia="ru-RU"/>
              </w:rPr>
            </w:pPr>
            <w:r w:rsidRPr="00F61859">
              <w:rPr>
                <w:lang w:eastAsia="ru-RU"/>
              </w:rPr>
              <w:t>4</w:t>
            </w:r>
          </w:p>
        </w:tc>
        <w:tc>
          <w:tcPr>
            <w:tcW w:w="1917" w:type="dxa"/>
            <w:tcBorders>
              <w:top w:val="nil"/>
              <w:left w:val="nil"/>
              <w:bottom w:val="single" w:sz="4" w:space="0" w:color="auto"/>
              <w:right w:val="single" w:sz="4" w:space="0" w:color="auto"/>
            </w:tcBorders>
            <w:noWrap/>
            <w:vAlign w:val="center"/>
            <w:hideMark/>
          </w:tcPr>
          <w:p w14:paraId="738202EF" w14:textId="77777777" w:rsidR="00AA079B" w:rsidRPr="00F61859" w:rsidRDefault="00AA079B" w:rsidP="00ED2187">
            <w:pPr>
              <w:ind w:left="-111" w:right="-29"/>
              <w:jc w:val="center"/>
              <w:rPr>
                <w:lang w:eastAsia="ru-RU"/>
              </w:rPr>
            </w:pPr>
            <w:r w:rsidRPr="00F61859">
              <w:rPr>
                <w:lang w:eastAsia="ru-RU"/>
              </w:rPr>
              <w:t>454796.40</w:t>
            </w:r>
          </w:p>
        </w:tc>
        <w:tc>
          <w:tcPr>
            <w:tcW w:w="2074" w:type="dxa"/>
            <w:tcBorders>
              <w:top w:val="nil"/>
              <w:left w:val="nil"/>
              <w:bottom w:val="single" w:sz="4" w:space="0" w:color="auto"/>
              <w:right w:val="single" w:sz="4" w:space="0" w:color="auto"/>
            </w:tcBorders>
            <w:noWrap/>
            <w:vAlign w:val="center"/>
            <w:hideMark/>
          </w:tcPr>
          <w:p w14:paraId="5DB78388" w14:textId="77777777" w:rsidR="00AA079B" w:rsidRPr="00F61859" w:rsidRDefault="00AA079B" w:rsidP="00ED2187">
            <w:pPr>
              <w:ind w:left="-193" w:right="-81"/>
              <w:jc w:val="center"/>
              <w:rPr>
                <w:lang w:eastAsia="ru-RU"/>
              </w:rPr>
            </w:pPr>
            <w:r w:rsidRPr="00F61859">
              <w:rPr>
                <w:lang w:eastAsia="ru-RU"/>
              </w:rPr>
              <w:t>3287916.88</w:t>
            </w:r>
          </w:p>
        </w:tc>
      </w:tr>
      <w:tr w:rsidR="00AA079B" w:rsidRPr="00F61859" w14:paraId="6ED18335"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64F632D" w14:textId="77777777" w:rsidR="00AA079B" w:rsidRPr="00F61859" w:rsidRDefault="00AA079B" w:rsidP="00AA079B">
            <w:pPr>
              <w:jc w:val="center"/>
              <w:rPr>
                <w:lang w:eastAsia="ru-RU"/>
              </w:rPr>
            </w:pPr>
            <w:r w:rsidRPr="00F61859">
              <w:rPr>
                <w:lang w:eastAsia="ru-RU"/>
              </w:rPr>
              <w:t>5</w:t>
            </w:r>
          </w:p>
        </w:tc>
        <w:tc>
          <w:tcPr>
            <w:tcW w:w="1917" w:type="dxa"/>
            <w:tcBorders>
              <w:top w:val="nil"/>
              <w:left w:val="nil"/>
              <w:bottom w:val="single" w:sz="4" w:space="0" w:color="auto"/>
              <w:right w:val="single" w:sz="4" w:space="0" w:color="auto"/>
            </w:tcBorders>
            <w:noWrap/>
            <w:vAlign w:val="center"/>
            <w:hideMark/>
          </w:tcPr>
          <w:p w14:paraId="1E9C805A" w14:textId="77777777" w:rsidR="00AA079B" w:rsidRPr="00F61859" w:rsidRDefault="00AA079B" w:rsidP="00ED2187">
            <w:pPr>
              <w:ind w:left="-111" w:right="-29"/>
              <w:jc w:val="center"/>
              <w:rPr>
                <w:lang w:eastAsia="ru-RU"/>
              </w:rPr>
            </w:pPr>
            <w:r w:rsidRPr="00F61859">
              <w:rPr>
                <w:lang w:eastAsia="ru-RU"/>
              </w:rPr>
              <w:t>454810.80</w:t>
            </w:r>
          </w:p>
        </w:tc>
        <w:tc>
          <w:tcPr>
            <w:tcW w:w="2074" w:type="dxa"/>
            <w:tcBorders>
              <w:top w:val="nil"/>
              <w:left w:val="nil"/>
              <w:bottom w:val="single" w:sz="4" w:space="0" w:color="auto"/>
              <w:right w:val="single" w:sz="4" w:space="0" w:color="auto"/>
            </w:tcBorders>
            <w:noWrap/>
            <w:vAlign w:val="center"/>
            <w:hideMark/>
          </w:tcPr>
          <w:p w14:paraId="74F4CFB7" w14:textId="77777777" w:rsidR="00AA079B" w:rsidRPr="00F61859" w:rsidRDefault="00AA079B" w:rsidP="00ED2187">
            <w:pPr>
              <w:ind w:left="-193" w:right="-81"/>
              <w:jc w:val="center"/>
              <w:rPr>
                <w:lang w:eastAsia="ru-RU"/>
              </w:rPr>
            </w:pPr>
            <w:r w:rsidRPr="00F61859">
              <w:rPr>
                <w:lang w:eastAsia="ru-RU"/>
              </w:rPr>
              <w:t>3287918.82</w:t>
            </w:r>
          </w:p>
        </w:tc>
      </w:tr>
      <w:tr w:rsidR="00AA079B" w:rsidRPr="00F61859" w14:paraId="40ECFF64"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76A37F76" w14:textId="77777777" w:rsidR="00AA079B" w:rsidRPr="00F61859" w:rsidRDefault="00AA079B" w:rsidP="00AA079B">
            <w:pPr>
              <w:jc w:val="center"/>
              <w:rPr>
                <w:lang w:eastAsia="ru-RU"/>
              </w:rPr>
            </w:pPr>
            <w:r w:rsidRPr="00F61859">
              <w:rPr>
                <w:lang w:eastAsia="ru-RU"/>
              </w:rPr>
              <w:t>6</w:t>
            </w:r>
          </w:p>
        </w:tc>
        <w:tc>
          <w:tcPr>
            <w:tcW w:w="1917" w:type="dxa"/>
            <w:tcBorders>
              <w:top w:val="nil"/>
              <w:left w:val="nil"/>
              <w:bottom w:val="single" w:sz="4" w:space="0" w:color="auto"/>
              <w:right w:val="single" w:sz="4" w:space="0" w:color="auto"/>
            </w:tcBorders>
            <w:noWrap/>
            <w:vAlign w:val="center"/>
            <w:hideMark/>
          </w:tcPr>
          <w:p w14:paraId="795DD1C4" w14:textId="77777777" w:rsidR="00AA079B" w:rsidRPr="00F61859" w:rsidRDefault="00AA079B" w:rsidP="00ED2187">
            <w:pPr>
              <w:ind w:left="-111" w:right="-29"/>
              <w:jc w:val="center"/>
              <w:rPr>
                <w:lang w:eastAsia="ru-RU"/>
              </w:rPr>
            </w:pPr>
            <w:r w:rsidRPr="00F61859">
              <w:rPr>
                <w:lang w:eastAsia="ru-RU"/>
              </w:rPr>
              <w:t>454810.25</w:t>
            </w:r>
          </w:p>
        </w:tc>
        <w:tc>
          <w:tcPr>
            <w:tcW w:w="2074" w:type="dxa"/>
            <w:tcBorders>
              <w:top w:val="nil"/>
              <w:left w:val="nil"/>
              <w:bottom w:val="single" w:sz="4" w:space="0" w:color="auto"/>
              <w:right w:val="single" w:sz="4" w:space="0" w:color="auto"/>
            </w:tcBorders>
            <w:noWrap/>
            <w:vAlign w:val="center"/>
            <w:hideMark/>
          </w:tcPr>
          <w:p w14:paraId="1F454ECE" w14:textId="77777777" w:rsidR="00AA079B" w:rsidRPr="00F61859" w:rsidRDefault="00AA079B" w:rsidP="00ED2187">
            <w:pPr>
              <w:ind w:left="-193" w:right="-81"/>
              <w:jc w:val="center"/>
              <w:rPr>
                <w:lang w:eastAsia="ru-RU"/>
              </w:rPr>
            </w:pPr>
            <w:r w:rsidRPr="00F61859">
              <w:rPr>
                <w:lang w:eastAsia="ru-RU"/>
              </w:rPr>
              <w:t>3287923.42</w:t>
            </w:r>
          </w:p>
        </w:tc>
      </w:tr>
      <w:tr w:rsidR="00AA079B" w:rsidRPr="00F61859" w14:paraId="1EB945AA"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F0E6EE7" w14:textId="77777777" w:rsidR="00AA079B" w:rsidRPr="00F61859" w:rsidRDefault="00AA079B" w:rsidP="00AA079B">
            <w:pPr>
              <w:jc w:val="center"/>
              <w:rPr>
                <w:lang w:eastAsia="ru-RU"/>
              </w:rPr>
            </w:pPr>
            <w:r w:rsidRPr="00F61859">
              <w:rPr>
                <w:lang w:eastAsia="ru-RU"/>
              </w:rPr>
              <w:t>7</w:t>
            </w:r>
          </w:p>
        </w:tc>
        <w:tc>
          <w:tcPr>
            <w:tcW w:w="1917" w:type="dxa"/>
            <w:tcBorders>
              <w:top w:val="nil"/>
              <w:left w:val="nil"/>
              <w:bottom w:val="single" w:sz="4" w:space="0" w:color="auto"/>
              <w:right w:val="single" w:sz="4" w:space="0" w:color="auto"/>
            </w:tcBorders>
            <w:noWrap/>
            <w:vAlign w:val="center"/>
            <w:hideMark/>
          </w:tcPr>
          <w:p w14:paraId="47C16A03" w14:textId="77777777" w:rsidR="00AA079B" w:rsidRPr="00F61859" w:rsidRDefault="00AA079B" w:rsidP="00ED2187">
            <w:pPr>
              <w:ind w:left="-111" w:right="-29"/>
              <w:jc w:val="center"/>
              <w:rPr>
                <w:lang w:eastAsia="ru-RU"/>
              </w:rPr>
            </w:pPr>
            <w:r w:rsidRPr="00F61859">
              <w:rPr>
                <w:lang w:eastAsia="ru-RU"/>
              </w:rPr>
              <w:t>454809.05</w:t>
            </w:r>
          </w:p>
        </w:tc>
        <w:tc>
          <w:tcPr>
            <w:tcW w:w="2074" w:type="dxa"/>
            <w:tcBorders>
              <w:top w:val="nil"/>
              <w:left w:val="nil"/>
              <w:bottom w:val="single" w:sz="4" w:space="0" w:color="auto"/>
              <w:right w:val="single" w:sz="4" w:space="0" w:color="auto"/>
            </w:tcBorders>
            <w:noWrap/>
            <w:vAlign w:val="center"/>
            <w:hideMark/>
          </w:tcPr>
          <w:p w14:paraId="620CC39D" w14:textId="77777777" w:rsidR="00AA079B" w:rsidRPr="00F61859" w:rsidRDefault="00AA079B" w:rsidP="00ED2187">
            <w:pPr>
              <w:ind w:left="-193" w:right="-81"/>
              <w:jc w:val="center"/>
              <w:rPr>
                <w:lang w:eastAsia="ru-RU"/>
              </w:rPr>
            </w:pPr>
            <w:r w:rsidRPr="00F61859">
              <w:rPr>
                <w:lang w:eastAsia="ru-RU"/>
              </w:rPr>
              <w:t>3287923.31</w:t>
            </w:r>
          </w:p>
        </w:tc>
      </w:tr>
      <w:tr w:rsidR="00AA079B" w:rsidRPr="00F61859" w14:paraId="6AA0D877"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4B24640" w14:textId="77777777" w:rsidR="00AA079B" w:rsidRPr="00F61859" w:rsidRDefault="00AA079B" w:rsidP="00AA079B">
            <w:pPr>
              <w:jc w:val="center"/>
              <w:rPr>
                <w:lang w:eastAsia="ru-RU"/>
              </w:rPr>
            </w:pPr>
            <w:r w:rsidRPr="00F61859">
              <w:rPr>
                <w:lang w:eastAsia="ru-RU"/>
              </w:rPr>
              <w:t>8</w:t>
            </w:r>
          </w:p>
        </w:tc>
        <w:tc>
          <w:tcPr>
            <w:tcW w:w="1917" w:type="dxa"/>
            <w:tcBorders>
              <w:top w:val="nil"/>
              <w:left w:val="nil"/>
              <w:bottom w:val="single" w:sz="4" w:space="0" w:color="auto"/>
              <w:right w:val="single" w:sz="4" w:space="0" w:color="auto"/>
            </w:tcBorders>
            <w:noWrap/>
            <w:vAlign w:val="center"/>
            <w:hideMark/>
          </w:tcPr>
          <w:p w14:paraId="063DE7A2" w14:textId="77777777" w:rsidR="00AA079B" w:rsidRPr="00F61859" w:rsidRDefault="00AA079B" w:rsidP="00ED2187">
            <w:pPr>
              <w:ind w:left="-111" w:right="-29"/>
              <w:jc w:val="center"/>
              <w:rPr>
                <w:lang w:eastAsia="ru-RU"/>
              </w:rPr>
            </w:pPr>
            <w:r w:rsidRPr="00F61859">
              <w:rPr>
                <w:lang w:eastAsia="ru-RU"/>
              </w:rPr>
              <w:t>454809.03</w:t>
            </w:r>
          </w:p>
        </w:tc>
        <w:tc>
          <w:tcPr>
            <w:tcW w:w="2074" w:type="dxa"/>
            <w:tcBorders>
              <w:top w:val="nil"/>
              <w:left w:val="nil"/>
              <w:bottom w:val="single" w:sz="4" w:space="0" w:color="auto"/>
              <w:right w:val="single" w:sz="4" w:space="0" w:color="auto"/>
            </w:tcBorders>
            <w:noWrap/>
            <w:vAlign w:val="center"/>
            <w:hideMark/>
          </w:tcPr>
          <w:p w14:paraId="0FEBF84A" w14:textId="77777777" w:rsidR="00AA079B" w:rsidRPr="00F61859" w:rsidRDefault="00AA079B" w:rsidP="00ED2187">
            <w:pPr>
              <w:ind w:left="-193" w:right="-81"/>
              <w:jc w:val="center"/>
              <w:rPr>
                <w:lang w:eastAsia="ru-RU"/>
              </w:rPr>
            </w:pPr>
            <w:r w:rsidRPr="00F61859">
              <w:rPr>
                <w:lang w:eastAsia="ru-RU"/>
              </w:rPr>
              <w:t>3287925.85</w:t>
            </w:r>
          </w:p>
        </w:tc>
      </w:tr>
      <w:tr w:rsidR="00AA079B" w:rsidRPr="00F61859" w14:paraId="1751131A"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79D462A" w14:textId="77777777" w:rsidR="00AA079B" w:rsidRPr="00F61859" w:rsidRDefault="00AA079B" w:rsidP="00AA079B">
            <w:pPr>
              <w:jc w:val="center"/>
              <w:rPr>
                <w:lang w:eastAsia="ru-RU"/>
              </w:rPr>
            </w:pPr>
            <w:r w:rsidRPr="00F61859">
              <w:rPr>
                <w:lang w:eastAsia="ru-RU"/>
              </w:rPr>
              <w:t>9</w:t>
            </w:r>
          </w:p>
        </w:tc>
        <w:tc>
          <w:tcPr>
            <w:tcW w:w="1917" w:type="dxa"/>
            <w:tcBorders>
              <w:top w:val="nil"/>
              <w:left w:val="nil"/>
              <w:bottom w:val="single" w:sz="4" w:space="0" w:color="auto"/>
              <w:right w:val="single" w:sz="4" w:space="0" w:color="auto"/>
            </w:tcBorders>
            <w:noWrap/>
            <w:vAlign w:val="center"/>
            <w:hideMark/>
          </w:tcPr>
          <w:p w14:paraId="2799998B" w14:textId="77777777" w:rsidR="00AA079B" w:rsidRPr="00F61859" w:rsidRDefault="00AA079B" w:rsidP="00ED2187">
            <w:pPr>
              <w:ind w:left="-111" w:right="-29"/>
              <w:jc w:val="center"/>
              <w:rPr>
                <w:lang w:eastAsia="ru-RU"/>
              </w:rPr>
            </w:pPr>
            <w:r w:rsidRPr="00F61859">
              <w:rPr>
                <w:lang w:eastAsia="ru-RU"/>
              </w:rPr>
              <w:t>454808.33</w:t>
            </w:r>
          </w:p>
        </w:tc>
        <w:tc>
          <w:tcPr>
            <w:tcW w:w="2074" w:type="dxa"/>
            <w:tcBorders>
              <w:top w:val="nil"/>
              <w:left w:val="nil"/>
              <w:bottom w:val="single" w:sz="4" w:space="0" w:color="auto"/>
              <w:right w:val="single" w:sz="4" w:space="0" w:color="auto"/>
            </w:tcBorders>
            <w:noWrap/>
            <w:vAlign w:val="center"/>
            <w:hideMark/>
          </w:tcPr>
          <w:p w14:paraId="4AA42CA2" w14:textId="77777777" w:rsidR="00AA079B" w:rsidRPr="00F61859" w:rsidRDefault="00AA079B" w:rsidP="00ED2187">
            <w:pPr>
              <w:ind w:left="-193" w:right="-81"/>
              <w:jc w:val="center"/>
              <w:rPr>
                <w:lang w:eastAsia="ru-RU"/>
              </w:rPr>
            </w:pPr>
            <w:r w:rsidRPr="00F61859">
              <w:rPr>
                <w:lang w:eastAsia="ru-RU"/>
              </w:rPr>
              <w:t>3287936.45</w:t>
            </w:r>
          </w:p>
        </w:tc>
      </w:tr>
      <w:tr w:rsidR="00AA079B" w:rsidRPr="00F61859" w14:paraId="024C42F9"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1C569487" w14:textId="77777777" w:rsidR="00AA079B" w:rsidRPr="00F61859" w:rsidRDefault="00AA079B" w:rsidP="00AA079B">
            <w:pPr>
              <w:jc w:val="center"/>
              <w:rPr>
                <w:lang w:eastAsia="ru-RU"/>
              </w:rPr>
            </w:pPr>
            <w:r w:rsidRPr="00F61859">
              <w:rPr>
                <w:lang w:eastAsia="ru-RU"/>
              </w:rPr>
              <w:t>10</w:t>
            </w:r>
          </w:p>
        </w:tc>
        <w:tc>
          <w:tcPr>
            <w:tcW w:w="1917" w:type="dxa"/>
            <w:tcBorders>
              <w:top w:val="nil"/>
              <w:left w:val="nil"/>
              <w:bottom w:val="single" w:sz="4" w:space="0" w:color="auto"/>
              <w:right w:val="single" w:sz="4" w:space="0" w:color="auto"/>
            </w:tcBorders>
            <w:noWrap/>
            <w:vAlign w:val="center"/>
            <w:hideMark/>
          </w:tcPr>
          <w:p w14:paraId="408CCED8" w14:textId="77777777" w:rsidR="00AA079B" w:rsidRPr="00F61859" w:rsidRDefault="00AA079B" w:rsidP="00ED2187">
            <w:pPr>
              <w:ind w:left="-111" w:right="-29"/>
              <w:jc w:val="center"/>
              <w:rPr>
                <w:lang w:eastAsia="ru-RU"/>
              </w:rPr>
            </w:pPr>
            <w:r w:rsidRPr="00F61859">
              <w:rPr>
                <w:lang w:eastAsia="ru-RU"/>
              </w:rPr>
              <w:t>454807.97</w:t>
            </w:r>
          </w:p>
        </w:tc>
        <w:tc>
          <w:tcPr>
            <w:tcW w:w="2074" w:type="dxa"/>
            <w:tcBorders>
              <w:top w:val="nil"/>
              <w:left w:val="nil"/>
              <w:bottom w:val="single" w:sz="4" w:space="0" w:color="auto"/>
              <w:right w:val="single" w:sz="4" w:space="0" w:color="auto"/>
            </w:tcBorders>
            <w:noWrap/>
            <w:vAlign w:val="center"/>
            <w:hideMark/>
          </w:tcPr>
          <w:p w14:paraId="74E7F91A" w14:textId="77777777" w:rsidR="00AA079B" w:rsidRPr="00F61859" w:rsidRDefault="00AA079B" w:rsidP="00ED2187">
            <w:pPr>
              <w:ind w:left="-193" w:right="-81"/>
              <w:jc w:val="center"/>
              <w:rPr>
                <w:lang w:eastAsia="ru-RU"/>
              </w:rPr>
            </w:pPr>
            <w:r w:rsidRPr="00F61859">
              <w:rPr>
                <w:lang w:eastAsia="ru-RU"/>
              </w:rPr>
              <w:t>3287947.52</w:t>
            </w:r>
          </w:p>
        </w:tc>
      </w:tr>
      <w:tr w:rsidR="00AA079B" w:rsidRPr="00F61859" w14:paraId="49180A1E"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2B20CEB" w14:textId="77777777" w:rsidR="00AA079B" w:rsidRPr="00F61859" w:rsidRDefault="00AA079B" w:rsidP="00AA079B">
            <w:pPr>
              <w:jc w:val="center"/>
              <w:rPr>
                <w:lang w:eastAsia="ru-RU"/>
              </w:rPr>
            </w:pPr>
            <w:r w:rsidRPr="00F61859">
              <w:rPr>
                <w:lang w:eastAsia="ru-RU"/>
              </w:rPr>
              <w:t>11</w:t>
            </w:r>
          </w:p>
        </w:tc>
        <w:tc>
          <w:tcPr>
            <w:tcW w:w="1917" w:type="dxa"/>
            <w:tcBorders>
              <w:top w:val="nil"/>
              <w:left w:val="nil"/>
              <w:bottom w:val="single" w:sz="4" w:space="0" w:color="auto"/>
              <w:right w:val="single" w:sz="4" w:space="0" w:color="auto"/>
            </w:tcBorders>
            <w:noWrap/>
            <w:vAlign w:val="center"/>
            <w:hideMark/>
          </w:tcPr>
          <w:p w14:paraId="43A671A2" w14:textId="77777777" w:rsidR="00AA079B" w:rsidRPr="00F61859" w:rsidRDefault="00AA079B" w:rsidP="00ED2187">
            <w:pPr>
              <w:ind w:left="-111" w:right="-29"/>
              <w:jc w:val="center"/>
              <w:rPr>
                <w:lang w:eastAsia="ru-RU"/>
              </w:rPr>
            </w:pPr>
            <w:r w:rsidRPr="00F61859">
              <w:rPr>
                <w:lang w:eastAsia="ru-RU"/>
              </w:rPr>
              <w:t>454808.51</w:t>
            </w:r>
          </w:p>
        </w:tc>
        <w:tc>
          <w:tcPr>
            <w:tcW w:w="2074" w:type="dxa"/>
            <w:tcBorders>
              <w:top w:val="nil"/>
              <w:left w:val="nil"/>
              <w:bottom w:val="single" w:sz="4" w:space="0" w:color="auto"/>
              <w:right w:val="single" w:sz="4" w:space="0" w:color="auto"/>
            </w:tcBorders>
            <w:noWrap/>
            <w:vAlign w:val="center"/>
            <w:hideMark/>
          </w:tcPr>
          <w:p w14:paraId="636231A9" w14:textId="77777777" w:rsidR="00AA079B" w:rsidRPr="00F61859" w:rsidRDefault="00AA079B" w:rsidP="00ED2187">
            <w:pPr>
              <w:ind w:left="-193" w:right="-81"/>
              <w:jc w:val="center"/>
              <w:rPr>
                <w:lang w:eastAsia="ru-RU"/>
              </w:rPr>
            </w:pPr>
            <w:r w:rsidRPr="00F61859">
              <w:rPr>
                <w:lang w:eastAsia="ru-RU"/>
              </w:rPr>
              <w:t>3287950.95</w:t>
            </w:r>
          </w:p>
        </w:tc>
      </w:tr>
      <w:tr w:rsidR="00AA079B" w:rsidRPr="00F61859" w14:paraId="754817E8"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A49060D" w14:textId="77777777" w:rsidR="00AA079B" w:rsidRPr="00F61859" w:rsidRDefault="00AA079B" w:rsidP="00AA079B">
            <w:pPr>
              <w:jc w:val="center"/>
              <w:rPr>
                <w:lang w:eastAsia="ru-RU"/>
              </w:rPr>
            </w:pPr>
            <w:r w:rsidRPr="00F61859">
              <w:rPr>
                <w:lang w:eastAsia="ru-RU"/>
              </w:rPr>
              <w:t>12</w:t>
            </w:r>
          </w:p>
        </w:tc>
        <w:tc>
          <w:tcPr>
            <w:tcW w:w="1917" w:type="dxa"/>
            <w:tcBorders>
              <w:top w:val="nil"/>
              <w:left w:val="nil"/>
              <w:bottom w:val="single" w:sz="4" w:space="0" w:color="auto"/>
              <w:right w:val="single" w:sz="4" w:space="0" w:color="auto"/>
            </w:tcBorders>
            <w:noWrap/>
            <w:vAlign w:val="center"/>
            <w:hideMark/>
          </w:tcPr>
          <w:p w14:paraId="1E7A02CE" w14:textId="77777777" w:rsidR="00AA079B" w:rsidRPr="00F61859" w:rsidRDefault="00AA079B" w:rsidP="00ED2187">
            <w:pPr>
              <w:ind w:left="-111" w:right="-29"/>
              <w:jc w:val="center"/>
              <w:rPr>
                <w:lang w:eastAsia="ru-RU"/>
              </w:rPr>
            </w:pPr>
            <w:r w:rsidRPr="00F61859">
              <w:rPr>
                <w:lang w:eastAsia="ru-RU"/>
              </w:rPr>
              <w:t>454807.91</w:t>
            </w:r>
          </w:p>
        </w:tc>
        <w:tc>
          <w:tcPr>
            <w:tcW w:w="2074" w:type="dxa"/>
            <w:tcBorders>
              <w:top w:val="nil"/>
              <w:left w:val="nil"/>
              <w:bottom w:val="single" w:sz="4" w:space="0" w:color="auto"/>
              <w:right w:val="single" w:sz="4" w:space="0" w:color="auto"/>
            </w:tcBorders>
            <w:noWrap/>
            <w:vAlign w:val="center"/>
            <w:hideMark/>
          </w:tcPr>
          <w:p w14:paraId="49CA69C2" w14:textId="77777777" w:rsidR="00AA079B" w:rsidRPr="00F61859" w:rsidRDefault="00AA079B" w:rsidP="00ED2187">
            <w:pPr>
              <w:ind w:left="-193" w:right="-81"/>
              <w:jc w:val="center"/>
              <w:rPr>
                <w:lang w:eastAsia="ru-RU"/>
              </w:rPr>
            </w:pPr>
            <w:r w:rsidRPr="00F61859">
              <w:rPr>
                <w:lang w:eastAsia="ru-RU"/>
              </w:rPr>
              <w:t>3287954.96</w:t>
            </w:r>
          </w:p>
        </w:tc>
      </w:tr>
      <w:tr w:rsidR="00AA079B" w:rsidRPr="00F61859" w14:paraId="6D98E514"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69CA16B7" w14:textId="77777777" w:rsidR="00AA079B" w:rsidRPr="00F61859" w:rsidRDefault="00AA079B" w:rsidP="00AA079B">
            <w:pPr>
              <w:jc w:val="center"/>
              <w:rPr>
                <w:lang w:eastAsia="ru-RU"/>
              </w:rPr>
            </w:pPr>
            <w:r w:rsidRPr="00F61859">
              <w:rPr>
                <w:lang w:eastAsia="ru-RU"/>
              </w:rPr>
              <w:t>13</w:t>
            </w:r>
          </w:p>
        </w:tc>
        <w:tc>
          <w:tcPr>
            <w:tcW w:w="1917" w:type="dxa"/>
            <w:tcBorders>
              <w:top w:val="nil"/>
              <w:left w:val="nil"/>
              <w:bottom w:val="single" w:sz="4" w:space="0" w:color="auto"/>
              <w:right w:val="single" w:sz="4" w:space="0" w:color="auto"/>
            </w:tcBorders>
            <w:noWrap/>
            <w:vAlign w:val="center"/>
            <w:hideMark/>
          </w:tcPr>
          <w:p w14:paraId="08D65901" w14:textId="77777777" w:rsidR="00AA079B" w:rsidRPr="00F61859" w:rsidRDefault="00AA079B" w:rsidP="00ED2187">
            <w:pPr>
              <w:ind w:left="-111" w:right="-29"/>
              <w:jc w:val="center"/>
              <w:rPr>
                <w:lang w:eastAsia="ru-RU"/>
              </w:rPr>
            </w:pPr>
            <w:r w:rsidRPr="00F61859">
              <w:rPr>
                <w:lang w:eastAsia="ru-RU"/>
              </w:rPr>
              <w:t>454804.87</w:t>
            </w:r>
          </w:p>
        </w:tc>
        <w:tc>
          <w:tcPr>
            <w:tcW w:w="2074" w:type="dxa"/>
            <w:tcBorders>
              <w:top w:val="nil"/>
              <w:left w:val="nil"/>
              <w:bottom w:val="single" w:sz="4" w:space="0" w:color="auto"/>
              <w:right w:val="single" w:sz="4" w:space="0" w:color="auto"/>
            </w:tcBorders>
            <w:noWrap/>
            <w:vAlign w:val="center"/>
            <w:hideMark/>
          </w:tcPr>
          <w:p w14:paraId="22212BC5" w14:textId="77777777" w:rsidR="00AA079B" w:rsidRPr="00F61859" w:rsidRDefault="00AA079B" w:rsidP="00ED2187">
            <w:pPr>
              <w:ind w:left="-193" w:right="-81"/>
              <w:jc w:val="center"/>
              <w:rPr>
                <w:lang w:eastAsia="ru-RU"/>
              </w:rPr>
            </w:pPr>
            <w:r w:rsidRPr="00F61859">
              <w:rPr>
                <w:lang w:eastAsia="ru-RU"/>
              </w:rPr>
              <w:t>3287977.19</w:t>
            </w:r>
          </w:p>
        </w:tc>
      </w:tr>
      <w:tr w:rsidR="00AA079B" w:rsidRPr="00F61859" w14:paraId="293B7EE3"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1D99192B" w14:textId="77777777" w:rsidR="00AA079B" w:rsidRPr="00F61859" w:rsidRDefault="00AA079B" w:rsidP="00AA079B">
            <w:pPr>
              <w:jc w:val="center"/>
              <w:rPr>
                <w:lang w:eastAsia="ru-RU"/>
              </w:rPr>
            </w:pPr>
            <w:r w:rsidRPr="00F61859">
              <w:rPr>
                <w:lang w:eastAsia="ru-RU"/>
              </w:rPr>
              <w:t>14</w:t>
            </w:r>
          </w:p>
        </w:tc>
        <w:tc>
          <w:tcPr>
            <w:tcW w:w="1917" w:type="dxa"/>
            <w:tcBorders>
              <w:top w:val="nil"/>
              <w:left w:val="nil"/>
              <w:bottom w:val="single" w:sz="4" w:space="0" w:color="auto"/>
              <w:right w:val="single" w:sz="4" w:space="0" w:color="auto"/>
            </w:tcBorders>
            <w:noWrap/>
            <w:vAlign w:val="center"/>
            <w:hideMark/>
          </w:tcPr>
          <w:p w14:paraId="1567457D" w14:textId="77777777" w:rsidR="00AA079B" w:rsidRPr="00F61859" w:rsidRDefault="00AA079B" w:rsidP="00ED2187">
            <w:pPr>
              <w:ind w:left="-111" w:right="-29"/>
              <w:jc w:val="center"/>
              <w:rPr>
                <w:lang w:eastAsia="ru-RU"/>
              </w:rPr>
            </w:pPr>
            <w:r w:rsidRPr="00F61859">
              <w:rPr>
                <w:lang w:eastAsia="ru-RU"/>
              </w:rPr>
              <w:t>454803.97</w:t>
            </w:r>
          </w:p>
        </w:tc>
        <w:tc>
          <w:tcPr>
            <w:tcW w:w="2074" w:type="dxa"/>
            <w:tcBorders>
              <w:top w:val="nil"/>
              <w:left w:val="nil"/>
              <w:bottom w:val="single" w:sz="4" w:space="0" w:color="auto"/>
              <w:right w:val="single" w:sz="4" w:space="0" w:color="auto"/>
            </w:tcBorders>
            <w:noWrap/>
            <w:vAlign w:val="center"/>
            <w:hideMark/>
          </w:tcPr>
          <w:p w14:paraId="35E18F19" w14:textId="77777777" w:rsidR="00AA079B" w:rsidRPr="00F61859" w:rsidRDefault="00AA079B" w:rsidP="00ED2187">
            <w:pPr>
              <w:ind w:left="-193" w:right="-81"/>
              <w:jc w:val="center"/>
              <w:rPr>
                <w:lang w:eastAsia="ru-RU"/>
              </w:rPr>
            </w:pPr>
            <w:r w:rsidRPr="00F61859">
              <w:rPr>
                <w:lang w:eastAsia="ru-RU"/>
              </w:rPr>
              <w:t>3287984.69</w:t>
            </w:r>
          </w:p>
        </w:tc>
      </w:tr>
      <w:tr w:rsidR="00AA079B" w:rsidRPr="00F61859" w14:paraId="516B1C2A"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6A7F84E8" w14:textId="77777777" w:rsidR="00AA079B" w:rsidRPr="00F61859" w:rsidRDefault="00AA079B" w:rsidP="00AA079B">
            <w:pPr>
              <w:jc w:val="center"/>
              <w:rPr>
                <w:lang w:eastAsia="ru-RU"/>
              </w:rPr>
            </w:pPr>
            <w:r w:rsidRPr="00F61859">
              <w:rPr>
                <w:lang w:eastAsia="ru-RU"/>
              </w:rPr>
              <w:t>15</w:t>
            </w:r>
          </w:p>
        </w:tc>
        <w:tc>
          <w:tcPr>
            <w:tcW w:w="1917" w:type="dxa"/>
            <w:tcBorders>
              <w:top w:val="nil"/>
              <w:left w:val="nil"/>
              <w:bottom w:val="single" w:sz="4" w:space="0" w:color="auto"/>
              <w:right w:val="single" w:sz="4" w:space="0" w:color="auto"/>
            </w:tcBorders>
            <w:noWrap/>
            <w:vAlign w:val="center"/>
            <w:hideMark/>
          </w:tcPr>
          <w:p w14:paraId="391AAC32" w14:textId="77777777" w:rsidR="00AA079B" w:rsidRPr="00F61859" w:rsidRDefault="00AA079B" w:rsidP="00ED2187">
            <w:pPr>
              <w:ind w:left="-111" w:right="-29"/>
              <w:jc w:val="center"/>
              <w:rPr>
                <w:lang w:eastAsia="ru-RU"/>
              </w:rPr>
            </w:pPr>
            <w:r w:rsidRPr="00F61859">
              <w:rPr>
                <w:lang w:eastAsia="ru-RU"/>
              </w:rPr>
              <w:t>454803.88</w:t>
            </w:r>
          </w:p>
        </w:tc>
        <w:tc>
          <w:tcPr>
            <w:tcW w:w="2074" w:type="dxa"/>
            <w:tcBorders>
              <w:top w:val="nil"/>
              <w:left w:val="nil"/>
              <w:bottom w:val="single" w:sz="4" w:space="0" w:color="auto"/>
              <w:right w:val="single" w:sz="4" w:space="0" w:color="auto"/>
            </w:tcBorders>
            <w:noWrap/>
            <w:vAlign w:val="center"/>
            <w:hideMark/>
          </w:tcPr>
          <w:p w14:paraId="4F4CD3ED" w14:textId="77777777" w:rsidR="00AA079B" w:rsidRPr="00F61859" w:rsidRDefault="00AA079B" w:rsidP="00ED2187">
            <w:pPr>
              <w:ind w:left="-193" w:right="-81"/>
              <w:jc w:val="center"/>
              <w:rPr>
                <w:lang w:eastAsia="ru-RU"/>
              </w:rPr>
            </w:pPr>
            <w:r w:rsidRPr="00F61859">
              <w:rPr>
                <w:lang w:eastAsia="ru-RU"/>
              </w:rPr>
              <w:t>3287985.85</w:t>
            </w:r>
          </w:p>
        </w:tc>
      </w:tr>
      <w:tr w:rsidR="00AA079B" w:rsidRPr="00F61859" w14:paraId="4474B306"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152454C5" w14:textId="77777777" w:rsidR="00AA079B" w:rsidRPr="00F61859" w:rsidRDefault="00AA079B" w:rsidP="00AA079B">
            <w:pPr>
              <w:jc w:val="center"/>
              <w:rPr>
                <w:lang w:eastAsia="ru-RU"/>
              </w:rPr>
            </w:pPr>
            <w:r w:rsidRPr="00F61859">
              <w:rPr>
                <w:lang w:eastAsia="ru-RU"/>
              </w:rPr>
              <w:t>16</w:t>
            </w:r>
          </w:p>
        </w:tc>
        <w:tc>
          <w:tcPr>
            <w:tcW w:w="1917" w:type="dxa"/>
            <w:tcBorders>
              <w:top w:val="nil"/>
              <w:left w:val="nil"/>
              <w:bottom w:val="single" w:sz="4" w:space="0" w:color="auto"/>
              <w:right w:val="single" w:sz="4" w:space="0" w:color="auto"/>
            </w:tcBorders>
            <w:noWrap/>
            <w:vAlign w:val="center"/>
            <w:hideMark/>
          </w:tcPr>
          <w:p w14:paraId="2DD4D76B" w14:textId="77777777" w:rsidR="00AA079B" w:rsidRPr="00F61859" w:rsidRDefault="00AA079B" w:rsidP="00ED2187">
            <w:pPr>
              <w:ind w:left="-111" w:right="-29"/>
              <w:jc w:val="center"/>
              <w:rPr>
                <w:lang w:eastAsia="ru-RU"/>
              </w:rPr>
            </w:pPr>
            <w:r w:rsidRPr="00F61859">
              <w:rPr>
                <w:lang w:eastAsia="ru-RU"/>
              </w:rPr>
              <w:t>454803.63</w:t>
            </w:r>
          </w:p>
        </w:tc>
        <w:tc>
          <w:tcPr>
            <w:tcW w:w="2074" w:type="dxa"/>
            <w:tcBorders>
              <w:top w:val="nil"/>
              <w:left w:val="nil"/>
              <w:bottom w:val="single" w:sz="4" w:space="0" w:color="auto"/>
              <w:right w:val="single" w:sz="4" w:space="0" w:color="auto"/>
            </w:tcBorders>
            <w:noWrap/>
            <w:vAlign w:val="center"/>
            <w:hideMark/>
          </w:tcPr>
          <w:p w14:paraId="5958F325" w14:textId="77777777" w:rsidR="00AA079B" w:rsidRPr="00F61859" w:rsidRDefault="00AA079B" w:rsidP="00ED2187">
            <w:pPr>
              <w:ind w:left="-193" w:right="-81"/>
              <w:jc w:val="center"/>
              <w:rPr>
                <w:lang w:eastAsia="ru-RU"/>
              </w:rPr>
            </w:pPr>
            <w:r w:rsidRPr="00F61859">
              <w:rPr>
                <w:lang w:eastAsia="ru-RU"/>
              </w:rPr>
              <w:t>3287985.84</w:t>
            </w:r>
          </w:p>
        </w:tc>
      </w:tr>
      <w:tr w:rsidR="00AA079B" w:rsidRPr="00F61859" w14:paraId="3671A4D7"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C04CC30" w14:textId="77777777" w:rsidR="00AA079B" w:rsidRPr="00F61859" w:rsidRDefault="00AA079B" w:rsidP="00AA079B">
            <w:pPr>
              <w:jc w:val="center"/>
              <w:rPr>
                <w:lang w:eastAsia="ru-RU"/>
              </w:rPr>
            </w:pPr>
            <w:r w:rsidRPr="00F61859">
              <w:rPr>
                <w:lang w:eastAsia="ru-RU"/>
              </w:rPr>
              <w:t>17</w:t>
            </w:r>
          </w:p>
        </w:tc>
        <w:tc>
          <w:tcPr>
            <w:tcW w:w="1917" w:type="dxa"/>
            <w:tcBorders>
              <w:top w:val="nil"/>
              <w:left w:val="nil"/>
              <w:bottom w:val="single" w:sz="4" w:space="0" w:color="auto"/>
              <w:right w:val="single" w:sz="4" w:space="0" w:color="auto"/>
            </w:tcBorders>
            <w:noWrap/>
            <w:vAlign w:val="center"/>
            <w:hideMark/>
          </w:tcPr>
          <w:p w14:paraId="6F1A3390" w14:textId="77777777" w:rsidR="00AA079B" w:rsidRPr="00F61859" w:rsidRDefault="00AA079B" w:rsidP="00ED2187">
            <w:pPr>
              <w:ind w:left="-111" w:right="-29"/>
              <w:jc w:val="center"/>
              <w:rPr>
                <w:lang w:eastAsia="ru-RU"/>
              </w:rPr>
            </w:pPr>
            <w:r w:rsidRPr="00F61859">
              <w:rPr>
                <w:lang w:eastAsia="ru-RU"/>
              </w:rPr>
              <w:t>454800.77</w:t>
            </w:r>
          </w:p>
        </w:tc>
        <w:tc>
          <w:tcPr>
            <w:tcW w:w="2074" w:type="dxa"/>
            <w:tcBorders>
              <w:top w:val="nil"/>
              <w:left w:val="nil"/>
              <w:bottom w:val="single" w:sz="4" w:space="0" w:color="auto"/>
              <w:right w:val="single" w:sz="4" w:space="0" w:color="auto"/>
            </w:tcBorders>
            <w:noWrap/>
            <w:vAlign w:val="center"/>
            <w:hideMark/>
          </w:tcPr>
          <w:p w14:paraId="5B390B41" w14:textId="77777777" w:rsidR="00AA079B" w:rsidRPr="00F61859" w:rsidRDefault="00AA079B" w:rsidP="00ED2187">
            <w:pPr>
              <w:ind w:left="-193" w:right="-81"/>
              <w:jc w:val="center"/>
              <w:rPr>
                <w:lang w:eastAsia="ru-RU"/>
              </w:rPr>
            </w:pPr>
            <w:r w:rsidRPr="00F61859">
              <w:rPr>
                <w:lang w:eastAsia="ru-RU"/>
              </w:rPr>
              <w:t>3288004.87</w:t>
            </w:r>
          </w:p>
        </w:tc>
      </w:tr>
      <w:tr w:rsidR="00AA079B" w:rsidRPr="00F61859" w14:paraId="27BA5640"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0CD98FB" w14:textId="77777777" w:rsidR="00AA079B" w:rsidRPr="00F61859" w:rsidRDefault="00AA079B" w:rsidP="00AA079B">
            <w:pPr>
              <w:jc w:val="center"/>
              <w:rPr>
                <w:lang w:eastAsia="ru-RU"/>
              </w:rPr>
            </w:pPr>
            <w:r w:rsidRPr="00F61859">
              <w:rPr>
                <w:lang w:eastAsia="ru-RU"/>
              </w:rPr>
              <w:t>18</w:t>
            </w:r>
          </w:p>
        </w:tc>
        <w:tc>
          <w:tcPr>
            <w:tcW w:w="1917" w:type="dxa"/>
            <w:tcBorders>
              <w:top w:val="nil"/>
              <w:left w:val="nil"/>
              <w:bottom w:val="single" w:sz="4" w:space="0" w:color="auto"/>
              <w:right w:val="single" w:sz="4" w:space="0" w:color="auto"/>
            </w:tcBorders>
            <w:noWrap/>
            <w:vAlign w:val="center"/>
            <w:hideMark/>
          </w:tcPr>
          <w:p w14:paraId="2A72BCF6" w14:textId="77777777" w:rsidR="00AA079B" w:rsidRPr="00F61859" w:rsidRDefault="00AA079B" w:rsidP="00ED2187">
            <w:pPr>
              <w:ind w:left="-111" w:right="-29"/>
              <w:jc w:val="center"/>
              <w:rPr>
                <w:lang w:eastAsia="ru-RU"/>
              </w:rPr>
            </w:pPr>
            <w:r w:rsidRPr="00F61859">
              <w:rPr>
                <w:lang w:eastAsia="ru-RU"/>
              </w:rPr>
              <w:t>454799.04</w:t>
            </w:r>
          </w:p>
        </w:tc>
        <w:tc>
          <w:tcPr>
            <w:tcW w:w="2074" w:type="dxa"/>
            <w:tcBorders>
              <w:top w:val="nil"/>
              <w:left w:val="nil"/>
              <w:bottom w:val="single" w:sz="4" w:space="0" w:color="auto"/>
              <w:right w:val="single" w:sz="4" w:space="0" w:color="auto"/>
            </w:tcBorders>
            <w:noWrap/>
            <w:vAlign w:val="center"/>
            <w:hideMark/>
          </w:tcPr>
          <w:p w14:paraId="0EC7F2CD" w14:textId="77777777" w:rsidR="00AA079B" w:rsidRPr="00F61859" w:rsidRDefault="00AA079B" w:rsidP="00ED2187">
            <w:pPr>
              <w:ind w:left="-193" w:right="-81"/>
              <w:jc w:val="center"/>
              <w:rPr>
                <w:lang w:eastAsia="ru-RU"/>
              </w:rPr>
            </w:pPr>
            <w:r w:rsidRPr="00F61859">
              <w:rPr>
                <w:lang w:eastAsia="ru-RU"/>
              </w:rPr>
              <w:t>3288022.43</w:t>
            </w:r>
          </w:p>
        </w:tc>
      </w:tr>
      <w:tr w:rsidR="00AA079B" w:rsidRPr="00F61859" w14:paraId="226C9C90"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28B9C6F" w14:textId="77777777" w:rsidR="00AA079B" w:rsidRPr="00F61859" w:rsidRDefault="00AA079B" w:rsidP="00AA079B">
            <w:pPr>
              <w:jc w:val="center"/>
              <w:rPr>
                <w:lang w:eastAsia="ru-RU"/>
              </w:rPr>
            </w:pPr>
            <w:r w:rsidRPr="00F61859">
              <w:rPr>
                <w:lang w:eastAsia="ru-RU"/>
              </w:rPr>
              <w:t>19</w:t>
            </w:r>
          </w:p>
        </w:tc>
        <w:tc>
          <w:tcPr>
            <w:tcW w:w="1917" w:type="dxa"/>
            <w:tcBorders>
              <w:top w:val="nil"/>
              <w:left w:val="nil"/>
              <w:bottom w:val="single" w:sz="4" w:space="0" w:color="auto"/>
              <w:right w:val="single" w:sz="4" w:space="0" w:color="auto"/>
            </w:tcBorders>
            <w:noWrap/>
            <w:vAlign w:val="center"/>
            <w:hideMark/>
          </w:tcPr>
          <w:p w14:paraId="30FD173B" w14:textId="77777777" w:rsidR="00AA079B" w:rsidRPr="00F61859" w:rsidRDefault="00AA079B" w:rsidP="00ED2187">
            <w:pPr>
              <w:ind w:left="-111" w:right="-29"/>
              <w:jc w:val="center"/>
              <w:rPr>
                <w:lang w:eastAsia="ru-RU"/>
              </w:rPr>
            </w:pPr>
            <w:r w:rsidRPr="00F61859">
              <w:rPr>
                <w:lang w:eastAsia="ru-RU"/>
              </w:rPr>
              <w:t>454796.92</w:t>
            </w:r>
          </w:p>
        </w:tc>
        <w:tc>
          <w:tcPr>
            <w:tcW w:w="2074" w:type="dxa"/>
            <w:tcBorders>
              <w:top w:val="nil"/>
              <w:left w:val="nil"/>
              <w:bottom w:val="single" w:sz="4" w:space="0" w:color="auto"/>
              <w:right w:val="single" w:sz="4" w:space="0" w:color="auto"/>
            </w:tcBorders>
            <w:noWrap/>
            <w:vAlign w:val="center"/>
            <w:hideMark/>
          </w:tcPr>
          <w:p w14:paraId="78710227" w14:textId="77777777" w:rsidR="00AA079B" w:rsidRPr="00F61859" w:rsidRDefault="00AA079B" w:rsidP="00ED2187">
            <w:pPr>
              <w:ind w:left="-193" w:right="-81"/>
              <w:jc w:val="center"/>
              <w:rPr>
                <w:lang w:eastAsia="ru-RU"/>
              </w:rPr>
            </w:pPr>
            <w:r w:rsidRPr="00F61859">
              <w:rPr>
                <w:lang w:eastAsia="ru-RU"/>
              </w:rPr>
              <w:t>3288032.12</w:t>
            </w:r>
          </w:p>
        </w:tc>
      </w:tr>
      <w:tr w:rsidR="00AA079B" w:rsidRPr="00F61859" w14:paraId="55FAC1A4"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BBF06AC" w14:textId="77777777" w:rsidR="00AA079B" w:rsidRPr="00F61859" w:rsidRDefault="00AA079B" w:rsidP="00AA079B">
            <w:pPr>
              <w:jc w:val="center"/>
              <w:rPr>
                <w:lang w:eastAsia="ru-RU"/>
              </w:rPr>
            </w:pPr>
            <w:r w:rsidRPr="00F61859">
              <w:rPr>
                <w:lang w:eastAsia="ru-RU"/>
              </w:rPr>
              <w:t>20</w:t>
            </w:r>
          </w:p>
        </w:tc>
        <w:tc>
          <w:tcPr>
            <w:tcW w:w="1917" w:type="dxa"/>
            <w:tcBorders>
              <w:top w:val="nil"/>
              <w:left w:val="nil"/>
              <w:bottom w:val="single" w:sz="4" w:space="0" w:color="auto"/>
              <w:right w:val="single" w:sz="4" w:space="0" w:color="auto"/>
            </w:tcBorders>
            <w:noWrap/>
            <w:vAlign w:val="center"/>
            <w:hideMark/>
          </w:tcPr>
          <w:p w14:paraId="2A6FBD77" w14:textId="77777777" w:rsidR="00AA079B" w:rsidRPr="00F61859" w:rsidRDefault="00AA079B" w:rsidP="00ED2187">
            <w:pPr>
              <w:ind w:left="-111" w:right="-29"/>
              <w:jc w:val="center"/>
              <w:rPr>
                <w:lang w:eastAsia="ru-RU"/>
              </w:rPr>
            </w:pPr>
            <w:r w:rsidRPr="00F61859">
              <w:rPr>
                <w:lang w:eastAsia="ru-RU"/>
              </w:rPr>
              <w:t>454795.55</w:t>
            </w:r>
          </w:p>
        </w:tc>
        <w:tc>
          <w:tcPr>
            <w:tcW w:w="2074" w:type="dxa"/>
            <w:tcBorders>
              <w:top w:val="nil"/>
              <w:left w:val="nil"/>
              <w:bottom w:val="single" w:sz="4" w:space="0" w:color="auto"/>
              <w:right w:val="single" w:sz="4" w:space="0" w:color="auto"/>
            </w:tcBorders>
            <w:noWrap/>
            <w:vAlign w:val="center"/>
            <w:hideMark/>
          </w:tcPr>
          <w:p w14:paraId="1BC454ED" w14:textId="77777777" w:rsidR="00AA079B" w:rsidRPr="00F61859" w:rsidRDefault="00AA079B" w:rsidP="00ED2187">
            <w:pPr>
              <w:ind w:left="-193" w:right="-81"/>
              <w:jc w:val="center"/>
              <w:rPr>
                <w:lang w:eastAsia="ru-RU"/>
              </w:rPr>
            </w:pPr>
            <w:r w:rsidRPr="00F61859">
              <w:rPr>
                <w:lang w:eastAsia="ru-RU"/>
              </w:rPr>
              <w:t>3288041.49</w:t>
            </w:r>
          </w:p>
        </w:tc>
      </w:tr>
      <w:tr w:rsidR="00AA079B" w:rsidRPr="00F61859" w14:paraId="5043BB99"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FE39D9A" w14:textId="77777777" w:rsidR="00AA079B" w:rsidRPr="00F61859" w:rsidRDefault="00AA079B" w:rsidP="00AA079B">
            <w:pPr>
              <w:jc w:val="center"/>
              <w:rPr>
                <w:lang w:eastAsia="ru-RU"/>
              </w:rPr>
            </w:pPr>
            <w:r w:rsidRPr="00F61859">
              <w:rPr>
                <w:lang w:eastAsia="ru-RU"/>
              </w:rPr>
              <w:t>21</w:t>
            </w:r>
          </w:p>
        </w:tc>
        <w:tc>
          <w:tcPr>
            <w:tcW w:w="1917" w:type="dxa"/>
            <w:tcBorders>
              <w:top w:val="nil"/>
              <w:left w:val="nil"/>
              <w:bottom w:val="single" w:sz="4" w:space="0" w:color="auto"/>
              <w:right w:val="single" w:sz="4" w:space="0" w:color="auto"/>
            </w:tcBorders>
            <w:noWrap/>
            <w:vAlign w:val="center"/>
            <w:hideMark/>
          </w:tcPr>
          <w:p w14:paraId="2A21DB70" w14:textId="77777777" w:rsidR="00AA079B" w:rsidRPr="00F61859" w:rsidRDefault="00AA079B" w:rsidP="00ED2187">
            <w:pPr>
              <w:ind w:left="-111" w:right="-29"/>
              <w:jc w:val="center"/>
              <w:rPr>
                <w:lang w:eastAsia="ru-RU"/>
              </w:rPr>
            </w:pPr>
            <w:r w:rsidRPr="00F61859">
              <w:rPr>
                <w:lang w:eastAsia="ru-RU"/>
              </w:rPr>
              <w:t>454794.54</w:t>
            </w:r>
          </w:p>
        </w:tc>
        <w:tc>
          <w:tcPr>
            <w:tcW w:w="2074" w:type="dxa"/>
            <w:tcBorders>
              <w:top w:val="nil"/>
              <w:left w:val="nil"/>
              <w:bottom w:val="single" w:sz="4" w:space="0" w:color="auto"/>
              <w:right w:val="single" w:sz="4" w:space="0" w:color="auto"/>
            </w:tcBorders>
            <w:noWrap/>
            <w:vAlign w:val="center"/>
            <w:hideMark/>
          </w:tcPr>
          <w:p w14:paraId="6FEC1DE5" w14:textId="77777777" w:rsidR="00AA079B" w:rsidRPr="00F61859" w:rsidRDefault="00AA079B" w:rsidP="00ED2187">
            <w:pPr>
              <w:ind w:left="-193" w:right="-81"/>
              <w:jc w:val="center"/>
              <w:rPr>
                <w:lang w:eastAsia="ru-RU"/>
              </w:rPr>
            </w:pPr>
            <w:r w:rsidRPr="00F61859">
              <w:rPr>
                <w:lang w:eastAsia="ru-RU"/>
              </w:rPr>
              <w:t>3288048.24</w:t>
            </w:r>
          </w:p>
        </w:tc>
      </w:tr>
      <w:tr w:rsidR="00AA079B" w:rsidRPr="00F61859" w14:paraId="477E797F"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180BB84" w14:textId="77777777" w:rsidR="00AA079B" w:rsidRPr="00F61859" w:rsidRDefault="00AA079B" w:rsidP="00AA079B">
            <w:pPr>
              <w:jc w:val="center"/>
              <w:rPr>
                <w:lang w:eastAsia="ru-RU"/>
              </w:rPr>
            </w:pPr>
            <w:r w:rsidRPr="00F61859">
              <w:rPr>
                <w:lang w:eastAsia="ru-RU"/>
              </w:rPr>
              <w:t>22</w:t>
            </w:r>
          </w:p>
        </w:tc>
        <w:tc>
          <w:tcPr>
            <w:tcW w:w="1917" w:type="dxa"/>
            <w:tcBorders>
              <w:top w:val="nil"/>
              <w:left w:val="nil"/>
              <w:bottom w:val="single" w:sz="4" w:space="0" w:color="auto"/>
              <w:right w:val="single" w:sz="4" w:space="0" w:color="auto"/>
            </w:tcBorders>
            <w:noWrap/>
            <w:vAlign w:val="center"/>
            <w:hideMark/>
          </w:tcPr>
          <w:p w14:paraId="52A6961C" w14:textId="77777777" w:rsidR="00AA079B" w:rsidRPr="00F61859" w:rsidRDefault="00AA079B" w:rsidP="00ED2187">
            <w:pPr>
              <w:ind w:left="-111" w:right="-29"/>
              <w:jc w:val="center"/>
              <w:rPr>
                <w:lang w:eastAsia="ru-RU"/>
              </w:rPr>
            </w:pPr>
            <w:r w:rsidRPr="00F61859">
              <w:rPr>
                <w:lang w:eastAsia="ru-RU"/>
              </w:rPr>
              <w:t>454793.02</w:t>
            </w:r>
          </w:p>
        </w:tc>
        <w:tc>
          <w:tcPr>
            <w:tcW w:w="2074" w:type="dxa"/>
            <w:tcBorders>
              <w:top w:val="nil"/>
              <w:left w:val="nil"/>
              <w:bottom w:val="single" w:sz="4" w:space="0" w:color="auto"/>
              <w:right w:val="single" w:sz="4" w:space="0" w:color="auto"/>
            </w:tcBorders>
            <w:noWrap/>
            <w:vAlign w:val="center"/>
            <w:hideMark/>
          </w:tcPr>
          <w:p w14:paraId="5BD9A43C" w14:textId="77777777" w:rsidR="00AA079B" w:rsidRPr="00F61859" w:rsidRDefault="00AA079B" w:rsidP="00ED2187">
            <w:pPr>
              <w:ind w:left="-193" w:right="-81"/>
              <w:jc w:val="center"/>
              <w:rPr>
                <w:lang w:eastAsia="ru-RU"/>
              </w:rPr>
            </w:pPr>
            <w:r w:rsidRPr="00F61859">
              <w:rPr>
                <w:lang w:eastAsia="ru-RU"/>
              </w:rPr>
              <w:t>3288059.82</w:t>
            </w:r>
          </w:p>
        </w:tc>
      </w:tr>
      <w:tr w:rsidR="00AA079B" w:rsidRPr="00F61859" w14:paraId="33F4671D" w14:textId="77777777" w:rsidTr="00AA079B">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A07E5F6" w14:textId="77777777" w:rsidR="00AA079B" w:rsidRPr="00F61859" w:rsidRDefault="00AA079B" w:rsidP="00AA079B">
            <w:pPr>
              <w:jc w:val="center"/>
              <w:rPr>
                <w:lang w:eastAsia="ru-RU"/>
              </w:rPr>
            </w:pPr>
            <w:r w:rsidRPr="00F61859">
              <w:rPr>
                <w:lang w:eastAsia="ru-RU"/>
              </w:rPr>
              <w:t>23</w:t>
            </w:r>
          </w:p>
        </w:tc>
        <w:tc>
          <w:tcPr>
            <w:tcW w:w="1917" w:type="dxa"/>
            <w:tcBorders>
              <w:top w:val="nil"/>
              <w:left w:val="nil"/>
              <w:bottom w:val="single" w:sz="4" w:space="0" w:color="auto"/>
              <w:right w:val="single" w:sz="4" w:space="0" w:color="auto"/>
            </w:tcBorders>
            <w:noWrap/>
            <w:vAlign w:val="center"/>
            <w:hideMark/>
          </w:tcPr>
          <w:p w14:paraId="7C0DECA0" w14:textId="77777777" w:rsidR="00AA079B" w:rsidRPr="00F61859" w:rsidRDefault="00AA079B" w:rsidP="00ED2187">
            <w:pPr>
              <w:ind w:left="-111" w:right="-29"/>
              <w:jc w:val="center"/>
              <w:rPr>
                <w:lang w:eastAsia="ru-RU"/>
              </w:rPr>
            </w:pPr>
            <w:r w:rsidRPr="00F61859">
              <w:rPr>
                <w:lang w:eastAsia="ru-RU"/>
              </w:rPr>
              <w:t>454789.67</w:t>
            </w:r>
          </w:p>
        </w:tc>
        <w:tc>
          <w:tcPr>
            <w:tcW w:w="2074" w:type="dxa"/>
            <w:tcBorders>
              <w:top w:val="nil"/>
              <w:left w:val="nil"/>
              <w:bottom w:val="single" w:sz="4" w:space="0" w:color="auto"/>
              <w:right w:val="single" w:sz="4" w:space="0" w:color="auto"/>
            </w:tcBorders>
            <w:noWrap/>
            <w:vAlign w:val="center"/>
            <w:hideMark/>
          </w:tcPr>
          <w:p w14:paraId="3D3BA34C" w14:textId="77777777" w:rsidR="00AA079B" w:rsidRPr="00F61859" w:rsidRDefault="00AA079B" w:rsidP="00ED2187">
            <w:pPr>
              <w:ind w:left="-193" w:right="-81"/>
              <w:jc w:val="center"/>
              <w:rPr>
                <w:lang w:eastAsia="ru-RU"/>
              </w:rPr>
            </w:pPr>
            <w:r w:rsidRPr="00F61859">
              <w:rPr>
                <w:lang w:eastAsia="ru-RU"/>
              </w:rPr>
              <w:t>3288060.16</w:t>
            </w:r>
          </w:p>
        </w:tc>
      </w:tr>
      <w:tr w:rsidR="00AA079B" w:rsidRPr="00F61859" w14:paraId="59CBE5E7"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42248878" w14:textId="77777777" w:rsidR="00AA079B" w:rsidRPr="00F61859" w:rsidRDefault="00AA079B" w:rsidP="00AA079B">
            <w:pPr>
              <w:jc w:val="center"/>
              <w:rPr>
                <w:lang w:eastAsia="ru-RU"/>
              </w:rPr>
            </w:pPr>
            <w:r w:rsidRPr="00F61859">
              <w:rPr>
                <w:lang w:eastAsia="ru-RU"/>
              </w:rPr>
              <w:lastRenderedPageBreak/>
              <w:t>24</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0E9441A2" w14:textId="77777777" w:rsidR="00AA079B" w:rsidRPr="00F61859" w:rsidRDefault="00AA079B" w:rsidP="00ED2187">
            <w:pPr>
              <w:ind w:left="-111" w:right="-29"/>
              <w:jc w:val="center"/>
              <w:rPr>
                <w:lang w:eastAsia="ru-RU"/>
              </w:rPr>
            </w:pPr>
            <w:r w:rsidRPr="00F61859">
              <w:rPr>
                <w:lang w:eastAsia="ru-RU"/>
              </w:rPr>
              <w:t>454777.61</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68A695C0" w14:textId="77777777" w:rsidR="00AA079B" w:rsidRPr="00F61859" w:rsidRDefault="00AA079B" w:rsidP="00ED2187">
            <w:pPr>
              <w:ind w:left="-193" w:right="-81"/>
              <w:jc w:val="center"/>
              <w:rPr>
                <w:lang w:eastAsia="ru-RU"/>
              </w:rPr>
            </w:pPr>
            <w:r w:rsidRPr="00F61859">
              <w:rPr>
                <w:lang w:eastAsia="ru-RU"/>
              </w:rPr>
              <w:t>3288060.43</w:t>
            </w:r>
          </w:p>
        </w:tc>
      </w:tr>
      <w:tr w:rsidR="00AA079B" w:rsidRPr="00F61859" w14:paraId="556F20AE"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7E3FB21F" w14:textId="77777777" w:rsidR="00AA079B" w:rsidRPr="00F61859" w:rsidRDefault="00AA079B" w:rsidP="00AA079B">
            <w:pPr>
              <w:jc w:val="center"/>
              <w:rPr>
                <w:lang w:eastAsia="ru-RU"/>
              </w:rPr>
            </w:pPr>
            <w:r w:rsidRPr="00F61859">
              <w:rPr>
                <w:lang w:eastAsia="ru-RU"/>
              </w:rPr>
              <w:t>25</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6CA13BFB" w14:textId="77777777" w:rsidR="00AA079B" w:rsidRPr="00F61859" w:rsidRDefault="00AA079B" w:rsidP="00ED2187">
            <w:pPr>
              <w:ind w:left="-111" w:right="-29"/>
              <w:jc w:val="center"/>
              <w:rPr>
                <w:lang w:eastAsia="ru-RU"/>
              </w:rPr>
            </w:pPr>
            <w:r w:rsidRPr="00F61859">
              <w:rPr>
                <w:lang w:eastAsia="ru-RU"/>
              </w:rPr>
              <w:t>454768.75</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0086FB9B" w14:textId="77777777" w:rsidR="00AA079B" w:rsidRPr="00F61859" w:rsidRDefault="00AA079B" w:rsidP="00ED2187">
            <w:pPr>
              <w:ind w:left="-193" w:right="-81"/>
              <w:jc w:val="center"/>
              <w:rPr>
                <w:lang w:eastAsia="ru-RU"/>
              </w:rPr>
            </w:pPr>
            <w:r w:rsidRPr="00F61859">
              <w:rPr>
                <w:lang w:eastAsia="ru-RU"/>
              </w:rPr>
              <w:t>3288059.63</w:t>
            </w:r>
          </w:p>
        </w:tc>
      </w:tr>
      <w:tr w:rsidR="00AA079B" w:rsidRPr="00F61859" w14:paraId="2B00B642"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234595F8" w14:textId="77777777" w:rsidR="00AA079B" w:rsidRPr="00F61859" w:rsidRDefault="00AA079B" w:rsidP="00AA079B">
            <w:pPr>
              <w:jc w:val="center"/>
              <w:rPr>
                <w:lang w:eastAsia="ru-RU"/>
              </w:rPr>
            </w:pPr>
            <w:r w:rsidRPr="00F61859">
              <w:rPr>
                <w:lang w:eastAsia="ru-RU"/>
              </w:rPr>
              <w:t>26</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3F971978" w14:textId="77777777" w:rsidR="00AA079B" w:rsidRPr="00F61859" w:rsidRDefault="00AA079B" w:rsidP="00ED2187">
            <w:pPr>
              <w:ind w:left="-111" w:right="-29"/>
              <w:jc w:val="center"/>
              <w:rPr>
                <w:lang w:eastAsia="ru-RU"/>
              </w:rPr>
            </w:pPr>
            <w:r w:rsidRPr="00F61859">
              <w:rPr>
                <w:lang w:eastAsia="ru-RU"/>
              </w:rPr>
              <w:t>454767.76</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22B8EA49" w14:textId="77777777" w:rsidR="00AA079B" w:rsidRPr="00F61859" w:rsidRDefault="00AA079B" w:rsidP="00ED2187">
            <w:pPr>
              <w:ind w:left="-193" w:right="-81"/>
              <w:jc w:val="center"/>
              <w:rPr>
                <w:lang w:eastAsia="ru-RU"/>
              </w:rPr>
            </w:pPr>
            <w:r w:rsidRPr="00F61859">
              <w:rPr>
                <w:lang w:eastAsia="ru-RU"/>
              </w:rPr>
              <w:t>3288059.54</w:t>
            </w:r>
          </w:p>
        </w:tc>
      </w:tr>
      <w:tr w:rsidR="00AA079B" w:rsidRPr="00F61859" w14:paraId="445BFBF4"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55CBD3E" w14:textId="77777777" w:rsidR="00AA079B" w:rsidRPr="00F61859" w:rsidRDefault="00AA079B" w:rsidP="00AA079B">
            <w:pPr>
              <w:jc w:val="center"/>
              <w:rPr>
                <w:lang w:eastAsia="ru-RU"/>
              </w:rPr>
            </w:pPr>
            <w:r w:rsidRPr="00F61859">
              <w:rPr>
                <w:lang w:eastAsia="ru-RU"/>
              </w:rPr>
              <w:t>27</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61D4E75C" w14:textId="77777777" w:rsidR="00AA079B" w:rsidRPr="00F61859" w:rsidRDefault="00AA079B" w:rsidP="00ED2187">
            <w:pPr>
              <w:ind w:left="-111" w:right="-29"/>
              <w:jc w:val="center"/>
              <w:rPr>
                <w:lang w:eastAsia="ru-RU"/>
              </w:rPr>
            </w:pPr>
            <w:r w:rsidRPr="00F61859">
              <w:rPr>
                <w:lang w:eastAsia="ru-RU"/>
              </w:rPr>
              <w:t>454748.83</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3FBCAD95" w14:textId="77777777" w:rsidR="00AA079B" w:rsidRPr="00F61859" w:rsidRDefault="00AA079B" w:rsidP="00ED2187">
            <w:pPr>
              <w:ind w:left="-193" w:right="-81"/>
              <w:jc w:val="center"/>
              <w:rPr>
                <w:lang w:eastAsia="ru-RU"/>
              </w:rPr>
            </w:pPr>
            <w:r w:rsidRPr="00F61859">
              <w:rPr>
                <w:lang w:eastAsia="ru-RU"/>
              </w:rPr>
              <w:t>3288057.85</w:t>
            </w:r>
          </w:p>
        </w:tc>
      </w:tr>
      <w:tr w:rsidR="00AA079B" w:rsidRPr="00F61859" w14:paraId="42E81BED"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17DD9CC7" w14:textId="77777777" w:rsidR="00AA079B" w:rsidRPr="00F61859" w:rsidRDefault="00AA079B" w:rsidP="00AA079B">
            <w:pPr>
              <w:jc w:val="center"/>
              <w:rPr>
                <w:lang w:eastAsia="ru-RU"/>
              </w:rPr>
            </w:pPr>
            <w:r w:rsidRPr="00F61859">
              <w:rPr>
                <w:lang w:eastAsia="ru-RU"/>
              </w:rPr>
              <w:t>28</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2BD44FAB" w14:textId="77777777" w:rsidR="00AA079B" w:rsidRPr="00F61859" w:rsidRDefault="00AA079B" w:rsidP="00ED2187">
            <w:pPr>
              <w:ind w:left="-111" w:right="-29"/>
              <w:jc w:val="center"/>
              <w:rPr>
                <w:lang w:eastAsia="ru-RU"/>
              </w:rPr>
            </w:pPr>
            <w:r w:rsidRPr="00F61859">
              <w:rPr>
                <w:lang w:eastAsia="ru-RU"/>
              </w:rPr>
              <w:t>454756.62</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0B0110A4" w14:textId="77777777" w:rsidR="00AA079B" w:rsidRPr="00F61859" w:rsidRDefault="00AA079B" w:rsidP="00ED2187">
            <w:pPr>
              <w:ind w:left="-193" w:right="-81"/>
              <w:jc w:val="center"/>
              <w:rPr>
                <w:lang w:eastAsia="ru-RU"/>
              </w:rPr>
            </w:pPr>
            <w:r w:rsidRPr="00F61859">
              <w:rPr>
                <w:lang w:eastAsia="ru-RU"/>
              </w:rPr>
              <w:t>3288001.68</w:t>
            </w:r>
          </w:p>
        </w:tc>
      </w:tr>
      <w:tr w:rsidR="00AA079B" w:rsidRPr="00F61859" w14:paraId="08AC721E"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D841D5A" w14:textId="77777777" w:rsidR="00AA079B" w:rsidRPr="00F61859" w:rsidRDefault="00AA079B" w:rsidP="00AA079B">
            <w:pPr>
              <w:jc w:val="center"/>
              <w:rPr>
                <w:lang w:eastAsia="ru-RU"/>
              </w:rPr>
            </w:pPr>
            <w:r w:rsidRPr="00F61859">
              <w:rPr>
                <w:lang w:eastAsia="ru-RU"/>
              </w:rPr>
              <w:t>29</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3066DFC3" w14:textId="77777777" w:rsidR="00AA079B" w:rsidRPr="00F61859" w:rsidRDefault="00AA079B" w:rsidP="00ED2187">
            <w:pPr>
              <w:ind w:left="-111" w:right="-29"/>
              <w:jc w:val="center"/>
              <w:rPr>
                <w:lang w:eastAsia="ru-RU"/>
              </w:rPr>
            </w:pPr>
            <w:r w:rsidRPr="00F61859">
              <w:rPr>
                <w:lang w:eastAsia="ru-RU"/>
              </w:rPr>
              <w:t>454757.57</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75A2FC0D" w14:textId="77777777" w:rsidR="00AA079B" w:rsidRPr="00F61859" w:rsidRDefault="00AA079B" w:rsidP="00ED2187">
            <w:pPr>
              <w:ind w:left="-193" w:right="-81"/>
              <w:jc w:val="center"/>
              <w:rPr>
                <w:lang w:eastAsia="ru-RU"/>
              </w:rPr>
            </w:pPr>
            <w:r w:rsidRPr="00F61859">
              <w:rPr>
                <w:lang w:eastAsia="ru-RU"/>
              </w:rPr>
              <w:t>3287993.94</w:t>
            </w:r>
          </w:p>
        </w:tc>
      </w:tr>
      <w:tr w:rsidR="00AA079B" w:rsidRPr="00F61859" w14:paraId="3AE96D17"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AA291E2" w14:textId="77777777" w:rsidR="00AA079B" w:rsidRPr="00F61859" w:rsidRDefault="00AA079B" w:rsidP="00AA079B">
            <w:pPr>
              <w:jc w:val="center"/>
              <w:rPr>
                <w:lang w:eastAsia="ru-RU"/>
              </w:rPr>
            </w:pPr>
            <w:r w:rsidRPr="00F61859">
              <w:rPr>
                <w:lang w:eastAsia="ru-RU"/>
              </w:rPr>
              <w:t>30</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29C372A7" w14:textId="77777777" w:rsidR="00AA079B" w:rsidRPr="00F61859" w:rsidRDefault="00AA079B" w:rsidP="00ED2187">
            <w:pPr>
              <w:ind w:left="-111" w:right="-29"/>
              <w:jc w:val="center"/>
              <w:rPr>
                <w:lang w:eastAsia="ru-RU"/>
              </w:rPr>
            </w:pPr>
            <w:r w:rsidRPr="00F61859">
              <w:rPr>
                <w:lang w:eastAsia="ru-RU"/>
              </w:rPr>
              <w:t>454753.42</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4A124B8E" w14:textId="77777777" w:rsidR="00AA079B" w:rsidRPr="00F61859" w:rsidRDefault="00AA079B" w:rsidP="00ED2187">
            <w:pPr>
              <w:ind w:left="-193" w:right="-81"/>
              <w:jc w:val="center"/>
              <w:rPr>
                <w:lang w:eastAsia="ru-RU"/>
              </w:rPr>
            </w:pPr>
            <w:r w:rsidRPr="00F61859">
              <w:rPr>
                <w:lang w:eastAsia="ru-RU"/>
              </w:rPr>
              <w:t>3287945.67</w:t>
            </w:r>
          </w:p>
        </w:tc>
      </w:tr>
      <w:tr w:rsidR="00AA079B" w:rsidRPr="00F61859" w14:paraId="7AF6100B"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280AD16A" w14:textId="77777777" w:rsidR="00AA079B" w:rsidRPr="00F61859" w:rsidRDefault="00AA079B" w:rsidP="00AA079B">
            <w:pPr>
              <w:jc w:val="center"/>
              <w:rPr>
                <w:lang w:eastAsia="ru-RU"/>
              </w:rPr>
            </w:pPr>
            <w:r w:rsidRPr="00F61859">
              <w:rPr>
                <w:lang w:eastAsia="ru-RU"/>
              </w:rPr>
              <w:t>31</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4210A2FA" w14:textId="77777777" w:rsidR="00AA079B" w:rsidRPr="00F61859" w:rsidRDefault="00AA079B" w:rsidP="00ED2187">
            <w:pPr>
              <w:ind w:left="-111" w:right="-29"/>
              <w:jc w:val="center"/>
              <w:rPr>
                <w:lang w:eastAsia="ru-RU"/>
              </w:rPr>
            </w:pPr>
            <w:r w:rsidRPr="00F61859">
              <w:rPr>
                <w:lang w:eastAsia="ru-RU"/>
              </w:rPr>
              <w:t>454750.69</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13493800" w14:textId="77777777" w:rsidR="00AA079B" w:rsidRPr="00F61859" w:rsidRDefault="00AA079B" w:rsidP="00ED2187">
            <w:pPr>
              <w:ind w:left="-193" w:right="-81"/>
              <w:jc w:val="center"/>
              <w:rPr>
                <w:lang w:eastAsia="ru-RU"/>
              </w:rPr>
            </w:pPr>
            <w:r w:rsidRPr="00F61859">
              <w:rPr>
                <w:lang w:eastAsia="ru-RU"/>
              </w:rPr>
              <w:t>3287913.83</w:t>
            </w:r>
          </w:p>
        </w:tc>
      </w:tr>
      <w:tr w:rsidR="00AA079B" w:rsidRPr="00F61859" w14:paraId="20AB7EB3"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4CD2711A" w14:textId="77777777" w:rsidR="00AA079B" w:rsidRPr="00F61859" w:rsidRDefault="00AA079B" w:rsidP="00AA079B">
            <w:pPr>
              <w:jc w:val="center"/>
              <w:rPr>
                <w:lang w:eastAsia="ru-RU"/>
              </w:rPr>
            </w:pPr>
            <w:r w:rsidRPr="00F61859">
              <w:rPr>
                <w:lang w:eastAsia="ru-RU"/>
              </w:rPr>
              <w:t>32</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4049DD12" w14:textId="77777777" w:rsidR="00AA079B" w:rsidRPr="00F61859" w:rsidRDefault="00AA079B" w:rsidP="00ED2187">
            <w:pPr>
              <w:ind w:left="-111" w:right="-29"/>
              <w:jc w:val="center"/>
              <w:rPr>
                <w:lang w:eastAsia="ru-RU"/>
              </w:rPr>
            </w:pPr>
            <w:r w:rsidRPr="00F61859">
              <w:rPr>
                <w:lang w:eastAsia="ru-RU"/>
              </w:rPr>
              <w:t>454751.37</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6CB2C138" w14:textId="77777777" w:rsidR="00AA079B" w:rsidRPr="00F61859" w:rsidRDefault="00AA079B" w:rsidP="00ED2187">
            <w:pPr>
              <w:ind w:left="-193" w:right="-81"/>
              <w:jc w:val="center"/>
              <w:rPr>
                <w:lang w:eastAsia="ru-RU"/>
              </w:rPr>
            </w:pPr>
            <w:r w:rsidRPr="00F61859">
              <w:rPr>
                <w:lang w:eastAsia="ru-RU"/>
              </w:rPr>
              <w:t>3287908.39</w:t>
            </w:r>
          </w:p>
        </w:tc>
      </w:tr>
      <w:tr w:rsidR="00AA079B" w:rsidRPr="00F61859" w14:paraId="6C64BE2C"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6E286E85" w14:textId="77777777" w:rsidR="00AA079B" w:rsidRPr="00F61859" w:rsidRDefault="00AA079B" w:rsidP="00AA079B">
            <w:pPr>
              <w:jc w:val="center"/>
              <w:rPr>
                <w:lang w:eastAsia="ru-RU"/>
              </w:rPr>
            </w:pPr>
            <w:r w:rsidRPr="00F61859">
              <w:rPr>
                <w:lang w:eastAsia="ru-RU"/>
              </w:rPr>
              <w:t>33</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2024C7D3" w14:textId="77777777" w:rsidR="00AA079B" w:rsidRPr="00F61859" w:rsidRDefault="00AA079B" w:rsidP="00ED2187">
            <w:pPr>
              <w:ind w:left="-111" w:right="-29"/>
              <w:jc w:val="center"/>
              <w:rPr>
                <w:lang w:eastAsia="ru-RU"/>
              </w:rPr>
            </w:pPr>
            <w:r w:rsidRPr="00F61859">
              <w:rPr>
                <w:lang w:eastAsia="ru-RU"/>
              </w:rPr>
              <w:t>454757.57</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3E12A585" w14:textId="77777777" w:rsidR="00AA079B" w:rsidRPr="00F61859" w:rsidRDefault="00AA079B" w:rsidP="00ED2187">
            <w:pPr>
              <w:ind w:left="-193" w:right="-81"/>
              <w:jc w:val="center"/>
              <w:rPr>
                <w:lang w:eastAsia="ru-RU"/>
              </w:rPr>
            </w:pPr>
            <w:r w:rsidRPr="00F61859">
              <w:rPr>
                <w:lang w:eastAsia="ru-RU"/>
              </w:rPr>
              <w:t>3287870.26</w:t>
            </w:r>
          </w:p>
        </w:tc>
      </w:tr>
      <w:tr w:rsidR="00AA079B" w:rsidRPr="00F61859" w14:paraId="487037D7" w14:textId="77777777" w:rsidTr="00AA079B">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6FE09C89" w14:textId="77777777" w:rsidR="00AA079B" w:rsidRPr="00F61859" w:rsidRDefault="00AA079B" w:rsidP="00AA079B">
            <w:pPr>
              <w:jc w:val="center"/>
              <w:rPr>
                <w:lang w:eastAsia="ru-RU"/>
              </w:rPr>
            </w:pPr>
            <w:r w:rsidRPr="00F61859">
              <w:rPr>
                <w:lang w:eastAsia="ru-RU"/>
              </w:rPr>
              <w:t>1</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16E22C08" w14:textId="77777777" w:rsidR="00AA079B" w:rsidRPr="00F61859" w:rsidRDefault="00AA079B" w:rsidP="00ED2187">
            <w:pPr>
              <w:ind w:left="-111" w:right="-29"/>
              <w:jc w:val="center"/>
              <w:rPr>
                <w:lang w:eastAsia="ru-RU"/>
              </w:rPr>
            </w:pPr>
            <w:r w:rsidRPr="00F61859">
              <w:rPr>
                <w:lang w:eastAsia="ru-RU"/>
              </w:rPr>
              <w:t>454802.17</w:t>
            </w:r>
          </w:p>
        </w:tc>
        <w:tc>
          <w:tcPr>
            <w:tcW w:w="2074" w:type="dxa"/>
            <w:tcBorders>
              <w:top w:val="single" w:sz="4" w:space="0" w:color="auto"/>
              <w:left w:val="single" w:sz="4" w:space="0" w:color="auto"/>
              <w:bottom w:val="single" w:sz="4" w:space="0" w:color="auto"/>
              <w:right w:val="single" w:sz="4" w:space="0" w:color="auto"/>
            </w:tcBorders>
            <w:noWrap/>
            <w:vAlign w:val="center"/>
            <w:hideMark/>
          </w:tcPr>
          <w:p w14:paraId="7DBFF6E9" w14:textId="77777777" w:rsidR="00AA079B" w:rsidRPr="00F61859" w:rsidRDefault="00AA079B" w:rsidP="00ED2187">
            <w:pPr>
              <w:ind w:left="-193" w:right="-81"/>
              <w:jc w:val="center"/>
              <w:rPr>
                <w:lang w:eastAsia="ru-RU"/>
              </w:rPr>
            </w:pPr>
            <w:r w:rsidRPr="00F61859">
              <w:rPr>
                <w:lang w:eastAsia="ru-RU"/>
              </w:rPr>
              <w:t>3287876.98</w:t>
            </w:r>
          </w:p>
        </w:tc>
      </w:tr>
      <w:tr w:rsidR="00AA079B" w:rsidRPr="00F61859" w14:paraId="6A3D0F12" w14:textId="77777777" w:rsidTr="00AA079B">
        <w:trPr>
          <w:trHeight w:val="397"/>
          <w:jc w:val="center"/>
        </w:trPr>
        <w:tc>
          <w:tcPr>
            <w:tcW w:w="5158" w:type="dxa"/>
            <w:gridSpan w:val="3"/>
            <w:tcBorders>
              <w:top w:val="single" w:sz="4" w:space="0" w:color="auto"/>
              <w:left w:val="single" w:sz="4" w:space="0" w:color="auto"/>
              <w:bottom w:val="single" w:sz="4" w:space="0" w:color="auto"/>
              <w:right w:val="single" w:sz="4" w:space="0" w:color="auto"/>
            </w:tcBorders>
            <w:noWrap/>
            <w:vAlign w:val="center"/>
            <w:hideMark/>
          </w:tcPr>
          <w:p w14:paraId="141AFBDD" w14:textId="77777777" w:rsidR="00AA079B" w:rsidRPr="00F61859" w:rsidRDefault="00AA079B" w:rsidP="00AA079B">
            <w:pPr>
              <w:jc w:val="center"/>
              <w:rPr>
                <w:lang w:eastAsia="ru-RU"/>
              </w:rPr>
            </w:pPr>
            <w:r w:rsidRPr="00F61859">
              <w:rPr>
                <w:lang w:eastAsia="ru-RU"/>
              </w:rPr>
              <w:t xml:space="preserve">Площадь 8966,67 </w:t>
            </w:r>
            <w:proofErr w:type="spellStart"/>
            <w:proofErr w:type="gramStart"/>
            <w:r w:rsidRPr="00F61859">
              <w:rPr>
                <w:lang w:eastAsia="ru-RU"/>
              </w:rPr>
              <w:t>кв.м</w:t>
            </w:r>
            <w:proofErr w:type="spellEnd"/>
            <w:proofErr w:type="gramEnd"/>
          </w:p>
        </w:tc>
      </w:tr>
    </w:tbl>
    <w:p w14:paraId="437811D0" w14:textId="777777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70501E18" w14:textId="77777777" w:rsidR="00AA079B" w:rsidRPr="00F61859" w:rsidRDefault="00AA079B" w:rsidP="00470DB7">
      <w:pPr>
        <w:spacing w:line="360" w:lineRule="auto"/>
        <w:ind w:right="175"/>
        <w:jc w:val="center"/>
        <w:rPr>
          <w:b/>
        </w:rPr>
      </w:pPr>
      <w:r w:rsidRPr="00F61859">
        <w:rPr>
          <w:b/>
        </w:rPr>
        <w:t>Предложения по установлению красных линий</w:t>
      </w:r>
    </w:p>
    <w:p w14:paraId="4C9F6E23" w14:textId="77777777" w:rsidR="00AA079B" w:rsidRPr="00F61859" w:rsidRDefault="00AA079B" w:rsidP="00470DB7">
      <w:pPr>
        <w:ind w:firstLine="567"/>
        <w:jc w:val="both"/>
      </w:pPr>
      <w:r w:rsidRPr="00F61859">
        <w:t>По Правилам землепользования и застройки муниципального образования города Благовещенска, на проектируемой территории установлена территориальная зона Ж-3 – зона среднеэтажной жилой застройки.</w:t>
      </w:r>
    </w:p>
    <w:p w14:paraId="725C20EC" w14:textId="77777777" w:rsidR="00470DB7" w:rsidRPr="00F61859" w:rsidRDefault="00AA079B" w:rsidP="00470DB7">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Существующий элемент планировочной структуры представлен тремя кварталами: 208, 209, 210. Границы планируемого элемента планировочной структуры предлагается ограничить территорией квартала 209 с установлением планируемых красных линий по улицам Ломоносова и Чехова.</w:t>
      </w:r>
    </w:p>
    <w:p w14:paraId="103DA889" w14:textId="42CDF5D1" w:rsidR="00AA079B" w:rsidRPr="00F61859" w:rsidRDefault="00AA079B" w:rsidP="00470DB7">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 xml:space="preserve">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ул. Трудовая и ул.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 </w:t>
      </w:r>
    </w:p>
    <w:p w14:paraId="0D35BA20" w14:textId="77777777" w:rsidR="00470DB7" w:rsidRPr="00F61859" w:rsidRDefault="00AA079B" w:rsidP="00470DB7">
      <w:pPr>
        <w:widowControl w:val="0"/>
        <w:shd w:val="clear" w:color="000000" w:fill="FFFFFF"/>
        <w:ind w:firstLine="567"/>
        <w:jc w:val="both"/>
        <w:rPr>
          <w:kern w:val="1"/>
        </w:rPr>
      </w:pPr>
      <w:r w:rsidRPr="00F61859">
        <w:rPr>
          <w:kern w:val="1"/>
        </w:rPr>
        <w:t>Установлена красная линия по улице Ломоносова, с установлением её с учетом границ земельных участков. При этом предполагается увеличение ширины проезжей части улицы до 7,5 м и устройство тротуаров шириной 3 м (см. л</w:t>
      </w:r>
      <w:r w:rsidR="00470DB7" w:rsidRPr="00F61859">
        <w:rPr>
          <w:kern w:val="1"/>
        </w:rPr>
        <w:t>ист «Поперечные профили улиц»).</w:t>
      </w:r>
    </w:p>
    <w:p w14:paraId="04ABBEEC" w14:textId="7D67ABC6" w:rsidR="00AA079B" w:rsidRPr="00F61859" w:rsidRDefault="00AA079B" w:rsidP="00470DB7">
      <w:pPr>
        <w:widowControl w:val="0"/>
        <w:shd w:val="clear" w:color="000000" w:fill="FFFFFF"/>
        <w:ind w:firstLine="567"/>
        <w:jc w:val="both"/>
        <w:rPr>
          <w:kern w:val="1"/>
        </w:rPr>
      </w:pPr>
      <w:r w:rsidRPr="00F61859">
        <w:rPr>
          <w:kern w:val="1"/>
        </w:rPr>
        <w:t>Установлена красная линия по улице Чехова, с установлением её по границе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w:t>
      </w:r>
    </w:p>
    <w:p w14:paraId="4BC811D1" w14:textId="77777777" w:rsidR="00AA079B" w:rsidRPr="00F61859" w:rsidRDefault="00AA079B" w:rsidP="00470DB7">
      <w:pPr>
        <w:widowControl w:val="0"/>
        <w:shd w:val="clear" w:color="000000" w:fill="FFFFFF"/>
        <w:ind w:firstLine="567"/>
        <w:jc w:val="both"/>
        <w:rPr>
          <w:kern w:val="1"/>
        </w:rPr>
      </w:pPr>
      <w:bookmarkStart w:id="1" w:name="_Hlk220005351"/>
      <w:r w:rsidRPr="00F61859">
        <w:rPr>
          <w:kern w:val="1"/>
        </w:rPr>
        <w:t xml:space="preserve">По улицам </w:t>
      </w:r>
      <w:r w:rsidRPr="00F61859">
        <w:t>Кузнечная и Трудовая</w:t>
      </w:r>
      <w:r w:rsidRPr="00F61859">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дома», «жилой дом», «для индивидуального жилья», «под индивидуальное жильё» не соответствуют видам разрешенного использования земельных участков, предусмотренных территориальной зоной среднеэтажной жилой застройки (Ж-3) согласно Правил землепользования и застройки муниципального образования города Благовещенска</w:t>
      </w:r>
      <w:r w:rsidRPr="00F61859">
        <w:t>, утвержденными постановлением администрации города Благовещенска от 30.01.2025 № 479</w:t>
      </w:r>
      <w:r w:rsidRPr="00F61859">
        <w:rPr>
          <w:kern w:val="1"/>
        </w:rPr>
        <w:t>.</w:t>
      </w:r>
      <w:bookmarkEnd w:id="1"/>
    </w:p>
    <w:p w14:paraId="7DFCCF50" w14:textId="77777777" w:rsidR="00470DB7" w:rsidRPr="00F61859" w:rsidRDefault="00AA079B" w:rsidP="00470DB7">
      <w:pPr>
        <w:ind w:right="175" w:firstLine="567"/>
      </w:pPr>
      <w:r w:rsidRPr="00F61859">
        <w:rPr>
          <w:kern w:val="1"/>
        </w:rPr>
        <w:t xml:space="preserve">При появлении инвестиций вышеуказанные территории будут использованы в соответствии с </w:t>
      </w:r>
      <w:r w:rsidRPr="00F61859">
        <w:t>разрешёнными видами использования для зоны Ж-3 с изъятием объектов недвижимости и земельных участков, расположенных за красной линией на</w:t>
      </w:r>
      <w:r w:rsidRPr="00F61859">
        <w:rPr>
          <w:spacing w:val="34"/>
        </w:rPr>
        <w:t xml:space="preserve"> </w:t>
      </w:r>
      <w:r w:rsidRPr="00F61859">
        <w:t>землях</w:t>
      </w:r>
      <w:r w:rsidRPr="00F61859">
        <w:rPr>
          <w:spacing w:val="34"/>
        </w:rPr>
        <w:t xml:space="preserve"> </w:t>
      </w:r>
      <w:r w:rsidRPr="00F61859">
        <w:t>общего</w:t>
      </w:r>
      <w:r w:rsidRPr="00F61859">
        <w:rPr>
          <w:spacing w:val="34"/>
        </w:rPr>
        <w:t xml:space="preserve"> </w:t>
      </w:r>
      <w:r w:rsidRPr="00F61859">
        <w:t>пользования.</w:t>
      </w:r>
    </w:p>
    <w:p w14:paraId="6A8DDC24" w14:textId="615B1335" w:rsidR="00AA079B" w:rsidRPr="00F61859" w:rsidRDefault="00AA079B" w:rsidP="00470DB7">
      <w:pPr>
        <w:ind w:right="175" w:firstLine="567"/>
      </w:pPr>
      <w:r w:rsidRPr="00F61859">
        <w:t xml:space="preserve">На основании вышеизложенного границы вышеуказанных земельных участков по улицам Кузнечная и Трудовая проектом оставлены без изменения.    </w:t>
      </w:r>
    </w:p>
    <w:p w14:paraId="5F43510E" w14:textId="77777777" w:rsidR="00AA079B" w:rsidRPr="00F61859" w:rsidRDefault="00AA079B" w:rsidP="00470DB7">
      <w:pPr>
        <w:widowControl w:val="0"/>
        <w:shd w:val="clear" w:color="000000" w:fill="FFFFFF"/>
        <w:ind w:firstLine="567"/>
        <w:jc w:val="both"/>
        <w:rPr>
          <w:kern w:val="1"/>
        </w:rPr>
      </w:pPr>
    </w:p>
    <w:p w14:paraId="34896938" w14:textId="77777777" w:rsidR="00AA079B" w:rsidRPr="00F61859" w:rsidRDefault="00AA079B" w:rsidP="00470DB7">
      <w:pPr>
        <w:ind w:firstLine="567"/>
        <w:jc w:val="both"/>
        <w:rPr>
          <w:lang w:eastAsia="ru-RU"/>
        </w:rPr>
      </w:pPr>
      <w:r w:rsidRPr="00F61859">
        <w:rPr>
          <w:lang w:eastAsia="ru-RU"/>
        </w:rPr>
        <w:lastRenderedPageBreak/>
        <w:t xml:space="preserve">Площадь территории в границах проектирования составляет </w:t>
      </w:r>
      <w:r w:rsidRPr="00F61859">
        <w:t xml:space="preserve">3,305576 </w:t>
      </w:r>
      <w:r w:rsidRPr="00F61859">
        <w:rPr>
          <w:lang w:eastAsia="ru-RU"/>
        </w:rPr>
        <w:t>га.</w:t>
      </w:r>
    </w:p>
    <w:p w14:paraId="169648BC" w14:textId="77777777" w:rsidR="00AA079B" w:rsidRPr="00F61859" w:rsidRDefault="00AA079B" w:rsidP="00470DB7">
      <w:pPr>
        <w:ind w:firstLine="567"/>
        <w:jc w:val="both"/>
        <w:rPr>
          <w:lang w:eastAsia="ru-RU"/>
        </w:rPr>
      </w:pPr>
      <w:r w:rsidRPr="00F61859">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F61859">
        <w:rPr>
          <w:lang w:eastAsia="ru-RU"/>
        </w:rPr>
        <w:t xml:space="preserve">. </w:t>
      </w:r>
    </w:p>
    <w:p w14:paraId="1E712167" w14:textId="77777777" w:rsidR="00AA079B" w:rsidRPr="00F61859" w:rsidRDefault="00AA079B" w:rsidP="00AA079B">
      <w:pPr>
        <w:ind w:firstLine="510"/>
        <w:jc w:val="both"/>
        <w:rPr>
          <w:lang w:eastAsia="ru-RU"/>
        </w:rPr>
      </w:pPr>
    </w:p>
    <w:p w14:paraId="751B1C5F" w14:textId="77777777" w:rsidR="00AA079B" w:rsidRPr="00F61859" w:rsidRDefault="00AA079B" w:rsidP="00470DB7">
      <w:pPr>
        <w:jc w:val="center"/>
        <w:rPr>
          <w:lang w:eastAsia="ru-RU"/>
        </w:rPr>
      </w:pPr>
      <w:r w:rsidRPr="00F61859">
        <w:rPr>
          <w:lang w:eastAsia="ru-RU"/>
        </w:rPr>
        <w:t>Координаты красных линий</w:t>
      </w:r>
    </w:p>
    <w:p w14:paraId="0FBBCCC0" w14:textId="77777777" w:rsidR="00470DB7" w:rsidRPr="00F61859" w:rsidRDefault="00AA079B" w:rsidP="00AA079B">
      <w:pPr>
        <w:ind w:firstLine="510"/>
        <w:jc w:val="both"/>
      </w:pPr>
      <w:r w:rsidRPr="00F61859">
        <w:t xml:space="preserve">                                                                                               </w:t>
      </w:r>
    </w:p>
    <w:p w14:paraId="2C1C4BF1" w14:textId="68014B77" w:rsidR="00AA079B" w:rsidRPr="00F61859" w:rsidRDefault="00470DB7" w:rsidP="00470DB7">
      <w:pPr>
        <w:jc w:val="center"/>
      </w:pPr>
      <w:r w:rsidRPr="00F61859">
        <w:t xml:space="preserve">                                                                    </w:t>
      </w:r>
      <w:r w:rsidR="00AA079B" w:rsidRPr="00F61859">
        <w:t>Таблица 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068"/>
        <w:gridCol w:w="2538"/>
      </w:tblGrid>
      <w:tr w:rsidR="00AA079B" w:rsidRPr="00F61859" w14:paraId="212DC5B8" w14:textId="77777777" w:rsidTr="00470DB7">
        <w:trPr>
          <w:jc w:val="center"/>
        </w:trPr>
        <w:tc>
          <w:tcPr>
            <w:tcW w:w="497" w:type="dxa"/>
          </w:tcPr>
          <w:p w14:paraId="3B5EE96A" w14:textId="77777777" w:rsidR="00AA079B" w:rsidRPr="00F61859" w:rsidRDefault="00AA079B" w:rsidP="00470DB7">
            <w:pPr>
              <w:jc w:val="center"/>
              <w:rPr>
                <w:lang w:eastAsia="ru-RU"/>
              </w:rPr>
            </w:pPr>
            <w:r w:rsidRPr="00F61859">
              <w:rPr>
                <w:lang w:eastAsia="ru-RU"/>
              </w:rPr>
              <w:t>№</w:t>
            </w:r>
          </w:p>
        </w:tc>
        <w:tc>
          <w:tcPr>
            <w:tcW w:w="2154" w:type="dxa"/>
          </w:tcPr>
          <w:p w14:paraId="432D5B34" w14:textId="77777777" w:rsidR="00AA079B" w:rsidRPr="00F61859" w:rsidRDefault="00AA079B" w:rsidP="00470DB7">
            <w:pPr>
              <w:jc w:val="center"/>
              <w:rPr>
                <w:lang w:eastAsia="ru-RU"/>
              </w:rPr>
            </w:pPr>
            <w:r w:rsidRPr="00F61859">
              <w:rPr>
                <w:lang w:val="en-US" w:eastAsia="ru-RU"/>
              </w:rPr>
              <w:t>X</w:t>
            </w:r>
          </w:p>
        </w:tc>
        <w:tc>
          <w:tcPr>
            <w:tcW w:w="2649" w:type="dxa"/>
          </w:tcPr>
          <w:p w14:paraId="3E10AF9C" w14:textId="77777777" w:rsidR="00AA079B" w:rsidRPr="00F61859" w:rsidRDefault="00AA079B" w:rsidP="00470DB7">
            <w:pPr>
              <w:jc w:val="center"/>
              <w:rPr>
                <w:lang w:eastAsia="ru-RU"/>
              </w:rPr>
            </w:pPr>
            <w:r w:rsidRPr="00F61859">
              <w:rPr>
                <w:lang w:val="en-US" w:eastAsia="ru-RU"/>
              </w:rPr>
              <w:t>Y</w:t>
            </w:r>
          </w:p>
        </w:tc>
      </w:tr>
      <w:tr w:rsidR="00AA079B" w:rsidRPr="00F61859" w14:paraId="2CF42D25" w14:textId="77777777" w:rsidTr="00470DB7">
        <w:trPr>
          <w:jc w:val="center"/>
        </w:trPr>
        <w:tc>
          <w:tcPr>
            <w:tcW w:w="497" w:type="dxa"/>
          </w:tcPr>
          <w:p w14:paraId="7406F9B5" w14:textId="77777777" w:rsidR="00AA079B" w:rsidRPr="00F61859" w:rsidRDefault="00AA079B" w:rsidP="00470DB7">
            <w:pPr>
              <w:jc w:val="center"/>
              <w:rPr>
                <w:lang w:eastAsia="ru-RU"/>
              </w:rPr>
            </w:pPr>
            <w:r w:rsidRPr="00F61859">
              <w:t>К1</w:t>
            </w:r>
          </w:p>
        </w:tc>
        <w:tc>
          <w:tcPr>
            <w:tcW w:w="2154" w:type="dxa"/>
          </w:tcPr>
          <w:p w14:paraId="4AA69B1A" w14:textId="77777777" w:rsidR="00AA079B" w:rsidRPr="00F61859" w:rsidRDefault="00AA079B" w:rsidP="00470DB7">
            <w:pPr>
              <w:ind w:left="-184"/>
              <w:jc w:val="center"/>
              <w:rPr>
                <w:lang w:eastAsia="ru-RU"/>
              </w:rPr>
            </w:pPr>
            <w:r w:rsidRPr="00F61859">
              <w:t>454757.57</w:t>
            </w:r>
          </w:p>
        </w:tc>
        <w:tc>
          <w:tcPr>
            <w:tcW w:w="2649" w:type="dxa"/>
          </w:tcPr>
          <w:p w14:paraId="74990225" w14:textId="77777777" w:rsidR="00AA079B" w:rsidRPr="00F61859" w:rsidRDefault="00AA079B" w:rsidP="00470DB7">
            <w:pPr>
              <w:ind w:left="-122"/>
              <w:jc w:val="center"/>
              <w:rPr>
                <w:lang w:eastAsia="ru-RU"/>
              </w:rPr>
            </w:pPr>
            <w:r w:rsidRPr="00F61859">
              <w:t>3287870.26</w:t>
            </w:r>
          </w:p>
        </w:tc>
      </w:tr>
      <w:tr w:rsidR="00AA079B" w:rsidRPr="00F61859" w14:paraId="237373BF" w14:textId="77777777" w:rsidTr="00470DB7">
        <w:trPr>
          <w:jc w:val="center"/>
        </w:trPr>
        <w:tc>
          <w:tcPr>
            <w:tcW w:w="497" w:type="dxa"/>
          </w:tcPr>
          <w:p w14:paraId="2E74A6E7" w14:textId="77777777" w:rsidR="00AA079B" w:rsidRPr="00F61859" w:rsidRDefault="00AA079B" w:rsidP="00470DB7">
            <w:pPr>
              <w:jc w:val="center"/>
              <w:rPr>
                <w:lang w:eastAsia="ru-RU"/>
              </w:rPr>
            </w:pPr>
            <w:r w:rsidRPr="00F61859">
              <w:t>К2</w:t>
            </w:r>
          </w:p>
        </w:tc>
        <w:tc>
          <w:tcPr>
            <w:tcW w:w="2154" w:type="dxa"/>
          </w:tcPr>
          <w:p w14:paraId="4C33CA2D" w14:textId="77777777" w:rsidR="00AA079B" w:rsidRPr="00F61859" w:rsidRDefault="00AA079B" w:rsidP="00470DB7">
            <w:pPr>
              <w:ind w:left="-184"/>
              <w:jc w:val="center"/>
              <w:rPr>
                <w:lang w:eastAsia="ru-RU"/>
              </w:rPr>
            </w:pPr>
            <w:r w:rsidRPr="00F61859">
              <w:t>454751.37</w:t>
            </w:r>
          </w:p>
        </w:tc>
        <w:tc>
          <w:tcPr>
            <w:tcW w:w="2649" w:type="dxa"/>
          </w:tcPr>
          <w:p w14:paraId="79E00D84" w14:textId="77777777" w:rsidR="00AA079B" w:rsidRPr="00F61859" w:rsidRDefault="00AA079B" w:rsidP="00470DB7">
            <w:pPr>
              <w:ind w:left="-122"/>
              <w:jc w:val="center"/>
              <w:rPr>
                <w:lang w:eastAsia="ru-RU"/>
              </w:rPr>
            </w:pPr>
            <w:r w:rsidRPr="00F61859">
              <w:t>3287908.39</w:t>
            </w:r>
          </w:p>
        </w:tc>
      </w:tr>
      <w:tr w:rsidR="00AA079B" w:rsidRPr="00F61859" w14:paraId="61214161" w14:textId="77777777" w:rsidTr="00470DB7">
        <w:trPr>
          <w:jc w:val="center"/>
        </w:trPr>
        <w:tc>
          <w:tcPr>
            <w:tcW w:w="497" w:type="dxa"/>
          </w:tcPr>
          <w:p w14:paraId="1F2C245B" w14:textId="77777777" w:rsidR="00AA079B" w:rsidRPr="00F61859" w:rsidRDefault="00AA079B" w:rsidP="00470DB7">
            <w:pPr>
              <w:jc w:val="center"/>
              <w:rPr>
                <w:lang w:eastAsia="ru-RU"/>
              </w:rPr>
            </w:pPr>
            <w:r w:rsidRPr="00F61859">
              <w:t>К3</w:t>
            </w:r>
          </w:p>
        </w:tc>
        <w:tc>
          <w:tcPr>
            <w:tcW w:w="2154" w:type="dxa"/>
          </w:tcPr>
          <w:p w14:paraId="7B7B72D9" w14:textId="77777777" w:rsidR="00AA079B" w:rsidRPr="00F61859" w:rsidRDefault="00AA079B" w:rsidP="00470DB7">
            <w:pPr>
              <w:ind w:left="-184"/>
              <w:jc w:val="center"/>
              <w:rPr>
                <w:lang w:eastAsia="ru-RU"/>
              </w:rPr>
            </w:pPr>
            <w:r w:rsidRPr="00F61859">
              <w:t>454750.69</w:t>
            </w:r>
          </w:p>
        </w:tc>
        <w:tc>
          <w:tcPr>
            <w:tcW w:w="2649" w:type="dxa"/>
          </w:tcPr>
          <w:p w14:paraId="49F1ED16" w14:textId="77777777" w:rsidR="00AA079B" w:rsidRPr="00F61859" w:rsidRDefault="00AA079B" w:rsidP="00470DB7">
            <w:pPr>
              <w:ind w:left="-122"/>
              <w:jc w:val="center"/>
              <w:rPr>
                <w:lang w:eastAsia="ru-RU"/>
              </w:rPr>
            </w:pPr>
            <w:r w:rsidRPr="00F61859">
              <w:t>3287913.84</w:t>
            </w:r>
          </w:p>
        </w:tc>
      </w:tr>
      <w:tr w:rsidR="00AA079B" w:rsidRPr="00F61859" w14:paraId="6B3CE823" w14:textId="77777777" w:rsidTr="00470DB7">
        <w:trPr>
          <w:jc w:val="center"/>
        </w:trPr>
        <w:tc>
          <w:tcPr>
            <w:tcW w:w="497" w:type="dxa"/>
          </w:tcPr>
          <w:p w14:paraId="53D5FEA7" w14:textId="77777777" w:rsidR="00AA079B" w:rsidRPr="00F61859" w:rsidRDefault="00AA079B" w:rsidP="00470DB7">
            <w:pPr>
              <w:jc w:val="center"/>
              <w:rPr>
                <w:lang w:eastAsia="ru-RU"/>
              </w:rPr>
            </w:pPr>
            <w:r w:rsidRPr="00F61859">
              <w:t>К4</w:t>
            </w:r>
          </w:p>
        </w:tc>
        <w:tc>
          <w:tcPr>
            <w:tcW w:w="2154" w:type="dxa"/>
          </w:tcPr>
          <w:p w14:paraId="53973365" w14:textId="77777777" w:rsidR="00AA079B" w:rsidRPr="00F61859" w:rsidRDefault="00AA079B" w:rsidP="00470DB7">
            <w:pPr>
              <w:ind w:left="-184"/>
              <w:jc w:val="center"/>
              <w:rPr>
                <w:lang w:eastAsia="ru-RU"/>
              </w:rPr>
            </w:pPr>
            <w:r w:rsidRPr="00F61859">
              <w:t>454757.57</w:t>
            </w:r>
          </w:p>
        </w:tc>
        <w:tc>
          <w:tcPr>
            <w:tcW w:w="2649" w:type="dxa"/>
          </w:tcPr>
          <w:p w14:paraId="6A9B84A7" w14:textId="77777777" w:rsidR="00AA079B" w:rsidRPr="00F61859" w:rsidRDefault="00AA079B" w:rsidP="00470DB7">
            <w:pPr>
              <w:ind w:left="-122"/>
              <w:jc w:val="center"/>
              <w:rPr>
                <w:lang w:eastAsia="ru-RU"/>
              </w:rPr>
            </w:pPr>
            <w:r w:rsidRPr="00F61859">
              <w:t>3287993.93</w:t>
            </w:r>
          </w:p>
        </w:tc>
      </w:tr>
      <w:tr w:rsidR="00AA079B" w:rsidRPr="00F61859" w14:paraId="705A8581" w14:textId="77777777" w:rsidTr="00470DB7">
        <w:trPr>
          <w:jc w:val="center"/>
        </w:trPr>
        <w:tc>
          <w:tcPr>
            <w:tcW w:w="497" w:type="dxa"/>
          </w:tcPr>
          <w:p w14:paraId="1AA26F05" w14:textId="77777777" w:rsidR="00AA079B" w:rsidRPr="00F61859" w:rsidRDefault="00AA079B" w:rsidP="00470DB7">
            <w:pPr>
              <w:jc w:val="center"/>
              <w:rPr>
                <w:lang w:eastAsia="ru-RU"/>
              </w:rPr>
            </w:pPr>
            <w:r w:rsidRPr="00F61859">
              <w:t>К5</w:t>
            </w:r>
          </w:p>
        </w:tc>
        <w:tc>
          <w:tcPr>
            <w:tcW w:w="2154" w:type="dxa"/>
          </w:tcPr>
          <w:p w14:paraId="6489C04C" w14:textId="77777777" w:rsidR="00AA079B" w:rsidRPr="00F61859" w:rsidRDefault="00AA079B" w:rsidP="00470DB7">
            <w:pPr>
              <w:ind w:left="-184"/>
              <w:jc w:val="center"/>
              <w:rPr>
                <w:lang w:eastAsia="ru-RU"/>
              </w:rPr>
            </w:pPr>
            <w:r w:rsidRPr="00F61859">
              <w:t>454756.62</w:t>
            </w:r>
          </w:p>
        </w:tc>
        <w:tc>
          <w:tcPr>
            <w:tcW w:w="2649" w:type="dxa"/>
          </w:tcPr>
          <w:p w14:paraId="13A30744" w14:textId="77777777" w:rsidR="00AA079B" w:rsidRPr="00F61859" w:rsidRDefault="00AA079B" w:rsidP="00470DB7">
            <w:pPr>
              <w:ind w:left="-122"/>
              <w:jc w:val="center"/>
              <w:rPr>
                <w:lang w:eastAsia="ru-RU"/>
              </w:rPr>
            </w:pPr>
            <w:r w:rsidRPr="00F61859">
              <w:t>3288001.68</w:t>
            </w:r>
          </w:p>
        </w:tc>
      </w:tr>
      <w:tr w:rsidR="00AA079B" w:rsidRPr="00F61859" w14:paraId="40DF4937" w14:textId="77777777" w:rsidTr="00470DB7">
        <w:trPr>
          <w:jc w:val="center"/>
        </w:trPr>
        <w:tc>
          <w:tcPr>
            <w:tcW w:w="497" w:type="dxa"/>
          </w:tcPr>
          <w:p w14:paraId="5BC0A2D8" w14:textId="77777777" w:rsidR="00AA079B" w:rsidRPr="00F61859" w:rsidRDefault="00AA079B" w:rsidP="00470DB7">
            <w:pPr>
              <w:jc w:val="center"/>
              <w:rPr>
                <w:lang w:eastAsia="ru-RU"/>
              </w:rPr>
            </w:pPr>
            <w:r w:rsidRPr="00F61859">
              <w:t>К6</w:t>
            </w:r>
          </w:p>
        </w:tc>
        <w:tc>
          <w:tcPr>
            <w:tcW w:w="2154" w:type="dxa"/>
          </w:tcPr>
          <w:p w14:paraId="0834116A" w14:textId="77777777" w:rsidR="00AA079B" w:rsidRPr="00F61859" w:rsidRDefault="00AA079B" w:rsidP="00470DB7">
            <w:pPr>
              <w:ind w:left="-184"/>
              <w:jc w:val="center"/>
              <w:rPr>
                <w:lang w:eastAsia="ru-RU"/>
              </w:rPr>
            </w:pPr>
            <w:r w:rsidRPr="00F61859">
              <w:t>454748.83</w:t>
            </w:r>
          </w:p>
        </w:tc>
        <w:tc>
          <w:tcPr>
            <w:tcW w:w="2649" w:type="dxa"/>
          </w:tcPr>
          <w:p w14:paraId="508CB3EC" w14:textId="77777777" w:rsidR="00AA079B" w:rsidRPr="00F61859" w:rsidRDefault="00AA079B" w:rsidP="00470DB7">
            <w:pPr>
              <w:ind w:left="-122"/>
              <w:jc w:val="center"/>
              <w:rPr>
                <w:lang w:eastAsia="ru-RU"/>
              </w:rPr>
            </w:pPr>
            <w:r w:rsidRPr="00F61859">
              <w:t>3288057.85</w:t>
            </w:r>
          </w:p>
        </w:tc>
      </w:tr>
      <w:tr w:rsidR="00AA079B" w:rsidRPr="00F61859" w14:paraId="79DB001B" w14:textId="77777777" w:rsidTr="00470DB7">
        <w:trPr>
          <w:jc w:val="center"/>
        </w:trPr>
        <w:tc>
          <w:tcPr>
            <w:tcW w:w="497" w:type="dxa"/>
          </w:tcPr>
          <w:p w14:paraId="51088CB6" w14:textId="77777777" w:rsidR="00AA079B" w:rsidRPr="00F61859" w:rsidRDefault="00AA079B" w:rsidP="00470DB7">
            <w:pPr>
              <w:jc w:val="center"/>
              <w:rPr>
                <w:lang w:eastAsia="ru-RU"/>
              </w:rPr>
            </w:pPr>
            <w:r w:rsidRPr="00F61859">
              <w:t>К7</w:t>
            </w:r>
          </w:p>
        </w:tc>
        <w:tc>
          <w:tcPr>
            <w:tcW w:w="2154" w:type="dxa"/>
          </w:tcPr>
          <w:p w14:paraId="500AF1C4" w14:textId="77777777" w:rsidR="00AA079B" w:rsidRPr="00F61859" w:rsidRDefault="00AA079B" w:rsidP="00470DB7">
            <w:pPr>
              <w:ind w:left="-184"/>
              <w:jc w:val="center"/>
              <w:rPr>
                <w:lang w:eastAsia="ru-RU"/>
              </w:rPr>
            </w:pPr>
            <w:r w:rsidRPr="00F61859">
              <w:t>454745.90</w:t>
            </w:r>
          </w:p>
        </w:tc>
        <w:tc>
          <w:tcPr>
            <w:tcW w:w="2649" w:type="dxa"/>
          </w:tcPr>
          <w:p w14:paraId="4EE9C943" w14:textId="77777777" w:rsidR="00AA079B" w:rsidRPr="00F61859" w:rsidRDefault="00AA079B" w:rsidP="00470DB7">
            <w:pPr>
              <w:ind w:left="-122"/>
              <w:jc w:val="center"/>
              <w:rPr>
                <w:lang w:eastAsia="ru-RU"/>
              </w:rPr>
            </w:pPr>
            <w:r w:rsidRPr="00F61859">
              <w:t>3288075.63</w:t>
            </w:r>
          </w:p>
        </w:tc>
      </w:tr>
      <w:tr w:rsidR="00AA079B" w:rsidRPr="00F61859" w14:paraId="28DF9E2B" w14:textId="77777777" w:rsidTr="00470DB7">
        <w:trPr>
          <w:jc w:val="center"/>
        </w:trPr>
        <w:tc>
          <w:tcPr>
            <w:tcW w:w="497" w:type="dxa"/>
          </w:tcPr>
          <w:p w14:paraId="619FF3CF" w14:textId="77777777" w:rsidR="00AA079B" w:rsidRPr="00F61859" w:rsidRDefault="00AA079B" w:rsidP="00470DB7">
            <w:pPr>
              <w:jc w:val="center"/>
              <w:rPr>
                <w:lang w:eastAsia="ru-RU"/>
              </w:rPr>
            </w:pPr>
            <w:r w:rsidRPr="00F61859">
              <w:t>К8</w:t>
            </w:r>
          </w:p>
        </w:tc>
        <w:tc>
          <w:tcPr>
            <w:tcW w:w="2154" w:type="dxa"/>
          </w:tcPr>
          <w:p w14:paraId="50592A89" w14:textId="77777777" w:rsidR="00AA079B" w:rsidRPr="00F61859" w:rsidRDefault="00AA079B" w:rsidP="00470DB7">
            <w:pPr>
              <w:ind w:left="-184"/>
              <w:jc w:val="center"/>
              <w:rPr>
                <w:lang w:eastAsia="ru-RU"/>
              </w:rPr>
            </w:pPr>
            <w:r w:rsidRPr="00F61859">
              <w:t>454834.01</w:t>
            </w:r>
          </w:p>
        </w:tc>
        <w:tc>
          <w:tcPr>
            <w:tcW w:w="2649" w:type="dxa"/>
          </w:tcPr>
          <w:p w14:paraId="07C1978D" w14:textId="77777777" w:rsidR="00AA079B" w:rsidRPr="00F61859" w:rsidRDefault="00AA079B" w:rsidP="00470DB7">
            <w:pPr>
              <w:ind w:left="-122"/>
              <w:jc w:val="center"/>
              <w:rPr>
                <w:lang w:eastAsia="ru-RU"/>
              </w:rPr>
            </w:pPr>
            <w:r w:rsidRPr="00F61859">
              <w:t>3288086.48</w:t>
            </w:r>
          </w:p>
        </w:tc>
      </w:tr>
      <w:tr w:rsidR="00AA079B" w:rsidRPr="00F61859" w14:paraId="077EE87E" w14:textId="77777777" w:rsidTr="00470DB7">
        <w:trPr>
          <w:jc w:val="center"/>
        </w:trPr>
        <w:tc>
          <w:tcPr>
            <w:tcW w:w="497" w:type="dxa"/>
          </w:tcPr>
          <w:p w14:paraId="25C395F7" w14:textId="77777777" w:rsidR="00AA079B" w:rsidRPr="00F61859" w:rsidRDefault="00AA079B" w:rsidP="00470DB7">
            <w:pPr>
              <w:jc w:val="center"/>
              <w:rPr>
                <w:lang w:eastAsia="ru-RU"/>
              </w:rPr>
            </w:pPr>
            <w:r w:rsidRPr="00F61859">
              <w:t>К9</w:t>
            </w:r>
          </w:p>
        </w:tc>
        <w:tc>
          <w:tcPr>
            <w:tcW w:w="2154" w:type="dxa"/>
          </w:tcPr>
          <w:p w14:paraId="5B5CDD00" w14:textId="77777777" w:rsidR="00AA079B" w:rsidRPr="00F61859" w:rsidRDefault="00AA079B" w:rsidP="00470DB7">
            <w:pPr>
              <w:ind w:left="-184"/>
              <w:jc w:val="center"/>
              <w:rPr>
                <w:lang w:eastAsia="ru-RU"/>
              </w:rPr>
            </w:pPr>
            <w:r w:rsidRPr="00F61859">
              <w:t>454867.02</w:t>
            </w:r>
          </w:p>
        </w:tc>
        <w:tc>
          <w:tcPr>
            <w:tcW w:w="2649" w:type="dxa"/>
          </w:tcPr>
          <w:p w14:paraId="149732A7" w14:textId="77777777" w:rsidR="00AA079B" w:rsidRPr="00F61859" w:rsidRDefault="00AA079B" w:rsidP="00470DB7">
            <w:pPr>
              <w:ind w:left="-122"/>
              <w:jc w:val="center"/>
              <w:rPr>
                <w:lang w:eastAsia="ru-RU"/>
              </w:rPr>
            </w:pPr>
            <w:r w:rsidRPr="00F61859">
              <w:t>3287886.89</w:t>
            </w:r>
          </w:p>
        </w:tc>
      </w:tr>
    </w:tbl>
    <w:p w14:paraId="2AA9E99D" w14:textId="777777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5373FC95" w14:textId="77777777" w:rsidR="00AA079B" w:rsidRPr="00F61859" w:rsidRDefault="00AA079B" w:rsidP="00470DB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61859">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3ADC416" w14:textId="777777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5C483F4E" w14:textId="77777777" w:rsidR="00AA079B" w:rsidRPr="00F61859" w:rsidRDefault="00AA079B" w:rsidP="00AA079B">
      <w:pPr>
        <w:tabs>
          <w:tab w:val="left" w:pos="1418"/>
        </w:tabs>
        <w:ind w:firstLine="567"/>
        <w:jc w:val="both"/>
      </w:pPr>
      <w:r w:rsidRPr="00F61859">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 утвержденных постановлением администрации города Благовещенска от 30.01.2025 г. № 479:</w:t>
      </w:r>
    </w:p>
    <w:p w14:paraId="5AB17FD5" w14:textId="77777777" w:rsidR="00AA079B" w:rsidRPr="00F61859" w:rsidRDefault="00AA079B" w:rsidP="00AA079B">
      <w:pPr>
        <w:tabs>
          <w:tab w:val="left" w:pos="1418"/>
        </w:tabs>
        <w:ind w:firstLine="567"/>
        <w:jc w:val="both"/>
      </w:pPr>
    </w:p>
    <w:p w14:paraId="6681E8D1" w14:textId="77777777" w:rsidR="00AA079B" w:rsidRPr="00F61859" w:rsidRDefault="00AA079B" w:rsidP="00470DB7">
      <w:pPr>
        <w:ind w:firstLine="567"/>
        <w:jc w:val="both"/>
      </w:pPr>
      <w:r w:rsidRPr="00F61859">
        <w:t>Территориальная зона Ж-3:</w:t>
      </w:r>
    </w:p>
    <w:p w14:paraId="20CD7CFC" w14:textId="77777777" w:rsidR="00AA079B" w:rsidRPr="00F61859" w:rsidRDefault="00AA079B" w:rsidP="00470DB7">
      <w:pPr>
        <w:tabs>
          <w:tab w:val="left" w:pos="1418"/>
        </w:tabs>
        <w:ind w:firstLine="567"/>
        <w:jc w:val="both"/>
      </w:pPr>
      <w:r w:rsidRPr="00F61859">
        <w:t>Проектные показатели плотности застройки определены на основании чертежа планировки территории:</w:t>
      </w:r>
    </w:p>
    <w:p w14:paraId="064087F9" w14:textId="238DA204" w:rsidR="00AA079B" w:rsidRPr="00F61859" w:rsidRDefault="00470DB7" w:rsidP="00470DB7">
      <w:pPr>
        <w:tabs>
          <w:tab w:val="left" w:pos="1418"/>
        </w:tabs>
        <w:suppressAutoHyphens w:val="0"/>
        <w:ind w:firstLine="567"/>
        <w:jc w:val="both"/>
        <w:rPr>
          <w:b/>
          <w:bCs/>
          <w:lang w:eastAsia="ru-RU"/>
        </w:rPr>
      </w:pPr>
      <w:r w:rsidRPr="00F61859">
        <w:rPr>
          <w:b/>
          <w:bCs/>
          <w:kern w:val="1"/>
        </w:rPr>
        <w:t xml:space="preserve">1) </w:t>
      </w:r>
      <w:r w:rsidR="00AA079B" w:rsidRPr="00F61859">
        <w:rPr>
          <w:b/>
          <w:bCs/>
          <w:kern w:val="1"/>
        </w:rPr>
        <w:t xml:space="preserve">Многоквартирный жилой дом </w:t>
      </w:r>
      <w:r w:rsidR="00AA079B" w:rsidRPr="00F61859">
        <w:rPr>
          <w:b/>
          <w:bCs/>
          <w:lang w:eastAsia="ru-RU"/>
        </w:rPr>
        <w:t>со встроенными</w:t>
      </w:r>
      <w:r w:rsidR="00AA079B" w:rsidRPr="00F61859">
        <w:rPr>
          <w:b/>
          <w:bCs/>
          <w:kern w:val="1"/>
        </w:rPr>
        <w:t xml:space="preserve"> нежилыми помещениями и помещениями для дополнительного дошкольного образования (позиция по экспликации </w:t>
      </w:r>
      <w:r w:rsidR="00AA079B" w:rsidRPr="00F61859">
        <w:rPr>
          <w:b/>
          <w:bCs/>
          <w:lang w:val="en-US"/>
        </w:rPr>
        <w:t>I</w:t>
      </w:r>
      <w:r w:rsidR="00AA079B" w:rsidRPr="00F61859">
        <w:rPr>
          <w:b/>
          <w:bCs/>
          <w:kern w:val="1"/>
        </w:rPr>
        <w:t>)</w:t>
      </w:r>
    </w:p>
    <w:p w14:paraId="74AD0650" w14:textId="64DA22CA" w:rsidR="00AA079B" w:rsidRPr="00F61859" w:rsidRDefault="00AA079B" w:rsidP="00470DB7">
      <w:pPr>
        <w:tabs>
          <w:tab w:val="left" w:pos="1418"/>
        </w:tabs>
        <w:ind w:firstLine="567"/>
        <w:jc w:val="both"/>
      </w:pPr>
      <w:r w:rsidRPr="00F61859">
        <w:t>Процент застройки –</w:t>
      </w:r>
      <w:r w:rsidR="00470DB7" w:rsidRPr="00F61859">
        <w:t xml:space="preserve"> </w:t>
      </w:r>
      <w:r w:rsidRPr="00F61859">
        <w:t>30,074</w:t>
      </w:r>
      <w:r w:rsidRPr="00F61859">
        <w:rPr>
          <w:bCs/>
        </w:rPr>
        <w:t>%</w:t>
      </w:r>
      <w:r w:rsidRPr="00F61859">
        <w:t>;</w:t>
      </w:r>
    </w:p>
    <w:p w14:paraId="2CD8275F" w14:textId="77777777" w:rsidR="00AA079B" w:rsidRPr="00F61859" w:rsidRDefault="00AA079B" w:rsidP="00470DB7">
      <w:pPr>
        <w:ind w:firstLine="567"/>
        <w:jc w:val="both"/>
      </w:pPr>
      <w:r w:rsidRPr="00F61859">
        <w:t>Коэффициент плотности застройки – 2,335.</w:t>
      </w:r>
    </w:p>
    <w:p w14:paraId="37DCDE2D" w14:textId="77777777" w:rsidR="00470DB7" w:rsidRPr="00F61859" w:rsidRDefault="00AA079B" w:rsidP="00470DB7">
      <w:pPr>
        <w:ind w:firstLine="567"/>
        <w:jc w:val="both"/>
      </w:pPr>
      <w:r w:rsidRPr="00F61859">
        <w:t>Нормативный процент озеленения – 25% (935,94 м</w:t>
      </w:r>
      <w:r w:rsidRPr="00F61859">
        <w:rPr>
          <w:vertAlign w:val="superscript"/>
        </w:rPr>
        <w:t>2</w:t>
      </w:r>
      <w:r w:rsidRPr="00F61859">
        <w:t>). Фактическую площадь озеленения – 940 м</w:t>
      </w:r>
      <w:r w:rsidRPr="00F61859">
        <w:rPr>
          <w:vertAlign w:val="superscript"/>
        </w:rPr>
        <w:t>2</w:t>
      </w:r>
      <w:r w:rsidRPr="00F61859">
        <w:t>.</w:t>
      </w:r>
    </w:p>
    <w:p w14:paraId="58F116D2" w14:textId="07A43101" w:rsidR="00AA079B" w:rsidRPr="00F61859" w:rsidRDefault="00470DB7" w:rsidP="00470DB7">
      <w:pPr>
        <w:ind w:firstLine="567"/>
        <w:jc w:val="both"/>
      </w:pPr>
      <w:r w:rsidRPr="00F61859">
        <w:rPr>
          <w:b/>
        </w:rPr>
        <w:t>2)</w:t>
      </w:r>
      <w:r w:rsidRPr="00F61859">
        <w:t xml:space="preserve"> </w:t>
      </w:r>
      <w:r w:rsidR="00AA079B" w:rsidRPr="00F61859">
        <w:rPr>
          <w:b/>
          <w:bCs/>
          <w:kern w:val="1"/>
        </w:rPr>
        <w:t xml:space="preserve">Многоквартирный жилой дом </w:t>
      </w:r>
      <w:r w:rsidR="00AA079B" w:rsidRPr="00F61859">
        <w:rPr>
          <w:b/>
          <w:bCs/>
          <w:lang w:eastAsia="ru-RU"/>
        </w:rPr>
        <w:t>со встроенными</w:t>
      </w:r>
      <w:r w:rsidR="00AA079B" w:rsidRPr="00F61859">
        <w:rPr>
          <w:b/>
          <w:bCs/>
          <w:kern w:val="1"/>
        </w:rPr>
        <w:t xml:space="preserve"> нежилыми помещениями (позиция по экспликации </w:t>
      </w:r>
      <w:r w:rsidR="00AA079B" w:rsidRPr="00F61859">
        <w:rPr>
          <w:b/>
          <w:bCs/>
          <w:lang w:val="en-US"/>
        </w:rPr>
        <w:t>II</w:t>
      </w:r>
      <w:r w:rsidR="00AA079B" w:rsidRPr="00F61859">
        <w:rPr>
          <w:b/>
          <w:bCs/>
          <w:kern w:val="1"/>
        </w:rPr>
        <w:t>)</w:t>
      </w:r>
    </w:p>
    <w:p w14:paraId="3405536D" w14:textId="0CD27123" w:rsidR="00AA079B" w:rsidRPr="00F61859" w:rsidRDefault="00AA079B" w:rsidP="00470DB7">
      <w:pPr>
        <w:tabs>
          <w:tab w:val="left" w:pos="1418"/>
        </w:tabs>
        <w:ind w:firstLine="567"/>
        <w:jc w:val="both"/>
      </w:pPr>
      <w:r w:rsidRPr="00F61859">
        <w:t>Процент застройки –</w:t>
      </w:r>
      <w:r w:rsidR="00470DB7" w:rsidRPr="00F61859">
        <w:t xml:space="preserve"> </w:t>
      </w:r>
      <w:r w:rsidRPr="00F61859">
        <w:rPr>
          <w:bCs/>
        </w:rPr>
        <w:t>30,25%</w:t>
      </w:r>
      <w:r w:rsidRPr="00F61859">
        <w:t>;</w:t>
      </w:r>
    </w:p>
    <w:p w14:paraId="4B5E4DF8" w14:textId="77777777" w:rsidR="00AA079B" w:rsidRPr="00F61859" w:rsidRDefault="00AA079B" w:rsidP="00470DB7">
      <w:pPr>
        <w:ind w:firstLine="567"/>
        <w:jc w:val="both"/>
      </w:pPr>
      <w:r w:rsidRPr="00F61859">
        <w:t xml:space="preserve">Коэффициент плотности застройки – </w:t>
      </w:r>
      <w:r w:rsidRPr="00F61859">
        <w:rPr>
          <w:lang w:eastAsia="ru-RU"/>
        </w:rPr>
        <w:t>2,020</w:t>
      </w:r>
      <w:r w:rsidRPr="00F61859">
        <w:t>.</w:t>
      </w:r>
    </w:p>
    <w:p w14:paraId="0A1DD27C" w14:textId="77777777" w:rsidR="00470DB7" w:rsidRPr="00F61859" w:rsidRDefault="00AA079B" w:rsidP="00470DB7">
      <w:pPr>
        <w:ind w:firstLine="567"/>
        <w:jc w:val="both"/>
      </w:pPr>
      <w:r w:rsidRPr="00F61859">
        <w:t>Нормативный процент озеленения – 25% (677,61 м</w:t>
      </w:r>
      <w:r w:rsidRPr="00F61859">
        <w:rPr>
          <w:vertAlign w:val="superscript"/>
        </w:rPr>
        <w:t>2</w:t>
      </w:r>
      <w:r w:rsidRPr="00F61859">
        <w:t>). Фактическую площадь озеленения – 680 м</w:t>
      </w:r>
      <w:r w:rsidRPr="00F61859">
        <w:rPr>
          <w:vertAlign w:val="superscript"/>
        </w:rPr>
        <w:t>2</w:t>
      </w:r>
      <w:r w:rsidRPr="00F61859">
        <w:t>.</w:t>
      </w:r>
    </w:p>
    <w:p w14:paraId="29325D2B" w14:textId="273228AC" w:rsidR="00AA079B" w:rsidRPr="00F61859" w:rsidRDefault="00470DB7" w:rsidP="00470DB7">
      <w:pPr>
        <w:ind w:firstLine="567"/>
        <w:jc w:val="both"/>
      </w:pPr>
      <w:r w:rsidRPr="00F61859">
        <w:rPr>
          <w:b/>
        </w:rPr>
        <w:t>3)</w:t>
      </w:r>
      <w:r w:rsidRPr="00F61859">
        <w:t xml:space="preserve"> </w:t>
      </w:r>
      <w:r w:rsidR="00AA079B" w:rsidRPr="00F61859">
        <w:rPr>
          <w:b/>
          <w:bCs/>
          <w:kern w:val="1"/>
        </w:rPr>
        <w:t xml:space="preserve">Многоквартирный жилой дом </w:t>
      </w:r>
      <w:r w:rsidR="00AA079B" w:rsidRPr="00F61859">
        <w:rPr>
          <w:b/>
          <w:bCs/>
          <w:lang w:eastAsia="ru-RU"/>
        </w:rPr>
        <w:t>со встроенными</w:t>
      </w:r>
      <w:r w:rsidR="00AA079B" w:rsidRPr="00F61859">
        <w:rPr>
          <w:b/>
          <w:bCs/>
          <w:kern w:val="1"/>
        </w:rPr>
        <w:t xml:space="preserve"> нежилыми помещениями с подземной парковкой (позиция по экспликации </w:t>
      </w:r>
      <w:r w:rsidR="00AA079B" w:rsidRPr="00F61859">
        <w:rPr>
          <w:b/>
          <w:bCs/>
          <w:lang w:val="en-US"/>
        </w:rPr>
        <w:t>III</w:t>
      </w:r>
      <w:r w:rsidR="00AA079B" w:rsidRPr="00F61859">
        <w:rPr>
          <w:b/>
          <w:bCs/>
          <w:kern w:val="1"/>
        </w:rPr>
        <w:t>)</w:t>
      </w:r>
    </w:p>
    <w:p w14:paraId="0C2D04E1" w14:textId="2C2EA0DC" w:rsidR="00AA079B" w:rsidRPr="00F61859" w:rsidRDefault="00AA079B" w:rsidP="00470DB7">
      <w:pPr>
        <w:tabs>
          <w:tab w:val="left" w:pos="1418"/>
        </w:tabs>
        <w:ind w:firstLine="567"/>
        <w:jc w:val="both"/>
      </w:pPr>
      <w:r w:rsidRPr="00F61859">
        <w:t>Процент застройки –</w:t>
      </w:r>
      <w:r w:rsidR="00470DB7" w:rsidRPr="00F61859">
        <w:t xml:space="preserve"> </w:t>
      </w:r>
      <w:r w:rsidRPr="00F61859">
        <w:rPr>
          <w:bCs/>
        </w:rPr>
        <w:t>31,244%</w:t>
      </w:r>
      <w:r w:rsidRPr="00F61859">
        <w:t>;</w:t>
      </w:r>
    </w:p>
    <w:p w14:paraId="3620DF71" w14:textId="77777777" w:rsidR="00AA079B" w:rsidRPr="00F61859" w:rsidRDefault="00AA079B" w:rsidP="00470DB7">
      <w:pPr>
        <w:ind w:firstLine="567"/>
        <w:jc w:val="both"/>
      </w:pPr>
      <w:r w:rsidRPr="00F61859">
        <w:t xml:space="preserve">Коэффициент плотности застройки – </w:t>
      </w:r>
      <w:r w:rsidRPr="00F61859">
        <w:rPr>
          <w:lang w:eastAsia="ru-RU"/>
        </w:rPr>
        <w:t>2,30</w:t>
      </w:r>
      <w:r w:rsidRPr="00F61859">
        <w:t>.</w:t>
      </w:r>
    </w:p>
    <w:p w14:paraId="2628B244" w14:textId="77777777" w:rsidR="00AA079B" w:rsidRPr="00F61859" w:rsidRDefault="00AA079B" w:rsidP="00470DB7">
      <w:pPr>
        <w:ind w:firstLine="567"/>
        <w:jc w:val="both"/>
      </w:pPr>
      <w:r w:rsidRPr="00F61859">
        <w:t>Нормативный процент озеленения – 25% (628,12 м</w:t>
      </w:r>
      <w:r w:rsidRPr="00F61859">
        <w:rPr>
          <w:vertAlign w:val="superscript"/>
        </w:rPr>
        <w:t>2</w:t>
      </w:r>
      <w:r w:rsidRPr="00F61859">
        <w:t>). Фактическую площадь озеленения – 630 м</w:t>
      </w:r>
      <w:r w:rsidRPr="00F61859">
        <w:rPr>
          <w:vertAlign w:val="superscript"/>
        </w:rPr>
        <w:t>2</w:t>
      </w:r>
      <w:r w:rsidRPr="00F61859">
        <w:t>.</w:t>
      </w:r>
    </w:p>
    <w:p w14:paraId="024BA7BC" w14:textId="777777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092328E6" w14:textId="77777777" w:rsidR="00470DB7" w:rsidRPr="00F61859" w:rsidRDefault="00470DB7"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2B6E8049" w14:textId="15E18E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F61859">
        <w:rPr>
          <w:rFonts w:ascii="Times New Roman" w:eastAsia="Times New Roman" w:hAnsi="Times New Roman" w:cs="Times New Roman"/>
          <w:b/>
          <w:color w:val="auto"/>
          <w:sz w:val="24"/>
          <w:szCs w:val="24"/>
          <w:lang w:eastAsia="ru-RU"/>
        </w:rPr>
        <w:lastRenderedPageBreak/>
        <w:t xml:space="preserve">Информация о площадке для выгула собак </w:t>
      </w:r>
    </w:p>
    <w:p w14:paraId="493C31B6" w14:textId="77777777" w:rsidR="00AA079B" w:rsidRPr="00F61859" w:rsidRDefault="00AA079B" w:rsidP="00AA079B">
      <w:bookmarkStart w:id="2" w:name="_Hlk7910174"/>
    </w:p>
    <w:p w14:paraId="254BDEA6" w14:textId="77777777" w:rsidR="00AA079B" w:rsidRPr="00F61859" w:rsidRDefault="00AA079B" w:rsidP="00470DB7">
      <w:pPr>
        <w:tabs>
          <w:tab w:val="left" w:pos="1418"/>
        </w:tabs>
        <w:ind w:firstLine="567"/>
        <w:jc w:val="both"/>
        <w:rPr>
          <w:b/>
          <w:bCs/>
          <w:i/>
          <w:iCs/>
          <w:lang w:eastAsia="ru-RU"/>
        </w:rPr>
      </w:pPr>
      <w:r w:rsidRPr="00F61859">
        <w:rPr>
          <w:b/>
          <w:bCs/>
          <w:lang w:eastAsia="ru-RU"/>
        </w:rPr>
        <w:t xml:space="preserve">Информация о площадке для выгула собак </w:t>
      </w:r>
    </w:p>
    <w:p w14:paraId="4E99944E" w14:textId="77777777" w:rsidR="00470DB7" w:rsidRPr="00F61859" w:rsidRDefault="00AA079B" w:rsidP="00470DB7">
      <w:pPr>
        <w:tabs>
          <w:tab w:val="left" w:pos="1418"/>
        </w:tabs>
        <w:ind w:firstLine="567"/>
        <w:jc w:val="both"/>
      </w:pPr>
      <w:r w:rsidRPr="00F61859">
        <w:t>Площадка для выгула собак размещена от входа в подъезд проектируемого жилого дома на расстоянии (радиус обслуживания) 880 метра (вариант 1) или 990 м (вариант 2) и имеет площадь 300 м</w:t>
      </w:r>
      <w:r w:rsidRPr="00F61859">
        <w:rPr>
          <w:vertAlign w:val="superscript"/>
        </w:rPr>
        <w:t>2</w:t>
      </w:r>
      <w:r w:rsidRPr="00F61859">
        <w:t>*. Оба варианта размещения площадки – на земельных участках, государственная собственность на которые не разграничена.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или гравийно-песчаным, обеспечивающим хороший дренаж, не травмирующим конечности животных, а также удобным для регулярной уборки и обновления. По северной и западной границам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w:t>
      </w:r>
    </w:p>
    <w:p w14:paraId="17FC954B" w14:textId="77777777" w:rsidR="00470DB7" w:rsidRPr="00F61859" w:rsidRDefault="00AA079B" w:rsidP="00470DB7">
      <w:pPr>
        <w:tabs>
          <w:tab w:val="left" w:pos="1418"/>
        </w:tabs>
        <w:ind w:firstLine="567"/>
        <w:jc w:val="both"/>
        <w:rPr>
          <w:sz w:val="22"/>
          <w:szCs w:val="22"/>
        </w:rPr>
      </w:pPr>
      <w:r w:rsidRPr="00F61859">
        <w:rPr>
          <w:sz w:val="22"/>
          <w:szCs w:val="22"/>
        </w:rPr>
        <w:t xml:space="preserve">*Обоснование размера (площади) площадки для выгула собак: </w:t>
      </w:r>
      <w:r w:rsidRPr="00F61859">
        <w:rPr>
          <w:bCs/>
          <w:sz w:val="22"/>
          <w:szCs w:val="22"/>
        </w:rPr>
        <w:t xml:space="preserve">НГП МО г. Благовещенска от 13.01.2022 №78, </w:t>
      </w:r>
      <w:r w:rsidRPr="00F61859">
        <w:rPr>
          <w:sz w:val="22"/>
          <w:szCs w:val="22"/>
          <w:lang w:eastAsia="ru-RU"/>
        </w:rPr>
        <w:t>Примечание п. 7 к таблице 27, в котором говорится:</w:t>
      </w:r>
      <w:r w:rsidR="00470DB7" w:rsidRPr="00F61859">
        <w:rPr>
          <w:sz w:val="22"/>
          <w:szCs w:val="22"/>
        </w:rPr>
        <w:t xml:space="preserve"> </w:t>
      </w:r>
      <w:r w:rsidRPr="00F61859">
        <w:rPr>
          <w:sz w:val="22"/>
          <w:szCs w:val="22"/>
          <w:lang w:eastAsia="ru-RU"/>
        </w:rPr>
        <w:t xml:space="preserve">«7.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 </w:t>
      </w:r>
    </w:p>
    <w:p w14:paraId="3EC6A651" w14:textId="2F6A3193" w:rsidR="00AA079B" w:rsidRPr="00F61859" w:rsidRDefault="00AA079B" w:rsidP="00470DB7">
      <w:pPr>
        <w:tabs>
          <w:tab w:val="left" w:pos="1418"/>
        </w:tabs>
        <w:ind w:firstLine="567"/>
        <w:jc w:val="both"/>
        <w:rPr>
          <w:sz w:val="22"/>
          <w:szCs w:val="22"/>
        </w:rPr>
      </w:pPr>
      <w:r w:rsidRPr="00F61859">
        <w:rPr>
          <w:sz w:val="22"/>
          <w:szCs w:val="22"/>
          <w:lang w:eastAsia="ru-RU"/>
        </w:rPr>
        <w:t>Расчет площади площадки для вынула собак: минимально допустимый уровень обеспеченности 600 м2 х 0,5 = 300 м2.</w:t>
      </w:r>
    </w:p>
    <w:p w14:paraId="65E7348F" w14:textId="77777777" w:rsidR="00AA079B" w:rsidRPr="00F61859" w:rsidRDefault="00AA079B" w:rsidP="00AA079B">
      <w:pPr>
        <w:pStyle w:val="af"/>
        <w:widowControl w:val="0"/>
        <w:shd w:val="clear" w:color="000000" w:fill="FFFFFF"/>
        <w:suppressAutoHyphens/>
        <w:spacing w:after="0" w:line="240" w:lineRule="auto"/>
        <w:ind w:left="993" w:hanging="483"/>
        <w:jc w:val="center"/>
        <w:rPr>
          <w:rFonts w:ascii="Times New Roman" w:hAnsi="Times New Roman" w:cs="Times New Roman"/>
          <w:color w:val="auto"/>
          <w:sz w:val="24"/>
          <w:szCs w:val="24"/>
        </w:rPr>
      </w:pPr>
    </w:p>
    <w:p w14:paraId="71D8488F" w14:textId="7AA46981" w:rsidR="00AA079B" w:rsidRPr="00F61859" w:rsidRDefault="00AA079B" w:rsidP="00470DB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61859">
        <w:rPr>
          <w:rFonts w:ascii="Times New Roman" w:hAnsi="Times New Roman" w:cs="Times New Roman"/>
          <w:color w:val="auto"/>
          <w:sz w:val="24"/>
          <w:szCs w:val="24"/>
        </w:rPr>
        <w:tab/>
      </w:r>
      <w:r w:rsidRPr="00F61859">
        <w:rPr>
          <w:rFonts w:ascii="Times New Roman" w:eastAsia="Times New Roman" w:hAnsi="Times New Roman" w:cs="Times New Roman"/>
          <w:b/>
          <w:color w:val="auto"/>
          <w:sz w:val="24"/>
          <w:szCs w:val="24"/>
          <w:lang w:eastAsia="ru-RU"/>
        </w:rPr>
        <w:t>2</w:t>
      </w:r>
      <w:r w:rsidR="00470DB7" w:rsidRPr="00F61859">
        <w:rPr>
          <w:rFonts w:ascii="Times New Roman" w:eastAsia="Times New Roman" w:hAnsi="Times New Roman" w:cs="Times New Roman"/>
          <w:b/>
          <w:color w:val="auto"/>
          <w:sz w:val="24"/>
          <w:szCs w:val="24"/>
          <w:lang w:eastAsia="ru-RU"/>
        </w:rPr>
        <w:t>.</w:t>
      </w:r>
      <w:r w:rsidRPr="00F61859">
        <w:rPr>
          <w:rFonts w:ascii="Times New Roman" w:eastAsia="Times New Roman" w:hAnsi="Times New Roman" w:cs="Times New Roman"/>
          <w:b/>
          <w:color w:val="auto"/>
          <w:sz w:val="24"/>
          <w:szCs w:val="24"/>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11648466" w14:textId="77777777" w:rsidR="00AA079B" w:rsidRPr="00F61859" w:rsidRDefault="00AA079B" w:rsidP="00AA079B">
      <w:pPr>
        <w:pStyle w:val="af"/>
        <w:widowControl w:val="0"/>
        <w:shd w:val="clear" w:color="000000" w:fill="FFFFFF"/>
        <w:suppressAutoHyphens/>
        <w:spacing w:after="0" w:line="240" w:lineRule="auto"/>
        <w:ind w:left="0" w:firstLine="510"/>
        <w:jc w:val="both"/>
        <w:rPr>
          <w:rFonts w:ascii="Times New Roman" w:eastAsia="Times New Roman" w:hAnsi="Times New Roman" w:cs="Times New Roman"/>
          <w:b/>
          <w:color w:val="auto"/>
          <w:sz w:val="24"/>
          <w:szCs w:val="24"/>
          <w:lang w:eastAsia="ru-RU"/>
        </w:rPr>
      </w:pPr>
    </w:p>
    <w:p w14:paraId="5837E6A4" w14:textId="0B7CC0EE" w:rsidR="00AA079B" w:rsidRPr="00F61859" w:rsidRDefault="00AA079B" w:rsidP="00470DB7">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61859">
        <w:rPr>
          <w:rFonts w:ascii="Times New Roman" w:eastAsia="Times New Roman" w:hAnsi="Times New Roman" w:cs="Times New Roman"/>
          <w:b/>
          <w:color w:val="auto"/>
          <w:sz w:val="24"/>
          <w:szCs w:val="24"/>
          <w:lang w:eastAsia="ru-RU"/>
        </w:rPr>
        <w:t>2.1</w:t>
      </w:r>
      <w:r w:rsidR="00470DB7" w:rsidRPr="00F61859">
        <w:rPr>
          <w:rFonts w:ascii="Times New Roman" w:eastAsia="Times New Roman" w:hAnsi="Times New Roman" w:cs="Times New Roman"/>
          <w:b/>
          <w:color w:val="auto"/>
          <w:sz w:val="24"/>
          <w:szCs w:val="24"/>
          <w:lang w:eastAsia="ru-RU"/>
        </w:rPr>
        <w:t>.</w:t>
      </w:r>
      <w:r w:rsidRPr="00F61859">
        <w:rPr>
          <w:rFonts w:ascii="Times New Roman" w:eastAsia="Times New Roman" w:hAnsi="Times New Roman" w:cs="Times New Roman"/>
          <w:color w:val="auto"/>
          <w:sz w:val="24"/>
          <w:szCs w:val="24"/>
          <w:lang w:eastAsia="ru-RU"/>
        </w:rPr>
        <w:t xml:space="preserve"> </w:t>
      </w:r>
      <w:r w:rsidRPr="00F61859">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7397F425" w14:textId="77777777" w:rsidR="00AA079B" w:rsidRPr="00F61859" w:rsidRDefault="00AA079B" w:rsidP="00AA079B">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277E3617" w14:textId="77777777" w:rsidR="00AA079B" w:rsidRPr="00F61859" w:rsidRDefault="00AA079B" w:rsidP="00470DB7">
      <w:pPr>
        <w:ind w:firstLine="567"/>
        <w:jc w:val="both"/>
        <w:rPr>
          <w:bCs/>
          <w:lang w:eastAsia="ru-RU"/>
        </w:rPr>
      </w:pPr>
      <w:r w:rsidRPr="00F61859">
        <w:rPr>
          <w:bCs/>
          <w:kern w:val="1"/>
        </w:rPr>
        <w:t xml:space="preserve">Планируемая застройка представляет </w:t>
      </w:r>
      <w:r w:rsidRPr="00F61859">
        <w:rPr>
          <w:bCs/>
          <w:lang w:eastAsia="ru-RU"/>
        </w:rPr>
        <w:t>собой три многоквартирных среднеэтажных жилых дома со встроенными нежилыми помещениями. Этажность – 8 надземных этажей.</w:t>
      </w:r>
    </w:p>
    <w:p w14:paraId="2FEDD391" w14:textId="77777777" w:rsidR="00AA079B" w:rsidRPr="00F61859" w:rsidRDefault="00AA079B" w:rsidP="00470DB7">
      <w:pPr>
        <w:ind w:firstLine="567"/>
        <w:jc w:val="both"/>
        <w:rPr>
          <w:bCs/>
          <w:lang w:eastAsia="ru-RU"/>
        </w:rPr>
      </w:pPr>
      <w:r w:rsidRPr="00F61859">
        <w:rPr>
          <w:bCs/>
        </w:rPr>
        <w:t xml:space="preserve">На первом этаже жилого дома (позиция по экспликации </w:t>
      </w:r>
      <w:r w:rsidRPr="00F61859">
        <w:rPr>
          <w:bCs/>
          <w:lang w:val="en-US"/>
        </w:rPr>
        <w:t>I</w:t>
      </w:r>
      <w:r w:rsidRPr="00F61859">
        <w:rPr>
          <w:bCs/>
        </w:rPr>
        <w:t>), расположенного на пересечении улиц Трудовая – Ломоносова размещены нежилые помещения и помещения для дополнительного дошкольного образования (обоснование - см. обращения к управлению образования и соответствующую ответную информацию в «Прилагаемых документах»). При этажности здания в 8 этажей, жилыми остаются 7 этажей.</w:t>
      </w:r>
    </w:p>
    <w:p w14:paraId="51DA38E4" w14:textId="5F7FE9A0" w:rsidR="00AA079B" w:rsidRPr="00F61859" w:rsidRDefault="00AA079B" w:rsidP="00470DB7">
      <w:pPr>
        <w:ind w:firstLine="567"/>
        <w:jc w:val="both"/>
      </w:pPr>
      <w:r w:rsidRPr="00F61859">
        <w:rPr>
          <w:bCs/>
        </w:rPr>
        <w:t>По сложившем</w:t>
      </w:r>
      <w:r w:rsidR="00470DB7" w:rsidRPr="00F61859">
        <w:rPr>
          <w:bCs/>
        </w:rPr>
        <w:t xml:space="preserve">ся условиям землепользования и </w:t>
      </w:r>
      <w:r w:rsidRPr="00F61859">
        <w:rPr>
          <w:bCs/>
        </w:rPr>
        <w:t xml:space="preserve">планировочному решению застройки два жилых здания (позиции по экспликации </w:t>
      </w:r>
      <w:r w:rsidRPr="00F61859">
        <w:rPr>
          <w:bCs/>
          <w:lang w:val="en-US"/>
        </w:rPr>
        <w:t>II</w:t>
      </w:r>
      <w:r w:rsidRPr="00F61859">
        <w:rPr>
          <w:bCs/>
        </w:rPr>
        <w:t xml:space="preserve"> и </w:t>
      </w:r>
      <w:r w:rsidRPr="00F61859">
        <w:rPr>
          <w:bCs/>
          <w:lang w:val="en-US"/>
        </w:rPr>
        <w:t>III</w:t>
      </w:r>
      <w:r w:rsidRPr="00F61859">
        <w:rPr>
          <w:bCs/>
        </w:rPr>
        <w:t>) своими длинными сторонами размещены в глубине дворовой территории, а в сторону улицы Ломоносова (улицы местного значения в жилой застройке) обращены только своими угловыми частями. Встроенные нежилые помещения на первых этажах данных зданий размещены только со стороны фронта улицы Ломоносова, дворовую же часть первых этажей занимают жилые помещения. Соответственно, при этажности здания в 8 этажей, жилыми остаются от 7 до 8 этажей.</w:t>
      </w:r>
    </w:p>
    <w:p w14:paraId="3BC56D27" w14:textId="2A4DDDBB" w:rsidR="00AA079B" w:rsidRPr="00F61859" w:rsidRDefault="00AA079B" w:rsidP="00AA079B">
      <w:pPr>
        <w:ind w:left="709" w:hanging="199"/>
        <w:jc w:val="right"/>
      </w:pPr>
    </w:p>
    <w:p w14:paraId="08402435" w14:textId="65C7C2F4" w:rsidR="00470DB7" w:rsidRPr="00F61859" w:rsidRDefault="00470DB7" w:rsidP="00AA079B">
      <w:pPr>
        <w:ind w:left="709" w:hanging="199"/>
        <w:jc w:val="right"/>
      </w:pPr>
    </w:p>
    <w:p w14:paraId="3B8EF976" w14:textId="6570DA55" w:rsidR="00470DB7" w:rsidRPr="00F61859" w:rsidRDefault="00470DB7" w:rsidP="00AA079B">
      <w:pPr>
        <w:ind w:left="709" w:hanging="199"/>
        <w:jc w:val="right"/>
      </w:pPr>
    </w:p>
    <w:p w14:paraId="3574D827" w14:textId="61F3E9E3" w:rsidR="00470DB7" w:rsidRPr="00F61859" w:rsidRDefault="00470DB7" w:rsidP="00AA079B">
      <w:pPr>
        <w:ind w:left="709" w:hanging="199"/>
        <w:jc w:val="right"/>
      </w:pPr>
    </w:p>
    <w:p w14:paraId="6560A70B" w14:textId="54D134DA" w:rsidR="00470DB7" w:rsidRPr="00F61859" w:rsidRDefault="00470DB7" w:rsidP="00AA079B">
      <w:pPr>
        <w:ind w:left="709" w:hanging="199"/>
        <w:jc w:val="right"/>
      </w:pPr>
    </w:p>
    <w:p w14:paraId="78E56D87" w14:textId="77777777" w:rsidR="00470DB7" w:rsidRPr="00F61859" w:rsidRDefault="00470DB7" w:rsidP="00AA079B">
      <w:pPr>
        <w:ind w:left="709" w:hanging="199"/>
        <w:jc w:val="right"/>
      </w:pPr>
    </w:p>
    <w:p w14:paraId="1FF94158" w14:textId="77777777" w:rsidR="00AA079B" w:rsidRPr="00F61859" w:rsidRDefault="00AA079B" w:rsidP="00470DB7">
      <w:pPr>
        <w:jc w:val="center"/>
      </w:pPr>
      <w:r w:rsidRPr="00F61859">
        <w:lastRenderedPageBreak/>
        <w:t xml:space="preserve">Ведомость зданий, строений и сооружений. Планируемая застройка                                       </w:t>
      </w:r>
    </w:p>
    <w:p w14:paraId="4C62D556" w14:textId="77777777" w:rsidR="00470DB7" w:rsidRPr="00F61859" w:rsidRDefault="00AA079B" w:rsidP="00AA079B">
      <w:pPr>
        <w:ind w:left="709" w:hanging="199"/>
        <w:jc w:val="center"/>
      </w:pPr>
      <w:r w:rsidRPr="00F61859">
        <w:t xml:space="preserve">                                                                                                                    </w:t>
      </w:r>
    </w:p>
    <w:p w14:paraId="384C8E15" w14:textId="3234E602" w:rsidR="00AA079B" w:rsidRPr="00F61859" w:rsidRDefault="00470DB7" w:rsidP="00AA079B">
      <w:pPr>
        <w:ind w:left="709" w:hanging="199"/>
        <w:jc w:val="center"/>
      </w:pPr>
      <w:r w:rsidRPr="00F61859">
        <w:t xml:space="preserve">                                                                                                                                 </w:t>
      </w:r>
      <w:r w:rsidR="00F61859" w:rsidRPr="00F61859">
        <w:t>Таблица 3</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812"/>
        <w:gridCol w:w="574"/>
        <w:gridCol w:w="717"/>
        <w:gridCol w:w="717"/>
        <w:gridCol w:w="574"/>
        <w:gridCol w:w="860"/>
        <w:gridCol w:w="861"/>
        <w:gridCol w:w="574"/>
        <w:gridCol w:w="965"/>
        <w:gridCol w:w="567"/>
        <w:gridCol w:w="906"/>
      </w:tblGrid>
      <w:tr w:rsidR="00F61859" w:rsidRPr="00F61859" w14:paraId="20BD510D" w14:textId="77777777" w:rsidTr="00A66B9B">
        <w:trPr>
          <w:cantSplit/>
          <w:trHeight w:val="4854"/>
          <w:tblHeader/>
          <w:jc w:val="center"/>
        </w:trPr>
        <w:tc>
          <w:tcPr>
            <w:tcW w:w="625" w:type="dxa"/>
            <w:textDirection w:val="btLr"/>
            <w:vAlign w:val="center"/>
          </w:tcPr>
          <w:p w14:paraId="79D6D87B" w14:textId="77777777" w:rsidR="00AA079B" w:rsidRPr="00F61859" w:rsidRDefault="00AA079B" w:rsidP="00470DB7">
            <w:pPr>
              <w:ind w:left="-113" w:right="-113"/>
              <w:jc w:val="center"/>
            </w:pPr>
            <w:bookmarkStart w:id="3" w:name="_Hlk171004932"/>
            <w:r w:rsidRPr="00F61859">
              <w:rPr>
                <w:b/>
                <w:bCs/>
              </w:rPr>
              <w:t>№ по экспликации</w:t>
            </w:r>
          </w:p>
        </w:tc>
        <w:tc>
          <w:tcPr>
            <w:tcW w:w="1812" w:type="dxa"/>
            <w:textDirection w:val="btLr"/>
            <w:vAlign w:val="center"/>
          </w:tcPr>
          <w:p w14:paraId="423BD2CE" w14:textId="77777777" w:rsidR="00AA079B" w:rsidRPr="00F61859" w:rsidRDefault="00AA079B" w:rsidP="00470DB7">
            <w:pPr>
              <w:ind w:left="-113" w:right="-113"/>
              <w:jc w:val="center"/>
            </w:pPr>
            <w:r w:rsidRPr="00F61859">
              <w:rPr>
                <w:b/>
                <w:bCs/>
              </w:rPr>
              <w:t>Наименование</w:t>
            </w:r>
          </w:p>
        </w:tc>
        <w:tc>
          <w:tcPr>
            <w:tcW w:w="574" w:type="dxa"/>
            <w:textDirection w:val="btLr"/>
            <w:vAlign w:val="center"/>
          </w:tcPr>
          <w:p w14:paraId="50FB7147" w14:textId="37EA0D59" w:rsidR="00AA079B" w:rsidRPr="00F61859" w:rsidRDefault="00AA079B" w:rsidP="00470DB7">
            <w:pPr>
              <w:ind w:left="-57" w:right="-113"/>
              <w:jc w:val="center"/>
              <w:rPr>
                <w:b/>
                <w:bCs/>
              </w:rPr>
            </w:pPr>
            <w:r w:rsidRPr="00F61859">
              <w:rPr>
                <w:b/>
                <w:bCs/>
              </w:rPr>
              <w:t>Этажность</w:t>
            </w:r>
            <w:r w:rsidR="00470DB7" w:rsidRPr="00F61859">
              <w:rPr>
                <w:b/>
                <w:bCs/>
              </w:rPr>
              <w:t xml:space="preserve"> </w:t>
            </w:r>
            <w:r w:rsidRPr="00F61859">
              <w:rPr>
                <w:b/>
                <w:bCs/>
              </w:rPr>
              <w:t>(количество надземных этажей)</w:t>
            </w:r>
          </w:p>
        </w:tc>
        <w:tc>
          <w:tcPr>
            <w:tcW w:w="717" w:type="dxa"/>
            <w:textDirection w:val="btLr"/>
            <w:vAlign w:val="center"/>
          </w:tcPr>
          <w:p w14:paraId="75EBFC55" w14:textId="3127E6E7" w:rsidR="00AA079B" w:rsidRPr="00F61859" w:rsidRDefault="00AA079B" w:rsidP="00470DB7">
            <w:pPr>
              <w:ind w:left="-85" w:right="-113" w:firstLine="14"/>
              <w:jc w:val="center"/>
              <w:rPr>
                <w:b/>
                <w:bCs/>
              </w:rPr>
            </w:pPr>
            <w:r w:rsidRPr="00F61859">
              <w:rPr>
                <w:b/>
                <w:bCs/>
              </w:rPr>
              <w:t>Количество этажей</w:t>
            </w:r>
            <w:r w:rsidR="00470DB7" w:rsidRPr="00F61859">
              <w:rPr>
                <w:b/>
                <w:bCs/>
              </w:rPr>
              <w:t xml:space="preserve"> </w:t>
            </w:r>
            <w:r w:rsidRPr="00F61859">
              <w:rPr>
                <w:b/>
                <w:bCs/>
              </w:rPr>
              <w:t>(включая</w:t>
            </w:r>
          </w:p>
          <w:p w14:paraId="793C3599" w14:textId="77777777" w:rsidR="00AA079B" w:rsidRPr="00F61859" w:rsidRDefault="00AA079B" w:rsidP="00470DB7">
            <w:pPr>
              <w:ind w:left="-85" w:right="-113" w:firstLine="14"/>
              <w:jc w:val="center"/>
              <w:rPr>
                <w:b/>
                <w:bCs/>
              </w:rPr>
            </w:pPr>
            <w:r w:rsidRPr="00F61859">
              <w:rPr>
                <w:b/>
                <w:bCs/>
              </w:rPr>
              <w:t>подземный этаж)</w:t>
            </w:r>
          </w:p>
          <w:p w14:paraId="15E11E01" w14:textId="77777777" w:rsidR="00AA079B" w:rsidRPr="00F61859" w:rsidRDefault="00AA079B" w:rsidP="00470DB7">
            <w:pPr>
              <w:ind w:left="-85" w:right="-113" w:firstLine="14"/>
              <w:jc w:val="center"/>
              <w:rPr>
                <w:b/>
                <w:bCs/>
              </w:rPr>
            </w:pPr>
          </w:p>
        </w:tc>
        <w:tc>
          <w:tcPr>
            <w:tcW w:w="717" w:type="dxa"/>
            <w:textDirection w:val="btLr"/>
            <w:vAlign w:val="center"/>
          </w:tcPr>
          <w:p w14:paraId="7848C3BB" w14:textId="77686E34" w:rsidR="00AA079B" w:rsidRPr="00F61859" w:rsidRDefault="00A66B9B" w:rsidP="00A66B9B">
            <w:pPr>
              <w:ind w:left="113" w:right="-113"/>
              <w:jc w:val="center"/>
            </w:pPr>
            <w:r w:rsidRPr="00F61859">
              <w:rPr>
                <w:b/>
                <w:bCs/>
              </w:rPr>
              <w:t>К</w:t>
            </w:r>
            <w:r w:rsidR="00AA079B" w:rsidRPr="00F61859">
              <w:rPr>
                <w:b/>
                <w:bCs/>
              </w:rPr>
              <w:t>ол-во квартир</w:t>
            </w:r>
          </w:p>
        </w:tc>
        <w:tc>
          <w:tcPr>
            <w:tcW w:w="574" w:type="dxa"/>
            <w:textDirection w:val="btLr"/>
            <w:vAlign w:val="center"/>
          </w:tcPr>
          <w:p w14:paraId="1A89E60E" w14:textId="77777777" w:rsidR="00AA079B" w:rsidRPr="00F61859" w:rsidRDefault="00AA079B" w:rsidP="00A66B9B">
            <w:pPr>
              <w:ind w:left="113" w:right="-113"/>
              <w:jc w:val="center"/>
            </w:pPr>
            <w:r w:rsidRPr="00F61859">
              <w:rPr>
                <w:b/>
                <w:bCs/>
              </w:rPr>
              <w:t>Кол-во секций</w:t>
            </w:r>
          </w:p>
        </w:tc>
        <w:tc>
          <w:tcPr>
            <w:tcW w:w="860" w:type="dxa"/>
            <w:textDirection w:val="btLr"/>
            <w:vAlign w:val="center"/>
          </w:tcPr>
          <w:p w14:paraId="374B6A26" w14:textId="77777777" w:rsidR="00AA079B" w:rsidRPr="00F61859" w:rsidRDefault="00AA079B" w:rsidP="00470DB7">
            <w:pPr>
              <w:ind w:left="-113" w:right="-113"/>
              <w:jc w:val="center"/>
              <w:rPr>
                <w:b/>
                <w:bCs/>
              </w:rPr>
            </w:pPr>
            <w:r w:rsidRPr="00F61859">
              <w:rPr>
                <w:b/>
                <w:bCs/>
              </w:rPr>
              <w:t>площадь</w:t>
            </w:r>
          </w:p>
          <w:p w14:paraId="6333FD15" w14:textId="77777777" w:rsidR="00AA079B" w:rsidRPr="00F61859" w:rsidRDefault="00AA079B" w:rsidP="00470DB7">
            <w:pPr>
              <w:ind w:left="-113" w:right="-113"/>
              <w:jc w:val="center"/>
              <w:rPr>
                <w:b/>
                <w:bCs/>
              </w:rPr>
            </w:pPr>
            <w:r w:rsidRPr="00F61859">
              <w:rPr>
                <w:b/>
                <w:bCs/>
              </w:rPr>
              <w:t>застройки, м</w:t>
            </w:r>
            <w:r w:rsidRPr="00F61859">
              <w:rPr>
                <w:b/>
                <w:bCs/>
                <w:vertAlign w:val="superscript"/>
              </w:rPr>
              <w:t>2</w:t>
            </w:r>
          </w:p>
          <w:p w14:paraId="5C810131" w14:textId="77777777" w:rsidR="00AA079B" w:rsidRPr="00F61859" w:rsidRDefault="00AA079B" w:rsidP="00470DB7">
            <w:pPr>
              <w:ind w:left="-113" w:right="-113"/>
              <w:jc w:val="center"/>
            </w:pPr>
          </w:p>
        </w:tc>
        <w:tc>
          <w:tcPr>
            <w:tcW w:w="861" w:type="dxa"/>
            <w:textDirection w:val="btLr"/>
            <w:vAlign w:val="center"/>
          </w:tcPr>
          <w:p w14:paraId="5C17AA96" w14:textId="323F47B4" w:rsidR="00AA079B" w:rsidRPr="00F61859" w:rsidRDefault="00A66B9B" w:rsidP="00A66B9B">
            <w:pPr>
              <w:ind w:left="113" w:right="-170"/>
              <w:jc w:val="center"/>
            </w:pPr>
            <w:r w:rsidRPr="00F61859">
              <w:rPr>
                <w:b/>
                <w:bCs/>
              </w:rPr>
              <w:t>О</w:t>
            </w:r>
            <w:r w:rsidR="00AA079B" w:rsidRPr="00F61859">
              <w:rPr>
                <w:b/>
                <w:bCs/>
              </w:rPr>
              <w:t xml:space="preserve">бщая площадь </w:t>
            </w:r>
            <w:proofErr w:type="spellStart"/>
            <w:r w:rsidR="00AA079B" w:rsidRPr="00F61859">
              <w:rPr>
                <w:b/>
                <w:bCs/>
              </w:rPr>
              <w:t>встроенн</w:t>
            </w:r>
            <w:proofErr w:type="spellEnd"/>
            <w:r w:rsidR="00AA079B" w:rsidRPr="00F61859">
              <w:rPr>
                <w:b/>
                <w:bCs/>
              </w:rPr>
              <w:t xml:space="preserve">. </w:t>
            </w:r>
            <w:proofErr w:type="spellStart"/>
            <w:r w:rsidR="00AA079B" w:rsidRPr="00F61859">
              <w:rPr>
                <w:b/>
                <w:bCs/>
              </w:rPr>
              <w:t>помещ</w:t>
            </w:r>
            <w:proofErr w:type="spellEnd"/>
            <w:r w:rsidR="00AA079B" w:rsidRPr="00F61859">
              <w:rPr>
                <w:b/>
                <w:bCs/>
              </w:rPr>
              <w:t>, м</w:t>
            </w:r>
            <w:r w:rsidR="00AA079B" w:rsidRPr="00F61859">
              <w:rPr>
                <w:b/>
                <w:bCs/>
                <w:vertAlign w:val="superscript"/>
              </w:rPr>
              <w:t>2</w:t>
            </w:r>
          </w:p>
        </w:tc>
        <w:tc>
          <w:tcPr>
            <w:tcW w:w="574" w:type="dxa"/>
            <w:textDirection w:val="btLr"/>
            <w:vAlign w:val="center"/>
          </w:tcPr>
          <w:p w14:paraId="12F82B04" w14:textId="77777777" w:rsidR="00AA079B" w:rsidRPr="00F61859" w:rsidRDefault="00AA079B" w:rsidP="00A66B9B">
            <w:pPr>
              <w:ind w:left="113" w:right="-113"/>
              <w:jc w:val="center"/>
              <w:rPr>
                <w:b/>
                <w:bCs/>
              </w:rPr>
            </w:pPr>
            <w:proofErr w:type="spellStart"/>
            <w:proofErr w:type="gramStart"/>
            <w:r w:rsidRPr="00F61859">
              <w:rPr>
                <w:b/>
                <w:bCs/>
              </w:rPr>
              <w:t>Общ.площ.встроенн</w:t>
            </w:r>
            <w:proofErr w:type="spellEnd"/>
            <w:proofErr w:type="gramEnd"/>
            <w:r w:rsidRPr="00F61859">
              <w:rPr>
                <w:b/>
                <w:bCs/>
              </w:rPr>
              <w:t>. парковки, м</w:t>
            </w:r>
            <w:r w:rsidRPr="00F61859">
              <w:rPr>
                <w:b/>
                <w:bCs/>
                <w:vertAlign w:val="superscript"/>
              </w:rPr>
              <w:t>2</w:t>
            </w:r>
          </w:p>
        </w:tc>
        <w:tc>
          <w:tcPr>
            <w:tcW w:w="965" w:type="dxa"/>
            <w:textDirection w:val="btLr"/>
            <w:vAlign w:val="center"/>
          </w:tcPr>
          <w:p w14:paraId="19700070" w14:textId="7793851E" w:rsidR="00AA079B" w:rsidRPr="00F61859" w:rsidRDefault="00A66B9B" w:rsidP="00A66B9B">
            <w:pPr>
              <w:ind w:left="113" w:right="-113"/>
              <w:jc w:val="center"/>
            </w:pPr>
            <w:r w:rsidRPr="00F61859">
              <w:rPr>
                <w:b/>
                <w:bCs/>
              </w:rPr>
              <w:t>О</w:t>
            </w:r>
            <w:r w:rsidR="00AA079B" w:rsidRPr="00F61859">
              <w:rPr>
                <w:b/>
                <w:bCs/>
              </w:rPr>
              <w:t>бщая площадь</w:t>
            </w:r>
            <w:r w:rsidRPr="00F61859">
              <w:rPr>
                <w:b/>
                <w:bCs/>
              </w:rPr>
              <w:t xml:space="preserve"> </w:t>
            </w:r>
            <w:r w:rsidR="00AA079B" w:rsidRPr="00F61859">
              <w:rPr>
                <w:b/>
                <w:bCs/>
              </w:rPr>
              <w:t>квартир, м</w:t>
            </w:r>
            <w:r w:rsidR="00AA079B" w:rsidRPr="00F61859">
              <w:rPr>
                <w:b/>
                <w:bCs/>
                <w:vertAlign w:val="superscript"/>
              </w:rPr>
              <w:t>2</w:t>
            </w:r>
          </w:p>
        </w:tc>
        <w:tc>
          <w:tcPr>
            <w:tcW w:w="567" w:type="dxa"/>
            <w:textDirection w:val="btLr"/>
            <w:vAlign w:val="center"/>
          </w:tcPr>
          <w:p w14:paraId="78CD8B38" w14:textId="77777777" w:rsidR="00AA079B" w:rsidRPr="00F61859" w:rsidRDefault="00AA079B" w:rsidP="00470DB7">
            <w:pPr>
              <w:ind w:left="-113" w:right="-113"/>
              <w:jc w:val="center"/>
            </w:pPr>
            <w:r w:rsidRPr="00F61859">
              <w:rPr>
                <w:b/>
                <w:bCs/>
              </w:rPr>
              <w:t>Население</w:t>
            </w:r>
          </w:p>
        </w:tc>
        <w:tc>
          <w:tcPr>
            <w:tcW w:w="906" w:type="dxa"/>
            <w:textDirection w:val="btLr"/>
            <w:vAlign w:val="center"/>
          </w:tcPr>
          <w:p w14:paraId="6E752FF2" w14:textId="04C0F7C4" w:rsidR="00AA079B" w:rsidRPr="00F61859" w:rsidRDefault="00A66B9B" w:rsidP="00A66B9B">
            <w:pPr>
              <w:ind w:left="113" w:right="-113"/>
              <w:jc w:val="center"/>
              <w:rPr>
                <w:b/>
                <w:bCs/>
              </w:rPr>
            </w:pPr>
            <w:r w:rsidRPr="00F61859">
              <w:rPr>
                <w:b/>
                <w:bCs/>
              </w:rPr>
              <w:t>С</w:t>
            </w:r>
            <w:r w:rsidR="00AA079B" w:rsidRPr="00F61859">
              <w:rPr>
                <w:b/>
                <w:bCs/>
              </w:rPr>
              <w:t>троительный</w:t>
            </w:r>
            <w:r w:rsidRPr="00F61859">
              <w:rPr>
                <w:b/>
                <w:bCs/>
              </w:rPr>
              <w:t xml:space="preserve"> </w:t>
            </w:r>
            <w:r w:rsidR="00AA079B" w:rsidRPr="00F61859">
              <w:rPr>
                <w:b/>
                <w:bCs/>
              </w:rPr>
              <w:t>объем, тыс. м</w:t>
            </w:r>
            <w:r w:rsidR="00AA079B" w:rsidRPr="00F61859">
              <w:rPr>
                <w:b/>
                <w:bCs/>
                <w:vertAlign w:val="superscript"/>
              </w:rPr>
              <w:t>3</w:t>
            </w:r>
          </w:p>
        </w:tc>
      </w:tr>
      <w:tr w:rsidR="00F61859" w:rsidRPr="00F61859" w14:paraId="455369C5" w14:textId="77777777" w:rsidTr="00A66B9B">
        <w:trPr>
          <w:trHeight w:val="397"/>
          <w:jc w:val="center"/>
        </w:trPr>
        <w:tc>
          <w:tcPr>
            <w:tcW w:w="9752" w:type="dxa"/>
            <w:gridSpan w:val="12"/>
          </w:tcPr>
          <w:p w14:paraId="07117F75" w14:textId="77777777" w:rsidR="00470DB7" w:rsidRPr="00F61859" w:rsidRDefault="00470DB7" w:rsidP="00470DB7">
            <w:pPr>
              <w:jc w:val="center"/>
            </w:pPr>
            <w:r w:rsidRPr="00F61859">
              <w:t>Планируемая застройка</w:t>
            </w:r>
          </w:p>
        </w:tc>
      </w:tr>
      <w:tr w:rsidR="00F61859" w:rsidRPr="00F61859" w14:paraId="12F8428C" w14:textId="77777777" w:rsidTr="00A66B9B">
        <w:trPr>
          <w:trHeight w:val="20"/>
          <w:jc w:val="center"/>
        </w:trPr>
        <w:tc>
          <w:tcPr>
            <w:tcW w:w="625" w:type="dxa"/>
            <w:vMerge w:val="restart"/>
            <w:vAlign w:val="center"/>
          </w:tcPr>
          <w:p w14:paraId="2C0D823C" w14:textId="77777777" w:rsidR="00AA079B" w:rsidRPr="00F61859" w:rsidRDefault="00AA079B" w:rsidP="00470DB7">
            <w:pPr>
              <w:jc w:val="center"/>
              <w:rPr>
                <w:b/>
                <w:bCs/>
                <w:lang w:val="en-US"/>
              </w:rPr>
            </w:pPr>
            <w:r w:rsidRPr="00F61859">
              <w:rPr>
                <w:b/>
                <w:bCs/>
                <w:lang w:val="en-US"/>
              </w:rPr>
              <w:t>I</w:t>
            </w:r>
          </w:p>
        </w:tc>
        <w:tc>
          <w:tcPr>
            <w:tcW w:w="1812" w:type="dxa"/>
            <w:vAlign w:val="center"/>
          </w:tcPr>
          <w:p w14:paraId="1D49FF35" w14:textId="77777777" w:rsidR="00AA079B" w:rsidRPr="00F61859" w:rsidRDefault="00AA079B" w:rsidP="00A66B9B">
            <w:pPr>
              <w:rPr>
                <w:sz w:val="20"/>
                <w:szCs w:val="20"/>
              </w:rPr>
            </w:pPr>
            <w:r w:rsidRPr="00F61859">
              <w:rPr>
                <w:sz w:val="20"/>
                <w:szCs w:val="20"/>
              </w:rPr>
              <w:t>Многоквартирный жилой дом со встроенными нежилыми помещениями и помещениями для дополнительного дошкольного образования</w:t>
            </w:r>
          </w:p>
        </w:tc>
        <w:tc>
          <w:tcPr>
            <w:tcW w:w="574" w:type="dxa"/>
            <w:vAlign w:val="center"/>
          </w:tcPr>
          <w:p w14:paraId="3AD04BB4" w14:textId="77777777" w:rsidR="00AA079B" w:rsidRPr="00F61859" w:rsidRDefault="00AA079B" w:rsidP="00A66B9B">
            <w:pPr>
              <w:jc w:val="center"/>
              <w:rPr>
                <w:sz w:val="20"/>
                <w:szCs w:val="20"/>
              </w:rPr>
            </w:pPr>
            <w:r w:rsidRPr="00F61859">
              <w:rPr>
                <w:sz w:val="20"/>
                <w:szCs w:val="20"/>
              </w:rPr>
              <w:t>8</w:t>
            </w:r>
          </w:p>
        </w:tc>
        <w:tc>
          <w:tcPr>
            <w:tcW w:w="717" w:type="dxa"/>
            <w:vAlign w:val="center"/>
          </w:tcPr>
          <w:p w14:paraId="46365500" w14:textId="7583236E" w:rsidR="00AA079B" w:rsidRPr="00F61859" w:rsidRDefault="00AA079B" w:rsidP="00A66B9B">
            <w:pPr>
              <w:jc w:val="center"/>
              <w:rPr>
                <w:sz w:val="20"/>
                <w:szCs w:val="20"/>
              </w:rPr>
            </w:pPr>
            <w:r w:rsidRPr="00F61859">
              <w:rPr>
                <w:sz w:val="20"/>
                <w:szCs w:val="20"/>
              </w:rPr>
              <w:t>9</w:t>
            </w:r>
          </w:p>
        </w:tc>
        <w:tc>
          <w:tcPr>
            <w:tcW w:w="717" w:type="dxa"/>
            <w:vAlign w:val="center"/>
          </w:tcPr>
          <w:p w14:paraId="2D67B1ED" w14:textId="77777777" w:rsidR="00AA079B" w:rsidRPr="00F61859" w:rsidRDefault="00AA079B" w:rsidP="00A66B9B">
            <w:pPr>
              <w:jc w:val="center"/>
              <w:rPr>
                <w:sz w:val="20"/>
                <w:szCs w:val="20"/>
              </w:rPr>
            </w:pPr>
            <w:r w:rsidRPr="00F61859">
              <w:rPr>
                <w:sz w:val="20"/>
                <w:szCs w:val="20"/>
                <w:lang w:eastAsia="ru-RU"/>
              </w:rPr>
              <w:t>84</w:t>
            </w:r>
          </w:p>
        </w:tc>
        <w:tc>
          <w:tcPr>
            <w:tcW w:w="574" w:type="dxa"/>
            <w:vAlign w:val="center"/>
          </w:tcPr>
          <w:p w14:paraId="7E218B2A" w14:textId="77777777" w:rsidR="00AA079B" w:rsidRPr="00F61859" w:rsidRDefault="00AA079B" w:rsidP="00A66B9B">
            <w:pPr>
              <w:jc w:val="center"/>
              <w:rPr>
                <w:sz w:val="20"/>
                <w:szCs w:val="20"/>
              </w:rPr>
            </w:pPr>
            <w:r w:rsidRPr="00F61859">
              <w:rPr>
                <w:sz w:val="20"/>
                <w:szCs w:val="20"/>
              </w:rPr>
              <w:t>2</w:t>
            </w:r>
          </w:p>
        </w:tc>
        <w:tc>
          <w:tcPr>
            <w:tcW w:w="860" w:type="dxa"/>
            <w:vAlign w:val="center"/>
          </w:tcPr>
          <w:p w14:paraId="67E4C1B1" w14:textId="77777777" w:rsidR="00AA079B" w:rsidRPr="00F61859" w:rsidRDefault="00AA079B" w:rsidP="00A66B9B">
            <w:pPr>
              <w:jc w:val="center"/>
              <w:rPr>
                <w:sz w:val="20"/>
                <w:szCs w:val="20"/>
              </w:rPr>
            </w:pPr>
            <w:r w:rsidRPr="00F61859">
              <w:rPr>
                <w:sz w:val="20"/>
                <w:szCs w:val="20"/>
              </w:rPr>
              <w:t>1125,9</w:t>
            </w:r>
          </w:p>
        </w:tc>
        <w:tc>
          <w:tcPr>
            <w:tcW w:w="861" w:type="dxa"/>
            <w:vAlign w:val="center"/>
          </w:tcPr>
          <w:p w14:paraId="4DE791D2" w14:textId="77777777" w:rsidR="00AA079B" w:rsidRPr="00F61859" w:rsidRDefault="00AA079B" w:rsidP="00A66B9B">
            <w:pPr>
              <w:jc w:val="center"/>
              <w:rPr>
                <w:sz w:val="20"/>
                <w:szCs w:val="20"/>
              </w:rPr>
            </w:pPr>
            <w:r w:rsidRPr="00F61859">
              <w:rPr>
                <w:sz w:val="20"/>
                <w:szCs w:val="20"/>
              </w:rPr>
              <w:t>-</w:t>
            </w:r>
          </w:p>
        </w:tc>
        <w:tc>
          <w:tcPr>
            <w:tcW w:w="574" w:type="dxa"/>
            <w:vAlign w:val="center"/>
          </w:tcPr>
          <w:p w14:paraId="47D1FC0E" w14:textId="77777777" w:rsidR="00AA079B" w:rsidRPr="00F61859" w:rsidRDefault="00AA079B" w:rsidP="00A66B9B">
            <w:pPr>
              <w:jc w:val="center"/>
              <w:rPr>
                <w:kern w:val="1"/>
                <w:sz w:val="20"/>
                <w:szCs w:val="20"/>
              </w:rPr>
            </w:pPr>
          </w:p>
          <w:p w14:paraId="5DBF8BF6" w14:textId="77777777" w:rsidR="00AA079B" w:rsidRPr="00F61859" w:rsidRDefault="00AA079B" w:rsidP="00A66B9B">
            <w:pPr>
              <w:jc w:val="center"/>
              <w:rPr>
                <w:kern w:val="1"/>
                <w:sz w:val="20"/>
                <w:szCs w:val="20"/>
              </w:rPr>
            </w:pPr>
          </w:p>
          <w:p w14:paraId="18694545" w14:textId="77777777" w:rsidR="00AA079B" w:rsidRPr="00F61859" w:rsidRDefault="00AA079B" w:rsidP="00A66B9B">
            <w:pPr>
              <w:jc w:val="center"/>
              <w:rPr>
                <w:kern w:val="1"/>
                <w:sz w:val="20"/>
                <w:szCs w:val="20"/>
              </w:rPr>
            </w:pPr>
          </w:p>
          <w:p w14:paraId="199326EF" w14:textId="77777777" w:rsidR="00AA079B" w:rsidRPr="00F61859" w:rsidRDefault="00AA079B" w:rsidP="00A66B9B">
            <w:pPr>
              <w:jc w:val="center"/>
              <w:rPr>
                <w:kern w:val="1"/>
                <w:sz w:val="20"/>
                <w:szCs w:val="20"/>
              </w:rPr>
            </w:pPr>
          </w:p>
          <w:p w14:paraId="3D496183" w14:textId="77777777" w:rsidR="00AA079B" w:rsidRPr="00F61859" w:rsidRDefault="00AA079B" w:rsidP="00A66B9B">
            <w:pPr>
              <w:jc w:val="center"/>
              <w:rPr>
                <w:kern w:val="1"/>
                <w:sz w:val="20"/>
                <w:szCs w:val="20"/>
              </w:rPr>
            </w:pPr>
            <w:r w:rsidRPr="00F61859">
              <w:rPr>
                <w:kern w:val="1"/>
                <w:sz w:val="20"/>
                <w:szCs w:val="20"/>
              </w:rPr>
              <w:t>-</w:t>
            </w:r>
          </w:p>
        </w:tc>
        <w:tc>
          <w:tcPr>
            <w:tcW w:w="965" w:type="dxa"/>
            <w:vAlign w:val="center"/>
          </w:tcPr>
          <w:p w14:paraId="432EAB64" w14:textId="77777777" w:rsidR="00AA079B" w:rsidRPr="00F61859" w:rsidRDefault="00AA079B" w:rsidP="00A66B9B">
            <w:pPr>
              <w:jc w:val="center"/>
              <w:rPr>
                <w:sz w:val="20"/>
                <w:szCs w:val="20"/>
              </w:rPr>
            </w:pPr>
            <w:r w:rsidRPr="00F61859">
              <w:rPr>
                <w:kern w:val="1"/>
                <w:sz w:val="20"/>
                <w:szCs w:val="20"/>
              </w:rPr>
              <w:t>4239,5</w:t>
            </w:r>
          </w:p>
        </w:tc>
        <w:tc>
          <w:tcPr>
            <w:tcW w:w="567" w:type="dxa"/>
            <w:vAlign w:val="center"/>
          </w:tcPr>
          <w:p w14:paraId="7071FC22" w14:textId="77777777" w:rsidR="00AA079B" w:rsidRPr="00F61859" w:rsidRDefault="00AA079B" w:rsidP="00A66B9B">
            <w:pPr>
              <w:jc w:val="center"/>
              <w:rPr>
                <w:sz w:val="20"/>
                <w:szCs w:val="20"/>
              </w:rPr>
            </w:pPr>
            <w:r w:rsidRPr="00F61859">
              <w:rPr>
                <w:sz w:val="20"/>
                <w:szCs w:val="20"/>
              </w:rPr>
              <w:t>141</w:t>
            </w:r>
          </w:p>
        </w:tc>
        <w:tc>
          <w:tcPr>
            <w:tcW w:w="906" w:type="dxa"/>
            <w:vAlign w:val="center"/>
          </w:tcPr>
          <w:p w14:paraId="5FE29844" w14:textId="77777777" w:rsidR="00AA079B" w:rsidRPr="00F61859" w:rsidRDefault="00AA079B" w:rsidP="00A66B9B">
            <w:pPr>
              <w:jc w:val="center"/>
              <w:rPr>
                <w:sz w:val="20"/>
                <w:szCs w:val="20"/>
              </w:rPr>
            </w:pPr>
            <w:r w:rsidRPr="00F61859">
              <w:rPr>
                <w:sz w:val="20"/>
                <w:szCs w:val="20"/>
              </w:rPr>
              <w:t>31,853</w:t>
            </w:r>
          </w:p>
        </w:tc>
      </w:tr>
      <w:tr w:rsidR="00F61859" w:rsidRPr="00F61859" w14:paraId="26486247" w14:textId="77777777" w:rsidTr="00A66B9B">
        <w:trPr>
          <w:trHeight w:val="20"/>
          <w:jc w:val="center"/>
        </w:trPr>
        <w:tc>
          <w:tcPr>
            <w:tcW w:w="625" w:type="dxa"/>
            <w:vMerge/>
            <w:vAlign w:val="center"/>
          </w:tcPr>
          <w:p w14:paraId="591DA02B" w14:textId="77777777" w:rsidR="00AA079B" w:rsidRPr="00F61859" w:rsidRDefault="00AA079B" w:rsidP="00470DB7">
            <w:pPr>
              <w:jc w:val="center"/>
              <w:rPr>
                <w:b/>
                <w:bCs/>
                <w:lang w:val="en-US"/>
              </w:rPr>
            </w:pPr>
          </w:p>
        </w:tc>
        <w:tc>
          <w:tcPr>
            <w:tcW w:w="1812" w:type="dxa"/>
            <w:vAlign w:val="center"/>
          </w:tcPr>
          <w:p w14:paraId="60966B02" w14:textId="619FF686" w:rsidR="00AA079B" w:rsidRPr="00F61859" w:rsidRDefault="00AA079B" w:rsidP="00A66B9B">
            <w:pPr>
              <w:rPr>
                <w:sz w:val="20"/>
                <w:szCs w:val="20"/>
              </w:rPr>
            </w:pPr>
            <w:r w:rsidRPr="00F61859">
              <w:rPr>
                <w:sz w:val="20"/>
                <w:szCs w:val="20"/>
              </w:rPr>
              <w:t>встроенные нежилые помещения</w:t>
            </w:r>
          </w:p>
        </w:tc>
        <w:tc>
          <w:tcPr>
            <w:tcW w:w="574" w:type="dxa"/>
            <w:vAlign w:val="center"/>
          </w:tcPr>
          <w:p w14:paraId="05942052" w14:textId="77777777" w:rsidR="00AA079B" w:rsidRPr="00F61859" w:rsidRDefault="00AA079B" w:rsidP="00A66B9B">
            <w:pPr>
              <w:jc w:val="center"/>
              <w:rPr>
                <w:sz w:val="20"/>
                <w:szCs w:val="20"/>
              </w:rPr>
            </w:pPr>
            <w:r w:rsidRPr="00F61859">
              <w:rPr>
                <w:sz w:val="20"/>
                <w:szCs w:val="20"/>
              </w:rPr>
              <w:t>1</w:t>
            </w:r>
          </w:p>
        </w:tc>
        <w:tc>
          <w:tcPr>
            <w:tcW w:w="717" w:type="dxa"/>
            <w:vAlign w:val="center"/>
          </w:tcPr>
          <w:p w14:paraId="4389A3B0" w14:textId="77777777" w:rsidR="00AA079B" w:rsidRPr="00F61859" w:rsidRDefault="00AA079B" w:rsidP="00A66B9B">
            <w:pPr>
              <w:jc w:val="center"/>
              <w:rPr>
                <w:sz w:val="20"/>
                <w:szCs w:val="20"/>
              </w:rPr>
            </w:pPr>
            <w:r w:rsidRPr="00F61859">
              <w:rPr>
                <w:sz w:val="20"/>
                <w:szCs w:val="20"/>
              </w:rPr>
              <w:t>1</w:t>
            </w:r>
          </w:p>
        </w:tc>
        <w:tc>
          <w:tcPr>
            <w:tcW w:w="717" w:type="dxa"/>
            <w:vAlign w:val="center"/>
          </w:tcPr>
          <w:p w14:paraId="125977D3" w14:textId="77777777" w:rsidR="00AA079B" w:rsidRPr="00F61859" w:rsidRDefault="00AA079B" w:rsidP="00A66B9B">
            <w:pPr>
              <w:jc w:val="center"/>
              <w:rPr>
                <w:sz w:val="20"/>
                <w:szCs w:val="20"/>
                <w:lang w:eastAsia="ru-RU"/>
              </w:rPr>
            </w:pPr>
            <w:r w:rsidRPr="00F61859">
              <w:rPr>
                <w:sz w:val="20"/>
                <w:szCs w:val="20"/>
                <w:lang w:eastAsia="ru-RU"/>
              </w:rPr>
              <w:t>-</w:t>
            </w:r>
          </w:p>
        </w:tc>
        <w:tc>
          <w:tcPr>
            <w:tcW w:w="574" w:type="dxa"/>
            <w:vAlign w:val="center"/>
          </w:tcPr>
          <w:p w14:paraId="0D5687D0" w14:textId="77777777" w:rsidR="00AA079B" w:rsidRPr="00F61859" w:rsidRDefault="00AA079B" w:rsidP="00A66B9B">
            <w:pPr>
              <w:jc w:val="center"/>
              <w:rPr>
                <w:sz w:val="20"/>
                <w:szCs w:val="20"/>
              </w:rPr>
            </w:pPr>
            <w:r w:rsidRPr="00F61859">
              <w:rPr>
                <w:sz w:val="20"/>
                <w:szCs w:val="20"/>
              </w:rPr>
              <w:t>1</w:t>
            </w:r>
          </w:p>
        </w:tc>
        <w:tc>
          <w:tcPr>
            <w:tcW w:w="860" w:type="dxa"/>
            <w:vAlign w:val="center"/>
          </w:tcPr>
          <w:p w14:paraId="4BA4E5D8" w14:textId="77777777" w:rsidR="00AA079B" w:rsidRPr="00F61859" w:rsidRDefault="00AA079B" w:rsidP="00A66B9B">
            <w:pPr>
              <w:jc w:val="center"/>
              <w:rPr>
                <w:sz w:val="20"/>
                <w:szCs w:val="20"/>
              </w:rPr>
            </w:pPr>
            <w:r w:rsidRPr="00F61859">
              <w:rPr>
                <w:sz w:val="20"/>
                <w:szCs w:val="20"/>
              </w:rPr>
              <w:t>-</w:t>
            </w:r>
          </w:p>
        </w:tc>
        <w:tc>
          <w:tcPr>
            <w:tcW w:w="861" w:type="dxa"/>
            <w:vAlign w:val="center"/>
          </w:tcPr>
          <w:p w14:paraId="10125A8D" w14:textId="77777777" w:rsidR="00AA079B" w:rsidRPr="00F61859" w:rsidRDefault="00AA079B" w:rsidP="00A66B9B">
            <w:pPr>
              <w:jc w:val="center"/>
              <w:rPr>
                <w:sz w:val="20"/>
                <w:szCs w:val="20"/>
              </w:rPr>
            </w:pPr>
            <w:r w:rsidRPr="00F61859">
              <w:rPr>
                <w:sz w:val="20"/>
                <w:szCs w:val="20"/>
              </w:rPr>
              <w:t>316,9</w:t>
            </w:r>
          </w:p>
        </w:tc>
        <w:tc>
          <w:tcPr>
            <w:tcW w:w="574" w:type="dxa"/>
            <w:vAlign w:val="center"/>
          </w:tcPr>
          <w:p w14:paraId="2B2886DA" w14:textId="77777777" w:rsidR="00AA079B" w:rsidRPr="00F61859" w:rsidRDefault="00AA079B" w:rsidP="00A66B9B">
            <w:pPr>
              <w:jc w:val="center"/>
              <w:rPr>
                <w:kern w:val="1"/>
                <w:sz w:val="20"/>
                <w:szCs w:val="20"/>
              </w:rPr>
            </w:pPr>
          </w:p>
          <w:p w14:paraId="4CCA1271" w14:textId="77777777" w:rsidR="00AA079B" w:rsidRPr="00F61859" w:rsidRDefault="00AA079B" w:rsidP="00A66B9B">
            <w:pPr>
              <w:jc w:val="center"/>
              <w:rPr>
                <w:kern w:val="1"/>
                <w:sz w:val="20"/>
                <w:szCs w:val="20"/>
              </w:rPr>
            </w:pPr>
            <w:r w:rsidRPr="00F61859">
              <w:rPr>
                <w:kern w:val="1"/>
                <w:sz w:val="20"/>
                <w:szCs w:val="20"/>
              </w:rPr>
              <w:t>-</w:t>
            </w:r>
          </w:p>
        </w:tc>
        <w:tc>
          <w:tcPr>
            <w:tcW w:w="965" w:type="dxa"/>
            <w:vAlign w:val="center"/>
          </w:tcPr>
          <w:p w14:paraId="7F324A32" w14:textId="77777777" w:rsidR="00AA079B" w:rsidRPr="00F61859" w:rsidRDefault="00AA079B" w:rsidP="00A66B9B">
            <w:pPr>
              <w:jc w:val="center"/>
              <w:rPr>
                <w:kern w:val="1"/>
                <w:sz w:val="20"/>
                <w:szCs w:val="20"/>
              </w:rPr>
            </w:pPr>
            <w:r w:rsidRPr="00F61859">
              <w:rPr>
                <w:kern w:val="1"/>
                <w:sz w:val="20"/>
                <w:szCs w:val="20"/>
              </w:rPr>
              <w:t>-</w:t>
            </w:r>
          </w:p>
        </w:tc>
        <w:tc>
          <w:tcPr>
            <w:tcW w:w="567" w:type="dxa"/>
            <w:vAlign w:val="center"/>
          </w:tcPr>
          <w:p w14:paraId="47555580" w14:textId="77777777" w:rsidR="00AA079B" w:rsidRPr="00F61859" w:rsidRDefault="00AA079B" w:rsidP="00A66B9B">
            <w:pPr>
              <w:jc w:val="center"/>
              <w:rPr>
                <w:sz w:val="20"/>
                <w:szCs w:val="20"/>
              </w:rPr>
            </w:pPr>
            <w:r w:rsidRPr="00F61859">
              <w:rPr>
                <w:sz w:val="20"/>
                <w:szCs w:val="20"/>
              </w:rPr>
              <w:t>-</w:t>
            </w:r>
          </w:p>
        </w:tc>
        <w:tc>
          <w:tcPr>
            <w:tcW w:w="906" w:type="dxa"/>
            <w:vAlign w:val="center"/>
          </w:tcPr>
          <w:p w14:paraId="2FBDFAB9" w14:textId="77777777" w:rsidR="00AA079B" w:rsidRPr="00F61859" w:rsidRDefault="00AA079B" w:rsidP="00A66B9B">
            <w:pPr>
              <w:jc w:val="center"/>
              <w:rPr>
                <w:sz w:val="20"/>
                <w:szCs w:val="20"/>
              </w:rPr>
            </w:pPr>
            <w:r w:rsidRPr="00F61859">
              <w:rPr>
                <w:sz w:val="20"/>
                <w:szCs w:val="20"/>
              </w:rPr>
              <w:t>в составе МКД</w:t>
            </w:r>
          </w:p>
        </w:tc>
      </w:tr>
      <w:tr w:rsidR="00F61859" w:rsidRPr="00F61859" w14:paraId="6447B799" w14:textId="77777777" w:rsidTr="00A66B9B">
        <w:trPr>
          <w:trHeight w:val="20"/>
          <w:jc w:val="center"/>
        </w:trPr>
        <w:tc>
          <w:tcPr>
            <w:tcW w:w="625" w:type="dxa"/>
            <w:vMerge/>
            <w:vAlign w:val="center"/>
          </w:tcPr>
          <w:p w14:paraId="41EEF3D1" w14:textId="77777777" w:rsidR="00AA079B" w:rsidRPr="00F61859" w:rsidRDefault="00AA079B" w:rsidP="00470DB7">
            <w:pPr>
              <w:jc w:val="center"/>
              <w:rPr>
                <w:b/>
                <w:bCs/>
                <w:lang w:val="en-US"/>
              </w:rPr>
            </w:pPr>
          </w:p>
        </w:tc>
        <w:tc>
          <w:tcPr>
            <w:tcW w:w="1812" w:type="dxa"/>
            <w:vAlign w:val="center"/>
          </w:tcPr>
          <w:p w14:paraId="070C7158" w14:textId="77777777" w:rsidR="00AA079B" w:rsidRPr="00F61859" w:rsidRDefault="00AA079B" w:rsidP="00A66B9B">
            <w:pPr>
              <w:rPr>
                <w:sz w:val="20"/>
                <w:szCs w:val="20"/>
              </w:rPr>
            </w:pPr>
            <w:r w:rsidRPr="00F61859">
              <w:rPr>
                <w:sz w:val="20"/>
                <w:szCs w:val="20"/>
              </w:rPr>
              <w:t>встроенные помещения для дополнительного дошкольного образования</w:t>
            </w:r>
          </w:p>
        </w:tc>
        <w:tc>
          <w:tcPr>
            <w:tcW w:w="574" w:type="dxa"/>
            <w:vAlign w:val="center"/>
          </w:tcPr>
          <w:p w14:paraId="0364FD56" w14:textId="77777777" w:rsidR="00AA079B" w:rsidRPr="00F61859" w:rsidRDefault="00AA079B" w:rsidP="00A66B9B">
            <w:pPr>
              <w:jc w:val="center"/>
              <w:rPr>
                <w:sz w:val="20"/>
                <w:szCs w:val="20"/>
              </w:rPr>
            </w:pPr>
            <w:r w:rsidRPr="00F61859">
              <w:rPr>
                <w:sz w:val="20"/>
                <w:szCs w:val="20"/>
              </w:rPr>
              <w:t>1</w:t>
            </w:r>
          </w:p>
        </w:tc>
        <w:tc>
          <w:tcPr>
            <w:tcW w:w="717" w:type="dxa"/>
            <w:vAlign w:val="center"/>
          </w:tcPr>
          <w:p w14:paraId="3BF6A594" w14:textId="77777777" w:rsidR="00AA079B" w:rsidRPr="00F61859" w:rsidRDefault="00AA079B" w:rsidP="00A66B9B">
            <w:pPr>
              <w:jc w:val="center"/>
              <w:rPr>
                <w:sz w:val="20"/>
                <w:szCs w:val="20"/>
              </w:rPr>
            </w:pPr>
            <w:r w:rsidRPr="00F61859">
              <w:rPr>
                <w:sz w:val="20"/>
                <w:szCs w:val="20"/>
              </w:rPr>
              <w:t>1</w:t>
            </w:r>
          </w:p>
        </w:tc>
        <w:tc>
          <w:tcPr>
            <w:tcW w:w="717" w:type="dxa"/>
            <w:vAlign w:val="center"/>
          </w:tcPr>
          <w:p w14:paraId="003AE0B5" w14:textId="77777777" w:rsidR="00AA079B" w:rsidRPr="00F61859" w:rsidRDefault="00AA079B" w:rsidP="00A66B9B">
            <w:pPr>
              <w:jc w:val="center"/>
              <w:rPr>
                <w:sz w:val="20"/>
                <w:szCs w:val="20"/>
                <w:lang w:eastAsia="ru-RU"/>
              </w:rPr>
            </w:pPr>
            <w:r w:rsidRPr="00F61859">
              <w:rPr>
                <w:sz w:val="20"/>
                <w:szCs w:val="20"/>
                <w:lang w:eastAsia="ru-RU"/>
              </w:rPr>
              <w:t>-</w:t>
            </w:r>
          </w:p>
        </w:tc>
        <w:tc>
          <w:tcPr>
            <w:tcW w:w="574" w:type="dxa"/>
            <w:vAlign w:val="center"/>
          </w:tcPr>
          <w:p w14:paraId="6DCB2D3C" w14:textId="77777777" w:rsidR="00AA079B" w:rsidRPr="00F61859" w:rsidRDefault="00AA079B" w:rsidP="00A66B9B">
            <w:pPr>
              <w:jc w:val="center"/>
              <w:rPr>
                <w:sz w:val="20"/>
                <w:szCs w:val="20"/>
              </w:rPr>
            </w:pPr>
            <w:r w:rsidRPr="00F61859">
              <w:rPr>
                <w:sz w:val="20"/>
                <w:szCs w:val="20"/>
              </w:rPr>
              <w:t>1</w:t>
            </w:r>
          </w:p>
        </w:tc>
        <w:tc>
          <w:tcPr>
            <w:tcW w:w="860" w:type="dxa"/>
            <w:vAlign w:val="center"/>
          </w:tcPr>
          <w:p w14:paraId="26933A74" w14:textId="77777777" w:rsidR="00AA079B" w:rsidRPr="00F61859" w:rsidRDefault="00AA079B" w:rsidP="00A66B9B">
            <w:pPr>
              <w:jc w:val="center"/>
              <w:rPr>
                <w:sz w:val="20"/>
                <w:szCs w:val="20"/>
              </w:rPr>
            </w:pPr>
            <w:r w:rsidRPr="00F61859">
              <w:rPr>
                <w:sz w:val="20"/>
                <w:szCs w:val="20"/>
              </w:rPr>
              <w:t>-</w:t>
            </w:r>
          </w:p>
        </w:tc>
        <w:tc>
          <w:tcPr>
            <w:tcW w:w="861" w:type="dxa"/>
            <w:vAlign w:val="center"/>
          </w:tcPr>
          <w:p w14:paraId="79364C54" w14:textId="77777777" w:rsidR="00AA079B" w:rsidRPr="00F61859" w:rsidRDefault="00AA079B" w:rsidP="00A66B9B">
            <w:pPr>
              <w:jc w:val="center"/>
              <w:rPr>
                <w:sz w:val="20"/>
                <w:szCs w:val="20"/>
              </w:rPr>
            </w:pPr>
            <w:r w:rsidRPr="00F61859">
              <w:rPr>
                <w:sz w:val="20"/>
                <w:szCs w:val="20"/>
              </w:rPr>
              <w:t>316,9</w:t>
            </w:r>
          </w:p>
          <w:p w14:paraId="331B2AB4" w14:textId="77777777" w:rsidR="00AA079B" w:rsidRPr="00F61859" w:rsidRDefault="00AA079B" w:rsidP="00A66B9B">
            <w:pPr>
              <w:jc w:val="center"/>
              <w:rPr>
                <w:sz w:val="20"/>
                <w:szCs w:val="20"/>
              </w:rPr>
            </w:pPr>
            <w:r w:rsidRPr="00F61859">
              <w:rPr>
                <w:sz w:val="20"/>
                <w:szCs w:val="20"/>
              </w:rPr>
              <w:t>(20 мест)</w:t>
            </w:r>
          </w:p>
        </w:tc>
        <w:tc>
          <w:tcPr>
            <w:tcW w:w="574" w:type="dxa"/>
            <w:vAlign w:val="center"/>
          </w:tcPr>
          <w:p w14:paraId="3441FC5B" w14:textId="77777777" w:rsidR="00AA079B" w:rsidRPr="00F61859" w:rsidRDefault="00AA079B" w:rsidP="00A66B9B">
            <w:pPr>
              <w:jc w:val="center"/>
              <w:rPr>
                <w:kern w:val="1"/>
                <w:sz w:val="20"/>
                <w:szCs w:val="20"/>
              </w:rPr>
            </w:pPr>
          </w:p>
          <w:p w14:paraId="627AF50A" w14:textId="77777777" w:rsidR="00AA079B" w:rsidRPr="00F61859" w:rsidRDefault="00AA079B" w:rsidP="00A66B9B">
            <w:pPr>
              <w:jc w:val="center"/>
              <w:rPr>
                <w:kern w:val="1"/>
                <w:sz w:val="20"/>
                <w:szCs w:val="20"/>
              </w:rPr>
            </w:pPr>
          </w:p>
          <w:p w14:paraId="22177380" w14:textId="77777777" w:rsidR="00AA079B" w:rsidRPr="00F61859" w:rsidRDefault="00AA079B" w:rsidP="00A66B9B">
            <w:pPr>
              <w:jc w:val="center"/>
              <w:rPr>
                <w:kern w:val="1"/>
                <w:sz w:val="20"/>
                <w:szCs w:val="20"/>
              </w:rPr>
            </w:pPr>
            <w:r w:rsidRPr="00F61859">
              <w:rPr>
                <w:kern w:val="1"/>
                <w:sz w:val="20"/>
                <w:szCs w:val="20"/>
              </w:rPr>
              <w:t>-</w:t>
            </w:r>
          </w:p>
        </w:tc>
        <w:tc>
          <w:tcPr>
            <w:tcW w:w="965" w:type="dxa"/>
            <w:vAlign w:val="center"/>
          </w:tcPr>
          <w:p w14:paraId="78B6BA6E" w14:textId="77777777" w:rsidR="00AA079B" w:rsidRPr="00F61859" w:rsidRDefault="00AA079B" w:rsidP="00A66B9B">
            <w:pPr>
              <w:jc w:val="center"/>
              <w:rPr>
                <w:kern w:val="1"/>
                <w:sz w:val="20"/>
                <w:szCs w:val="20"/>
              </w:rPr>
            </w:pPr>
            <w:r w:rsidRPr="00F61859">
              <w:rPr>
                <w:kern w:val="1"/>
                <w:sz w:val="20"/>
                <w:szCs w:val="20"/>
              </w:rPr>
              <w:t>-</w:t>
            </w:r>
          </w:p>
        </w:tc>
        <w:tc>
          <w:tcPr>
            <w:tcW w:w="567" w:type="dxa"/>
            <w:vAlign w:val="center"/>
          </w:tcPr>
          <w:p w14:paraId="151B125D" w14:textId="77777777" w:rsidR="00AA079B" w:rsidRPr="00F61859" w:rsidRDefault="00AA079B" w:rsidP="00A66B9B">
            <w:pPr>
              <w:jc w:val="center"/>
              <w:rPr>
                <w:sz w:val="20"/>
                <w:szCs w:val="20"/>
              </w:rPr>
            </w:pPr>
            <w:r w:rsidRPr="00F61859">
              <w:rPr>
                <w:sz w:val="20"/>
                <w:szCs w:val="20"/>
              </w:rPr>
              <w:t>-</w:t>
            </w:r>
          </w:p>
        </w:tc>
        <w:tc>
          <w:tcPr>
            <w:tcW w:w="906" w:type="dxa"/>
            <w:vAlign w:val="center"/>
          </w:tcPr>
          <w:p w14:paraId="4A9C2BC3" w14:textId="77777777" w:rsidR="00AA079B" w:rsidRPr="00F61859" w:rsidRDefault="00AA079B" w:rsidP="00A66B9B">
            <w:pPr>
              <w:jc w:val="center"/>
              <w:rPr>
                <w:sz w:val="20"/>
                <w:szCs w:val="20"/>
              </w:rPr>
            </w:pPr>
            <w:r w:rsidRPr="00F61859">
              <w:rPr>
                <w:sz w:val="20"/>
                <w:szCs w:val="20"/>
              </w:rPr>
              <w:t>в составе МКД</w:t>
            </w:r>
          </w:p>
        </w:tc>
      </w:tr>
      <w:tr w:rsidR="00F61859" w:rsidRPr="00F61859" w14:paraId="4601033B" w14:textId="77777777" w:rsidTr="00A66B9B">
        <w:trPr>
          <w:trHeight w:val="704"/>
          <w:jc w:val="center"/>
        </w:trPr>
        <w:tc>
          <w:tcPr>
            <w:tcW w:w="625" w:type="dxa"/>
            <w:vMerge w:val="restart"/>
            <w:vAlign w:val="center"/>
          </w:tcPr>
          <w:p w14:paraId="2E5B47AB" w14:textId="77777777" w:rsidR="00AA079B" w:rsidRPr="00F61859" w:rsidRDefault="00AA079B" w:rsidP="00470DB7">
            <w:r w:rsidRPr="00F61859">
              <w:rPr>
                <w:b/>
                <w:bCs/>
                <w:lang w:val="en-US"/>
              </w:rPr>
              <w:t>II</w:t>
            </w:r>
          </w:p>
        </w:tc>
        <w:tc>
          <w:tcPr>
            <w:tcW w:w="1812" w:type="dxa"/>
            <w:vAlign w:val="center"/>
          </w:tcPr>
          <w:p w14:paraId="7ED931DA" w14:textId="77777777" w:rsidR="00AA079B" w:rsidRPr="00F61859" w:rsidRDefault="00AA079B" w:rsidP="00A66B9B">
            <w:pPr>
              <w:rPr>
                <w:sz w:val="20"/>
                <w:szCs w:val="20"/>
              </w:rPr>
            </w:pPr>
            <w:r w:rsidRPr="00F61859">
              <w:rPr>
                <w:sz w:val="20"/>
                <w:szCs w:val="20"/>
              </w:rPr>
              <w:t>Многоквартирный жилой дом со встроенными нежилыми помещениями</w:t>
            </w:r>
          </w:p>
        </w:tc>
        <w:tc>
          <w:tcPr>
            <w:tcW w:w="574" w:type="dxa"/>
            <w:vAlign w:val="center"/>
          </w:tcPr>
          <w:p w14:paraId="6D5A6404" w14:textId="77777777" w:rsidR="00AA079B" w:rsidRPr="00F61859" w:rsidRDefault="00AA079B" w:rsidP="00A66B9B">
            <w:pPr>
              <w:jc w:val="center"/>
              <w:rPr>
                <w:sz w:val="20"/>
                <w:szCs w:val="20"/>
              </w:rPr>
            </w:pPr>
            <w:r w:rsidRPr="00F61859">
              <w:rPr>
                <w:sz w:val="20"/>
                <w:szCs w:val="20"/>
              </w:rPr>
              <w:t>8</w:t>
            </w:r>
          </w:p>
        </w:tc>
        <w:tc>
          <w:tcPr>
            <w:tcW w:w="717" w:type="dxa"/>
            <w:vAlign w:val="center"/>
          </w:tcPr>
          <w:p w14:paraId="240CC0A6" w14:textId="77777777" w:rsidR="00AA079B" w:rsidRPr="00F61859" w:rsidRDefault="00AA079B" w:rsidP="00A66B9B">
            <w:pPr>
              <w:jc w:val="center"/>
              <w:rPr>
                <w:sz w:val="20"/>
                <w:szCs w:val="20"/>
              </w:rPr>
            </w:pPr>
            <w:r w:rsidRPr="00F61859">
              <w:rPr>
                <w:sz w:val="20"/>
                <w:szCs w:val="20"/>
              </w:rPr>
              <w:t>9</w:t>
            </w:r>
          </w:p>
        </w:tc>
        <w:tc>
          <w:tcPr>
            <w:tcW w:w="717" w:type="dxa"/>
            <w:vAlign w:val="center"/>
          </w:tcPr>
          <w:p w14:paraId="18475834" w14:textId="77777777" w:rsidR="00AA079B" w:rsidRPr="00F61859" w:rsidRDefault="00AA079B" w:rsidP="00A66B9B">
            <w:pPr>
              <w:jc w:val="center"/>
              <w:rPr>
                <w:sz w:val="20"/>
                <w:szCs w:val="20"/>
              </w:rPr>
            </w:pPr>
            <w:r w:rsidRPr="00F61859">
              <w:rPr>
                <w:sz w:val="20"/>
                <w:szCs w:val="20"/>
                <w:lang w:eastAsia="ru-RU"/>
              </w:rPr>
              <w:t>61</w:t>
            </w:r>
          </w:p>
        </w:tc>
        <w:tc>
          <w:tcPr>
            <w:tcW w:w="574" w:type="dxa"/>
            <w:vAlign w:val="center"/>
          </w:tcPr>
          <w:p w14:paraId="040F89B4" w14:textId="77777777" w:rsidR="00AA079B" w:rsidRPr="00F61859" w:rsidRDefault="00AA079B" w:rsidP="00A66B9B">
            <w:pPr>
              <w:jc w:val="center"/>
              <w:rPr>
                <w:sz w:val="20"/>
                <w:szCs w:val="20"/>
              </w:rPr>
            </w:pPr>
            <w:r w:rsidRPr="00F61859">
              <w:rPr>
                <w:sz w:val="20"/>
                <w:szCs w:val="20"/>
                <w:lang w:val="en-US"/>
              </w:rPr>
              <w:t>1</w:t>
            </w:r>
          </w:p>
        </w:tc>
        <w:tc>
          <w:tcPr>
            <w:tcW w:w="860" w:type="dxa"/>
            <w:vAlign w:val="center"/>
          </w:tcPr>
          <w:p w14:paraId="63226474" w14:textId="77777777" w:rsidR="00AA079B" w:rsidRPr="00F61859" w:rsidRDefault="00AA079B" w:rsidP="00A66B9B">
            <w:pPr>
              <w:jc w:val="center"/>
              <w:rPr>
                <w:sz w:val="20"/>
                <w:szCs w:val="20"/>
              </w:rPr>
            </w:pPr>
            <w:r w:rsidRPr="00F61859">
              <w:rPr>
                <w:sz w:val="20"/>
                <w:szCs w:val="20"/>
              </w:rPr>
              <w:t>715</w:t>
            </w:r>
          </w:p>
        </w:tc>
        <w:tc>
          <w:tcPr>
            <w:tcW w:w="861" w:type="dxa"/>
            <w:vAlign w:val="center"/>
          </w:tcPr>
          <w:p w14:paraId="39749A78" w14:textId="77777777" w:rsidR="00AA079B" w:rsidRPr="00F61859" w:rsidRDefault="00AA079B" w:rsidP="00A66B9B">
            <w:pPr>
              <w:jc w:val="center"/>
              <w:rPr>
                <w:sz w:val="20"/>
                <w:szCs w:val="20"/>
                <w:lang w:val="en-US"/>
              </w:rPr>
            </w:pPr>
            <w:r w:rsidRPr="00F61859">
              <w:rPr>
                <w:sz w:val="20"/>
                <w:szCs w:val="20"/>
              </w:rPr>
              <w:t>122,3</w:t>
            </w:r>
          </w:p>
        </w:tc>
        <w:tc>
          <w:tcPr>
            <w:tcW w:w="574" w:type="dxa"/>
            <w:vAlign w:val="center"/>
          </w:tcPr>
          <w:p w14:paraId="4956CFC0" w14:textId="77777777" w:rsidR="00AA079B" w:rsidRPr="00F61859" w:rsidRDefault="00AA079B" w:rsidP="00A66B9B">
            <w:pPr>
              <w:jc w:val="center"/>
              <w:rPr>
                <w:sz w:val="20"/>
                <w:szCs w:val="20"/>
              </w:rPr>
            </w:pPr>
          </w:p>
          <w:p w14:paraId="226CD0A5" w14:textId="77777777" w:rsidR="00AA079B" w:rsidRPr="00F61859" w:rsidRDefault="00AA079B" w:rsidP="00A66B9B">
            <w:pPr>
              <w:jc w:val="center"/>
              <w:rPr>
                <w:sz w:val="20"/>
                <w:szCs w:val="20"/>
              </w:rPr>
            </w:pPr>
          </w:p>
          <w:p w14:paraId="438CFFE4" w14:textId="77777777" w:rsidR="00AA079B" w:rsidRPr="00F61859" w:rsidRDefault="00AA079B" w:rsidP="00A66B9B">
            <w:pPr>
              <w:jc w:val="center"/>
              <w:rPr>
                <w:sz w:val="20"/>
                <w:szCs w:val="20"/>
              </w:rPr>
            </w:pPr>
            <w:r w:rsidRPr="00F61859">
              <w:rPr>
                <w:sz w:val="20"/>
                <w:szCs w:val="20"/>
              </w:rPr>
              <w:t>-</w:t>
            </w:r>
          </w:p>
        </w:tc>
        <w:tc>
          <w:tcPr>
            <w:tcW w:w="965" w:type="dxa"/>
            <w:vAlign w:val="center"/>
          </w:tcPr>
          <w:p w14:paraId="13419F47" w14:textId="77777777" w:rsidR="00AA079B" w:rsidRPr="00F61859" w:rsidRDefault="00AA079B" w:rsidP="00A66B9B">
            <w:pPr>
              <w:jc w:val="center"/>
              <w:rPr>
                <w:sz w:val="20"/>
                <w:szCs w:val="20"/>
              </w:rPr>
            </w:pPr>
            <w:r w:rsidRPr="00F61859">
              <w:rPr>
                <w:sz w:val="20"/>
                <w:szCs w:val="20"/>
              </w:rPr>
              <w:t>2943,3</w:t>
            </w:r>
          </w:p>
        </w:tc>
        <w:tc>
          <w:tcPr>
            <w:tcW w:w="567" w:type="dxa"/>
            <w:vAlign w:val="center"/>
          </w:tcPr>
          <w:p w14:paraId="57882B47" w14:textId="77777777" w:rsidR="00AA079B" w:rsidRPr="00F61859" w:rsidRDefault="00AA079B" w:rsidP="00A66B9B">
            <w:pPr>
              <w:jc w:val="center"/>
              <w:rPr>
                <w:sz w:val="20"/>
                <w:szCs w:val="20"/>
              </w:rPr>
            </w:pPr>
            <w:r w:rsidRPr="00F61859">
              <w:rPr>
                <w:sz w:val="20"/>
                <w:szCs w:val="20"/>
              </w:rPr>
              <w:t>98</w:t>
            </w:r>
          </w:p>
        </w:tc>
        <w:tc>
          <w:tcPr>
            <w:tcW w:w="906" w:type="dxa"/>
            <w:vAlign w:val="center"/>
          </w:tcPr>
          <w:p w14:paraId="1DF11D62" w14:textId="77777777" w:rsidR="00AA079B" w:rsidRPr="00F61859" w:rsidRDefault="00AA079B" w:rsidP="00A66B9B">
            <w:pPr>
              <w:jc w:val="center"/>
              <w:rPr>
                <w:sz w:val="20"/>
                <w:szCs w:val="20"/>
                <w:lang w:val="en-US"/>
              </w:rPr>
            </w:pPr>
            <w:r w:rsidRPr="00F61859">
              <w:rPr>
                <w:sz w:val="20"/>
                <w:szCs w:val="20"/>
              </w:rPr>
              <w:t>21,592</w:t>
            </w:r>
          </w:p>
        </w:tc>
      </w:tr>
      <w:tr w:rsidR="00F61859" w:rsidRPr="00F61859" w14:paraId="61F743F8" w14:textId="77777777" w:rsidTr="00A66B9B">
        <w:trPr>
          <w:trHeight w:val="704"/>
          <w:jc w:val="center"/>
        </w:trPr>
        <w:tc>
          <w:tcPr>
            <w:tcW w:w="625" w:type="dxa"/>
            <w:vMerge/>
            <w:vAlign w:val="center"/>
          </w:tcPr>
          <w:p w14:paraId="2FE5C4FA" w14:textId="77777777" w:rsidR="00AA079B" w:rsidRPr="00F61859" w:rsidRDefault="00AA079B" w:rsidP="00470DB7">
            <w:pPr>
              <w:rPr>
                <w:b/>
                <w:bCs/>
                <w:lang w:val="en-US"/>
              </w:rPr>
            </w:pPr>
          </w:p>
        </w:tc>
        <w:tc>
          <w:tcPr>
            <w:tcW w:w="1812" w:type="dxa"/>
            <w:vAlign w:val="center"/>
          </w:tcPr>
          <w:p w14:paraId="1CC27CCB" w14:textId="77777777" w:rsidR="00AA079B" w:rsidRPr="00F61859" w:rsidRDefault="00AA079B" w:rsidP="00A66B9B">
            <w:pPr>
              <w:rPr>
                <w:sz w:val="20"/>
                <w:szCs w:val="20"/>
              </w:rPr>
            </w:pPr>
            <w:r w:rsidRPr="00F61859">
              <w:rPr>
                <w:sz w:val="20"/>
                <w:szCs w:val="20"/>
              </w:rPr>
              <w:t>сооружение эстакады для размещения части элементов благоустройства на втором уровне</w:t>
            </w:r>
          </w:p>
        </w:tc>
        <w:tc>
          <w:tcPr>
            <w:tcW w:w="574" w:type="dxa"/>
            <w:vAlign w:val="center"/>
          </w:tcPr>
          <w:p w14:paraId="6C3A46A5" w14:textId="77777777" w:rsidR="00AA079B" w:rsidRPr="00F61859" w:rsidRDefault="00AA079B" w:rsidP="00A66B9B">
            <w:pPr>
              <w:jc w:val="center"/>
              <w:rPr>
                <w:sz w:val="20"/>
                <w:szCs w:val="20"/>
              </w:rPr>
            </w:pPr>
            <w:r w:rsidRPr="00F61859">
              <w:rPr>
                <w:sz w:val="20"/>
                <w:szCs w:val="20"/>
              </w:rPr>
              <w:t>-</w:t>
            </w:r>
          </w:p>
        </w:tc>
        <w:tc>
          <w:tcPr>
            <w:tcW w:w="717" w:type="dxa"/>
            <w:vAlign w:val="center"/>
          </w:tcPr>
          <w:p w14:paraId="682A45EC" w14:textId="77777777" w:rsidR="00AA079B" w:rsidRPr="00F61859" w:rsidRDefault="00AA079B" w:rsidP="00A66B9B">
            <w:pPr>
              <w:jc w:val="center"/>
              <w:rPr>
                <w:sz w:val="20"/>
                <w:szCs w:val="20"/>
              </w:rPr>
            </w:pPr>
            <w:r w:rsidRPr="00F61859">
              <w:rPr>
                <w:sz w:val="20"/>
                <w:szCs w:val="20"/>
              </w:rPr>
              <w:t>-</w:t>
            </w:r>
          </w:p>
        </w:tc>
        <w:tc>
          <w:tcPr>
            <w:tcW w:w="717" w:type="dxa"/>
            <w:vAlign w:val="center"/>
          </w:tcPr>
          <w:p w14:paraId="38C97049" w14:textId="77777777" w:rsidR="00AA079B" w:rsidRPr="00F61859" w:rsidRDefault="00AA079B" w:rsidP="00A66B9B">
            <w:pPr>
              <w:jc w:val="center"/>
              <w:rPr>
                <w:sz w:val="20"/>
                <w:szCs w:val="20"/>
                <w:lang w:eastAsia="ru-RU"/>
              </w:rPr>
            </w:pPr>
            <w:r w:rsidRPr="00F61859">
              <w:rPr>
                <w:sz w:val="20"/>
                <w:szCs w:val="20"/>
                <w:lang w:eastAsia="ru-RU"/>
              </w:rPr>
              <w:t>-</w:t>
            </w:r>
          </w:p>
        </w:tc>
        <w:tc>
          <w:tcPr>
            <w:tcW w:w="574" w:type="dxa"/>
            <w:vAlign w:val="center"/>
          </w:tcPr>
          <w:p w14:paraId="22E57C89" w14:textId="77777777" w:rsidR="00AA079B" w:rsidRPr="00F61859" w:rsidRDefault="00AA079B" w:rsidP="00A66B9B">
            <w:pPr>
              <w:jc w:val="center"/>
              <w:rPr>
                <w:sz w:val="20"/>
                <w:szCs w:val="20"/>
              </w:rPr>
            </w:pPr>
            <w:r w:rsidRPr="00F61859">
              <w:rPr>
                <w:sz w:val="20"/>
                <w:szCs w:val="20"/>
              </w:rPr>
              <w:t>-</w:t>
            </w:r>
          </w:p>
        </w:tc>
        <w:tc>
          <w:tcPr>
            <w:tcW w:w="860" w:type="dxa"/>
            <w:vAlign w:val="center"/>
          </w:tcPr>
          <w:p w14:paraId="58E74958" w14:textId="77777777" w:rsidR="00AA079B" w:rsidRPr="00F61859" w:rsidRDefault="00AA079B" w:rsidP="00A66B9B">
            <w:pPr>
              <w:jc w:val="center"/>
              <w:rPr>
                <w:sz w:val="20"/>
                <w:szCs w:val="20"/>
              </w:rPr>
            </w:pPr>
            <w:r w:rsidRPr="00F61859">
              <w:rPr>
                <w:sz w:val="20"/>
                <w:szCs w:val="20"/>
              </w:rPr>
              <w:t>105</w:t>
            </w:r>
          </w:p>
        </w:tc>
        <w:tc>
          <w:tcPr>
            <w:tcW w:w="861" w:type="dxa"/>
            <w:vAlign w:val="center"/>
          </w:tcPr>
          <w:p w14:paraId="3BF589F0" w14:textId="77777777" w:rsidR="00AA079B" w:rsidRPr="00F61859" w:rsidRDefault="00AA079B" w:rsidP="00A66B9B">
            <w:pPr>
              <w:jc w:val="center"/>
              <w:rPr>
                <w:sz w:val="20"/>
                <w:szCs w:val="20"/>
              </w:rPr>
            </w:pPr>
            <w:r w:rsidRPr="00F61859">
              <w:rPr>
                <w:sz w:val="20"/>
                <w:szCs w:val="20"/>
              </w:rPr>
              <w:t>-</w:t>
            </w:r>
          </w:p>
        </w:tc>
        <w:tc>
          <w:tcPr>
            <w:tcW w:w="574" w:type="dxa"/>
            <w:vAlign w:val="center"/>
          </w:tcPr>
          <w:p w14:paraId="55B99547" w14:textId="77777777" w:rsidR="00AA079B" w:rsidRPr="00F61859" w:rsidRDefault="00AA079B" w:rsidP="00A66B9B">
            <w:pPr>
              <w:jc w:val="center"/>
              <w:rPr>
                <w:sz w:val="20"/>
                <w:szCs w:val="20"/>
              </w:rPr>
            </w:pPr>
          </w:p>
          <w:p w14:paraId="4BA09D82" w14:textId="77777777" w:rsidR="00AA079B" w:rsidRPr="00F61859" w:rsidRDefault="00AA079B" w:rsidP="00A66B9B">
            <w:pPr>
              <w:jc w:val="center"/>
              <w:rPr>
                <w:sz w:val="20"/>
                <w:szCs w:val="20"/>
              </w:rPr>
            </w:pPr>
          </w:p>
          <w:p w14:paraId="6BC76076" w14:textId="77777777" w:rsidR="00AA079B" w:rsidRPr="00F61859" w:rsidRDefault="00AA079B" w:rsidP="00A66B9B">
            <w:pPr>
              <w:jc w:val="center"/>
              <w:rPr>
                <w:sz w:val="20"/>
                <w:szCs w:val="20"/>
              </w:rPr>
            </w:pPr>
          </w:p>
          <w:p w14:paraId="5ACC7FB5" w14:textId="77777777" w:rsidR="00AA079B" w:rsidRPr="00F61859" w:rsidRDefault="00AA079B" w:rsidP="00A66B9B">
            <w:pPr>
              <w:jc w:val="center"/>
              <w:rPr>
                <w:kern w:val="1"/>
                <w:sz w:val="20"/>
                <w:szCs w:val="20"/>
              </w:rPr>
            </w:pPr>
            <w:r w:rsidRPr="00F61859">
              <w:rPr>
                <w:sz w:val="20"/>
                <w:szCs w:val="20"/>
              </w:rPr>
              <w:t>-</w:t>
            </w:r>
          </w:p>
        </w:tc>
        <w:tc>
          <w:tcPr>
            <w:tcW w:w="965" w:type="dxa"/>
            <w:vAlign w:val="center"/>
          </w:tcPr>
          <w:p w14:paraId="724C31DF" w14:textId="77777777" w:rsidR="00AA079B" w:rsidRPr="00F61859" w:rsidRDefault="00AA079B" w:rsidP="00A66B9B">
            <w:pPr>
              <w:jc w:val="center"/>
              <w:rPr>
                <w:kern w:val="1"/>
                <w:sz w:val="20"/>
                <w:szCs w:val="20"/>
              </w:rPr>
            </w:pPr>
            <w:r w:rsidRPr="00F61859">
              <w:rPr>
                <w:kern w:val="1"/>
                <w:sz w:val="20"/>
                <w:szCs w:val="20"/>
              </w:rPr>
              <w:t>-</w:t>
            </w:r>
          </w:p>
        </w:tc>
        <w:tc>
          <w:tcPr>
            <w:tcW w:w="567" w:type="dxa"/>
            <w:vAlign w:val="center"/>
          </w:tcPr>
          <w:p w14:paraId="70222029" w14:textId="77777777" w:rsidR="00AA079B" w:rsidRPr="00F61859" w:rsidRDefault="00AA079B" w:rsidP="00A66B9B">
            <w:pPr>
              <w:jc w:val="center"/>
              <w:rPr>
                <w:sz w:val="20"/>
                <w:szCs w:val="20"/>
              </w:rPr>
            </w:pPr>
            <w:r w:rsidRPr="00F61859">
              <w:rPr>
                <w:sz w:val="20"/>
                <w:szCs w:val="20"/>
              </w:rPr>
              <w:t>-</w:t>
            </w:r>
          </w:p>
        </w:tc>
        <w:tc>
          <w:tcPr>
            <w:tcW w:w="906" w:type="dxa"/>
            <w:vAlign w:val="center"/>
          </w:tcPr>
          <w:p w14:paraId="6838B150" w14:textId="77777777" w:rsidR="00AA079B" w:rsidRPr="00F61859" w:rsidRDefault="00AA079B" w:rsidP="00A66B9B">
            <w:pPr>
              <w:jc w:val="center"/>
              <w:rPr>
                <w:sz w:val="20"/>
                <w:szCs w:val="20"/>
              </w:rPr>
            </w:pPr>
            <w:r w:rsidRPr="00F61859">
              <w:rPr>
                <w:sz w:val="20"/>
                <w:szCs w:val="20"/>
              </w:rPr>
              <w:t>-</w:t>
            </w:r>
          </w:p>
        </w:tc>
      </w:tr>
      <w:tr w:rsidR="00F61859" w:rsidRPr="00F61859" w14:paraId="02616B15" w14:textId="77777777" w:rsidTr="00A66B9B">
        <w:trPr>
          <w:trHeight w:val="404"/>
          <w:jc w:val="center"/>
        </w:trPr>
        <w:tc>
          <w:tcPr>
            <w:tcW w:w="625" w:type="dxa"/>
            <w:vAlign w:val="center"/>
          </w:tcPr>
          <w:p w14:paraId="65F76F3D" w14:textId="77777777" w:rsidR="00AA079B" w:rsidRPr="00F61859" w:rsidRDefault="00AA079B" w:rsidP="00470DB7">
            <w:r w:rsidRPr="00F61859">
              <w:rPr>
                <w:b/>
                <w:bCs/>
                <w:lang w:val="en-US"/>
              </w:rPr>
              <w:t>III</w:t>
            </w:r>
          </w:p>
        </w:tc>
        <w:tc>
          <w:tcPr>
            <w:tcW w:w="1812" w:type="dxa"/>
            <w:vAlign w:val="center"/>
          </w:tcPr>
          <w:p w14:paraId="60735172" w14:textId="77777777" w:rsidR="00AA079B" w:rsidRPr="00F61859" w:rsidRDefault="00AA079B" w:rsidP="00A66B9B">
            <w:pPr>
              <w:rPr>
                <w:sz w:val="20"/>
                <w:szCs w:val="20"/>
              </w:rPr>
            </w:pPr>
            <w:r w:rsidRPr="00F61859">
              <w:rPr>
                <w:sz w:val="20"/>
                <w:szCs w:val="20"/>
              </w:rPr>
              <w:t xml:space="preserve">Многоквартирный жилой дом со встроенными нежилыми помещениями с подземной </w:t>
            </w:r>
            <w:r w:rsidRPr="00F61859">
              <w:rPr>
                <w:sz w:val="20"/>
                <w:szCs w:val="20"/>
              </w:rPr>
              <w:lastRenderedPageBreak/>
              <w:t>парковкой</w:t>
            </w:r>
          </w:p>
        </w:tc>
        <w:tc>
          <w:tcPr>
            <w:tcW w:w="574" w:type="dxa"/>
            <w:vAlign w:val="center"/>
          </w:tcPr>
          <w:p w14:paraId="43087DE5" w14:textId="77777777" w:rsidR="00AA079B" w:rsidRPr="00F61859" w:rsidRDefault="00AA079B" w:rsidP="00A66B9B">
            <w:pPr>
              <w:jc w:val="center"/>
              <w:rPr>
                <w:sz w:val="20"/>
                <w:szCs w:val="20"/>
              </w:rPr>
            </w:pPr>
            <w:r w:rsidRPr="00F61859">
              <w:rPr>
                <w:sz w:val="20"/>
                <w:szCs w:val="20"/>
              </w:rPr>
              <w:lastRenderedPageBreak/>
              <w:t>8</w:t>
            </w:r>
          </w:p>
        </w:tc>
        <w:tc>
          <w:tcPr>
            <w:tcW w:w="717" w:type="dxa"/>
            <w:vAlign w:val="center"/>
          </w:tcPr>
          <w:p w14:paraId="267FB1D2" w14:textId="77777777" w:rsidR="00AA079B" w:rsidRPr="00F61859" w:rsidRDefault="00AA079B" w:rsidP="00A66B9B">
            <w:pPr>
              <w:jc w:val="center"/>
              <w:rPr>
                <w:sz w:val="20"/>
                <w:szCs w:val="20"/>
                <w:lang w:eastAsia="ru-RU"/>
              </w:rPr>
            </w:pPr>
            <w:r w:rsidRPr="00F61859">
              <w:rPr>
                <w:sz w:val="20"/>
                <w:szCs w:val="20"/>
              </w:rPr>
              <w:t>9</w:t>
            </w:r>
          </w:p>
        </w:tc>
        <w:tc>
          <w:tcPr>
            <w:tcW w:w="717" w:type="dxa"/>
            <w:vAlign w:val="center"/>
          </w:tcPr>
          <w:p w14:paraId="0BD57BEA" w14:textId="77777777" w:rsidR="00AA079B" w:rsidRPr="00F61859" w:rsidRDefault="00AA079B" w:rsidP="00A66B9B">
            <w:pPr>
              <w:jc w:val="center"/>
              <w:rPr>
                <w:sz w:val="20"/>
                <w:szCs w:val="20"/>
              </w:rPr>
            </w:pPr>
            <w:r w:rsidRPr="00F61859">
              <w:rPr>
                <w:sz w:val="20"/>
                <w:szCs w:val="20"/>
                <w:lang w:eastAsia="ru-RU"/>
              </w:rPr>
              <w:t>61</w:t>
            </w:r>
          </w:p>
        </w:tc>
        <w:tc>
          <w:tcPr>
            <w:tcW w:w="574" w:type="dxa"/>
            <w:vAlign w:val="center"/>
          </w:tcPr>
          <w:p w14:paraId="17FF8372" w14:textId="77777777" w:rsidR="00AA079B" w:rsidRPr="00F61859" w:rsidRDefault="00AA079B" w:rsidP="00A66B9B">
            <w:pPr>
              <w:jc w:val="center"/>
              <w:rPr>
                <w:sz w:val="20"/>
                <w:szCs w:val="20"/>
              </w:rPr>
            </w:pPr>
            <w:r w:rsidRPr="00F61859">
              <w:rPr>
                <w:sz w:val="20"/>
                <w:szCs w:val="20"/>
                <w:lang w:val="en-US"/>
              </w:rPr>
              <w:t>1</w:t>
            </w:r>
          </w:p>
        </w:tc>
        <w:tc>
          <w:tcPr>
            <w:tcW w:w="860" w:type="dxa"/>
            <w:vAlign w:val="center"/>
          </w:tcPr>
          <w:p w14:paraId="4062722C" w14:textId="77777777" w:rsidR="00AA079B" w:rsidRPr="00F61859" w:rsidRDefault="00AA079B" w:rsidP="00A66B9B">
            <w:pPr>
              <w:jc w:val="center"/>
              <w:rPr>
                <w:sz w:val="20"/>
                <w:szCs w:val="20"/>
              </w:rPr>
            </w:pPr>
            <w:r w:rsidRPr="00F61859">
              <w:rPr>
                <w:sz w:val="20"/>
                <w:szCs w:val="20"/>
              </w:rPr>
              <w:t>785</w:t>
            </w:r>
          </w:p>
        </w:tc>
        <w:tc>
          <w:tcPr>
            <w:tcW w:w="861" w:type="dxa"/>
            <w:vAlign w:val="center"/>
          </w:tcPr>
          <w:p w14:paraId="1BC2DFF2" w14:textId="77777777" w:rsidR="00AA079B" w:rsidRPr="00F61859" w:rsidRDefault="00AA079B" w:rsidP="00A66B9B">
            <w:pPr>
              <w:jc w:val="center"/>
              <w:rPr>
                <w:sz w:val="20"/>
                <w:szCs w:val="20"/>
              </w:rPr>
            </w:pPr>
            <w:r w:rsidRPr="00F61859">
              <w:rPr>
                <w:sz w:val="20"/>
                <w:szCs w:val="20"/>
              </w:rPr>
              <w:t>122,3</w:t>
            </w:r>
          </w:p>
        </w:tc>
        <w:tc>
          <w:tcPr>
            <w:tcW w:w="574" w:type="dxa"/>
            <w:vAlign w:val="center"/>
          </w:tcPr>
          <w:p w14:paraId="4949F041" w14:textId="77777777" w:rsidR="00AA079B" w:rsidRPr="00F61859" w:rsidRDefault="00AA079B" w:rsidP="00A66B9B">
            <w:pPr>
              <w:jc w:val="center"/>
              <w:rPr>
                <w:sz w:val="20"/>
                <w:szCs w:val="20"/>
              </w:rPr>
            </w:pPr>
            <w:r w:rsidRPr="00F61859">
              <w:rPr>
                <w:sz w:val="20"/>
                <w:szCs w:val="20"/>
              </w:rPr>
              <w:t>710</w:t>
            </w:r>
          </w:p>
        </w:tc>
        <w:tc>
          <w:tcPr>
            <w:tcW w:w="965" w:type="dxa"/>
            <w:vAlign w:val="center"/>
          </w:tcPr>
          <w:p w14:paraId="3492CB33" w14:textId="77777777" w:rsidR="00AA079B" w:rsidRPr="00F61859" w:rsidRDefault="00AA079B" w:rsidP="00A66B9B">
            <w:pPr>
              <w:jc w:val="center"/>
              <w:rPr>
                <w:sz w:val="20"/>
                <w:szCs w:val="20"/>
              </w:rPr>
            </w:pPr>
            <w:r w:rsidRPr="00F61859">
              <w:rPr>
                <w:sz w:val="20"/>
                <w:szCs w:val="20"/>
              </w:rPr>
              <w:t>2943,3</w:t>
            </w:r>
          </w:p>
        </w:tc>
        <w:tc>
          <w:tcPr>
            <w:tcW w:w="567" w:type="dxa"/>
            <w:vAlign w:val="center"/>
          </w:tcPr>
          <w:p w14:paraId="7E8A3858" w14:textId="77777777" w:rsidR="00AA079B" w:rsidRPr="00F61859" w:rsidRDefault="00AA079B" w:rsidP="00A66B9B">
            <w:pPr>
              <w:jc w:val="center"/>
              <w:rPr>
                <w:sz w:val="20"/>
                <w:szCs w:val="20"/>
              </w:rPr>
            </w:pPr>
            <w:r w:rsidRPr="00F61859">
              <w:rPr>
                <w:sz w:val="20"/>
                <w:szCs w:val="20"/>
              </w:rPr>
              <w:t>98</w:t>
            </w:r>
          </w:p>
        </w:tc>
        <w:tc>
          <w:tcPr>
            <w:tcW w:w="906" w:type="dxa"/>
            <w:vAlign w:val="center"/>
          </w:tcPr>
          <w:p w14:paraId="17A0797D" w14:textId="77777777" w:rsidR="00AA079B" w:rsidRPr="00F61859" w:rsidRDefault="00AA079B" w:rsidP="00A66B9B">
            <w:pPr>
              <w:jc w:val="center"/>
              <w:rPr>
                <w:sz w:val="20"/>
                <w:szCs w:val="20"/>
              </w:rPr>
            </w:pPr>
            <w:r w:rsidRPr="00F61859">
              <w:rPr>
                <w:sz w:val="20"/>
                <w:szCs w:val="20"/>
              </w:rPr>
              <w:t>23,115</w:t>
            </w:r>
          </w:p>
        </w:tc>
      </w:tr>
      <w:tr w:rsidR="00F61859" w:rsidRPr="00F61859" w14:paraId="1763ADBB" w14:textId="77777777" w:rsidTr="00A66B9B">
        <w:trPr>
          <w:trHeight w:val="658"/>
          <w:jc w:val="center"/>
        </w:trPr>
        <w:tc>
          <w:tcPr>
            <w:tcW w:w="625" w:type="dxa"/>
            <w:vAlign w:val="center"/>
          </w:tcPr>
          <w:p w14:paraId="6E55C0B8" w14:textId="77777777" w:rsidR="00AA079B" w:rsidRPr="00F61859" w:rsidRDefault="00AA079B" w:rsidP="00470DB7">
            <w:pPr>
              <w:rPr>
                <w:b/>
                <w:bCs/>
                <w:lang w:val="en-US"/>
              </w:rPr>
            </w:pPr>
          </w:p>
        </w:tc>
        <w:tc>
          <w:tcPr>
            <w:tcW w:w="1812" w:type="dxa"/>
            <w:vAlign w:val="center"/>
          </w:tcPr>
          <w:p w14:paraId="6ACF469C" w14:textId="77777777" w:rsidR="00AA079B" w:rsidRPr="00F61859" w:rsidRDefault="00AA079B" w:rsidP="00A66B9B">
            <w:pPr>
              <w:rPr>
                <w:sz w:val="20"/>
                <w:szCs w:val="20"/>
              </w:rPr>
            </w:pPr>
            <w:r w:rsidRPr="00F61859">
              <w:rPr>
                <w:sz w:val="20"/>
                <w:szCs w:val="20"/>
              </w:rPr>
              <w:t>Итого по планируемой застройке</w:t>
            </w:r>
          </w:p>
        </w:tc>
        <w:tc>
          <w:tcPr>
            <w:tcW w:w="574" w:type="dxa"/>
            <w:vAlign w:val="center"/>
          </w:tcPr>
          <w:p w14:paraId="2CD4B181" w14:textId="5DA5EB7D" w:rsidR="00AA079B" w:rsidRPr="00F61859" w:rsidRDefault="00AA079B" w:rsidP="00A66B9B">
            <w:pPr>
              <w:jc w:val="center"/>
              <w:rPr>
                <w:sz w:val="20"/>
                <w:szCs w:val="20"/>
              </w:rPr>
            </w:pPr>
            <w:r w:rsidRPr="00F61859">
              <w:rPr>
                <w:sz w:val="20"/>
                <w:szCs w:val="20"/>
              </w:rPr>
              <w:t>8</w:t>
            </w:r>
          </w:p>
        </w:tc>
        <w:tc>
          <w:tcPr>
            <w:tcW w:w="717" w:type="dxa"/>
            <w:vAlign w:val="center"/>
          </w:tcPr>
          <w:p w14:paraId="02F7157C" w14:textId="77777777" w:rsidR="00AA079B" w:rsidRPr="00F61859" w:rsidRDefault="00AA079B" w:rsidP="00A66B9B">
            <w:pPr>
              <w:jc w:val="center"/>
              <w:rPr>
                <w:sz w:val="20"/>
                <w:szCs w:val="20"/>
              </w:rPr>
            </w:pPr>
            <w:r w:rsidRPr="00F61859">
              <w:rPr>
                <w:sz w:val="20"/>
                <w:szCs w:val="20"/>
              </w:rPr>
              <w:t>9</w:t>
            </w:r>
          </w:p>
        </w:tc>
        <w:tc>
          <w:tcPr>
            <w:tcW w:w="717" w:type="dxa"/>
            <w:vAlign w:val="center"/>
          </w:tcPr>
          <w:p w14:paraId="5BFFE088" w14:textId="77777777" w:rsidR="00AA079B" w:rsidRPr="00F61859" w:rsidRDefault="00AA079B" w:rsidP="00A66B9B">
            <w:pPr>
              <w:jc w:val="center"/>
              <w:rPr>
                <w:sz w:val="20"/>
                <w:szCs w:val="20"/>
                <w:lang w:eastAsia="ru-RU"/>
              </w:rPr>
            </w:pPr>
            <w:r w:rsidRPr="00F61859">
              <w:rPr>
                <w:sz w:val="20"/>
                <w:szCs w:val="20"/>
                <w:lang w:eastAsia="ru-RU"/>
              </w:rPr>
              <w:t>206</w:t>
            </w:r>
          </w:p>
        </w:tc>
        <w:tc>
          <w:tcPr>
            <w:tcW w:w="574" w:type="dxa"/>
            <w:vAlign w:val="center"/>
          </w:tcPr>
          <w:p w14:paraId="02559AE1" w14:textId="77777777" w:rsidR="00AA079B" w:rsidRPr="00F61859" w:rsidRDefault="00AA079B" w:rsidP="00A66B9B">
            <w:pPr>
              <w:jc w:val="center"/>
              <w:rPr>
                <w:sz w:val="20"/>
                <w:szCs w:val="20"/>
              </w:rPr>
            </w:pPr>
            <w:r w:rsidRPr="00F61859">
              <w:rPr>
                <w:sz w:val="20"/>
                <w:szCs w:val="20"/>
              </w:rPr>
              <w:t>4</w:t>
            </w:r>
          </w:p>
        </w:tc>
        <w:tc>
          <w:tcPr>
            <w:tcW w:w="860" w:type="dxa"/>
            <w:vAlign w:val="center"/>
          </w:tcPr>
          <w:p w14:paraId="29234936" w14:textId="77777777" w:rsidR="00AA079B" w:rsidRPr="00F61859" w:rsidRDefault="00AA079B" w:rsidP="00A66B9B">
            <w:pPr>
              <w:jc w:val="center"/>
              <w:rPr>
                <w:sz w:val="20"/>
                <w:szCs w:val="20"/>
              </w:rPr>
            </w:pPr>
            <w:r w:rsidRPr="00F61859">
              <w:rPr>
                <w:sz w:val="20"/>
                <w:szCs w:val="20"/>
              </w:rPr>
              <w:t>2730,9</w:t>
            </w:r>
          </w:p>
        </w:tc>
        <w:tc>
          <w:tcPr>
            <w:tcW w:w="861" w:type="dxa"/>
            <w:vAlign w:val="center"/>
          </w:tcPr>
          <w:p w14:paraId="49BC5B2F" w14:textId="77777777" w:rsidR="00AA079B" w:rsidRPr="00F61859" w:rsidRDefault="00AA079B" w:rsidP="00A66B9B">
            <w:pPr>
              <w:jc w:val="center"/>
              <w:rPr>
                <w:sz w:val="20"/>
                <w:szCs w:val="20"/>
              </w:rPr>
            </w:pPr>
            <w:r w:rsidRPr="00F61859">
              <w:rPr>
                <w:sz w:val="20"/>
                <w:szCs w:val="20"/>
              </w:rPr>
              <w:t>878,4</w:t>
            </w:r>
          </w:p>
        </w:tc>
        <w:tc>
          <w:tcPr>
            <w:tcW w:w="574" w:type="dxa"/>
            <w:vAlign w:val="center"/>
          </w:tcPr>
          <w:p w14:paraId="3FE0D7D5" w14:textId="77777777" w:rsidR="00AA079B" w:rsidRPr="00F61859" w:rsidRDefault="00AA079B" w:rsidP="00A66B9B">
            <w:pPr>
              <w:jc w:val="center"/>
              <w:rPr>
                <w:kern w:val="1"/>
                <w:sz w:val="20"/>
                <w:szCs w:val="20"/>
              </w:rPr>
            </w:pPr>
            <w:r w:rsidRPr="00F61859">
              <w:rPr>
                <w:kern w:val="1"/>
                <w:sz w:val="20"/>
                <w:szCs w:val="20"/>
              </w:rPr>
              <w:t>710</w:t>
            </w:r>
          </w:p>
        </w:tc>
        <w:tc>
          <w:tcPr>
            <w:tcW w:w="965" w:type="dxa"/>
            <w:vAlign w:val="center"/>
          </w:tcPr>
          <w:p w14:paraId="2FC4E683" w14:textId="77777777" w:rsidR="00AA079B" w:rsidRPr="00F61859" w:rsidRDefault="00AA079B" w:rsidP="00A66B9B">
            <w:pPr>
              <w:jc w:val="center"/>
              <w:rPr>
                <w:kern w:val="1"/>
                <w:sz w:val="20"/>
                <w:szCs w:val="20"/>
              </w:rPr>
            </w:pPr>
            <w:r w:rsidRPr="00F61859">
              <w:rPr>
                <w:kern w:val="1"/>
                <w:sz w:val="20"/>
                <w:szCs w:val="20"/>
              </w:rPr>
              <w:t>10126,1</w:t>
            </w:r>
          </w:p>
        </w:tc>
        <w:tc>
          <w:tcPr>
            <w:tcW w:w="567" w:type="dxa"/>
            <w:vAlign w:val="center"/>
          </w:tcPr>
          <w:p w14:paraId="2FCC0B27" w14:textId="77777777" w:rsidR="00AA079B" w:rsidRPr="00F61859" w:rsidRDefault="00AA079B" w:rsidP="00A66B9B">
            <w:pPr>
              <w:jc w:val="center"/>
              <w:rPr>
                <w:sz w:val="20"/>
                <w:szCs w:val="20"/>
              </w:rPr>
            </w:pPr>
            <w:r w:rsidRPr="00F61859">
              <w:rPr>
                <w:sz w:val="20"/>
                <w:szCs w:val="20"/>
              </w:rPr>
              <w:t>337</w:t>
            </w:r>
          </w:p>
        </w:tc>
        <w:tc>
          <w:tcPr>
            <w:tcW w:w="906" w:type="dxa"/>
            <w:vAlign w:val="center"/>
          </w:tcPr>
          <w:p w14:paraId="41D4AFA9" w14:textId="77777777" w:rsidR="00AA079B" w:rsidRPr="00F61859" w:rsidRDefault="00AA079B" w:rsidP="00A66B9B">
            <w:pPr>
              <w:jc w:val="center"/>
              <w:rPr>
                <w:sz w:val="20"/>
                <w:szCs w:val="20"/>
              </w:rPr>
            </w:pPr>
            <w:r w:rsidRPr="00F61859">
              <w:rPr>
                <w:sz w:val="20"/>
                <w:szCs w:val="20"/>
              </w:rPr>
              <w:t>76,560</w:t>
            </w:r>
          </w:p>
        </w:tc>
      </w:tr>
    </w:tbl>
    <w:bookmarkEnd w:id="3"/>
    <w:p w14:paraId="660C8F69" w14:textId="77777777" w:rsidR="00AA079B" w:rsidRPr="00F61859" w:rsidRDefault="00AA079B" w:rsidP="00AA079B">
      <w:pPr>
        <w:jc w:val="both"/>
        <w:rPr>
          <w:rFonts w:eastAsia="HiddenHorzOCR"/>
        </w:rPr>
      </w:pPr>
      <w:r w:rsidRPr="00F61859">
        <w:rPr>
          <w:bCs/>
        </w:rPr>
        <w:tab/>
      </w:r>
    </w:p>
    <w:p w14:paraId="0AE69CFE" w14:textId="77777777" w:rsidR="00AA079B" w:rsidRPr="00F61859" w:rsidRDefault="00AA079B" w:rsidP="00A66B9B">
      <w:pPr>
        <w:ind w:firstLine="567"/>
        <w:jc w:val="both"/>
        <w:rPr>
          <w:rFonts w:eastAsia="HiddenHorzOCR"/>
        </w:rPr>
      </w:pPr>
      <w:r w:rsidRPr="00F61859">
        <w:rPr>
          <w:rFonts w:eastAsia="HiddenHorzOCR"/>
        </w:rPr>
        <w:t xml:space="preserve">Линия отступа от красной линии в целях определения места допустимого размещения зданий, строений по улицам Ломоносова, Трудовая, Чехова, Кузнечная совпадает с красной линией. </w:t>
      </w:r>
    </w:p>
    <w:p w14:paraId="4C217AB0" w14:textId="77777777" w:rsidR="00AA079B" w:rsidRPr="00F61859" w:rsidRDefault="00AA079B" w:rsidP="00A66B9B">
      <w:pPr>
        <w:ind w:firstLine="567"/>
        <w:jc w:val="both"/>
        <w:rPr>
          <w:kern w:val="1"/>
        </w:rPr>
      </w:pPr>
      <w:r w:rsidRPr="00F61859">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w:t>
      </w:r>
    </w:p>
    <w:p w14:paraId="3B6C978A" w14:textId="77777777" w:rsidR="00AA079B" w:rsidRPr="00F61859" w:rsidRDefault="00AA079B" w:rsidP="00AA079B">
      <w:pPr>
        <w:ind w:firstLine="510"/>
        <w:jc w:val="both"/>
        <w:rPr>
          <w:kern w:val="1"/>
        </w:rPr>
      </w:pPr>
      <w:r w:rsidRPr="00F61859">
        <w:rPr>
          <w:kern w:val="1"/>
        </w:rPr>
        <w:t xml:space="preserve"> </w:t>
      </w:r>
    </w:p>
    <w:bookmarkEnd w:id="2"/>
    <w:p w14:paraId="4FFE6EA9" w14:textId="402D7A2C" w:rsidR="00AA079B" w:rsidRPr="00F61859" w:rsidRDefault="00AA079B" w:rsidP="00A66B9B">
      <w:pPr>
        <w:jc w:val="center"/>
        <w:rPr>
          <w:rFonts w:eastAsia="Lucida Sans Unicode"/>
          <w:b/>
          <w:kern w:val="1"/>
        </w:rPr>
      </w:pPr>
      <w:r w:rsidRPr="00F61859">
        <w:rPr>
          <w:b/>
        </w:rPr>
        <w:t>2.2</w:t>
      </w:r>
      <w:r w:rsidR="00A66B9B" w:rsidRPr="00F61859">
        <w:rPr>
          <w:b/>
        </w:rPr>
        <w:t>.</w:t>
      </w:r>
      <w:r w:rsidRPr="00F61859">
        <w:rPr>
          <w:b/>
        </w:rPr>
        <w:t xml:space="preserve"> Параметры планируемого строительства системы транспортного обслуживания</w:t>
      </w:r>
    </w:p>
    <w:p w14:paraId="6EE827F4" w14:textId="77777777" w:rsidR="00AA079B" w:rsidRPr="00F61859" w:rsidRDefault="00AA079B" w:rsidP="00AA079B">
      <w:pPr>
        <w:ind w:firstLine="510"/>
        <w:jc w:val="both"/>
        <w:rPr>
          <w:rFonts w:eastAsia="Lucida Sans Unicode"/>
          <w:b/>
          <w:kern w:val="1"/>
        </w:rPr>
      </w:pPr>
    </w:p>
    <w:p w14:paraId="5B519E52" w14:textId="77777777" w:rsidR="00AA079B" w:rsidRPr="00F61859" w:rsidRDefault="00AA079B" w:rsidP="00A66B9B">
      <w:pPr>
        <w:jc w:val="center"/>
        <w:rPr>
          <w:kern w:val="1"/>
        </w:rPr>
      </w:pPr>
      <w:r w:rsidRPr="00F61859">
        <w:rPr>
          <w:rFonts w:eastAsia="Lucida Sans Unicode"/>
          <w:b/>
          <w:kern w:val="1"/>
        </w:rPr>
        <w:t>Улично-дорожная сеть и транспортное обеспечение</w:t>
      </w:r>
    </w:p>
    <w:p w14:paraId="6533922B" w14:textId="77777777" w:rsidR="00AA079B" w:rsidRPr="00F61859" w:rsidRDefault="00AA079B" w:rsidP="00AA079B">
      <w:pPr>
        <w:ind w:firstLine="510"/>
        <w:jc w:val="both"/>
      </w:pPr>
    </w:p>
    <w:p w14:paraId="067B686C" w14:textId="77777777" w:rsidR="00AA079B" w:rsidRPr="00F61859" w:rsidRDefault="00AA079B" w:rsidP="00A66B9B">
      <w:pPr>
        <w:ind w:firstLine="567"/>
        <w:jc w:val="both"/>
      </w:pPr>
      <w:r w:rsidRPr="00F61859">
        <w:t>Улицы Ломоносова, Трудовая, Чехова и Кузнечная являются улицами в жилой застройке. Транспортное обслуживание территории осуществляется по улично-дорожной сети г. Благовещенска. Основные транспортные связи обеспечиваются через улицу Кузнечная.</w:t>
      </w:r>
    </w:p>
    <w:p w14:paraId="4761A0D2" w14:textId="77777777" w:rsidR="00AA079B" w:rsidRPr="00F61859" w:rsidRDefault="00AA079B" w:rsidP="00A66B9B">
      <w:pPr>
        <w:ind w:firstLine="567"/>
        <w:jc w:val="both"/>
      </w:pPr>
      <w:r w:rsidRPr="00F61859">
        <w:t xml:space="preserve">Часть остановочных пунктов маршрутов общественного транспорта расположена в пешеходной доступности, и расстояние до них не превышает 400 метров. Они расположены пересечении улиц Театральная – Чехова и Театральная - Ломоносова (2 остановочных пункта). Через эти остановочные пункты проходит несколько маршрутов общественного транспорта. </w:t>
      </w:r>
    </w:p>
    <w:p w14:paraId="07636ADD" w14:textId="77777777" w:rsidR="00AA079B" w:rsidRPr="00F61859" w:rsidRDefault="00AA079B" w:rsidP="00A66B9B">
      <w:pPr>
        <w:ind w:firstLine="567"/>
        <w:jc w:val="both"/>
      </w:pPr>
      <w:r w:rsidRPr="00F61859">
        <w:t xml:space="preserve">Часть остановочных пунктов на ул. Октябрьская расположена на расстоянии от 480 до 550 метров. </w:t>
      </w:r>
    </w:p>
    <w:p w14:paraId="0C075A35" w14:textId="77777777" w:rsidR="00AA079B" w:rsidRPr="00F61859" w:rsidRDefault="00AA079B" w:rsidP="00A66B9B">
      <w:pPr>
        <w:ind w:firstLine="567"/>
        <w:jc w:val="both"/>
      </w:pPr>
      <w:r w:rsidRPr="00F61859">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p>
    <w:p w14:paraId="111C6665" w14:textId="77777777" w:rsidR="00AA079B" w:rsidRPr="00F61859" w:rsidRDefault="00AA079B" w:rsidP="00A66B9B">
      <w:pPr>
        <w:ind w:firstLine="567"/>
        <w:jc w:val="both"/>
        <w:rPr>
          <w:kern w:val="1"/>
        </w:rPr>
      </w:pPr>
      <w:r w:rsidRPr="00F61859">
        <w:rPr>
          <w:kern w:val="1"/>
        </w:rPr>
        <w:t>Для обслуживания внутриквартальной территории предусмотрена система проездов.</w:t>
      </w:r>
    </w:p>
    <w:p w14:paraId="0990DA94" w14:textId="77777777" w:rsidR="00AA079B" w:rsidRPr="00F61859" w:rsidRDefault="00AA079B" w:rsidP="00A66B9B">
      <w:pPr>
        <w:ind w:firstLine="567"/>
        <w:jc w:val="both"/>
      </w:pPr>
      <w:r w:rsidRPr="00F61859">
        <w:t xml:space="preserve">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 При разработке рабочей </w:t>
      </w:r>
      <w:r w:rsidRPr="00F61859">
        <w:lastRenderedPageBreak/>
        <w:t>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151E27D9" w14:textId="77777777" w:rsidR="00AA079B" w:rsidRPr="00F61859" w:rsidRDefault="00AA079B" w:rsidP="00A66B9B">
      <w:pPr>
        <w:ind w:firstLine="567"/>
        <w:jc w:val="both"/>
      </w:pPr>
      <w:r w:rsidRPr="00F61859">
        <w:t>В местах пересечения проездов с тротуарами предусмотреть пандусы-съезды.</w:t>
      </w:r>
    </w:p>
    <w:p w14:paraId="40EB7FA2" w14:textId="77777777" w:rsidR="00AA079B" w:rsidRPr="00F61859" w:rsidRDefault="00AA079B" w:rsidP="00AA079B">
      <w:pPr>
        <w:ind w:firstLine="510"/>
        <w:jc w:val="both"/>
        <w:rPr>
          <w:kern w:val="1"/>
        </w:rPr>
      </w:pPr>
    </w:p>
    <w:p w14:paraId="258C2E7D" w14:textId="77777777" w:rsidR="00AA079B" w:rsidRPr="00F61859" w:rsidRDefault="00AA079B" w:rsidP="00A66B9B">
      <w:pPr>
        <w:jc w:val="center"/>
        <w:rPr>
          <w:rFonts w:eastAsia="Lucida Sans Unicode"/>
          <w:b/>
          <w:kern w:val="1"/>
        </w:rPr>
      </w:pPr>
      <w:r w:rsidRPr="00F61859">
        <w:rPr>
          <w:rFonts w:eastAsia="Lucida Sans Unicode"/>
          <w:b/>
          <w:kern w:val="1"/>
        </w:rPr>
        <w:t>Потребность в парковочных местах для автомобильного транспорта</w:t>
      </w:r>
    </w:p>
    <w:p w14:paraId="0DE03393" w14:textId="77777777" w:rsidR="00AA079B" w:rsidRPr="00F61859" w:rsidRDefault="00AA079B" w:rsidP="00AA079B">
      <w:pPr>
        <w:ind w:firstLine="510"/>
        <w:jc w:val="both"/>
        <w:rPr>
          <w:kern w:val="1"/>
        </w:rPr>
      </w:pPr>
    </w:p>
    <w:p w14:paraId="1BB08019" w14:textId="77777777" w:rsidR="00A66B9B" w:rsidRPr="00F61859" w:rsidRDefault="00AA079B" w:rsidP="00A66B9B">
      <w:pPr>
        <w:ind w:firstLine="567"/>
        <w:jc w:val="both"/>
        <w:rPr>
          <w:lang w:eastAsia="ru-RU"/>
        </w:rPr>
      </w:pPr>
      <w:r w:rsidRPr="00F61859">
        <w:rPr>
          <w:lang w:eastAsia="ru-RU"/>
        </w:rPr>
        <w:t xml:space="preserve">Расчет </w:t>
      </w:r>
      <w:r w:rsidRPr="00F61859">
        <w:rPr>
          <w:bCs/>
          <w:kern w:val="1"/>
        </w:rPr>
        <w:t xml:space="preserve">потребности в парковочных местах для планируемых многоквартирных жилых домов </w:t>
      </w:r>
      <w:r w:rsidRPr="00F61859">
        <w:rPr>
          <w:lang w:eastAsia="ru-RU"/>
        </w:rPr>
        <w:t>со встроенными</w:t>
      </w:r>
      <w:r w:rsidRPr="00F61859">
        <w:t xml:space="preserve"> нежилыми помещениями</w:t>
      </w:r>
      <w:r w:rsidRPr="00F61859">
        <w:rPr>
          <w:lang w:eastAsia="ru-RU"/>
        </w:rPr>
        <w:t xml:space="preserve"> произведен в соответствии с «</w:t>
      </w:r>
      <w:r w:rsidRPr="00F61859">
        <w:t>Нормативами градостроительного проектирования муниципального образования города Благовещенска</w:t>
      </w:r>
      <w:r w:rsidRPr="00F61859">
        <w:rPr>
          <w:lang w:eastAsia="ru-RU"/>
        </w:rPr>
        <w:t>».</w:t>
      </w:r>
    </w:p>
    <w:p w14:paraId="777BEDA7" w14:textId="67EE03F6" w:rsidR="00A66B9B" w:rsidRPr="00F61859" w:rsidRDefault="00AA079B" w:rsidP="00A66B9B">
      <w:pPr>
        <w:ind w:firstLine="567"/>
        <w:jc w:val="both"/>
        <w:rPr>
          <w:b/>
          <w:bCs/>
          <w:kern w:val="1"/>
        </w:rPr>
      </w:pPr>
      <w:r w:rsidRPr="00F61859">
        <w:rPr>
          <w:b/>
        </w:rPr>
        <w:t xml:space="preserve">1. Планируемый </w:t>
      </w:r>
      <w:r w:rsidRPr="00F61859">
        <w:rPr>
          <w:b/>
          <w:bCs/>
          <w:kern w:val="1"/>
        </w:rPr>
        <w:t xml:space="preserve">многоквартирный жилой дом </w:t>
      </w:r>
      <w:r w:rsidRPr="00F61859">
        <w:rPr>
          <w:b/>
          <w:bCs/>
        </w:rPr>
        <w:t>со встроенными</w:t>
      </w:r>
      <w:r w:rsidRPr="00F61859">
        <w:rPr>
          <w:b/>
          <w:bCs/>
          <w:kern w:val="1"/>
        </w:rPr>
        <w:t xml:space="preserve"> нежилыми помещениями и помещениями для дополнительного дошкольного образования (позиция по экспликации </w:t>
      </w:r>
      <w:r w:rsidRPr="00F61859">
        <w:rPr>
          <w:b/>
          <w:bCs/>
          <w:lang w:val="en-US"/>
        </w:rPr>
        <w:t>I</w:t>
      </w:r>
      <w:r w:rsidRPr="00F61859">
        <w:rPr>
          <w:b/>
          <w:bCs/>
          <w:kern w:val="1"/>
        </w:rPr>
        <w:t>)</w:t>
      </w:r>
      <w:r w:rsidR="00A66B9B" w:rsidRPr="00F61859">
        <w:rPr>
          <w:b/>
          <w:bCs/>
          <w:kern w:val="1"/>
        </w:rPr>
        <w:t>.</w:t>
      </w:r>
    </w:p>
    <w:p w14:paraId="49E5B3DA" w14:textId="31251AA5" w:rsidR="00AA079B" w:rsidRPr="00F61859" w:rsidRDefault="00AA079B" w:rsidP="00A66B9B">
      <w:pPr>
        <w:ind w:firstLine="567"/>
        <w:jc w:val="both"/>
        <w:rPr>
          <w:lang w:eastAsia="ru-RU"/>
        </w:rPr>
      </w:pPr>
      <w:r w:rsidRPr="00F61859">
        <w:t>К</w:t>
      </w:r>
      <w:r w:rsidRPr="00F61859">
        <w:rPr>
          <w:bCs/>
        </w:rPr>
        <w:t>оличество квартир 84</w:t>
      </w:r>
      <w:r w:rsidRPr="00F61859">
        <w:t>. Площадь встроенных нежилых помещений 316,9 м</w:t>
      </w:r>
      <w:r w:rsidRPr="00F61859">
        <w:rPr>
          <w:vertAlign w:val="superscript"/>
        </w:rPr>
        <w:t>2</w:t>
      </w:r>
      <w:r w:rsidRPr="00F61859">
        <w:t>. Площадь встроенных помещений дополнительного дошкольного образования 316,9 м</w:t>
      </w:r>
      <w:r w:rsidRPr="00F61859">
        <w:rPr>
          <w:vertAlign w:val="superscript"/>
        </w:rPr>
        <w:t>2</w:t>
      </w:r>
      <w:r w:rsidRPr="00F61859">
        <w:t xml:space="preserve">.  </w:t>
      </w:r>
    </w:p>
    <w:p w14:paraId="0C318538" w14:textId="3348382A" w:rsidR="00AA079B" w:rsidRPr="00F61859" w:rsidRDefault="00AA079B" w:rsidP="00A66B9B">
      <w:pPr>
        <w:pStyle w:val="afc"/>
        <w:ind w:firstLine="567"/>
        <w:jc w:val="both"/>
        <w:rPr>
          <w:color w:val="auto"/>
          <w:sz w:val="24"/>
          <w:szCs w:val="24"/>
        </w:rPr>
      </w:pPr>
      <w:r w:rsidRPr="00F61859">
        <w:rPr>
          <w:i/>
          <w:iCs/>
          <w:color w:val="auto"/>
          <w:sz w:val="24"/>
          <w:szCs w:val="24"/>
          <w:u w:val="single"/>
        </w:rPr>
        <w:t>Расчет для жилого дома:</w:t>
      </w:r>
      <w:r w:rsidRPr="00F61859">
        <w:rPr>
          <w:color w:val="auto"/>
          <w:sz w:val="24"/>
          <w:szCs w:val="24"/>
        </w:rPr>
        <w:t xml:space="preserve"> 84 квартиры*0,8*0,7=47 парковочных мест. </w:t>
      </w:r>
    </w:p>
    <w:p w14:paraId="62D072B5" w14:textId="351E47DF" w:rsidR="00AA079B" w:rsidRPr="00F61859" w:rsidRDefault="00AA079B" w:rsidP="00A66B9B">
      <w:pPr>
        <w:pStyle w:val="afc"/>
        <w:ind w:firstLine="567"/>
        <w:jc w:val="both"/>
        <w:rPr>
          <w:rFonts w:eastAsia="Calibri"/>
          <w:color w:val="auto"/>
          <w:sz w:val="24"/>
          <w:szCs w:val="24"/>
          <w:lang w:eastAsia="en-US"/>
        </w:rPr>
      </w:pPr>
      <w:r w:rsidRPr="00F61859">
        <w:rPr>
          <w:color w:val="auto"/>
          <w:sz w:val="24"/>
          <w:szCs w:val="24"/>
        </w:rPr>
        <w:t>Количество парковок по проекту – 47, в том числе: гостевых стоянок – 13, мест для постоянного хранения – 34,</w:t>
      </w:r>
      <w:r w:rsidRPr="00F61859">
        <w:rPr>
          <w:rFonts w:eastAsia="Calibri"/>
          <w:color w:val="auto"/>
          <w:sz w:val="24"/>
          <w:szCs w:val="24"/>
          <w:lang w:eastAsia="en-US"/>
        </w:rPr>
        <w:t xml:space="preserve"> д</w:t>
      </w:r>
      <w:r w:rsidRPr="00F61859">
        <w:rPr>
          <w:rFonts w:eastAsia="HiddenHorzOCR"/>
          <w:color w:val="auto"/>
          <w:sz w:val="24"/>
          <w:szCs w:val="24"/>
          <w:lang w:eastAsia="en-US"/>
        </w:rPr>
        <w:t>ля маломобильных групп населения, пользующихся кресло-коляской предусмотрено 4 машино-мест (5% от общего количества мест).</w:t>
      </w:r>
      <w:r w:rsidRPr="00F61859">
        <w:rPr>
          <w:rFonts w:eastAsia="Calibri"/>
          <w:color w:val="auto"/>
          <w:sz w:val="24"/>
          <w:szCs w:val="24"/>
          <w:lang w:eastAsia="en-US"/>
        </w:rPr>
        <w:t xml:space="preserve"> </w:t>
      </w:r>
      <w:r w:rsidRPr="00F61859">
        <w:rPr>
          <w:color w:val="auto"/>
          <w:sz w:val="24"/>
          <w:szCs w:val="24"/>
        </w:rPr>
        <w:t xml:space="preserve">Парковки и </w:t>
      </w:r>
      <w:r w:rsidRPr="00F61859">
        <w:rPr>
          <w:rFonts w:eastAsia="Calibri"/>
          <w:color w:val="auto"/>
          <w:sz w:val="24"/>
          <w:szCs w:val="24"/>
          <w:lang w:eastAsia="en-US"/>
        </w:rPr>
        <w:t>гостевые автостоянки для жилого дома расположены в границах земельного участка ЗУ1 (по проекту межевания территории).</w:t>
      </w:r>
    </w:p>
    <w:p w14:paraId="71CD80E3" w14:textId="573EC821" w:rsidR="00AA079B" w:rsidRPr="00F61859" w:rsidRDefault="00AA079B" w:rsidP="00A66B9B">
      <w:pPr>
        <w:pStyle w:val="afc"/>
        <w:ind w:firstLine="567"/>
        <w:jc w:val="both"/>
        <w:rPr>
          <w:rFonts w:eastAsia="Calibri"/>
          <w:color w:val="auto"/>
          <w:sz w:val="24"/>
          <w:szCs w:val="24"/>
          <w:lang w:eastAsia="en-US"/>
        </w:rPr>
      </w:pPr>
      <w:r w:rsidRPr="00F61859">
        <w:rPr>
          <w:i/>
          <w:iCs/>
          <w:color w:val="auto"/>
          <w:sz w:val="24"/>
          <w:szCs w:val="24"/>
          <w:u w:val="single"/>
        </w:rPr>
        <w:t>Расчет для встроенных нежилых помещений:</w:t>
      </w:r>
      <w:r w:rsidRPr="00F61859">
        <w:rPr>
          <w:color w:val="auto"/>
          <w:sz w:val="24"/>
          <w:szCs w:val="24"/>
        </w:rPr>
        <w:t xml:space="preserve"> 316,9/100*2=6 парковочных мест.</w:t>
      </w:r>
      <w:r w:rsidRPr="00F61859">
        <w:rPr>
          <w:rFonts w:eastAsia="Calibri"/>
          <w:color w:val="auto"/>
          <w:sz w:val="24"/>
          <w:szCs w:val="24"/>
          <w:lang w:eastAsia="en-US"/>
        </w:rPr>
        <w:t xml:space="preserve">  </w:t>
      </w:r>
    </w:p>
    <w:p w14:paraId="73D67D52" w14:textId="73A867CF" w:rsidR="00AA079B" w:rsidRPr="00F61859" w:rsidRDefault="00AA079B" w:rsidP="00A66B9B">
      <w:pPr>
        <w:pStyle w:val="afc"/>
        <w:ind w:firstLine="567"/>
        <w:jc w:val="both"/>
        <w:rPr>
          <w:rFonts w:eastAsia="Calibri"/>
          <w:color w:val="auto"/>
          <w:sz w:val="24"/>
          <w:szCs w:val="24"/>
          <w:lang w:eastAsia="en-US"/>
        </w:rPr>
      </w:pPr>
      <w:r w:rsidRPr="00F61859">
        <w:rPr>
          <w:rFonts w:eastAsia="Calibri"/>
          <w:color w:val="auto"/>
          <w:sz w:val="24"/>
          <w:szCs w:val="24"/>
          <w:lang w:eastAsia="en-US"/>
        </w:rPr>
        <w:t xml:space="preserve">Количество гостевых автостоянок по проекту – 7, расположены в границах земельного участка: ЗУ1. </w:t>
      </w:r>
    </w:p>
    <w:p w14:paraId="0692B28C" w14:textId="7A68E252" w:rsidR="00AA079B" w:rsidRPr="00F61859" w:rsidRDefault="00AA079B" w:rsidP="00A66B9B">
      <w:pPr>
        <w:pStyle w:val="afc"/>
        <w:ind w:firstLine="567"/>
        <w:jc w:val="both"/>
        <w:rPr>
          <w:rFonts w:eastAsia="Calibri"/>
          <w:color w:val="auto"/>
          <w:sz w:val="24"/>
          <w:szCs w:val="24"/>
          <w:lang w:eastAsia="en-US"/>
        </w:rPr>
      </w:pPr>
      <w:r w:rsidRPr="00F61859">
        <w:rPr>
          <w:i/>
          <w:iCs/>
          <w:color w:val="auto"/>
          <w:sz w:val="24"/>
          <w:szCs w:val="24"/>
          <w:u w:val="single"/>
        </w:rPr>
        <w:t>Расчет для встроенных помещений дополнительного дошкольного образования</w:t>
      </w:r>
      <w:r w:rsidRPr="00F61859">
        <w:rPr>
          <w:color w:val="auto"/>
          <w:sz w:val="24"/>
          <w:szCs w:val="24"/>
        </w:rPr>
        <w:t xml:space="preserve"> 316,9/100*2=6 парковочных мест.</w:t>
      </w:r>
      <w:r w:rsidRPr="00F61859">
        <w:rPr>
          <w:rFonts w:eastAsia="Calibri"/>
          <w:color w:val="auto"/>
          <w:sz w:val="24"/>
          <w:szCs w:val="24"/>
          <w:lang w:eastAsia="en-US"/>
        </w:rPr>
        <w:t xml:space="preserve">  </w:t>
      </w:r>
    </w:p>
    <w:p w14:paraId="44D84CCC" w14:textId="231CC7B3" w:rsidR="00AA079B" w:rsidRPr="00F61859" w:rsidRDefault="00AA079B" w:rsidP="00A66B9B">
      <w:pPr>
        <w:pStyle w:val="afc"/>
        <w:ind w:firstLine="567"/>
        <w:jc w:val="both"/>
        <w:rPr>
          <w:rFonts w:eastAsia="Calibri"/>
          <w:color w:val="auto"/>
          <w:sz w:val="24"/>
          <w:szCs w:val="24"/>
          <w:lang w:eastAsia="en-US"/>
        </w:rPr>
      </w:pPr>
      <w:r w:rsidRPr="00F61859">
        <w:rPr>
          <w:rFonts w:eastAsia="Calibri"/>
          <w:color w:val="auto"/>
          <w:sz w:val="24"/>
          <w:szCs w:val="24"/>
          <w:lang w:eastAsia="en-US"/>
        </w:rPr>
        <w:t>Количество гостевых автостоянок по проекту – 6, расположены в границах земельного участка: ЗУ1.</w:t>
      </w:r>
    </w:p>
    <w:p w14:paraId="390700D5" w14:textId="4761116C" w:rsidR="00AA079B" w:rsidRPr="00F61859" w:rsidRDefault="00AA079B" w:rsidP="00A66B9B">
      <w:pPr>
        <w:pStyle w:val="afc"/>
        <w:ind w:firstLine="567"/>
        <w:jc w:val="both"/>
        <w:rPr>
          <w:color w:val="auto"/>
          <w:sz w:val="24"/>
          <w:szCs w:val="24"/>
        </w:rPr>
      </w:pPr>
      <w:r w:rsidRPr="00F61859">
        <w:rPr>
          <w:rFonts w:eastAsia="Calibri"/>
          <w:color w:val="auto"/>
          <w:sz w:val="24"/>
          <w:szCs w:val="24"/>
          <w:lang w:eastAsia="en-US"/>
        </w:rPr>
        <w:t>На прилегающей территории к ул. Ломоносова и Трудовая размещены 8 дополнительных гостевых стоянок.</w:t>
      </w:r>
      <w:r w:rsidRPr="00F61859">
        <w:rPr>
          <w:rFonts w:eastAsia="HiddenHorzOCR"/>
          <w:color w:val="auto"/>
          <w:sz w:val="24"/>
          <w:szCs w:val="24"/>
          <w:lang w:eastAsia="en-US"/>
        </w:rPr>
        <w:t xml:space="preserve"> </w:t>
      </w:r>
      <w:r w:rsidRPr="00F61859">
        <w:rPr>
          <w:color w:val="auto"/>
          <w:sz w:val="24"/>
          <w:szCs w:val="24"/>
        </w:rPr>
        <w:t xml:space="preserve">Открытые гостевые автостоянки для временного хранения автомобилей расположены за границами участка на территории общего пользования. На основании п.11.32 (СП 42.13330.16 «Градостроительство. 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 </w:t>
      </w:r>
    </w:p>
    <w:p w14:paraId="5CB7B33C" w14:textId="2D7076ED" w:rsidR="00AA079B" w:rsidRPr="00F61859" w:rsidRDefault="00AA079B" w:rsidP="00A66B9B">
      <w:pPr>
        <w:pStyle w:val="afc"/>
        <w:ind w:firstLine="567"/>
        <w:jc w:val="both"/>
        <w:rPr>
          <w:b/>
          <w:bCs/>
          <w:color w:val="auto"/>
          <w:sz w:val="24"/>
          <w:szCs w:val="24"/>
        </w:rPr>
      </w:pPr>
      <w:r w:rsidRPr="00F61859">
        <w:rPr>
          <w:b/>
          <w:color w:val="auto"/>
          <w:sz w:val="24"/>
          <w:szCs w:val="24"/>
        </w:rPr>
        <w:t>2. Планируемый</w:t>
      </w:r>
      <w:r w:rsidRPr="00F61859">
        <w:rPr>
          <w:color w:val="auto"/>
          <w:sz w:val="24"/>
          <w:szCs w:val="24"/>
        </w:rPr>
        <w:t xml:space="preserve"> </w:t>
      </w:r>
      <w:r w:rsidRPr="00F61859">
        <w:rPr>
          <w:b/>
          <w:bCs/>
          <w:color w:val="auto"/>
          <w:kern w:val="1"/>
          <w:sz w:val="24"/>
          <w:szCs w:val="24"/>
          <w:lang w:eastAsia="ar-SA"/>
        </w:rPr>
        <w:t xml:space="preserve">многоквартирный жилой дом </w:t>
      </w:r>
      <w:r w:rsidRPr="00F61859">
        <w:rPr>
          <w:b/>
          <w:bCs/>
          <w:color w:val="auto"/>
          <w:sz w:val="24"/>
          <w:szCs w:val="24"/>
        </w:rPr>
        <w:t>со встроенными</w:t>
      </w:r>
      <w:r w:rsidRPr="00F61859">
        <w:rPr>
          <w:b/>
          <w:bCs/>
          <w:color w:val="auto"/>
          <w:kern w:val="1"/>
          <w:sz w:val="24"/>
          <w:szCs w:val="24"/>
          <w:lang w:eastAsia="ar-SA"/>
        </w:rPr>
        <w:t xml:space="preserve"> нежилыми помещениями (позиция по экспликации </w:t>
      </w:r>
      <w:r w:rsidRPr="00F61859">
        <w:rPr>
          <w:b/>
          <w:bCs/>
          <w:color w:val="auto"/>
          <w:sz w:val="24"/>
          <w:szCs w:val="24"/>
          <w:lang w:val="en-US"/>
        </w:rPr>
        <w:t>II</w:t>
      </w:r>
      <w:r w:rsidRPr="00F61859">
        <w:rPr>
          <w:b/>
          <w:bCs/>
          <w:color w:val="auto"/>
          <w:kern w:val="1"/>
          <w:sz w:val="24"/>
          <w:szCs w:val="24"/>
          <w:lang w:eastAsia="ar-SA"/>
        </w:rPr>
        <w:t>)</w:t>
      </w:r>
      <w:r w:rsidR="00A66B9B" w:rsidRPr="00F61859">
        <w:rPr>
          <w:b/>
          <w:bCs/>
          <w:color w:val="auto"/>
          <w:kern w:val="1"/>
          <w:sz w:val="24"/>
          <w:szCs w:val="24"/>
          <w:lang w:eastAsia="ar-SA"/>
        </w:rPr>
        <w:t>.</w:t>
      </w:r>
    </w:p>
    <w:p w14:paraId="0E63E60F" w14:textId="7926ED71" w:rsidR="00AA079B" w:rsidRPr="00F61859" w:rsidRDefault="00AA079B" w:rsidP="00A66B9B">
      <w:pPr>
        <w:pStyle w:val="afc"/>
        <w:ind w:firstLine="567"/>
        <w:jc w:val="both"/>
        <w:rPr>
          <w:color w:val="auto"/>
          <w:sz w:val="24"/>
          <w:szCs w:val="24"/>
        </w:rPr>
      </w:pPr>
      <w:r w:rsidRPr="00F61859">
        <w:rPr>
          <w:color w:val="auto"/>
          <w:sz w:val="24"/>
          <w:szCs w:val="24"/>
        </w:rPr>
        <w:t>К</w:t>
      </w:r>
      <w:r w:rsidRPr="00F61859">
        <w:rPr>
          <w:bCs/>
          <w:color w:val="auto"/>
          <w:sz w:val="24"/>
          <w:szCs w:val="24"/>
        </w:rPr>
        <w:t>оличество квартир 61</w:t>
      </w:r>
      <w:r w:rsidRPr="00F61859">
        <w:rPr>
          <w:color w:val="auto"/>
          <w:sz w:val="24"/>
          <w:szCs w:val="24"/>
        </w:rPr>
        <w:t>. Площадь нежилых помещений 122,3 м</w:t>
      </w:r>
      <w:r w:rsidRPr="00F61859">
        <w:rPr>
          <w:color w:val="auto"/>
          <w:sz w:val="24"/>
          <w:szCs w:val="24"/>
          <w:vertAlign w:val="superscript"/>
        </w:rPr>
        <w:t>2</w:t>
      </w:r>
      <w:r w:rsidRPr="00F61859">
        <w:rPr>
          <w:color w:val="auto"/>
          <w:sz w:val="24"/>
          <w:szCs w:val="24"/>
        </w:rPr>
        <w:t xml:space="preserve">.  </w:t>
      </w:r>
    </w:p>
    <w:p w14:paraId="297D7816" w14:textId="38824881" w:rsidR="00AA079B" w:rsidRPr="00F61859" w:rsidRDefault="00AA079B" w:rsidP="00A66B9B">
      <w:pPr>
        <w:pStyle w:val="afc"/>
        <w:ind w:firstLine="567"/>
        <w:jc w:val="both"/>
        <w:rPr>
          <w:color w:val="auto"/>
          <w:sz w:val="24"/>
          <w:szCs w:val="24"/>
        </w:rPr>
      </w:pPr>
      <w:r w:rsidRPr="00F61859">
        <w:rPr>
          <w:i/>
          <w:iCs/>
          <w:color w:val="auto"/>
          <w:sz w:val="24"/>
          <w:szCs w:val="24"/>
          <w:u w:val="single"/>
        </w:rPr>
        <w:t>Расчет для жилого дома:</w:t>
      </w:r>
      <w:r w:rsidRPr="00F61859">
        <w:rPr>
          <w:color w:val="auto"/>
          <w:sz w:val="24"/>
          <w:szCs w:val="24"/>
        </w:rPr>
        <w:t xml:space="preserve"> 61 квартиры*0,8*0,7=34 парковочных места. </w:t>
      </w:r>
    </w:p>
    <w:p w14:paraId="4D74A508" w14:textId="10900C9E" w:rsidR="00AA079B" w:rsidRPr="00F61859" w:rsidRDefault="00AA079B" w:rsidP="00A66B9B">
      <w:pPr>
        <w:pStyle w:val="afc"/>
        <w:ind w:firstLine="567"/>
        <w:jc w:val="both"/>
        <w:rPr>
          <w:rFonts w:eastAsia="Calibri"/>
          <w:color w:val="auto"/>
          <w:sz w:val="24"/>
          <w:szCs w:val="24"/>
          <w:lang w:eastAsia="en-US"/>
        </w:rPr>
      </w:pPr>
      <w:r w:rsidRPr="00F61859">
        <w:rPr>
          <w:color w:val="auto"/>
          <w:sz w:val="24"/>
          <w:szCs w:val="24"/>
        </w:rPr>
        <w:t>Количество парковок по проекту – 34, в том числе: гостевых стоянок – 10, мест для постоянного хранения – 24,</w:t>
      </w:r>
      <w:r w:rsidRPr="00F61859">
        <w:rPr>
          <w:rFonts w:eastAsia="Calibri"/>
          <w:color w:val="auto"/>
          <w:sz w:val="24"/>
          <w:szCs w:val="24"/>
          <w:lang w:eastAsia="en-US"/>
        </w:rPr>
        <w:t xml:space="preserve"> д</w:t>
      </w:r>
      <w:r w:rsidRPr="00F61859">
        <w:rPr>
          <w:rFonts w:eastAsia="HiddenHorzOCR"/>
          <w:color w:val="auto"/>
          <w:sz w:val="24"/>
          <w:szCs w:val="24"/>
          <w:lang w:eastAsia="en-US"/>
        </w:rPr>
        <w:t>ля маломобильных групп населения, пользующихся кресло-коляской предусмотрено 2 машино-места (5% от общего количества мест).</w:t>
      </w:r>
      <w:r w:rsidRPr="00F61859">
        <w:rPr>
          <w:rFonts w:eastAsia="Calibri"/>
          <w:color w:val="auto"/>
          <w:sz w:val="24"/>
          <w:szCs w:val="24"/>
          <w:lang w:eastAsia="en-US"/>
        </w:rPr>
        <w:t xml:space="preserve"> </w:t>
      </w:r>
      <w:r w:rsidRPr="00F61859">
        <w:rPr>
          <w:color w:val="auto"/>
          <w:sz w:val="24"/>
          <w:szCs w:val="24"/>
        </w:rPr>
        <w:t xml:space="preserve">Парковки и </w:t>
      </w:r>
      <w:r w:rsidRPr="00F61859">
        <w:rPr>
          <w:rFonts w:eastAsia="Calibri"/>
          <w:color w:val="auto"/>
          <w:sz w:val="24"/>
          <w:szCs w:val="24"/>
          <w:lang w:eastAsia="en-US"/>
        </w:rPr>
        <w:lastRenderedPageBreak/>
        <w:t>гостевые автостоянки для жилого дома расположены в границах земельного участка ЗУ2 (по проекту межевания территории).</w:t>
      </w:r>
    </w:p>
    <w:p w14:paraId="0EEBF0DC" w14:textId="18A54D53" w:rsidR="00AA079B" w:rsidRPr="00F61859" w:rsidRDefault="00AA079B" w:rsidP="00A66B9B">
      <w:pPr>
        <w:pStyle w:val="afc"/>
        <w:ind w:firstLine="567"/>
        <w:jc w:val="both"/>
        <w:rPr>
          <w:rFonts w:eastAsia="Calibri"/>
          <w:color w:val="auto"/>
          <w:sz w:val="24"/>
          <w:szCs w:val="24"/>
          <w:lang w:eastAsia="en-US"/>
        </w:rPr>
      </w:pPr>
      <w:r w:rsidRPr="00F61859">
        <w:rPr>
          <w:i/>
          <w:iCs/>
          <w:color w:val="auto"/>
          <w:sz w:val="24"/>
          <w:szCs w:val="24"/>
          <w:u w:val="single"/>
        </w:rPr>
        <w:t>Расчет для нежилых помещений:</w:t>
      </w:r>
      <w:r w:rsidRPr="00F61859">
        <w:rPr>
          <w:color w:val="auto"/>
          <w:sz w:val="24"/>
          <w:szCs w:val="24"/>
        </w:rPr>
        <w:t xml:space="preserve"> 122,3/100*2=3 парковочных места.</w:t>
      </w:r>
      <w:r w:rsidRPr="00F61859">
        <w:rPr>
          <w:rFonts w:eastAsia="Calibri"/>
          <w:color w:val="auto"/>
          <w:sz w:val="24"/>
          <w:szCs w:val="24"/>
          <w:lang w:eastAsia="en-US"/>
        </w:rPr>
        <w:t xml:space="preserve">  </w:t>
      </w:r>
    </w:p>
    <w:p w14:paraId="0C83F04E" w14:textId="3C2206CD" w:rsidR="00AA079B" w:rsidRPr="00F61859" w:rsidRDefault="00AA079B" w:rsidP="00A66B9B">
      <w:pPr>
        <w:pStyle w:val="afc"/>
        <w:ind w:firstLine="567"/>
        <w:jc w:val="both"/>
        <w:rPr>
          <w:rFonts w:eastAsia="Calibri"/>
          <w:color w:val="auto"/>
          <w:sz w:val="24"/>
          <w:szCs w:val="24"/>
          <w:lang w:eastAsia="en-US"/>
        </w:rPr>
      </w:pPr>
      <w:r w:rsidRPr="00F61859">
        <w:rPr>
          <w:rFonts w:eastAsia="Calibri"/>
          <w:color w:val="auto"/>
          <w:sz w:val="24"/>
          <w:szCs w:val="24"/>
          <w:lang w:eastAsia="en-US"/>
        </w:rPr>
        <w:t xml:space="preserve">Количество гостевых автостоянок по проекту –3, расположены в границах земельного участка: ЗУ2. </w:t>
      </w:r>
    </w:p>
    <w:p w14:paraId="7AAD39D6" w14:textId="77777777" w:rsidR="00A66B9B" w:rsidRPr="00F61859" w:rsidRDefault="00AA079B" w:rsidP="00A66B9B">
      <w:pPr>
        <w:pStyle w:val="afc"/>
        <w:ind w:firstLine="567"/>
        <w:jc w:val="both"/>
        <w:rPr>
          <w:color w:val="auto"/>
          <w:sz w:val="24"/>
          <w:szCs w:val="24"/>
        </w:rPr>
      </w:pPr>
      <w:r w:rsidRPr="00F61859">
        <w:rPr>
          <w:rFonts w:eastAsia="Calibri"/>
          <w:color w:val="auto"/>
          <w:sz w:val="24"/>
          <w:szCs w:val="24"/>
          <w:lang w:eastAsia="en-US"/>
        </w:rPr>
        <w:t>На прилегающей территории к ул. Ломоносова размещены 6 дополнительных гостевых стоянок.</w:t>
      </w:r>
      <w:r w:rsidRPr="00F61859">
        <w:rPr>
          <w:rFonts w:eastAsia="HiddenHorzOCR"/>
          <w:color w:val="auto"/>
          <w:sz w:val="24"/>
          <w:szCs w:val="24"/>
          <w:lang w:eastAsia="en-US"/>
        </w:rPr>
        <w:t xml:space="preserve"> </w:t>
      </w:r>
      <w:r w:rsidR="00A66B9B" w:rsidRPr="00F61859">
        <w:rPr>
          <w:color w:val="auto"/>
          <w:sz w:val="24"/>
          <w:szCs w:val="24"/>
        </w:rPr>
        <w:t xml:space="preserve">                     </w:t>
      </w:r>
    </w:p>
    <w:p w14:paraId="602D8574" w14:textId="5E3A3918" w:rsidR="00AA079B" w:rsidRPr="00F61859" w:rsidRDefault="00AA079B" w:rsidP="00A66B9B">
      <w:pPr>
        <w:pStyle w:val="afc"/>
        <w:ind w:firstLine="567"/>
        <w:jc w:val="both"/>
        <w:rPr>
          <w:color w:val="auto"/>
          <w:sz w:val="24"/>
          <w:szCs w:val="24"/>
        </w:rPr>
      </w:pPr>
      <w:r w:rsidRPr="00F61859">
        <w:rPr>
          <w:b/>
          <w:color w:val="auto"/>
          <w:sz w:val="24"/>
          <w:szCs w:val="24"/>
        </w:rPr>
        <w:t>3. Планируемый</w:t>
      </w:r>
      <w:r w:rsidRPr="00F61859">
        <w:rPr>
          <w:color w:val="auto"/>
          <w:sz w:val="24"/>
          <w:szCs w:val="24"/>
        </w:rPr>
        <w:t xml:space="preserve"> </w:t>
      </w:r>
      <w:r w:rsidRPr="00F61859">
        <w:rPr>
          <w:b/>
          <w:bCs/>
          <w:color w:val="auto"/>
          <w:kern w:val="1"/>
          <w:sz w:val="24"/>
          <w:szCs w:val="24"/>
          <w:lang w:eastAsia="ar-SA"/>
        </w:rPr>
        <w:t xml:space="preserve">многоквартирный жилой дом </w:t>
      </w:r>
      <w:r w:rsidRPr="00F61859">
        <w:rPr>
          <w:b/>
          <w:bCs/>
          <w:color w:val="auto"/>
          <w:sz w:val="24"/>
          <w:szCs w:val="24"/>
        </w:rPr>
        <w:t>со встроенными</w:t>
      </w:r>
      <w:r w:rsidRPr="00F61859">
        <w:rPr>
          <w:b/>
          <w:bCs/>
          <w:color w:val="auto"/>
          <w:kern w:val="1"/>
          <w:sz w:val="24"/>
          <w:szCs w:val="24"/>
          <w:lang w:eastAsia="ar-SA"/>
        </w:rPr>
        <w:t xml:space="preserve"> нежилыми помещениями с подземной парковкой</w:t>
      </w:r>
      <w:r w:rsidRPr="00F61859">
        <w:rPr>
          <w:color w:val="auto"/>
          <w:sz w:val="24"/>
          <w:szCs w:val="24"/>
        </w:rPr>
        <w:t xml:space="preserve"> </w:t>
      </w:r>
      <w:r w:rsidRPr="00F61859">
        <w:rPr>
          <w:b/>
          <w:bCs/>
          <w:color w:val="auto"/>
          <w:kern w:val="1"/>
          <w:sz w:val="24"/>
          <w:szCs w:val="24"/>
          <w:lang w:eastAsia="ar-SA"/>
        </w:rPr>
        <w:t xml:space="preserve">(позиция по экспликации </w:t>
      </w:r>
      <w:r w:rsidRPr="00F61859">
        <w:rPr>
          <w:b/>
          <w:bCs/>
          <w:color w:val="auto"/>
          <w:sz w:val="24"/>
          <w:szCs w:val="24"/>
          <w:lang w:val="en-US"/>
        </w:rPr>
        <w:t>III</w:t>
      </w:r>
      <w:r w:rsidRPr="00F61859">
        <w:rPr>
          <w:b/>
          <w:bCs/>
          <w:color w:val="auto"/>
          <w:kern w:val="1"/>
          <w:sz w:val="24"/>
          <w:szCs w:val="24"/>
          <w:lang w:eastAsia="ar-SA"/>
        </w:rPr>
        <w:t>)</w:t>
      </w:r>
    </w:p>
    <w:p w14:paraId="4D659D2A" w14:textId="1DF30997" w:rsidR="00AA079B" w:rsidRPr="00F61859" w:rsidRDefault="00AA079B" w:rsidP="00A66B9B">
      <w:pPr>
        <w:pStyle w:val="afc"/>
        <w:ind w:firstLine="567"/>
        <w:jc w:val="both"/>
        <w:rPr>
          <w:color w:val="auto"/>
          <w:sz w:val="24"/>
          <w:szCs w:val="24"/>
        </w:rPr>
      </w:pPr>
      <w:r w:rsidRPr="00F61859">
        <w:rPr>
          <w:color w:val="auto"/>
          <w:sz w:val="24"/>
          <w:szCs w:val="24"/>
        </w:rPr>
        <w:t>К</w:t>
      </w:r>
      <w:r w:rsidRPr="00F61859">
        <w:rPr>
          <w:bCs/>
          <w:color w:val="auto"/>
          <w:sz w:val="24"/>
          <w:szCs w:val="24"/>
        </w:rPr>
        <w:t>оличество квартир 61</w:t>
      </w:r>
      <w:r w:rsidRPr="00F61859">
        <w:rPr>
          <w:color w:val="auto"/>
          <w:sz w:val="24"/>
          <w:szCs w:val="24"/>
        </w:rPr>
        <w:t>. Площадь нежилых помещений 122,3 м</w:t>
      </w:r>
      <w:r w:rsidRPr="00F61859">
        <w:rPr>
          <w:color w:val="auto"/>
          <w:sz w:val="24"/>
          <w:szCs w:val="24"/>
          <w:vertAlign w:val="superscript"/>
        </w:rPr>
        <w:t>2</w:t>
      </w:r>
      <w:r w:rsidRPr="00F61859">
        <w:rPr>
          <w:color w:val="auto"/>
          <w:sz w:val="24"/>
          <w:szCs w:val="24"/>
        </w:rPr>
        <w:t xml:space="preserve">.  </w:t>
      </w:r>
    </w:p>
    <w:p w14:paraId="4E4B2EEC" w14:textId="5AA227BD" w:rsidR="00AA079B" w:rsidRPr="00F61859" w:rsidRDefault="00AA079B" w:rsidP="00A66B9B">
      <w:pPr>
        <w:pStyle w:val="afc"/>
        <w:ind w:firstLine="567"/>
        <w:jc w:val="both"/>
        <w:rPr>
          <w:color w:val="auto"/>
          <w:sz w:val="24"/>
          <w:szCs w:val="24"/>
        </w:rPr>
      </w:pPr>
      <w:r w:rsidRPr="00F61859">
        <w:rPr>
          <w:i/>
          <w:iCs/>
          <w:color w:val="auto"/>
          <w:sz w:val="24"/>
          <w:szCs w:val="24"/>
          <w:u w:val="single"/>
        </w:rPr>
        <w:t>Расчет для жилого дома:</w:t>
      </w:r>
      <w:r w:rsidRPr="00F61859">
        <w:rPr>
          <w:color w:val="auto"/>
          <w:sz w:val="24"/>
          <w:szCs w:val="24"/>
        </w:rPr>
        <w:t xml:space="preserve"> 61 квартира*0,8*0,7=34 парковочных места. </w:t>
      </w:r>
    </w:p>
    <w:p w14:paraId="3553E555" w14:textId="2D24C530" w:rsidR="00AA079B" w:rsidRPr="00F61859" w:rsidRDefault="00AA079B" w:rsidP="00A66B9B">
      <w:pPr>
        <w:pStyle w:val="afc"/>
        <w:ind w:firstLine="567"/>
        <w:jc w:val="both"/>
        <w:rPr>
          <w:rFonts w:eastAsia="Calibri"/>
          <w:color w:val="auto"/>
          <w:sz w:val="24"/>
          <w:szCs w:val="24"/>
          <w:lang w:eastAsia="en-US"/>
        </w:rPr>
      </w:pPr>
      <w:r w:rsidRPr="00F61859">
        <w:rPr>
          <w:color w:val="auto"/>
          <w:sz w:val="24"/>
          <w:szCs w:val="24"/>
        </w:rPr>
        <w:t>Количество парковок по проекту – 34, в том числе: гостевых стоянок – 10, мест для постоянного хранения – 24,</w:t>
      </w:r>
      <w:r w:rsidRPr="00F61859">
        <w:rPr>
          <w:rFonts w:eastAsia="Calibri"/>
          <w:color w:val="auto"/>
          <w:sz w:val="24"/>
          <w:szCs w:val="24"/>
          <w:lang w:eastAsia="en-US"/>
        </w:rPr>
        <w:t xml:space="preserve"> д</w:t>
      </w:r>
      <w:r w:rsidRPr="00F61859">
        <w:rPr>
          <w:rFonts w:eastAsia="HiddenHorzOCR"/>
          <w:color w:val="auto"/>
          <w:sz w:val="24"/>
          <w:szCs w:val="24"/>
          <w:lang w:eastAsia="en-US"/>
        </w:rPr>
        <w:t>ля маломобильных групп населения, пользующихся кресло-коляской предусмотрено 2 машино-места (5% от общего количества мест).</w:t>
      </w:r>
      <w:r w:rsidRPr="00F61859">
        <w:rPr>
          <w:rFonts w:eastAsia="Calibri"/>
          <w:color w:val="auto"/>
          <w:sz w:val="24"/>
          <w:szCs w:val="24"/>
          <w:lang w:eastAsia="en-US"/>
        </w:rPr>
        <w:t xml:space="preserve"> </w:t>
      </w:r>
      <w:r w:rsidRPr="00F61859">
        <w:rPr>
          <w:color w:val="auto"/>
          <w:sz w:val="24"/>
          <w:szCs w:val="24"/>
        </w:rPr>
        <w:t xml:space="preserve">Парковки и </w:t>
      </w:r>
      <w:r w:rsidRPr="00F61859">
        <w:rPr>
          <w:rFonts w:eastAsia="Calibri"/>
          <w:color w:val="auto"/>
          <w:sz w:val="24"/>
          <w:szCs w:val="24"/>
          <w:lang w:eastAsia="en-US"/>
        </w:rPr>
        <w:t>гостевые автостоянки для жилого дома расположены в границах земельного участка ЗУ2 (по проекту межевания территории).</w:t>
      </w:r>
    </w:p>
    <w:p w14:paraId="6E91C04C" w14:textId="3A26D586" w:rsidR="00AA079B" w:rsidRPr="00F61859" w:rsidRDefault="00AA079B" w:rsidP="00A66B9B">
      <w:pPr>
        <w:pStyle w:val="afc"/>
        <w:ind w:firstLine="567"/>
        <w:jc w:val="both"/>
        <w:rPr>
          <w:rFonts w:eastAsia="Calibri"/>
          <w:color w:val="auto"/>
          <w:sz w:val="24"/>
          <w:szCs w:val="24"/>
          <w:lang w:eastAsia="en-US"/>
        </w:rPr>
      </w:pPr>
      <w:r w:rsidRPr="00F61859">
        <w:rPr>
          <w:i/>
          <w:iCs/>
          <w:color w:val="auto"/>
          <w:sz w:val="24"/>
          <w:szCs w:val="24"/>
          <w:u w:val="single"/>
        </w:rPr>
        <w:t>Расчет для нежилых помещений:</w:t>
      </w:r>
      <w:r w:rsidRPr="00F61859">
        <w:rPr>
          <w:color w:val="auto"/>
          <w:sz w:val="24"/>
          <w:szCs w:val="24"/>
        </w:rPr>
        <w:t xml:space="preserve"> 122,3/100*2=3 парковочных места.</w:t>
      </w:r>
      <w:r w:rsidRPr="00F61859">
        <w:rPr>
          <w:rFonts w:eastAsia="Calibri"/>
          <w:color w:val="auto"/>
          <w:sz w:val="24"/>
          <w:szCs w:val="24"/>
          <w:lang w:eastAsia="en-US"/>
        </w:rPr>
        <w:t xml:space="preserve">  </w:t>
      </w:r>
    </w:p>
    <w:p w14:paraId="688B1C51" w14:textId="03C83A88" w:rsidR="00AA079B" w:rsidRPr="00F61859" w:rsidRDefault="00AA079B" w:rsidP="00A66B9B">
      <w:pPr>
        <w:pStyle w:val="afc"/>
        <w:ind w:firstLine="567"/>
        <w:jc w:val="both"/>
        <w:rPr>
          <w:rFonts w:eastAsia="Calibri"/>
          <w:color w:val="auto"/>
          <w:sz w:val="24"/>
          <w:szCs w:val="24"/>
          <w:lang w:eastAsia="en-US"/>
        </w:rPr>
      </w:pPr>
      <w:r w:rsidRPr="00F61859">
        <w:rPr>
          <w:rFonts w:eastAsia="Calibri"/>
          <w:color w:val="auto"/>
          <w:sz w:val="24"/>
          <w:szCs w:val="24"/>
          <w:lang w:eastAsia="en-US"/>
        </w:rPr>
        <w:t xml:space="preserve">Количество гостевых автостоянок по проекту –3, расположены в границах земельного участка: ЗУ2. </w:t>
      </w:r>
    </w:p>
    <w:p w14:paraId="3BCA413E" w14:textId="51F4A250" w:rsidR="00AA079B" w:rsidRPr="00F61859" w:rsidRDefault="00AA079B" w:rsidP="00A66B9B">
      <w:pPr>
        <w:pStyle w:val="afc"/>
        <w:ind w:firstLine="567"/>
        <w:jc w:val="both"/>
        <w:rPr>
          <w:rFonts w:eastAsia="Calibri"/>
          <w:color w:val="auto"/>
          <w:sz w:val="24"/>
          <w:szCs w:val="24"/>
          <w:lang w:eastAsia="en-US"/>
        </w:rPr>
      </w:pPr>
      <w:r w:rsidRPr="00F61859">
        <w:rPr>
          <w:rFonts w:eastAsia="Calibri"/>
          <w:color w:val="auto"/>
          <w:sz w:val="24"/>
          <w:szCs w:val="24"/>
          <w:lang w:eastAsia="en-US"/>
        </w:rPr>
        <w:t>На прилегающей территории к ул. Ломоносова размещены 5 дополнительных гостевых стоянок.</w:t>
      </w:r>
    </w:p>
    <w:p w14:paraId="5935BDFD" w14:textId="77777777" w:rsidR="00AA079B" w:rsidRPr="00F61859" w:rsidRDefault="00AA079B" w:rsidP="00AA079B">
      <w:pPr>
        <w:pStyle w:val="afc"/>
        <w:jc w:val="both"/>
        <w:rPr>
          <w:color w:val="auto"/>
          <w:kern w:val="1"/>
          <w:sz w:val="24"/>
          <w:szCs w:val="24"/>
          <w:lang w:eastAsia="ar-SA"/>
        </w:rPr>
      </w:pPr>
      <w:r w:rsidRPr="00F61859">
        <w:rPr>
          <w:color w:val="auto"/>
          <w:sz w:val="24"/>
          <w:szCs w:val="24"/>
        </w:rPr>
        <w:t xml:space="preserve">                </w:t>
      </w:r>
    </w:p>
    <w:p w14:paraId="7DC68446" w14:textId="453672DB" w:rsidR="00AA079B" w:rsidRPr="00F61859" w:rsidRDefault="00AA079B" w:rsidP="00A66B9B">
      <w:pPr>
        <w:jc w:val="center"/>
        <w:rPr>
          <w:rFonts w:eastAsia="Lucida Sans Unicode"/>
          <w:b/>
          <w:kern w:val="1"/>
        </w:rPr>
      </w:pPr>
      <w:r w:rsidRPr="00F61859">
        <w:rPr>
          <w:b/>
        </w:rPr>
        <w:t>2.3</w:t>
      </w:r>
      <w:r w:rsidR="00A66B9B" w:rsidRPr="00F61859">
        <w:rPr>
          <w:b/>
        </w:rPr>
        <w:t>.</w:t>
      </w:r>
      <w:r w:rsidRPr="00F61859">
        <w:rPr>
          <w:b/>
        </w:rPr>
        <w:t xml:space="preserve"> Параметры планируемого строительства системы инженерно-технического обеспечения</w:t>
      </w:r>
    </w:p>
    <w:p w14:paraId="43CD6AD0" w14:textId="77777777" w:rsidR="00AA079B" w:rsidRPr="00F61859" w:rsidRDefault="00AA079B" w:rsidP="00AA079B">
      <w:pPr>
        <w:ind w:firstLine="510"/>
        <w:jc w:val="both"/>
        <w:rPr>
          <w:rFonts w:eastAsia="Lucida Sans Unicode"/>
          <w:b/>
          <w:kern w:val="1"/>
        </w:rPr>
      </w:pPr>
    </w:p>
    <w:p w14:paraId="3A87914B" w14:textId="77777777" w:rsidR="00AA079B" w:rsidRPr="00F61859" w:rsidRDefault="00AA079B" w:rsidP="00A66B9B">
      <w:pPr>
        <w:ind w:firstLine="567"/>
        <w:jc w:val="both"/>
        <w:rPr>
          <w:rFonts w:eastAsia="Lucida Sans Unicode"/>
          <w:b/>
          <w:kern w:val="1"/>
        </w:rPr>
      </w:pPr>
      <w:r w:rsidRPr="00F61859">
        <w:rPr>
          <w:bCs/>
          <w:kern w:val="1"/>
        </w:rPr>
        <w:t>Схема инженерной инфраструктуры разработана на основании технических условий и информационных писем ресурсоснабжающих организаций.</w:t>
      </w:r>
    </w:p>
    <w:p w14:paraId="7DDDBB04" w14:textId="77777777" w:rsidR="00AA079B" w:rsidRPr="00F61859" w:rsidRDefault="00AA079B" w:rsidP="00AA079B">
      <w:pPr>
        <w:ind w:firstLine="510"/>
        <w:jc w:val="both"/>
        <w:rPr>
          <w:rFonts w:eastAsia="Lucida Sans Unicode"/>
          <w:b/>
          <w:kern w:val="1"/>
        </w:rPr>
      </w:pPr>
    </w:p>
    <w:p w14:paraId="3E5C8150" w14:textId="77777777" w:rsidR="00AA079B" w:rsidRPr="00F61859" w:rsidRDefault="00AA079B" w:rsidP="00A66B9B">
      <w:pPr>
        <w:jc w:val="center"/>
        <w:rPr>
          <w:rFonts w:eastAsia="Lucida Sans Unicode"/>
          <w:b/>
          <w:kern w:val="1"/>
        </w:rPr>
      </w:pPr>
      <w:r w:rsidRPr="00F61859">
        <w:rPr>
          <w:rFonts w:eastAsia="Lucida Sans Unicode"/>
          <w:b/>
          <w:kern w:val="1"/>
        </w:rPr>
        <w:t>2.3.1 Водоснабжение</w:t>
      </w:r>
    </w:p>
    <w:p w14:paraId="7DD9B373" w14:textId="77777777" w:rsidR="00AA079B" w:rsidRPr="00F61859" w:rsidRDefault="00AA079B" w:rsidP="00AA079B">
      <w:pPr>
        <w:ind w:firstLine="510"/>
        <w:jc w:val="both"/>
        <w:rPr>
          <w:kern w:val="1"/>
        </w:rPr>
      </w:pPr>
    </w:p>
    <w:p w14:paraId="7A7E3569" w14:textId="77777777" w:rsidR="00A66B9B" w:rsidRPr="00F61859" w:rsidRDefault="00AA079B" w:rsidP="00A66B9B">
      <w:pPr>
        <w:ind w:firstLine="567"/>
        <w:jc w:val="both"/>
        <w:rPr>
          <w:lang w:eastAsia="ru-RU"/>
        </w:rPr>
      </w:pPr>
      <w:bookmarkStart w:id="4" w:name="_Hlk171005687"/>
      <w:r w:rsidRPr="00F61859">
        <w:rPr>
          <w:lang w:eastAsia="ru-RU"/>
        </w:rPr>
        <w:t>Потребность в воде для планируемых объектов составляет:</w:t>
      </w:r>
    </w:p>
    <w:p w14:paraId="55553E68" w14:textId="77777777" w:rsidR="00A66B9B" w:rsidRPr="00F61859" w:rsidRDefault="00A66B9B" w:rsidP="00A66B9B">
      <w:pPr>
        <w:ind w:firstLine="567"/>
        <w:jc w:val="both"/>
        <w:rPr>
          <w:lang w:eastAsia="ru-RU"/>
        </w:rPr>
      </w:pPr>
      <w:r w:rsidRPr="00F61859">
        <w:rPr>
          <w:lang w:eastAsia="ru-RU"/>
        </w:rPr>
        <w:t xml:space="preserve">1) </w:t>
      </w:r>
      <w:r w:rsidR="00AA079B" w:rsidRPr="00F61859">
        <w:rPr>
          <w:kern w:val="1"/>
        </w:rPr>
        <w:t xml:space="preserve">Многоквартирный жилой дом </w:t>
      </w:r>
      <w:r w:rsidR="00AA079B" w:rsidRPr="00F61859">
        <w:t>со встроенными</w:t>
      </w:r>
      <w:r w:rsidR="00AA079B" w:rsidRPr="00F61859">
        <w:rPr>
          <w:kern w:val="1"/>
        </w:rPr>
        <w:t xml:space="preserve"> нежилыми помещениями и помещениями для дополнительного дошкольного образования (позиция по экспликации </w:t>
      </w:r>
      <w:r w:rsidR="00AA079B" w:rsidRPr="00F61859">
        <w:rPr>
          <w:lang w:val="en-US"/>
        </w:rPr>
        <w:t>I</w:t>
      </w:r>
      <w:r w:rsidR="00AA079B" w:rsidRPr="00F61859">
        <w:rPr>
          <w:kern w:val="1"/>
        </w:rPr>
        <w:t xml:space="preserve">) 48,56 </w:t>
      </w:r>
      <w:r w:rsidR="00AA079B" w:rsidRPr="00F61859">
        <w:rPr>
          <w:lang w:eastAsia="ru-RU"/>
        </w:rPr>
        <w:t>м</w:t>
      </w:r>
      <w:r w:rsidR="00AA079B" w:rsidRPr="00F61859">
        <w:rPr>
          <w:vertAlign w:val="superscript"/>
          <w:lang w:eastAsia="ru-RU"/>
        </w:rPr>
        <w:t>3</w:t>
      </w:r>
      <w:r w:rsidR="00AA079B" w:rsidRPr="00F61859">
        <w:rPr>
          <w:lang w:eastAsia="ru-RU"/>
        </w:rPr>
        <w:t>/</w:t>
      </w:r>
      <w:proofErr w:type="spellStart"/>
      <w:r w:rsidR="00AA079B" w:rsidRPr="00F61859">
        <w:rPr>
          <w:lang w:eastAsia="ru-RU"/>
        </w:rPr>
        <w:t>сут</w:t>
      </w:r>
      <w:proofErr w:type="spellEnd"/>
      <w:r w:rsidR="00AA079B" w:rsidRPr="00F61859">
        <w:rPr>
          <w:lang w:eastAsia="ru-RU"/>
        </w:rPr>
        <w:t>.</w:t>
      </w:r>
    </w:p>
    <w:p w14:paraId="1FF39D69" w14:textId="77777777" w:rsidR="00A66B9B" w:rsidRPr="00F61859" w:rsidRDefault="00A66B9B" w:rsidP="00A66B9B">
      <w:pPr>
        <w:ind w:firstLine="567"/>
        <w:jc w:val="both"/>
        <w:rPr>
          <w:lang w:eastAsia="ru-RU"/>
        </w:rPr>
      </w:pPr>
      <w:r w:rsidRPr="00F61859">
        <w:rPr>
          <w:lang w:eastAsia="ru-RU"/>
        </w:rPr>
        <w:t xml:space="preserve">2) </w:t>
      </w:r>
      <w:r w:rsidR="00AA079B" w:rsidRPr="00F61859">
        <w:rPr>
          <w:kern w:val="1"/>
        </w:rPr>
        <w:t>Многоквартирный жилой дом со встроенными нежилыми помещениями (позиция по экспликации II)</w:t>
      </w:r>
      <w:r w:rsidR="00AA079B" w:rsidRPr="00F61859">
        <w:rPr>
          <w:lang w:eastAsia="ru-RU"/>
        </w:rPr>
        <w:t xml:space="preserve"> </w:t>
      </w:r>
      <w:r w:rsidR="00AA079B" w:rsidRPr="00F61859">
        <w:rPr>
          <w:kern w:val="1"/>
        </w:rPr>
        <w:t>29,25</w:t>
      </w:r>
      <w:r w:rsidR="00AA079B" w:rsidRPr="00F61859">
        <w:rPr>
          <w:lang w:eastAsia="ru-RU"/>
        </w:rPr>
        <w:t xml:space="preserve"> м</w:t>
      </w:r>
      <w:r w:rsidR="00AA079B" w:rsidRPr="00F61859">
        <w:rPr>
          <w:vertAlign w:val="superscript"/>
          <w:lang w:eastAsia="ru-RU"/>
        </w:rPr>
        <w:t>3</w:t>
      </w:r>
      <w:r w:rsidR="00AA079B" w:rsidRPr="00F61859">
        <w:rPr>
          <w:lang w:eastAsia="ru-RU"/>
        </w:rPr>
        <w:t>/</w:t>
      </w:r>
      <w:proofErr w:type="spellStart"/>
      <w:r w:rsidR="00AA079B" w:rsidRPr="00F61859">
        <w:rPr>
          <w:lang w:eastAsia="ru-RU"/>
        </w:rPr>
        <w:t>сут</w:t>
      </w:r>
      <w:proofErr w:type="spellEnd"/>
      <w:r w:rsidR="00AA079B" w:rsidRPr="00F61859">
        <w:rPr>
          <w:lang w:eastAsia="ru-RU"/>
        </w:rPr>
        <w:t>.</w:t>
      </w:r>
    </w:p>
    <w:p w14:paraId="5C8EFC00" w14:textId="77777777" w:rsidR="00A66B9B" w:rsidRPr="00F61859" w:rsidRDefault="00A66B9B" w:rsidP="00A66B9B">
      <w:pPr>
        <w:ind w:firstLine="567"/>
        <w:jc w:val="both"/>
        <w:rPr>
          <w:lang w:eastAsia="ru-RU"/>
        </w:rPr>
      </w:pPr>
      <w:r w:rsidRPr="00F61859">
        <w:rPr>
          <w:lang w:eastAsia="ru-RU"/>
        </w:rPr>
        <w:t xml:space="preserve">3) </w:t>
      </w:r>
      <w:r w:rsidR="00AA079B" w:rsidRPr="00F61859">
        <w:rPr>
          <w:kern w:val="1"/>
        </w:rPr>
        <w:t>Многоквартирный жилой дом со встроенными нежилыми помещениями с подземной парковкой (позиция по экспликации III) 29,25</w:t>
      </w:r>
      <w:r w:rsidR="00AA079B" w:rsidRPr="00F61859">
        <w:rPr>
          <w:lang w:eastAsia="ru-RU"/>
        </w:rPr>
        <w:t xml:space="preserve"> м</w:t>
      </w:r>
      <w:r w:rsidR="00AA079B" w:rsidRPr="00F61859">
        <w:rPr>
          <w:vertAlign w:val="superscript"/>
          <w:lang w:eastAsia="ru-RU"/>
        </w:rPr>
        <w:t>3</w:t>
      </w:r>
      <w:r w:rsidR="00AA079B" w:rsidRPr="00F61859">
        <w:rPr>
          <w:lang w:eastAsia="ru-RU"/>
        </w:rPr>
        <w:t>/</w:t>
      </w:r>
      <w:proofErr w:type="spellStart"/>
      <w:r w:rsidR="00AA079B" w:rsidRPr="00F61859">
        <w:rPr>
          <w:lang w:eastAsia="ru-RU"/>
        </w:rPr>
        <w:t>сут</w:t>
      </w:r>
      <w:proofErr w:type="spellEnd"/>
      <w:r w:rsidR="00AA079B" w:rsidRPr="00F61859">
        <w:rPr>
          <w:lang w:eastAsia="ru-RU"/>
        </w:rPr>
        <w:t>.</w:t>
      </w:r>
    </w:p>
    <w:p w14:paraId="4866794C" w14:textId="77777777" w:rsidR="00A66B9B" w:rsidRPr="00F61859" w:rsidRDefault="00AA079B" w:rsidP="00A66B9B">
      <w:pPr>
        <w:ind w:firstLine="567"/>
        <w:jc w:val="both"/>
        <w:rPr>
          <w:rFonts w:eastAsia="Calibri"/>
          <w:lang w:eastAsia="en-US"/>
        </w:rPr>
      </w:pPr>
      <w:r w:rsidRPr="00F61859">
        <w:rPr>
          <w:rFonts w:eastAsia="Calibri"/>
          <w:lang w:eastAsia="en-US"/>
        </w:rPr>
        <w:t xml:space="preserve">Источником водоснабжения объекта являются водопроводные сети г.    Благовещенска. Проектом предусмотрено строительство закольцованной водопроводной сети от водопроводного колодца, расположенного на водопроводной сети </w:t>
      </w:r>
      <w:r w:rsidRPr="00F61859">
        <w:rPr>
          <w:rFonts w:eastAsia="Calibri"/>
          <w:lang w:val="en-US" w:eastAsia="en-US"/>
        </w:rPr>
        <w:t>D</w:t>
      </w:r>
      <w:r w:rsidRPr="00F61859">
        <w:rPr>
          <w:rFonts w:eastAsia="Calibri"/>
          <w:lang w:eastAsia="en-US"/>
        </w:rPr>
        <w:t xml:space="preserve">-200 мм в районе пересечения улиц Политехническая – Ломоносова до водопроводного колодца, расположенного на водопроводной сети </w:t>
      </w:r>
      <w:r w:rsidRPr="00F61859">
        <w:rPr>
          <w:rFonts w:eastAsia="Calibri"/>
          <w:lang w:val="en-US" w:eastAsia="en-US"/>
        </w:rPr>
        <w:t>D</w:t>
      </w:r>
      <w:r w:rsidRPr="00F61859">
        <w:rPr>
          <w:rFonts w:eastAsia="Calibri"/>
          <w:lang w:eastAsia="en-US"/>
        </w:rPr>
        <w:t xml:space="preserve">-150 мм в районе пересечения улиц Кузнечная – Северная. Точка подключения расположена на водопроводной сети </w:t>
      </w:r>
      <w:r w:rsidRPr="00F61859">
        <w:rPr>
          <w:rFonts w:eastAsia="Calibri"/>
          <w:lang w:val="en-US" w:eastAsia="en-US"/>
        </w:rPr>
        <w:t>D</w:t>
      </w:r>
      <w:r w:rsidRPr="00F61859">
        <w:rPr>
          <w:rFonts w:eastAsia="Calibri"/>
          <w:lang w:eastAsia="en-US"/>
        </w:rPr>
        <w:t>-150 в районе пересечения улиц Кузнечная – Ломоносова.  Противопожарный водопровод объединяется с хозяйственно-питьевым водопроводом. Наружное пожаротушение предусматривается от существующих и проектируемых пожарных гидрантов.</w:t>
      </w:r>
    </w:p>
    <w:p w14:paraId="6B52E74F" w14:textId="77777777" w:rsidR="00A66B9B" w:rsidRPr="00F61859" w:rsidRDefault="00AA079B" w:rsidP="00A66B9B">
      <w:pPr>
        <w:ind w:firstLine="567"/>
        <w:jc w:val="both"/>
        <w:rPr>
          <w:rFonts w:eastAsia="Calibri"/>
          <w:lang w:eastAsia="en-US"/>
        </w:rPr>
      </w:pPr>
      <w:r w:rsidRPr="00F61859">
        <w:rPr>
          <w:rFonts w:eastAsia="Calibri"/>
          <w:lang w:eastAsia="en-US"/>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5AE976EC" w14:textId="77777777" w:rsidR="00A66B9B" w:rsidRPr="00F61859" w:rsidRDefault="00AA079B" w:rsidP="00A66B9B">
      <w:pPr>
        <w:ind w:firstLine="567"/>
        <w:jc w:val="both"/>
      </w:pPr>
      <w:r w:rsidRPr="00F61859">
        <w:lastRenderedPageBreak/>
        <w:t>Расход воды на наружное пожаротушение 90 м</w:t>
      </w:r>
      <w:r w:rsidRPr="00F61859">
        <w:rPr>
          <w:vertAlign w:val="superscript"/>
        </w:rPr>
        <w:t>3</w:t>
      </w:r>
      <w:r w:rsidRPr="00F61859">
        <w:t>/час.</w:t>
      </w:r>
    </w:p>
    <w:p w14:paraId="35E44DCA" w14:textId="0924915E" w:rsidR="00AA079B" w:rsidRPr="00F61859" w:rsidRDefault="00AA079B" w:rsidP="00A66B9B">
      <w:pPr>
        <w:ind w:firstLine="567"/>
        <w:jc w:val="both"/>
        <w:rPr>
          <w:lang w:eastAsia="ru-RU"/>
        </w:rPr>
      </w:pPr>
      <w:r w:rsidRPr="00F61859">
        <w:t>Время прибытия подразделений пожарной охраны не более 10 минут.</w:t>
      </w:r>
    </w:p>
    <w:bookmarkEnd w:id="4"/>
    <w:p w14:paraId="1288FF03" w14:textId="77777777" w:rsidR="00AA079B" w:rsidRPr="00F61859" w:rsidRDefault="00AA079B" w:rsidP="00AA079B">
      <w:pPr>
        <w:ind w:firstLine="510"/>
        <w:jc w:val="both"/>
        <w:rPr>
          <w:kern w:val="1"/>
        </w:rPr>
      </w:pPr>
    </w:p>
    <w:p w14:paraId="2CABCFF0" w14:textId="77777777" w:rsidR="00AA079B" w:rsidRPr="00F61859" w:rsidRDefault="00AA079B" w:rsidP="00A66B9B">
      <w:pPr>
        <w:jc w:val="center"/>
        <w:rPr>
          <w:rFonts w:eastAsia="Lucida Sans Unicode"/>
          <w:b/>
          <w:kern w:val="1"/>
        </w:rPr>
      </w:pPr>
      <w:r w:rsidRPr="00F61859">
        <w:rPr>
          <w:rFonts w:eastAsia="Lucida Sans Unicode"/>
          <w:b/>
          <w:kern w:val="1"/>
        </w:rPr>
        <w:t>2.3.2 Водоотведение</w:t>
      </w:r>
    </w:p>
    <w:p w14:paraId="5654E65B" w14:textId="77777777" w:rsidR="00AA079B" w:rsidRPr="00F61859" w:rsidRDefault="00AA079B" w:rsidP="00AA079B">
      <w:pPr>
        <w:ind w:firstLine="510"/>
        <w:jc w:val="both"/>
        <w:rPr>
          <w:kern w:val="1"/>
        </w:rPr>
      </w:pPr>
    </w:p>
    <w:p w14:paraId="1216056E" w14:textId="77777777" w:rsidR="00AA079B" w:rsidRPr="00F61859" w:rsidRDefault="00AA079B" w:rsidP="00A66B9B">
      <w:pPr>
        <w:pStyle w:val="af5"/>
        <w:ind w:firstLine="567"/>
        <w:jc w:val="both"/>
        <w:rPr>
          <w:rFonts w:ascii="Times New Roman" w:eastAsia="Calibri" w:hAnsi="Times New Roman" w:cs="Times New Roman"/>
          <w:color w:val="auto"/>
          <w:sz w:val="24"/>
          <w:szCs w:val="24"/>
          <w:lang w:eastAsia="en-US"/>
        </w:rPr>
      </w:pPr>
      <w:r w:rsidRPr="00F61859">
        <w:rPr>
          <w:rFonts w:ascii="Times New Roman" w:hAnsi="Times New Roman" w:cs="Times New Roman"/>
          <w:color w:val="auto"/>
          <w:sz w:val="24"/>
          <w:szCs w:val="24"/>
        </w:rPr>
        <w:t xml:space="preserve">Точка подключения к сетям водоотведения для заявителя - граница инженерно-технических сетей объекта, для исполнителя - канализационный колодец (существующий), расположенный на канализационной сети </w:t>
      </w:r>
      <w:r w:rsidRPr="00F61859">
        <w:rPr>
          <w:rFonts w:ascii="Times New Roman" w:eastAsia="Calibri" w:hAnsi="Times New Roman" w:cs="Times New Roman"/>
          <w:color w:val="auto"/>
          <w:sz w:val="24"/>
          <w:szCs w:val="24"/>
          <w:lang w:val="en-US" w:eastAsia="en-US"/>
        </w:rPr>
        <w:t>D</w:t>
      </w:r>
      <w:r w:rsidRPr="00F61859">
        <w:rPr>
          <w:rFonts w:ascii="Times New Roman" w:hAnsi="Times New Roman" w:cs="Times New Roman"/>
          <w:color w:val="auto"/>
          <w:sz w:val="24"/>
          <w:szCs w:val="24"/>
        </w:rPr>
        <w:t xml:space="preserve">-1500 мм, </w:t>
      </w:r>
      <w:r w:rsidRPr="00F61859">
        <w:rPr>
          <w:rFonts w:ascii="Times New Roman" w:eastAsia="Calibri" w:hAnsi="Times New Roman" w:cs="Times New Roman"/>
          <w:color w:val="auto"/>
          <w:sz w:val="24"/>
          <w:szCs w:val="24"/>
          <w:lang w:eastAsia="en-US"/>
        </w:rPr>
        <w:t>в районе пересечения улиц Кузнечная – Ломоносова.</w:t>
      </w:r>
    </w:p>
    <w:p w14:paraId="2BE40C40" w14:textId="77777777" w:rsidR="00A66B9B" w:rsidRPr="00F61859" w:rsidRDefault="00AA079B" w:rsidP="00A66B9B">
      <w:pPr>
        <w:ind w:firstLine="567"/>
        <w:jc w:val="both"/>
        <w:rPr>
          <w:lang w:eastAsia="ru-RU"/>
        </w:rPr>
      </w:pPr>
      <w:r w:rsidRPr="00F61859">
        <w:t xml:space="preserve">Расход сточных вод для </w:t>
      </w:r>
      <w:r w:rsidRPr="00F61859">
        <w:rPr>
          <w:lang w:eastAsia="ru-RU"/>
        </w:rPr>
        <w:t>планируемых объектов составляет:</w:t>
      </w:r>
    </w:p>
    <w:p w14:paraId="26D0895F" w14:textId="77777777" w:rsidR="00A66B9B" w:rsidRPr="00F61859" w:rsidRDefault="00A66B9B" w:rsidP="00A66B9B">
      <w:pPr>
        <w:ind w:firstLine="567"/>
        <w:jc w:val="both"/>
        <w:rPr>
          <w:lang w:eastAsia="ru-RU"/>
        </w:rPr>
      </w:pPr>
      <w:r w:rsidRPr="00F61859">
        <w:rPr>
          <w:lang w:eastAsia="ru-RU"/>
        </w:rPr>
        <w:t xml:space="preserve">1) </w:t>
      </w:r>
      <w:r w:rsidR="00AA079B" w:rsidRPr="00F61859">
        <w:rPr>
          <w:kern w:val="1"/>
        </w:rPr>
        <w:t xml:space="preserve">Многоквартирный жилой дом </w:t>
      </w:r>
      <w:r w:rsidR="00AA079B" w:rsidRPr="00F61859">
        <w:t>со встроенными</w:t>
      </w:r>
      <w:r w:rsidR="00AA079B" w:rsidRPr="00F61859">
        <w:rPr>
          <w:kern w:val="1"/>
        </w:rPr>
        <w:t xml:space="preserve"> нежилыми помещениями и помещениями для дополнительного дошкольного образования (позиция по экспликации </w:t>
      </w:r>
      <w:r w:rsidR="00AA079B" w:rsidRPr="00F61859">
        <w:rPr>
          <w:lang w:val="en-US"/>
        </w:rPr>
        <w:t>I</w:t>
      </w:r>
      <w:r w:rsidR="00AA079B" w:rsidRPr="00F61859">
        <w:rPr>
          <w:kern w:val="1"/>
        </w:rPr>
        <w:t xml:space="preserve">) 48,56 </w:t>
      </w:r>
      <w:r w:rsidR="00AA079B" w:rsidRPr="00F61859">
        <w:rPr>
          <w:lang w:eastAsia="ru-RU"/>
        </w:rPr>
        <w:t>м</w:t>
      </w:r>
      <w:r w:rsidR="00AA079B" w:rsidRPr="00F61859">
        <w:rPr>
          <w:vertAlign w:val="superscript"/>
          <w:lang w:eastAsia="ru-RU"/>
        </w:rPr>
        <w:t>3</w:t>
      </w:r>
      <w:r w:rsidR="00AA079B" w:rsidRPr="00F61859">
        <w:rPr>
          <w:lang w:eastAsia="ru-RU"/>
        </w:rPr>
        <w:t>/</w:t>
      </w:r>
      <w:proofErr w:type="spellStart"/>
      <w:r w:rsidR="00AA079B" w:rsidRPr="00F61859">
        <w:rPr>
          <w:lang w:eastAsia="ru-RU"/>
        </w:rPr>
        <w:t>сут</w:t>
      </w:r>
      <w:proofErr w:type="spellEnd"/>
      <w:r w:rsidR="00AA079B" w:rsidRPr="00F61859">
        <w:rPr>
          <w:lang w:eastAsia="ru-RU"/>
        </w:rPr>
        <w:t>.</w:t>
      </w:r>
    </w:p>
    <w:p w14:paraId="66CC5F1A" w14:textId="77777777" w:rsidR="00A66B9B" w:rsidRPr="00F61859" w:rsidRDefault="00A66B9B" w:rsidP="00A66B9B">
      <w:pPr>
        <w:ind w:firstLine="567"/>
        <w:jc w:val="both"/>
        <w:rPr>
          <w:lang w:eastAsia="ru-RU"/>
        </w:rPr>
      </w:pPr>
      <w:r w:rsidRPr="00F61859">
        <w:rPr>
          <w:lang w:eastAsia="ru-RU"/>
        </w:rPr>
        <w:t xml:space="preserve">2) </w:t>
      </w:r>
      <w:r w:rsidR="00AA079B" w:rsidRPr="00F61859">
        <w:rPr>
          <w:kern w:val="1"/>
        </w:rPr>
        <w:t>Многоквартирный жилой дом со встроенными нежилыми помещениями (позиция по экспликации II)</w:t>
      </w:r>
      <w:r w:rsidR="00AA079B" w:rsidRPr="00F61859">
        <w:rPr>
          <w:lang w:eastAsia="ru-RU"/>
        </w:rPr>
        <w:t xml:space="preserve"> </w:t>
      </w:r>
      <w:r w:rsidR="00AA079B" w:rsidRPr="00F61859">
        <w:rPr>
          <w:kern w:val="1"/>
        </w:rPr>
        <w:t>29,25</w:t>
      </w:r>
      <w:r w:rsidR="00AA079B" w:rsidRPr="00F61859">
        <w:rPr>
          <w:lang w:eastAsia="ru-RU"/>
        </w:rPr>
        <w:t xml:space="preserve"> м</w:t>
      </w:r>
      <w:r w:rsidR="00AA079B" w:rsidRPr="00F61859">
        <w:rPr>
          <w:vertAlign w:val="superscript"/>
          <w:lang w:eastAsia="ru-RU"/>
        </w:rPr>
        <w:t>3</w:t>
      </w:r>
      <w:r w:rsidR="00AA079B" w:rsidRPr="00F61859">
        <w:rPr>
          <w:lang w:eastAsia="ru-RU"/>
        </w:rPr>
        <w:t>/</w:t>
      </w:r>
      <w:proofErr w:type="spellStart"/>
      <w:r w:rsidR="00AA079B" w:rsidRPr="00F61859">
        <w:rPr>
          <w:lang w:eastAsia="ru-RU"/>
        </w:rPr>
        <w:t>сут</w:t>
      </w:r>
      <w:proofErr w:type="spellEnd"/>
      <w:r w:rsidR="00AA079B" w:rsidRPr="00F61859">
        <w:rPr>
          <w:lang w:eastAsia="ru-RU"/>
        </w:rPr>
        <w:t>.</w:t>
      </w:r>
    </w:p>
    <w:p w14:paraId="3E98549C" w14:textId="1F8D7FA0" w:rsidR="00AA079B" w:rsidRPr="00F61859" w:rsidRDefault="00A66B9B" w:rsidP="00A66B9B">
      <w:pPr>
        <w:ind w:firstLine="567"/>
        <w:jc w:val="both"/>
        <w:rPr>
          <w:lang w:eastAsia="ru-RU"/>
        </w:rPr>
      </w:pPr>
      <w:r w:rsidRPr="00F61859">
        <w:rPr>
          <w:lang w:eastAsia="ru-RU"/>
        </w:rPr>
        <w:t xml:space="preserve">3) </w:t>
      </w:r>
      <w:r w:rsidR="00AA079B" w:rsidRPr="00F61859">
        <w:rPr>
          <w:kern w:val="1"/>
        </w:rPr>
        <w:t>Многоквартирный жилой дом со встроенными нежилыми помещениями с подземной парковкой (позиция по экспликации III) 29,25</w:t>
      </w:r>
      <w:r w:rsidR="00AA079B" w:rsidRPr="00F61859">
        <w:t xml:space="preserve"> м</w:t>
      </w:r>
      <w:r w:rsidR="00AA079B" w:rsidRPr="00F61859">
        <w:rPr>
          <w:vertAlign w:val="superscript"/>
        </w:rPr>
        <w:t>3</w:t>
      </w:r>
      <w:r w:rsidR="00AA079B" w:rsidRPr="00F61859">
        <w:t>/</w:t>
      </w:r>
      <w:proofErr w:type="spellStart"/>
      <w:r w:rsidR="00AA079B" w:rsidRPr="00F61859">
        <w:t>сут</w:t>
      </w:r>
      <w:proofErr w:type="spellEnd"/>
      <w:r w:rsidR="00AA079B" w:rsidRPr="00F61859">
        <w:t>.</w:t>
      </w:r>
    </w:p>
    <w:p w14:paraId="74F2BFA2" w14:textId="77777777" w:rsidR="00AA079B" w:rsidRPr="00F61859" w:rsidRDefault="00AA079B" w:rsidP="00AA079B">
      <w:pPr>
        <w:ind w:firstLine="510"/>
        <w:jc w:val="both"/>
        <w:rPr>
          <w:kern w:val="1"/>
        </w:rPr>
      </w:pPr>
    </w:p>
    <w:p w14:paraId="1FAE9753" w14:textId="77777777" w:rsidR="00AA079B" w:rsidRPr="00F61859" w:rsidRDefault="00AA079B" w:rsidP="00A66B9B">
      <w:pPr>
        <w:jc w:val="center"/>
        <w:rPr>
          <w:rFonts w:eastAsia="Lucida Sans Unicode"/>
          <w:b/>
          <w:kern w:val="1"/>
        </w:rPr>
      </w:pPr>
      <w:r w:rsidRPr="00F61859">
        <w:rPr>
          <w:rFonts w:eastAsia="Lucida Sans Unicode"/>
          <w:b/>
          <w:kern w:val="1"/>
        </w:rPr>
        <w:t>2.3.3 Ливневая канализация</w:t>
      </w:r>
    </w:p>
    <w:p w14:paraId="07F00D2B" w14:textId="77777777" w:rsidR="00AA079B" w:rsidRPr="00F61859" w:rsidRDefault="00AA079B" w:rsidP="00AA079B">
      <w:pPr>
        <w:ind w:firstLine="510"/>
        <w:jc w:val="both"/>
        <w:rPr>
          <w:kern w:val="1"/>
        </w:rPr>
      </w:pPr>
    </w:p>
    <w:p w14:paraId="1F35DF13" w14:textId="77777777" w:rsidR="00AA079B" w:rsidRPr="00F61859" w:rsidRDefault="00AA079B" w:rsidP="00A66B9B">
      <w:pPr>
        <w:ind w:firstLine="567"/>
        <w:jc w:val="both"/>
        <w:rPr>
          <w:lang w:eastAsia="ru-RU"/>
        </w:rPr>
      </w:pPr>
      <w:r w:rsidRPr="00F61859">
        <w:rPr>
          <w:lang w:eastAsia="ru-RU"/>
        </w:rPr>
        <w:t xml:space="preserve">Согласно информации «Городского сервисно-торгового комплекса» </w:t>
      </w:r>
      <w:proofErr w:type="gramStart"/>
      <w:r w:rsidRPr="00F61859">
        <w:rPr>
          <w:lang w:eastAsia="ru-RU"/>
        </w:rPr>
        <w:t>на территории</w:t>
      </w:r>
      <w:proofErr w:type="gramEnd"/>
      <w:r w:rsidRPr="00F61859">
        <w:rPr>
          <w:lang w:eastAsia="ru-RU"/>
        </w:rPr>
        <w:t xml:space="preserve"> отсутствует техническая возможность присоединения к системе городской ливневой канализации города Благовещенска. «ГСТК» рекомендует обустроить локальную систему водоотведения ливневых/сточных вод в соответствии с проектным решением, в котором предусмотреть мероприятия, исключающие подтопление соседних участков.</w:t>
      </w:r>
    </w:p>
    <w:p w14:paraId="70BB9512" w14:textId="77777777" w:rsidR="00AA079B" w:rsidRPr="00F61859" w:rsidRDefault="00AA079B" w:rsidP="00A66B9B">
      <w:pPr>
        <w:ind w:firstLine="567"/>
        <w:jc w:val="both"/>
        <w:rPr>
          <w:lang w:eastAsia="ru-RU"/>
        </w:rPr>
      </w:pPr>
      <w:r w:rsidRPr="00F61859">
        <w:rPr>
          <w:lang w:eastAsia="ru-RU"/>
        </w:rPr>
        <w:t xml:space="preserve">Проектом предлагается отвод ливневых стоков осуществлять по проездам благодаря методу вертикальной планировки организации рельефа к дренажным колодцам </w:t>
      </w:r>
      <w:r w:rsidRPr="00F61859">
        <w:rPr>
          <w:lang w:val="en-US" w:eastAsia="ru-RU"/>
        </w:rPr>
        <w:t>D</w:t>
      </w:r>
      <w:r w:rsidRPr="00F61859">
        <w:rPr>
          <w:lang w:eastAsia="ru-RU"/>
        </w:rPr>
        <w:t>-1500 мм и глубиной 4000 мм.</w:t>
      </w:r>
    </w:p>
    <w:p w14:paraId="6752C414" w14:textId="77777777" w:rsidR="00AA079B" w:rsidRPr="00F61859" w:rsidRDefault="00AA079B" w:rsidP="00A66B9B">
      <w:pPr>
        <w:ind w:firstLine="567"/>
        <w:jc w:val="both"/>
        <w:rPr>
          <w:lang w:eastAsia="ru-RU"/>
        </w:rPr>
      </w:pPr>
      <w:r w:rsidRPr="00F61859">
        <w:rPr>
          <w:lang w:eastAsia="ru-RU"/>
        </w:rPr>
        <w:t>Дренажные колодцы устраиваются в пределах территории формируемых земельных участков в проезжей части, возле бортового камня, в пониженных местах проектируемых проездов.</w:t>
      </w:r>
    </w:p>
    <w:p w14:paraId="6D392CDF" w14:textId="77777777" w:rsidR="00AA079B" w:rsidRPr="00F61859" w:rsidRDefault="00AA079B" w:rsidP="00AA079B">
      <w:pPr>
        <w:pStyle w:val="af5"/>
        <w:ind w:right="112" w:firstLine="510"/>
        <w:jc w:val="both"/>
        <w:rPr>
          <w:rFonts w:ascii="Times New Roman" w:hAnsi="Times New Roman" w:cs="Times New Roman"/>
          <w:color w:val="auto"/>
          <w:sz w:val="24"/>
          <w:szCs w:val="24"/>
        </w:rPr>
      </w:pPr>
    </w:p>
    <w:p w14:paraId="457B5FA5" w14:textId="77777777" w:rsidR="00AA079B" w:rsidRPr="00F61859" w:rsidRDefault="00AA079B" w:rsidP="00A66B9B">
      <w:pPr>
        <w:jc w:val="center"/>
        <w:rPr>
          <w:rFonts w:eastAsia="Lucida Sans Unicode"/>
          <w:b/>
          <w:kern w:val="1"/>
        </w:rPr>
      </w:pPr>
      <w:r w:rsidRPr="00F61859">
        <w:rPr>
          <w:rFonts w:eastAsia="Lucida Sans Unicode"/>
          <w:b/>
          <w:kern w:val="1"/>
        </w:rPr>
        <w:t>2.3.4 Теплоснабжение</w:t>
      </w:r>
    </w:p>
    <w:p w14:paraId="291127DE" w14:textId="77777777" w:rsidR="00AA079B" w:rsidRPr="00F61859" w:rsidRDefault="00AA079B" w:rsidP="00AA079B">
      <w:pPr>
        <w:ind w:firstLine="510"/>
        <w:jc w:val="center"/>
        <w:rPr>
          <w:rFonts w:eastAsia="Lucida Sans Unicode"/>
          <w:b/>
          <w:kern w:val="1"/>
        </w:rPr>
      </w:pPr>
    </w:p>
    <w:p w14:paraId="3F09561C" w14:textId="77777777" w:rsidR="00A66B9B" w:rsidRPr="00F61859" w:rsidRDefault="00AA079B" w:rsidP="00A66B9B">
      <w:pPr>
        <w:ind w:firstLine="567"/>
        <w:jc w:val="both"/>
        <w:rPr>
          <w:lang w:eastAsia="ru-RU"/>
        </w:rPr>
      </w:pPr>
      <w:bookmarkStart w:id="5" w:name="_Hlk201421437"/>
      <w:r w:rsidRPr="00F61859">
        <w:rPr>
          <w:lang w:eastAsia="ru-RU"/>
        </w:rPr>
        <w:t xml:space="preserve">Расчетное потребление тепла для планируемых объектов составляет: </w:t>
      </w:r>
    </w:p>
    <w:p w14:paraId="570ECED8" w14:textId="77777777" w:rsidR="00A66B9B" w:rsidRPr="00F61859" w:rsidRDefault="00A66B9B" w:rsidP="00A66B9B">
      <w:pPr>
        <w:ind w:firstLine="567"/>
        <w:jc w:val="both"/>
        <w:rPr>
          <w:lang w:eastAsia="ru-RU"/>
        </w:rPr>
      </w:pPr>
      <w:r w:rsidRPr="00F61859">
        <w:rPr>
          <w:lang w:eastAsia="ru-RU"/>
        </w:rPr>
        <w:t xml:space="preserve">1) </w:t>
      </w:r>
      <w:r w:rsidR="00AA079B" w:rsidRPr="00F61859">
        <w:rPr>
          <w:kern w:val="1"/>
        </w:rPr>
        <w:t xml:space="preserve">Многоквартирный жилой дом </w:t>
      </w:r>
      <w:r w:rsidR="00AA079B" w:rsidRPr="00F61859">
        <w:t>со встроенными</w:t>
      </w:r>
      <w:r w:rsidR="00AA079B" w:rsidRPr="00F61859">
        <w:rPr>
          <w:kern w:val="1"/>
        </w:rPr>
        <w:t xml:space="preserve"> нежилыми помещениями и помещениями для дополнительного дошкольного образования (позиция по экспликации </w:t>
      </w:r>
      <w:r w:rsidR="00AA079B" w:rsidRPr="00F61859">
        <w:rPr>
          <w:lang w:val="en-US"/>
        </w:rPr>
        <w:t>I</w:t>
      </w:r>
      <w:r w:rsidR="00AA079B" w:rsidRPr="00F61859">
        <w:rPr>
          <w:kern w:val="1"/>
        </w:rPr>
        <w:t>) 0,770049</w:t>
      </w:r>
      <w:r w:rsidR="00AA079B" w:rsidRPr="00F61859">
        <w:rPr>
          <w:lang w:eastAsia="ru-RU"/>
        </w:rPr>
        <w:t xml:space="preserve"> Гкал/час, в том числе на отопление </w:t>
      </w:r>
      <w:r w:rsidR="00AA079B" w:rsidRPr="00F61859">
        <w:rPr>
          <w:kern w:val="1"/>
        </w:rPr>
        <w:t>0,0531624</w:t>
      </w:r>
      <w:r w:rsidR="00AA079B" w:rsidRPr="00F61859">
        <w:rPr>
          <w:lang w:eastAsia="ru-RU"/>
        </w:rPr>
        <w:t xml:space="preserve"> Гкал/час, на горячее водоснабжение </w:t>
      </w:r>
      <w:r w:rsidR="00AA079B" w:rsidRPr="00F61859">
        <w:rPr>
          <w:kern w:val="1"/>
        </w:rPr>
        <w:t>0,7168866</w:t>
      </w:r>
      <w:r w:rsidR="00AA079B" w:rsidRPr="00F61859">
        <w:rPr>
          <w:lang w:eastAsia="ru-RU"/>
        </w:rPr>
        <w:t xml:space="preserve"> Гкал/час.</w:t>
      </w:r>
    </w:p>
    <w:p w14:paraId="7DA9E76D" w14:textId="77777777" w:rsidR="00A66B9B" w:rsidRPr="00F61859" w:rsidRDefault="00A66B9B" w:rsidP="00A66B9B">
      <w:pPr>
        <w:ind w:firstLine="567"/>
        <w:jc w:val="both"/>
        <w:rPr>
          <w:lang w:eastAsia="ru-RU"/>
        </w:rPr>
      </w:pPr>
      <w:r w:rsidRPr="00F61859">
        <w:rPr>
          <w:lang w:eastAsia="ru-RU"/>
        </w:rPr>
        <w:t xml:space="preserve">2) </w:t>
      </w:r>
      <w:r w:rsidR="00AA079B" w:rsidRPr="00F61859">
        <w:rPr>
          <w:kern w:val="1"/>
        </w:rPr>
        <w:t>Многоквартирный жилой дом со встроенными нежилыми помещениями (позиция по экспликации II)</w:t>
      </w:r>
      <w:r w:rsidR="00AA079B" w:rsidRPr="00F61859">
        <w:rPr>
          <w:lang w:eastAsia="ru-RU"/>
        </w:rPr>
        <w:t xml:space="preserve"> </w:t>
      </w:r>
      <w:r w:rsidR="00AA079B" w:rsidRPr="00F61859">
        <w:rPr>
          <w:kern w:val="1"/>
        </w:rPr>
        <w:t>0,452970</w:t>
      </w:r>
      <w:r w:rsidR="00AA079B" w:rsidRPr="00F61859">
        <w:rPr>
          <w:lang w:eastAsia="ru-RU"/>
        </w:rPr>
        <w:t xml:space="preserve"> Гкал/час, в том числе на отопление </w:t>
      </w:r>
      <w:r w:rsidR="00AA079B" w:rsidRPr="00F61859">
        <w:rPr>
          <w:kern w:val="1"/>
        </w:rPr>
        <w:t>0,0312720</w:t>
      </w:r>
      <w:r w:rsidR="00AA079B" w:rsidRPr="00F61859">
        <w:rPr>
          <w:lang w:eastAsia="ru-RU"/>
        </w:rPr>
        <w:t xml:space="preserve"> Гкал/час, на горячее водоснабжение </w:t>
      </w:r>
      <w:r w:rsidR="00AA079B" w:rsidRPr="00F61859">
        <w:rPr>
          <w:kern w:val="1"/>
        </w:rPr>
        <w:t>0,140250</w:t>
      </w:r>
      <w:r w:rsidR="00AA079B" w:rsidRPr="00F61859">
        <w:rPr>
          <w:lang w:eastAsia="ru-RU"/>
        </w:rPr>
        <w:t xml:space="preserve"> Гкал/час. </w:t>
      </w:r>
    </w:p>
    <w:p w14:paraId="6BB2301C" w14:textId="769E1178" w:rsidR="00AA079B" w:rsidRPr="00F61859" w:rsidRDefault="00A66B9B" w:rsidP="00A66B9B">
      <w:pPr>
        <w:ind w:firstLine="567"/>
        <w:jc w:val="both"/>
        <w:rPr>
          <w:lang w:eastAsia="ru-RU"/>
        </w:rPr>
      </w:pPr>
      <w:r w:rsidRPr="00F61859">
        <w:rPr>
          <w:lang w:eastAsia="ru-RU"/>
        </w:rPr>
        <w:t xml:space="preserve">3) </w:t>
      </w:r>
      <w:r w:rsidR="00AA079B" w:rsidRPr="00F61859">
        <w:rPr>
          <w:kern w:val="1"/>
        </w:rPr>
        <w:t>Многоквартирный жилой дом со встроенными нежилыми помещениями с подземной парковкой (позиция по экспликации III) 0,452970</w:t>
      </w:r>
      <w:r w:rsidR="00AA079B" w:rsidRPr="00F61859">
        <w:rPr>
          <w:lang w:eastAsia="ru-RU"/>
        </w:rPr>
        <w:t xml:space="preserve"> Гкал/час, в том числе на отопление </w:t>
      </w:r>
      <w:r w:rsidR="00AA079B" w:rsidRPr="00F61859">
        <w:rPr>
          <w:kern w:val="1"/>
        </w:rPr>
        <w:t>0,0312720</w:t>
      </w:r>
      <w:r w:rsidR="00AA079B" w:rsidRPr="00F61859">
        <w:rPr>
          <w:lang w:eastAsia="ru-RU"/>
        </w:rPr>
        <w:t xml:space="preserve"> Гкал/час, на горячее водоснабжение </w:t>
      </w:r>
      <w:r w:rsidR="00AA079B" w:rsidRPr="00F61859">
        <w:rPr>
          <w:kern w:val="1"/>
        </w:rPr>
        <w:t>0,140250</w:t>
      </w:r>
      <w:r w:rsidR="00AA079B" w:rsidRPr="00F61859">
        <w:rPr>
          <w:lang w:eastAsia="ru-RU"/>
        </w:rPr>
        <w:t xml:space="preserve"> Гкал/час.</w:t>
      </w:r>
    </w:p>
    <w:p w14:paraId="2DEC82D5" w14:textId="77777777" w:rsidR="00AA079B" w:rsidRPr="00F61859" w:rsidRDefault="00AA079B" w:rsidP="00A66B9B">
      <w:pPr>
        <w:ind w:firstLine="567"/>
        <w:jc w:val="both"/>
      </w:pPr>
      <w:r w:rsidRPr="00F61859">
        <w:t xml:space="preserve">Точка подключения к тепловым сетям: тепловая камера на тепловой сеть АО «ДГК» </w:t>
      </w:r>
      <w:r w:rsidRPr="00F61859">
        <w:rPr>
          <w:lang w:val="en-US"/>
        </w:rPr>
        <w:t>D</w:t>
      </w:r>
      <w:r w:rsidRPr="00F61859">
        <w:t xml:space="preserve">-530, расположенная в районе пересечения улиц Политехническая – Ломоносова.  </w:t>
      </w:r>
      <w:bookmarkEnd w:id="5"/>
    </w:p>
    <w:p w14:paraId="6563E524" w14:textId="77777777" w:rsidR="00AA079B" w:rsidRPr="00F61859" w:rsidRDefault="00AA079B" w:rsidP="00AA079B">
      <w:pPr>
        <w:ind w:firstLine="510"/>
        <w:jc w:val="both"/>
      </w:pPr>
    </w:p>
    <w:p w14:paraId="445A8605" w14:textId="77777777" w:rsidR="00AA079B" w:rsidRPr="00F61859" w:rsidRDefault="00AA079B" w:rsidP="00A66B9B">
      <w:pPr>
        <w:jc w:val="center"/>
        <w:rPr>
          <w:rFonts w:eastAsia="Lucida Sans Unicode"/>
          <w:b/>
          <w:kern w:val="1"/>
        </w:rPr>
      </w:pPr>
      <w:r w:rsidRPr="00F61859">
        <w:rPr>
          <w:rFonts w:eastAsia="Lucida Sans Unicode"/>
          <w:b/>
          <w:kern w:val="1"/>
        </w:rPr>
        <w:t>2.3.5 Электроснабжение</w:t>
      </w:r>
    </w:p>
    <w:p w14:paraId="5FD455E4" w14:textId="77777777" w:rsidR="00AA079B" w:rsidRPr="00F61859" w:rsidRDefault="00AA079B" w:rsidP="00AA079B">
      <w:pPr>
        <w:ind w:firstLine="510"/>
        <w:jc w:val="both"/>
        <w:rPr>
          <w:b/>
          <w:kern w:val="1"/>
        </w:rPr>
      </w:pPr>
    </w:p>
    <w:p w14:paraId="1D0CB70B" w14:textId="77777777" w:rsidR="00A66B9B" w:rsidRPr="00F61859" w:rsidRDefault="00AA079B" w:rsidP="00A66B9B">
      <w:pPr>
        <w:ind w:firstLine="567"/>
        <w:jc w:val="both"/>
        <w:rPr>
          <w:lang w:eastAsia="ru-RU"/>
        </w:rPr>
      </w:pPr>
      <w:bookmarkStart w:id="6" w:name="_Hlk171005774"/>
      <w:r w:rsidRPr="00F61859">
        <w:lastRenderedPageBreak/>
        <w:t xml:space="preserve">Расчетное потребление электроэнергии для </w:t>
      </w:r>
      <w:r w:rsidRPr="00F61859">
        <w:rPr>
          <w:lang w:eastAsia="ru-RU"/>
        </w:rPr>
        <w:t xml:space="preserve">планируемых объектов составляет: </w:t>
      </w:r>
    </w:p>
    <w:p w14:paraId="470BAFB4" w14:textId="13A79D70" w:rsidR="00A66B9B" w:rsidRPr="00F61859" w:rsidRDefault="00A66B9B" w:rsidP="00A66B9B">
      <w:pPr>
        <w:ind w:firstLine="567"/>
        <w:jc w:val="both"/>
        <w:rPr>
          <w:lang w:eastAsia="ru-RU"/>
        </w:rPr>
      </w:pPr>
      <w:r w:rsidRPr="00F61859">
        <w:rPr>
          <w:kern w:val="1"/>
        </w:rPr>
        <w:t xml:space="preserve">1) </w:t>
      </w:r>
      <w:r w:rsidR="00AA079B" w:rsidRPr="00F61859">
        <w:rPr>
          <w:kern w:val="1"/>
        </w:rPr>
        <w:t xml:space="preserve">Многоквартирный жилой дом </w:t>
      </w:r>
      <w:r w:rsidR="00AA079B" w:rsidRPr="00F61859">
        <w:t>со встроенными</w:t>
      </w:r>
      <w:r w:rsidR="00AA079B" w:rsidRPr="00F61859">
        <w:rPr>
          <w:kern w:val="1"/>
        </w:rPr>
        <w:t xml:space="preserve"> нежилыми помещениями и помещениями для дополнительного дошкольного образования (позиция по экспликации </w:t>
      </w:r>
      <w:r w:rsidR="00AA079B" w:rsidRPr="00F61859">
        <w:rPr>
          <w:lang w:val="en-US"/>
        </w:rPr>
        <w:t>I</w:t>
      </w:r>
      <w:r w:rsidR="00AA079B" w:rsidRPr="00F61859">
        <w:rPr>
          <w:kern w:val="1"/>
        </w:rPr>
        <w:t xml:space="preserve">) 199,43 </w:t>
      </w:r>
      <w:r w:rsidR="00AA079B" w:rsidRPr="00F61859">
        <w:t>кВт.</w:t>
      </w:r>
    </w:p>
    <w:p w14:paraId="27D32E43" w14:textId="77777777" w:rsidR="00A66B9B" w:rsidRPr="00F61859" w:rsidRDefault="00A66B9B" w:rsidP="00A66B9B">
      <w:pPr>
        <w:ind w:firstLine="567"/>
        <w:jc w:val="both"/>
        <w:rPr>
          <w:lang w:eastAsia="ru-RU"/>
        </w:rPr>
      </w:pPr>
      <w:r w:rsidRPr="00F61859">
        <w:rPr>
          <w:kern w:val="1"/>
        </w:rPr>
        <w:t xml:space="preserve">2) </w:t>
      </w:r>
      <w:r w:rsidR="00AA079B" w:rsidRPr="00F61859">
        <w:rPr>
          <w:kern w:val="1"/>
        </w:rPr>
        <w:t>Многоквартирный жилой дом со встроенными нежилыми помещениями (позиция по экспликации II)</w:t>
      </w:r>
      <w:r w:rsidR="00AA079B" w:rsidRPr="00F61859">
        <w:rPr>
          <w:lang w:eastAsia="ru-RU"/>
        </w:rPr>
        <w:t xml:space="preserve"> </w:t>
      </w:r>
      <w:r w:rsidR="00AA079B" w:rsidRPr="00F61859">
        <w:rPr>
          <w:kern w:val="1"/>
        </w:rPr>
        <w:t>117,12</w:t>
      </w:r>
      <w:r w:rsidR="00AA079B" w:rsidRPr="00F61859">
        <w:rPr>
          <w:lang w:eastAsia="ru-RU"/>
        </w:rPr>
        <w:t xml:space="preserve"> </w:t>
      </w:r>
      <w:r w:rsidR="00AA079B" w:rsidRPr="00F61859">
        <w:t>кВт.</w:t>
      </w:r>
    </w:p>
    <w:p w14:paraId="7FDDBDCC" w14:textId="3EAC837C" w:rsidR="00AA079B" w:rsidRPr="00F61859" w:rsidRDefault="00A66B9B" w:rsidP="00A66B9B">
      <w:pPr>
        <w:ind w:firstLine="567"/>
        <w:jc w:val="both"/>
        <w:rPr>
          <w:lang w:eastAsia="ru-RU"/>
        </w:rPr>
      </w:pPr>
      <w:r w:rsidRPr="00F61859">
        <w:rPr>
          <w:lang w:eastAsia="ru-RU"/>
        </w:rPr>
        <w:t xml:space="preserve">3) </w:t>
      </w:r>
      <w:r w:rsidR="00AA079B" w:rsidRPr="00F61859">
        <w:rPr>
          <w:kern w:val="1"/>
        </w:rPr>
        <w:t>Многоквартирный жилой дом со встроенными нежилыми помещениями с подземной парковкой (позиция по экспликации III) 142,67</w:t>
      </w:r>
      <w:r w:rsidR="00AA079B" w:rsidRPr="00F61859">
        <w:rPr>
          <w:lang w:eastAsia="ru-RU"/>
        </w:rPr>
        <w:t xml:space="preserve"> </w:t>
      </w:r>
      <w:r w:rsidR="00AA079B" w:rsidRPr="00F61859">
        <w:t>кВт.</w:t>
      </w:r>
    </w:p>
    <w:p w14:paraId="78C734F1" w14:textId="77777777" w:rsidR="00AA079B" w:rsidRPr="00F61859" w:rsidRDefault="00AA079B" w:rsidP="00A66B9B">
      <w:pPr>
        <w:ind w:firstLine="567"/>
        <w:jc w:val="both"/>
      </w:pPr>
      <w:r w:rsidRPr="00F61859">
        <w:t xml:space="preserve">Основной источник питания – Ф №8 ПС «Сетевая» ТП-217А. Резервный источник питания – Ф №20 ПС «Сетевая» ТП-217А. Проектом предусматривается строительство КЛ-0,4 </w:t>
      </w:r>
      <w:proofErr w:type="spellStart"/>
      <w:r w:rsidRPr="00F61859">
        <w:t>кВ</w:t>
      </w:r>
      <w:proofErr w:type="spellEnd"/>
      <w:r w:rsidRPr="00F61859">
        <w:t xml:space="preserve"> в разных секций шин от РУ-0,4 </w:t>
      </w:r>
      <w:proofErr w:type="spellStart"/>
      <w:r w:rsidRPr="00F61859">
        <w:t>кВ</w:t>
      </w:r>
      <w:proofErr w:type="spellEnd"/>
      <w:r w:rsidRPr="00F61859">
        <w:t xml:space="preserve"> ТП-217А, проектируемой в районе пересечения улиц Кузнечная – Северная, до ВРУ-0,4 </w:t>
      </w:r>
      <w:proofErr w:type="spellStart"/>
      <w:r w:rsidRPr="00F61859">
        <w:t>кВ</w:t>
      </w:r>
      <w:proofErr w:type="spellEnd"/>
      <w:r w:rsidRPr="00F61859">
        <w:t xml:space="preserve"> заявителя.</w:t>
      </w:r>
    </w:p>
    <w:bookmarkEnd w:id="6"/>
    <w:p w14:paraId="0D46E8E1" w14:textId="77777777" w:rsidR="00AA079B" w:rsidRPr="00F61859" w:rsidRDefault="00AA079B" w:rsidP="00AA079B">
      <w:pPr>
        <w:ind w:firstLine="510"/>
        <w:jc w:val="center"/>
        <w:rPr>
          <w:rFonts w:eastAsia="Lucida Sans Unicode"/>
          <w:b/>
          <w:kern w:val="1"/>
        </w:rPr>
      </w:pPr>
    </w:p>
    <w:p w14:paraId="7460C5CB" w14:textId="77777777" w:rsidR="00AA079B" w:rsidRPr="00F61859" w:rsidRDefault="00AA079B" w:rsidP="00A66B9B">
      <w:pPr>
        <w:jc w:val="center"/>
        <w:rPr>
          <w:b/>
          <w:bCs/>
          <w:iCs/>
        </w:rPr>
      </w:pPr>
      <w:r w:rsidRPr="00F61859">
        <w:rPr>
          <w:rFonts w:eastAsia="Lucida Sans Unicode"/>
          <w:b/>
          <w:kern w:val="1"/>
        </w:rPr>
        <w:t xml:space="preserve">2.3.6 Связь, </w:t>
      </w:r>
      <w:r w:rsidRPr="00F61859">
        <w:rPr>
          <w:b/>
          <w:bCs/>
          <w:iCs/>
        </w:rPr>
        <w:t>телевидение</w:t>
      </w:r>
    </w:p>
    <w:p w14:paraId="3F90F694" w14:textId="77777777" w:rsidR="00AA079B" w:rsidRPr="00F61859" w:rsidRDefault="00AA079B" w:rsidP="00AA079B">
      <w:pPr>
        <w:ind w:firstLine="510"/>
        <w:jc w:val="center"/>
        <w:rPr>
          <w:b/>
          <w:bCs/>
          <w:iCs/>
        </w:rPr>
      </w:pPr>
    </w:p>
    <w:p w14:paraId="37507318" w14:textId="77777777" w:rsidR="00AA079B" w:rsidRPr="00F61859" w:rsidRDefault="00AA079B" w:rsidP="00A66B9B">
      <w:pPr>
        <w:ind w:firstLine="567"/>
        <w:jc w:val="both"/>
        <w:rPr>
          <w:lang w:eastAsia="ru-RU"/>
        </w:rPr>
      </w:pPr>
      <w:bookmarkStart w:id="7" w:name="_Hlk81394346"/>
      <w:r w:rsidRPr="00F61859">
        <w:rPr>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F61859">
        <w:rPr>
          <w:lang w:eastAsia="ru-RU"/>
        </w:rPr>
        <w:t>электрорадиоприемники</w:t>
      </w:r>
      <w:proofErr w:type="spellEnd"/>
      <w:r w:rsidRPr="00F61859">
        <w:rPr>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bookmarkEnd w:id="7"/>
    <w:p w14:paraId="245C25B4" w14:textId="77777777" w:rsidR="00AA079B" w:rsidRPr="00F61859" w:rsidRDefault="00AA079B" w:rsidP="00AA079B">
      <w:pPr>
        <w:ind w:firstLine="708"/>
        <w:jc w:val="both"/>
        <w:rPr>
          <w:lang w:eastAsia="ru-RU"/>
        </w:rPr>
      </w:pPr>
    </w:p>
    <w:p w14:paraId="7E1F36E4" w14:textId="77777777" w:rsidR="00AA079B" w:rsidRPr="00F61859" w:rsidRDefault="00AA079B" w:rsidP="00A66B9B">
      <w:pPr>
        <w:jc w:val="center"/>
        <w:rPr>
          <w:rFonts w:eastAsia="Lucida Sans Unicode"/>
          <w:b/>
          <w:kern w:val="1"/>
        </w:rPr>
      </w:pPr>
      <w:bookmarkStart w:id="8" w:name="_Toc109639565"/>
      <w:r w:rsidRPr="00F61859">
        <w:rPr>
          <w:rFonts w:eastAsia="Lucida Sans Unicode"/>
          <w:b/>
          <w:kern w:val="1"/>
        </w:rPr>
        <w:t>2.3.7 Санитарная очистка</w:t>
      </w:r>
      <w:bookmarkEnd w:id="8"/>
    </w:p>
    <w:p w14:paraId="0E89B421" w14:textId="77777777" w:rsidR="00AA079B" w:rsidRPr="00F61859" w:rsidRDefault="00AA079B" w:rsidP="00AA079B">
      <w:pPr>
        <w:ind w:firstLine="510"/>
        <w:jc w:val="center"/>
        <w:rPr>
          <w:rFonts w:eastAsia="Lucida Sans Unicode"/>
          <w:b/>
          <w:kern w:val="1"/>
        </w:rPr>
      </w:pPr>
    </w:p>
    <w:p w14:paraId="53D00DA9" w14:textId="77777777" w:rsidR="00AA079B" w:rsidRPr="00F61859" w:rsidRDefault="00AA079B" w:rsidP="00A66B9B">
      <w:pPr>
        <w:ind w:firstLine="567"/>
        <w:jc w:val="both"/>
        <w:rPr>
          <w:bCs/>
          <w:kern w:val="1"/>
        </w:rPr>
      </w:pPr>
      <w:r w:rsidRPr="00F61859">
        <w:rPr>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6FA8E4A8" w14:textId="77777777" w:rsidR="00AA079B" w:rsidRPr="00F61859" w:rsidRDefault="00AA079B" w:rsidP="00A66B9B">
      <w:pPr>
        <w:ind w:firstLine="567"/>
        <w:jc w:val="both"/>
        <w:rPr>
          <w:bCs/>
          <w:kern w:val="1"/>
        </w:rPr>
      </w:pPr>
      <w:r w:rsidRPr="00F61859">
        <w:rPr>
          <w:bCs/>
          <w:kern w:val="1"/>
        </w:rPr>
        <w:t>Проектом предусмотрено необходимое количество контейнеров с зарезервированными местами для КО:</w:t>
      </w:r>
    </w:p>
    <w:p w14:paraId="3D59002F" w14:textId="77777777" w:rsidR="00AA079B" w:rsidRPr="00F61859" w:rsidRDefault="00AA079B" w:rsidP="00A66B9B">
      <w:pPr>
        <w:ind w:firstLine="567"/>
        <w:jc w:val="both"/>
        <w:rPr>
          <w:bCs/>
          <w:kern w:val="1"/>
        </w:rPr>
      </w:pPr>
      <w:r w:rsidRPr="00F61859">
        <w:rPr>
          <w:bCs/>
          <w:kern w:val="1"/>
        </w:rPr>
        <w:t xml:space="preserve">- для </w:t>
      </w:r>
      <w:proofErr w:type="spellStart"/>
      <w:r w:rsidRPr="00F61859">
        <w:rPr>
          <w:bCs/>
          <w:kern w:val="1"/>
        </w:rPr>
        <w:t>для</w:t>
      </w:r>
      <w:proofErr w:type="spellEnd"/>
      <w:r w:rsidRPr="00F61859">
        <w:rPr>
          <w:bCs/>
          <w:kern w:val="1"/>
        </w:rPr>
        <w:t xml:space="preserve"> планируемой застройки предусмотрено 4 контейнера на хозяйственных площадках;</w:t>
      </w:r>
    </w:p>
    <w:p w14:paraId="1A68EE5B" w14:textId="77777777" w:rsidR="00AA079B" w:rsidRPr="00F61859" w:rsidRDefault="00AA079B" w:rsidP="00A66B9B">
      <w:pPr>
        <w:ind w:firstLine="567"/>
        <w:jc w:val="both"/>
      </w:pPr>
      <w:bookmarkStart w:id="9" w:name="_Toc96448481"/>
      <w:r w:rsidRPr="00F61859">
        <w:t>Количество твердых бытовых отходов от благоустроенных домов – 0,7 тонн на чел. в год (2,917 м3 на чел/год).</w:t>
      </w:r>
    </w:p>
    <w:p w14:paraId="468CE662" w14:textId="57A6D9BC" w:rsidR="00AA079B" w:rsidRPr="00F61859" w:rsidRDefault="00AA079B" w:rsidP="00A66B9B">
      <w:pPr>
        <w:tabs>
          <w:tab w:val="left" w:pos="1418"/>
        </w:tabs>
        <w:autoSpaceDE w:val="0"/>
        <w:spacing w:before="240"/>
        <w:jc w:val="center"/>
        <w:outlineLvl w:val="1"/>
        <w:rPr>
          <w:rFonts w:eastAsia="Lucida Sans Unicode"/>
          <w:b/>
          <w:kern w:val="1"/>
        </w:rPr>
      </w:pPr>
      <w:r w:rsidRPr="00F61859">
        <w:rPr>
          <w:rFonts w:eastAsia="Lucida Sans Unicode"/>
          <w:b/>
          <w:kern w:val="1"/>
        </w:rPr>
        <w:t>2.3.8</w:t>
      </w:r>
      <w:r w:rsidR="00A85760">
        <w:rPr>
          <w:rFonts w:eastAsia="Lucida Sans Unicode"/>
          <w:b/>
          <w:kern w:val="1"/>
        </w:rPr>
        <w:t>.</w:t>
      </w:r>
      <w:r w:rsidRPr="00F61859">
        <w:rPr>
          <w:rFonts w:eastAsia="Lucida Sans Unicode"/>
          <w:b/>
          <w:kern w:val="1"/>
        </w:rPr>
        <w:t xml:space="preserve">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9"/>
    </w:p>
    <w:p w14:paraId="266F28D3" w14:textId="4DEB74C3" w:rsidR="00AA079B" w:rsidRPr="00F61859" w:rsidRDefault="00AA079B" w:rsidP="00A66B9B">
      <w:pPr>
        <w:spacing w:before="240"/>
        <w:ind w:firstLine="567"/>
        <w:jc w:val="both"/>
      </w:pPr>
      <w:bookmarkStart w:id="10" w:name="_Hlk84266185"/>
      <w:r w:rsidRPr="00F61859">
        <w:t xml:space="preserve">Для планируемой жилой застройки расчетная вместимость социальных объектов составляет: </w:t>
      </w:r>
    </w:p>
    <w:p w14:paraId="117DFDB9" w14:textId="77777777" w:rsidR="00AA079B" w:rsidRPr="00F61859" w:rsidRDefault="00AA079B" w:rsidP="00A66B9B">
      <w:pPr>
        <w:ind w:firstLine="567"/>
        <w:jc w:val="both"/>
      </w:pPr>
      <w:r w:rsidRPr="00F61859">
        <w:t>- детские дошкольные образовательные учреждения – 17 мест;</w:t>
      </w:r>
    </w:p>
    <w:p w14:paraId="297B583B" w14:textId="77777777" w:rsidR="00AA079B" w:rsidRPr="00F61859" w:rsidRDefault="00AA079B" w:rsidP="00A66B9B">
      <w:pPr>
        <w:ind w:firstLine="567"/>
        <w:jc w:val="both"/>
      </w:pPr>
      <w:r w:rsidRPr="00F61859">
        <w:t xml:space="preserve">- общеобразовательные школы – </w:t>
      </w:r>
      <w:r w:rsidRPr="00F61859">
        <w:rPr>
          <w:lang w:eastAsia="ru-RU"/>
        </w:rPr>
        <w:t>42 места</w:t>
      </w:r>
      <w:r w:rsidRPr="00F61859">
        <w:t>.</w:t>
      </w:r>
    </w:p>
    <w:p w14:paraId="73D8168E" w14:textId="7B869EF1" w:rsidR="00AA079B" w:rsidRPr="00F61859" w:rsidRDefault="00AA079B" w:rsidP="00A66B9B">
      <w:pPr>
        <w:ind w:firstLine="567"/>
        <w:jc w:val="both"/>
      </w:pPr>
      <w:r w:rsidRPr="00F61859">
        <w:rPr>
          <w:lang w:eastAsia="ru-RU"/>
        </w:rPr>
        <w:t xml:space="preserve">Расчетное </w:t>
      </w:r>
      <w:r w:rsidRPr="00F61859">
        <w:t>количество жителей</w:t>
      </w:r>
      <w:r w:rsidRPr="00F61859">
        <w:rPr>
          <w:lang w:eastAsia="ru-RU"/>
        </w:rPr>
        <w:t xml:space="preserve"> (</w:t>
      </w:r>
      <w:bookmarkStart w:id="11" w:name="_Hlk217231657"/>
      <w:r w:rsidRPr="00F61859">
        <w:rPr>
          <w:lang w:eastAsia="ru-RU"/>
        </w:rPr>
        <w:t>планируемая жилая застройка</w:t>
      </w:r>
      <w:bookmarkEnd w:id="11"/>
      <w:r w:rsidRPr="00F61859">
        <w:rPr>
          <w:lang w:eastAsia="ru-RU"/>
        </w:rPr>
        <w:t>) – 337 человек.</w:t>
      </w:r>
    </w:p>
    <w:p w14:paraId="43E646FD" w14:textId="77777777" w:rsidR="00AA079B" w:rsidRPr="00F61859" w:rsidRDefault="00AA079B" w:rsidP="00AA079B">
      <w:pPr>
        <w:jc w:val="both"/>
        <w:rPr>
          <w:lang w:eastAsia="ru-RU"/>
        </w:rPr>
      </w:pPr>
    </w:p>
    <w:p w14:paraId="743E260F" w14:textId="77777777" w:rsidR="00AA079B" w:rsidRPr="00F61859" w:rsidRDefault="00AA079B" w:rsidP="00A66B9B">
      <w:pPr>
        <w:ind w:firstLine="567"/>
        <w:jc w:val="both"/>
        <w:rPr>
          <w:b/>
          <w:bCs/>
        </w:rPr>
      </w:pPr>
      <w:r w:rsidRPr="00F61859">
        <w:rPr>
          <w:b/>
          <w:bCs/>
          <w:lang w:eastAsia="ru-RU"/>
        </w:rPr>
        <w:t>Детские дошкольные учреждения.</w:t>
      </w:r>
    </w:p>
    <w:p w14:paraId="0F46F89A" w14:textId="77777777" w:rsidR="00AA079B" w:rsidRPr="00F61859" w:rsidRDefault="00AA079B" w:rsidP="00A66B9B">
      <w:pPr>
        <w:ind w:firstLine="567"/>
        <w:jc w:val="both"/>
      </w:pPr>
    </w:p>
    <w:p w14:paraId="30BBD5D5" w14:textId="77777777" w:rsidR="00AA079B" w:rsidRPr="00F61859" w:rsidRDefault="00AA079B" w:rsidP="00A66B9B">
      <w:pPr>
        <w:ind w:firstLine="567"/>
        <w:jc w:val="both"/>
      </w:pPr>
      <w:r w:rsidRPr="00F61859">
        <w:rPr>
          <w:b/>
          <w:bCs/>
        </w:rPr>
        <w:t>Описание существующих ДОУ</w:t>
      </w:r>
      <w:r w:rsidRPr="00F61859">
        <w:t xml:space="preserve">. </w:t>
      </w:r>
    </w:p>
    <w:p w14:paraId="31071476" w14:textId="77777777" w:rsidR="00AA079B" w:rsidRPr="00F61859" w:rsidRDefault="00AA079B" w:rsidP="00A66B9B">
      <w:pPr>
        <w:ind w:firstLine="567"/>
        <w:jc w:val="both"/>
      </w:pPr>
      <w:r w:rsidRPr="00F61859">
        <w:t>Население территории обслуживают:</w:t>
      </w:r>
    </w:p>
    <w:p w14:paraId="77A8C2AA" w14:textId="094DC176" w:rsidR="00AA079B" w:rsidRPr="00F61859" w:rsidRDefault="00AA079B" w:rsidP="00A66B9B">
      <w:pPr>
        <w:ind w:firstLine="567"/>
        <w:jc w:val="both"/>
      </w:pPr>
      <w:r w:rsidRPr="00F61859">
        <w:t xml:space="preserve">МАДОУ «ДС № 40 г. Благовещенска», корпус № 1, ул. Свободная, 31, Проектная мощность – 350 мест, фактическая наполняемость – 329. Территориальная доступность – </w:t>
      </w:r>
      <w:r w:rsidRPr="00F61859">
        <w:lastRenderedPageBreak/>
        <w:t>600 м. Также есть частные учреждения для детей. Детский сад «</w:t>
      </w:r>
      <w:proofErr w:type="spellStart"/>
      <w:r w:rsidRPr="00F61859">
        <w:t>Амурчонок</w:t>
      </w:r>
      <w:proofErr w:type="spellEnd"/>
      <w:r w:rsidRPr="00F61859">
        <w:t>», ул. Свободная, 90 территориальная доступность – 100 м (в смежном квартале 210). Центр раннего развития «</w:t>
      </w:r>
      <w:proofErr w:type="spellStart"/>
      <w:r w:rsidRPr="00F61859">
        <w:rPr>
          <w:lang w:val="en-US"/>
        </w:rPr>
        <w:t>TopKids</w:t>
      </w:r>
      <w:proofErr w:type="spellEnd"/>
      <w:r w:rsidRPr="00F61859">
        <w:t xml:space="preserve">», ул. Конная, 92, территориальная доступность – 340 м.      </w:t>
      </w:r>
    </w:p>
    <w:p w14:paraId="2040DEC2" w14:textId="77777777" w:rsidR="00AA079B" w:rsidRPr="00F61859" w:rsidRDefault="00AA079B" w:rsidP="00A66B9B">
      <w:pPr>
        <w:ind w:firstLine="567"/>
        <w:jc w:val="both"/>
      </w:pPr>
    </w:p>
    <w:p w14:paraId="73AE7AA3" w14:textId="77777777" w:rsidR="00AA079B" w:rsidRPr="00F61859" w:rsidRDefault="00AA079B" w:rsidP="00A66B9B">
      <w:pPr>
        <w:ind w:firstLine="567"/>
        <w:jc w:val="both"/>
      </w:pPr>
      <w:r w:rsidRPr="00F61859">
        <w:rPr>
          <w:b/>
          <w:bCs/>
        </w:rPr>
        <w:t>Описание планируемых ДОУ и ДО</w:t>
      </w:r>
      <w:r w:rsidRPr="00F61859">
        <w:t xml:space="preserve">. </w:t>
      </w:r>
    </w:p>
    <w:p w14:paraId="07A3A7F8" w14:textId="77777777" w:rsidR="00AA079B" w:rsidRPr="00F61859" w:rsidRDefault="00AA079B" w:rsidP="00A66B9B">
      <w:pPr>
        <w:ind w:firstLine="567"/>
        <w:jc w:val="both"/>
      </w:pPr>
      <w:r w:rsidRPr="00F61859">
        <w:t xml:space="preserve">По генеральному плану города Благовещенска в рассматриваемом районе запланированы ДОУ: </w:t>
      </w:r>
    </w:p>
    <w:p w14:paraId="2C6F862C" w14:textId="77777777" w:rsidR="00AA079B" w:rsidRPr="00F61859" w:rsidRDefault="00AA079B" w:rsidP="00A66B9B">
      <w:pPr>
        <w:ind w:firstLine="567"/>
        <w:jc w:val="both"/>
      </w:pPr>
      <w:r w:rsidRPr="00F61859">
        <w:t>ДОУ на 100 мест в кв. 193, территориальная доступность – 460 м.</w:t>
      </w:r>
    </w:p>
    <w:p w14:paraId="4D7B1ED9" w14:textId="77777777" w:rsidR="00AA079B" w:rsidRPr="00F61859" w:rsidRDefault="00AA079B" w:rsidP="00A66B9B">
      <w:pPr>
        <w:ind w:firstLine="567"/>
        <w:jc w:val="both"/>
      </w:pPr>
      <w:r w:rsidRPr="00F61859">
        <w:t xml:space="preserve">ДОУ в кв. 244, территориальная доступность – 850 м. </w:t>
      </w:r>
    </w:p>
    <w:p w14:paraId="075B5502" w14:textId="77777777" w:rsidR="00AA079B" w:rsidRPr="00F61859" w:rsidRDefault="00AA079B" w:rsidP="00A66B9B">
      <w:pPr>
        <w:ind w:firstLine="567"/>
        <w:jc w:val="both"/>
      </w:pPr>
      <w:r w:rsidRPr="00F61859">
        <w:t xml:space="preserve">ДОУ в кв. 240А, территориальная доступность – 750 м. </w:t>
      </w:r>
    </w:p>
    <w:p w14:paraId="55D8EFF6" w14:textId="77777777" w:rsidR="00AA079B" w:rsidRPr="00F61859" w:rsidRDefault="00AA079B" w:rsidP="00A66B9B">
      <w:pPr>
        <w:ind w:firstLine="567"/>
        <w:jc w:val="both"/>
      </w:pPr>
      <w:r w:rsidRPr="00F61859">
        <w:t xml:space="preserve">ДО на 540 мест в кв.207, территориальная доступность – 350 м. </w:t>
      </w:r>
    </w:p>
    <w:p w14:paraId="7E7AA015" w14:textId="77777777" w:rsidR="00AA079B" w:rsidRPr="00F61859" w:rsidRDefault="00AA079B" w:rsidP="00A66B9B">
      <w:pPr>
        <w:ind w:firstLine="567"/>
        <w:jc w:val="both"/>
      </w:pPr>
      <w:r w:rsidRPr="00F61859">
        <w:t xml:space="preserve">      </w:t>
      </w:r>
    </w:p>
    <w:p w14:paraId="148C43E2" w14:textId="77777777" w:rsidR="00A66B9B" w:rsidRPr="00F61859" w:rsidRDefault="00AA079B" w:rsidP="00A66B9B">
      <w:pPr>
        <w:ind w:firstLine="567"/>
        <w:jc w:val="both"/>
        <w:rPr>
          <w:lang w:eastAsia="ru-RU"/>
        </w:rPr>
      </w:pPr>
      <w:r w:rsidRPr="00F61859">
        <w:rPr>
          <w:lang w:eastAsia="ru-RU"/>
        </w:rPr>
        <w:t>В составе проекта планировки также предлагается размещение встроенных помещений для дополнительного дошкольного образования общей площадью 316,9 м</w:t>
      </w:r>
      <w:r w:rsidRPr="00F61859">
        <w:rPr>
          <w:vertAlign w:val="superscript"/>
          <w:lang w:eastAsia="ru-RU"/>
        </w:rPr>
        <w:t xml:space="preserve">2 </w:t>
      </w:r>
      <w:r w:rsidRPr="00F61859">
        <w:rPr>
          <w:lang w:eastAsia="ru-RU"/>
        </w:rPr>
        <w:t xml:space="preserve">(на 20 мест) на части первого этажа многоквартирного жилого дома со встроенными нежилыми помещениями (позиция по экспликации </w:t>
      </w:r>
      <w:r w:rsidRPr="00F61859">
        <w:rPr>
          <w:lang w:val="en-US" w:eastAsia="ru-RU"/>
        </w:rPr>
        <w:t>I</w:t>
      </w:r>
      <w:r w:rsidRPr="00F61859">
        <w:rPr>
          <w:lang w:eastAsia="ru-RU"/>
        </w:rPr>
        <w:t>).</w:t>
      </w:r>
    </w:p>
    <w:p w14:paraId="220F30B7" w14:textId="77777777" w:rsidR="00A66B9B" w:rsidRPr="00F61859" w:rsidRDefault="00AA079B" w:rsidP="00A66B9B">
      <w:pPr>
        <w:ind w:firstLine="567"/>
        <w:jc w:val="both"/>
        <w:rPr>
          <w:lang w:eastAsia="ru-RU"/>
        </w:rPr>
      </w:pPr>
      <w:r w:rsidRPr="00F61859">
        <w:rPr>
          <w:lang w:eastAsia="ru-RU"/>
        </w:rPr>
        <w:t xml:space="preserve">Расчетный норматив обеспеченности детскими дошкольными учреждениями для территории застройки определен на основании данных </w:t>
      </w:r>
      <w:proofErr w:type="spellStart"/>
      <w:r w:rsidRPr="00F61859">
        <w:rPr>
          <w:lang w:eastAsia="ru-RU"/>
        </w:rPr>
        <w:t>Амурстата</w:t>
      </w:r>
      <w:proofErr w:type="spellEnd"/>
      <w:r w:rsidRPr="00F61859">
        <w:rPr>
          <w:lang w:eastAsia="ru-RU"/>
        </w:rPr>
        <w:t xml:space="preserve">*,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 </w:t>
      </w:r>
    </w:p>
    <w:p w14:paraId="5A6DAF5B" w14:textId="77777777" w:rsidR="00A66B9B" w:rsidRPr="00F61859" w:rsidRDefault="00AA079B" w:rsidP="00A66B9B">
      <w:pPr>
        <w:ind w:firstLine="567"/>
        <w:jc w:val="both"/>
        <w:rPr>
          <w:sz w:val="22"/>
          <w:szCs w:val="22"/>
          <w:lang w:eastAsia="ru-RU"/>
        </w:rPr>
      </w:pPr>
      <w:r w:rsidRPr="00F61859">
        <w:rPr>
          <w:sz w:val="22"/>
          <w:szCs w:val="22"/>
          <w:lang w:eastAsia="ru-RU"/>
        </w:rPr>
        <w:t xml:space="preserve">*Примечание: </w:t>
      </w:r>
      <w:proofErr w:type="spellStart"/>
      <w:r w:rsidRPr="00F61859">
        <w:rPr>
          <w:sz w:val="22"/>
          <w:szCs w:val="22"/>
          <w:lang w:eastAsia="ru-RU"/>
        </w:rPr>
        <w:t>Амурстат</w:t>
      </w:r>
      <w:proofErr w:type="spellEnd"/>
      <w:r w:rsidRPr="00F61859">
        <w:rPr>
          <w:sz w:val="22"/>
          <w:szCs w:val="22"/>
          <w:lang w:eastAsia="ru-RU"/>
        </w:rPr>
        <w:t xml:space="preserve"> на запрос от 15.10.2025 о предоставлении информации о численности детей сообщил, что распоряжением Правительства принято решение о временном приостановлении ее предоставления и распространения. </w:t>
      </w:r>
    </w:p>
    <w:p w14:paraId="728FC528" w14:textId="04EB8583" w:rsidR="00AA079B" w:rsidRPr="00F61859" w:rsidRDefault="00AA079B" w:rsidP="00A66B9B">
      <w:pPr>
        <w:ind w:firstLine="567"/>
        <w:jc w:val="both"/>
        <w:rPr>
          <w:sz w:val="22"/>
          <w:szCs w:val="22"/>
          <w:lang w:eastAsia="ru-RU"/>
        </w:rPr>
      </w:pPr>
      <w:r w:rsidRPr="00F61859">
        <w:rPr>
          <w:sz w:val="22"/>
          <w:szCs w:val="22"/>
          <w:lang w:eastAsia="ru-RU"/>
        </w:rPr>
        <w:t>Проектом для расчетов социальных объектов были использованы данные из ранее выданной информации от 15.05.2025, № МР-Т31-09/534-ДР.</w:t>
      </w:r>
    </w:p>
    <w:p w14:paraId="108B7344" w14:textId="77777777" w:rsidR="00AA079B" w:rsidRPr="00F61859" w:rsidRDefault="00AA079B" w:rsidP="00AA079B">
      <w:pPr>
        <w:jc w:val="both"/>
        <w:rPr>
          <w:lang w:eastAsia="ru-RU"/>
        </w:rPr>
      </w:pPr>
    </w:p>
    <w:p w14:paraId="50D1A230" w14:textId="77777777" w:rsidR="00AA079B" w:rsidRPr="00F61859" w:rsidRDefault="00AA079B" w:rsidP="00A66B9B">
      <w:pPr>
        <w:jc w:val="center"/>
        <w:rPr>
          <w:b/>
          <w:bCs/>
          <w:i/>
          <w:iCs/>
          <w:lang w:eastAsia="ru-RU"/>
        </w:rPr>
      </w:pPr>
      <w:r w:rsidRPr="00F61859">
        <w:rPr>
          <w:b/>
          <w:bCs/>
          <w:i/>
          <w:iCs/>
          <w:lang w:eastAsia="ru-RU"/>
        </w:rPr>
        <w:t>Расчет обеспеченности детскими дошкольными учреждениями для планируемой жилой застройки</w:t>
      </w:r>
      <w:r w:rsidRPr="00F61859">
        <w:rPr>
          <w:b/>
          <w:bCs/>
          <w:lang w:eastAsia="ru-RU"/>
        </w:rPr>
        <w:t xml:space="preserve"> (</w:t>
      </w:r>
      <w:r w:rsidRPr="00F61859">
        <w:rPr>
          <w:b/>
          <w:bCs/>
          <w:i/>
          <w:iCs/>
          <w:lang w:eastAsia="ru-RU"/>
        </w:rPr>
        <w:t>на 337 жителей)</w:t>
      </w:r>
    </w:p>
    <w:p w14:paraId="1547E4E8" w14:textId="77777777" w:rsidR="00AA079B" w:rsidRPr="00F61859" w:rsidRDefault="00AA079B" w:rsidP="00AA079B">
      <w:pPr>
        <w:ind w:firstLine="567"/>
        <w:jc w:val="center"/>
        <w:rPr>
          <w:b/>
          <w:bCs/>
          <w:i/>
          <w:iCs/>
          <w:lang w:eastAsia="ru-RU"/>
        </w:rPr>
      </w:pPr>
    </w:p>
    <w:p w14:paraId="0225471E" w14:textId="77777777" w:rsidR="00AA079B" w:rsidRPr="00F61859" w:rsidRDefault="00AA079B" w:rsidP="00AA079B">
      <w:pPr>
        <w:ind w:firstLine="567"/>
        <w:jc w:val="both"/>
        <w:rPr>
          <w:lang w:eastAsia="ru-RU"/>
        </w:rPr>
      </w:pPr>
      <w:r w:rsidRPr="00F61859">
        <w:rPr>
          <w:b/>
          <w:bCs/>
          <w:i/>
          <w:iCs/>
          <w:lang w:eastAsia="ru-RU"/>
        </w:rPr>
        <w:t>Расчет количества детей</w:t>
      </w:r>
      <w:r w:rsidRPr="00F61859">
        <w:rPr>
          <w:lang w:eastAsia="ru-RU"/>
        </w:rPr>
        <w:t xml:space="preserve"> </w:t>
      </w:r>
    </w:p>
    <w:p w14:paraId="6B25EB2A" w14:textId="77777777" w:rsidR="00AA079B" w:rsidRPr="00F61859" w:rsidRDefault="00AA079B" w:rsidP="00AA079B">
      <w:pPr>
        <w:ind w:firstLine="567"/>
        <w:jc w:val="both"/>
        <w:rPr>
          <w:lang w:eastAsia="ru-RU"/>
        </w:rPr>
      </w:pPr>
      <w:r w:rsidRPr="00F61859">
        <w:rPr>
          <w:lang w:eastAsia="ru-RU"/>
        </w:rPr>
        <w:t xml:space="preserve">Согласно справке </w:t>
      </w:r>
      <w:proofErr w:type="spellStart"/>
      <w:r w:rsidRPr="00F61859">
        <w:rPr>
          <w:lang w:eastAsia="ru-RU"/>
        </w:rPr>
        <w:t>Амурстат</w:t>
      </w:r>
      <w:proofErr w:type="spellEnd"/>
      <w:r w:rsidRPr="00F61859">
        <w:rPr>
          <w:lang w:eastAsia="ru-RU"/>
        </w:rPr>
        <w:t xml:space="preserve"> от 14.05.2025 г. № МР-Т31-09/534-ДР, число детей в г. Благовещенске на 01.01.2024 г. на 1000 человек составляет:</w:t>
      </w:r>
    </w:p>
    <w:p w14:paraId="28BB9CFA" w14:textId="77777777" w:rsidR="00AA079B" w:rsidRPr="00F61859" w:rsidRDefault="00AA079B" w:rsidP="00AA079B">
      <w:pPr>
        <w:ind w:firstLine="567"/>
        <w:jc w:val="both"/>
        <w:rPr>
          <w:lang w:eastAsia="ru-RU"/>
        </w:rPr>
      </w:pPr>
      <w:r w:rsidRPr="00F61859">
        <w:rPr>
          <w:lang w:eastAsia="ru-RU"/>
        </w:rPr>
        <w:t>- в возрасте 2-7 лет – 58,0;</w:t>
      </w:r>
    </w:p>
    <w:p w14:paraId="4081F0D2" w14:textId="77777777" w:rsidR="00AA079B" w:rsidRPr="00F61859" w:rsidRDefault="00AA079B" w:rsidP="00AA079B">
      <w:pPr>
        <w:ind w:firstLine="567"/>
        <w:jc w:val="both"/>
        <w:rPr>
          <w:lang w:eastAsia="ru-RU"/>
        </w:rPr>
      </w:pPr>
      <w:r w:rsidRPr="00F61859">
        <w:rPr>
          <w:lang w:eastAsia="ru-RU"/>
        </w:rPr>
        <w:t>- в возрасте 7-18 лет – 131,1.</w:t>
      </w:r>
    </w:p>
    <w:p w14:paraId="54008580" w14:textId="77777777" w:rsidR="00AA079B" w:rsidRPr="00F61859" w:rsidRDefault="00AA079B" w:rsidP="00AA079B">
      <w:pPr>
        <w:ind w:firstLine="567"/>
        <w:jc w:val="both"/>
      </w:pPr>
      <w:r w:rsidRPr="00F61859">
        <w:t xml:space="preserve">В соответствие с данной справкой расчетное число детей </w:t>
      </w:r>
      <w:r w:rsidRPr="00F61859">
        <w:rPr>
          <w:lang w:eastAsia="ru-RU"/>
        </w:rPr>
        <w:t>для планируемой жилой застройки</w:t>
      </w:r>
      <w:r w:rsidRPr="00F61859">
        <w:rPr>
          <w:b/>
          <w:lang w:eastAsia="ru-RU"/>
        </w:rPr>
        <w:t xml:space="preserve"> (</w:t>
      </w:r>
      <w:r w:rsidRPr="00F61859">
        <w:rPr>
          <w:bCs/>
          <w:lang w:eastAsia="ru-RU"/>
        </w:rPr>
        <w:t xml:space="preserve">на 337 жителей) </w:t>
      </w:r>
      <w:r w:rsidRPr="00F61859">
        <w:t xml:space="preserve">составит 19,883: </w:t>
      </w:r>
    </w:p>
    <w:p w14:paraId="330E57D7" w14:textId="77777777" w:rsidR="00AA079B" w:rsidRPr="00F61859" w:rsidRDefault="00AA079B" w:rsidP="00AA079B">
      <w:pPr>
        <w:ind w:firstLine="567"/>
        <w:jc w:val="both"/>
        <w:rPr>
          <w:lang w:eastAsia="ru-RU"/>
        </w:rPr>
      </w:pPr>
      <w:r w:rsidRPr="00F61859">
        <w:rPr>
          <w:lang w:eastAsia="ru-RU"/>
        </w:rPr>
        <w:t>- в возрасте 2-7 лет: 58,0 х 337/1000=19,883 ребенка;</w:t>
      </w:r>
    </w:p>
    <w:p w14:paraId="484CB2DD" w14:textId="77777777" w:rsidR="00AA079B" w:rsidRPr="00F61859" w:rsidRDefault="00AA079B" w:rsidP="00AA079B">
      <w:pPr>
        <w:ind w:firstLine="567"/>
        <w:rPr>
          <w:b/>
          <w:bCs/>
          <w:i/>
          <w:iCs/>
          <w:lang w:eastAsia="ru-RU"/>
        </w:rPr>
      </w:pPr>
      <w:r w:rsidRPr="00F61859">
        <w:rPr>
          <w:b/>
          <w:bCs/>
          <w:i/>
          <w:iCs/>
          <w:lang w:eastAsia="ru-RU"/>
        </w:rPr>
        <w:t>Расчет количества мест</w:t>
      </w:r>
    </w:p>
    <w:p w14:paraId="4176A75F" w14:textId="0B34FBBA" w:rsidR="00AA079B" w:rsidRPr="00F61859" w:rsidRDefault="00F61859" w:rsidP="00AA079B">
      <w:pPr>
        <w:ind w:firstLine="567"/>
        <w:jc w:val="right"/>
        <w:rPr>
          <w:lang w:eastAsia="ru-RU"/>
        </w:rPr>
      </w:pPr>
      <w:r w:rsidRPr="00F61859">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57"/>
        <w:gridCol w:w="2206"/>
        <w:gridCol w:w="2094"/>
        <w:gridCol w:w="2822"/>
      </w:tblGrid>
      <w:tr w:rsidR="00F61859" w:rsidRPr="00F61859" w14:paraId="59BBB876" w14:textId="77777777" w:rsidTr="00F61859">
        <w:trPr>
          <w:trHeight w:val="772"/>
          <w:jc w:val="center"/>
        </w:trPr>
        <w:tc>
          <w:tcPr>
            <w:tcW w:w="531" w:type="dxa"/>
            <w:vAlign w:val="center"/>
          </w:tcPr>
          <w:p w14:paraId="7FFFAE3E" w14:textId="77777777" w:rsidR="00AA079B" w:rsidRPr="00F61859" w:rsidRDefault="00AA079B" w:rsidP="00470DB7">
            <w:pPr>
              <w:jc w:val="center"/>
              <w:rPr>
                <w:b/>
                <w:lang w:eastAsia="ru-RU"/>
              </w:rPr>
            </w:pPr>
            <w:r w:rsidRPr="00F61859">
              <w:rPr>
                <w:b/>
                <w:lang w:eastAsia="ru-RU"/>
              </w:rPr>
              <w:t>№ п/п</w:t>
            </w:r>
          </w:p>
        </w:tc>
        <w:tc>
          <w:tcPr>
            <w:tcW w:w="1812" w:type="dxa"/>
            <w:vAlign w:val="center"/>
          </w:tcPr>
          <w:p w14:paraId="0ECC6C59" w14:textId="77777777" w:rsidR="00AA079B" w:rsidRPr="00F61859" w:rsidRDefault="00AA079B" w:rsidP="00470DB7">
            <w:pPr>
              <w:jc w:val="center"/>
              <w:rPr>
                <w:b/>
                <w:lang w:eastAsia="ru-RU"/>
              </w:rPr>
            </w:pPr>
            <w:r w:rsidRPr="00F61859">
              <w:rPr>
                <w:b/>
                <w:lang w:eastAsia="ru-RU"/>
              </w:rPr>
              <w:t>Наименование объекта</w:t>
            </w:r>
          </w:p>
        </w:tc>
        <w:tc>
          <w:tcPr>
            <w:tcW w:w="2313" w:type="dxa"/>
            <w:vAlign w:val="center"/>
          </w:tcPr>
          <w:p w14:paraId="5365547E" w14:textId="77777777" w:rsidR="00AA079B" w:rsidRPr="00F61859" w:rsidRDefault="00AA079B" w:rsidP="00470DB7">
            <w:pPr>
              <w:jc w:val="center"/>
              <w:rPr>
                <w:b/>
                <w:lang w:eastAsia="ru-RU"/>
              </w:rPr>
            </w:pPr>
            <w:r w:rsidRPr="00F61859">
              <w:rPr>
                <w:b/>
                <w:lang w:eastAsia="ru-RU"/>
              </w:rPr>
              <w:t xml:space="preserve">Расчетный норматив </w:t>
            </w:r>
          </w:p>
        </w:tc>
        <w:tc>
          <w:tcPr>
            <w:tcW w:w="2165" w:type="dxa"/>
            <w:vAlign w:val="center"/>
          </w:tcPr>
          <w:p w14:paraId="71674E85" w14:textId="77777777" w:rsidR="00AA079B" w:rsidRPr="00F61859" w:rsidRDefault="00AA079B" w:rsidP="00470DB7">
            <w:pPr>
              <w:jc w:val="center"/>
              <w:rPr>
                <w:b/>
                <w:lang w:eastAsia="ru-RU"/>
              </w:rPr>
            </w:pPr>
            <w:r w:rsidRPr="00F61859">
              <w:rPr>
                <w:b/>
                <w:lang w:eastAsia="ru-RU"/>
              </w:rPr>
              <w:t xml:space="preserve">Требуется по расчету </w:t>
            </w:r>
          </w:p>
        </w:tc>
        <w:tc>
          <w:tcPr>
            <w:tcW w:w="2938" w:type="dxa"/>
            <w:vAlign w:val="center"/>
          </w:tcPr>
          <w:p w14:paraId="233C41F9" w14:textId="77777777" w:rsidR="00AA079B" w:rsidRPr="00F61859" w:rsidRDefault="00AA079B" w:rsidP="00470DB7">
            <w:pPr>
              <w:jc w:val="center"/>
              <w:rPr>
                <w:b/>
                <w:lang w:eastAsia="ru-RU"/>
              </w:rPr>
            </w:pPr>
            <w:r w:rsidRPr="00F61859">
              <w:rPr>
                <w:b/>
                <w:lang w:eastAsia="ru-RU"/>
              </w:rPr>
              <w:t>Принято по проекту</w:t>
            </w:r>
          </w:p>
        </w:tc>
      </w:tr>
      <w:tr w:rsidR="00F61859" w:rsidRPr="00F61859" w14:paraId="404135BD" w14:textId="77777777" w:rsidTr="00F61859">
        <w:trPr>
          <w:trHeight w:val="699"/>
          <w:jc w:val="center"/>
        </w:trPr>
        <w:tc>
          <w:tcPr>
            <w:tcW w:w="531" w:type="dxa"/>
            <w:vAlign w:val="center"/>
          </w:tcPr>
          <w:p w14:paraId="11A059E4" w14:textId="77777777" w:rsidR="00AA079B" w:rsidRPr="00F61859" w:rsidRDefault="00AA079B" w:rsidP="00470DB7">
            <w:pPr>
              <w:jc w:val="center"/>
              <w:rPr>
                <w:lang w:eastAsia="ru-RU"/>
              </w:rPr>
            </w:pPr>
            <w:r w:rsidRPr="00F61859">
              <w:rPr>
                <w:lang w:eastAsia="ru-RU"/>
              </w:rPr>
              <w:t>1</w:t>
            </w:r>
          </w:p>
        </w:tc>
        <w:tc>
          <w:tcPr>
            <w:tcW w:w="1812" w:type="dxa"/>
            <w:vAlign w:val="center"/>
          </w:tcPr>
          <w:p w14:paraId="4FA53D32" w14:textId="77777777" w:rsidR="00AA079B" w:rsidRPr="00F61859" w:rsidRDefault="00AA079B" w:rsidP="00470DB7">
            <w:pPr>
              <w:jc w:val="center"/>
              <w:rPr>
                <w:lang w:eastAsia="ru-RU"/>
              </w:rPr>
            </w:pPr>
            <w:r w:rsidRPr="00F61859">
              <w:rPr>
                <w:lang w:eastAsia="ru-RU"/>
              </w:rPr>
              <w:t>Дошкольные образовательные организации</w:t>
            </w:r>
          </w:p>
        </w:tc>
        <w:tc>
          <w:tcPr>
            <w:tcW w:w="2313" w:type="dxa"/>
            <w:vAlign w:val="center"/>
          </w:tcPr>
          <w:p w14:paraId="112977F1" w14:textId="77777777" w:rsidR="00AA079B" w:rsidRPr="00F61859" w:rsidRDefault="00AA079B" w:rsidP="00470DB7">
            <w:pPr>
              <w:jc w:val="center"/>
              <w:rPr>
                <w:lang w:eastAsia="ru-RU"/>
              </w:rPr>
            </w:pPr>
            <w:r w:rsidRPr="00F61859">
              <w:rPr>
                <w:lang w:eastAsia="ru-RU"/>
              </w:rPr>
              <w:t>Для детей в возрасте от 2-7 лет – 58,0 ребенка на 1000 человек и 85 мест на 100 детей</w:t>
            </w:r>
          </w:p>
        </w:tc>
        <w:tc>
          <w:tcPr>
            <w:tcW w:w="2165" w:type="dxa"/>
            <w:vAlign w:val="center"/>
          </w:tcPr>
          <w:p w14:paraId="7EEB04AE" w14:textId="77777777" w:rsidR="00AA079B" w:rsidRPr="00F61859" w:rsidRDefault="00AA079B" w:rsidP="00470DB7">
            <w:pPr>
              <w:jc w:val="center"/>
              <w:rPr>
                <w:lang w:eastAsia="ru-RU"/>
              </w:rPr>
            </w:pPr>
            <w:r w:rsidRPr="00F61859">
              <w:rPr>
                <w:lang w:eastAsia="ru-RU"/>
              </w:rPr>
              <w:t>19,883 х 85/100=16,90</w:t>
            </w:r>
          </w:p>
          <w:p w14:paraId="191F86E4" w14:textId="77777777" w:rsidR="00AA079B" w:rsidRPr="00F61859" w:rsidRDefault="00AA079B" w:rsidP="00470DB7">
            <w:pPr>
              <w:jc w:val="center"/>
              <w:rPr>
                <w:lang w:eastAsia="ru-RU"/>
              </w:rPr>
            </w:pPr>
            <w:r w:rsidRPr="00F61859">
              <w:rPr>
                <w:lang w:eastAsia="ru-RU"/>
              </w:rPr>
              <w:t>17 мест для детей в возрасте от 2 до 7 лет</w:t>
            </w:r>
          </w:p>
        </w:tc>
        <w:tc>
          <w:tcPr>
            <w:tcW w:w="2938" w:type="dxa"/>
            <w:vAlign w:val="center"/>
          </w:tcPr>
          <w:p w14:paraId="6986A015" w14:textId="77777777" w:rsidR="00AA079B" w:rsidRPr="00F61859" w:rsidRDefault="00AA079B" w:rsidP="00470DB7">
            <w:pPr>
              <w:jc w:val="center"/>
            </w:pPr>
            <w:r w:rsidRPr="00F61859">
              <w:t xml:space="preserve">Предлагается использование 17 мест в </w:t>
            </w:r>
          </w:p>
          <w:p w14:paraId="6CB83BDD" w14:textId="77777777" w:rsidR="00AA079B" w:rsidRPr="00F61859" w:rsidRDefault="00AA079B" w:rsidP="00470DB7">
            <w:pPr>
              <w:jc w:val="center"/>
            </w:pPr>
            <w:r w:rsidRPr="00F61859">
              <w:t xml:space="preserve">МАДОУ «ДС № 40 г. Благовещенска», корпус № 1, ул. Свободная, 31, территориальная доступность – 600 м, и </w:t>
            </w:r>
          </w:p>
          <w:p w14:paraId="72DD7F40" w14:textId="77777777" w:rsidR="00AA079B" w:rsidRPr="00F61859" w:rsidRDefault="00AA079B" w:rsidP="00470DB7">
            <w:pPr>
              <w:jc w:val="center"/>
            </w:pPr>
            <w:r w:rsidRPr="00F61859">
              <w:t xml:space="preserve">частных ДОУ: </w:t>
            </w:r>
          </w:p>
          <w:p w14:paraId="36679EBB" w14:textId="77777777" w:rsidR="00AA079B" w:rsidRPr="00F61859" w:rsidRDefault="00AA079B" w:rsidP="00470DB7">
            <w:pPr>
              <w:jc w:val="center"/>
              <w:rPr>
                <w:lang w:eastAsia="ru-RU"/>
              </w:rPr>
            </w:pPr>
            <w:r w:rsidRPr="00F61859">
              <w:lastRenderedPageBreak/>
              <w:t>Детский сад «</w:t>
            </w:r>
            <w:proofErr w:type="spellStart"/>
            <w:r w:rsidRPr="00F61859">
              <w:t>Амурчонок</w:t>
            </w:r>
            <w:proofErr w:type="spellEnd"/>
            <w:r w:rsidRPr="00F61859">
              <w:t>», ул. Свободная, 90, территориальная доступность – 100 м (в смежном квартале 210), Центр раннего развития «</w:t>
            </w:r>
            <w:proofErr w:type="spellStart"/>
            <w:r w:rsidRPr="00F61859">
              <w:rPr>
                <w:lang w:val="en-US"/>
              </w:rPr>
              <w:t>TopKids</w:t>
            </w:r>
            <w:proofErr w:type="spellEnd"/>
            <w:r w:rsidRPr="00F61859">
              <w:t xml:space="preserve">», ул. Конная, 92, территориальная доступность – 340 м.      </w:t>
            </w:r>
          </w:p>
        </w:tc>
      </w:tr>
    </w:tbl>
    <w:p w14:paraId="3774FEBC" w14:textId="77777777" w:rsidR="00AA079B" w:rsidRPr="00F61859" w:rsidRDefault="00AA079B" w:rsidP="00F61859">
      <w:pPr>
        <w:ind w:firstLine="567"/>
        <w:jc w:val="both"/>
        <w:rPr>
          <w:lang w:eastAsia="ru-RU"/>
        </w:rPr>
      </w:pPr>
      <w:r w:rsidRPr="00F61859">
        <w:rPr>
          <w:lang w:eastAsia="ru-RU"/>
        </w:rPr>
        <w:lastRenderedPageBreak/>
        <w:t>В соответствие с данными нормами и при предполагаемой плотности населения для планируемой жилой застройки необходимо 17 мест в ДОУ.</w:t>
      </w:r>
    </w:p>
    <w:p w14:paraId="1E5D3D14" w14:textId="0F175BED" w:rsidR="00AA079B" w:rsidRPr="00F61859" w:rsidRDefault="00AA079B" w:rsidP="00F61859">
      <w:pPr>
        <w:jc w:val="both"/>
        <w:rPr>
          <w:lang w:eastAsia="ru-RU"/>
        </w:rPr>
      </w:pPr>
    </w:p>
    <w:p w14:paraId="79FCE661" w14:textId="77777777" w:rsidR="00AA079B" w:rsidRPr="00F61859" w:rsidRDefault="00AA079B" w:rsidP="00F61859">
      <w:pPr>
        <w:tabs>
          <w:tab w:val="left" w:pos="1418"/>
        </w:tabs>
        <w:ind w:firstLine="567"/>
        <w:jc w:val="both"/>
        <w:rPr>
          <w:b/>
        </w:rPr>
      </w:pPr>
      <w:r w:rsidRPr="00F61859">
        <w:rPr>
          <w:b/>
          <w:lang w:eastAsia="ru-RU"/>
        </w:rPr>
        <w:t>Общеобразовательные учреждения.</w:t>
      </w:r>
    </w:p>
    <w:p w14:paraId="761F0754" w14:textId="77777777" w:rsidR="00AA079B" w:rsidRPr="00F61859" w:rsidRDefault="00AA079B" w:rsidP="00F61859">
      <w:pPr>
        <w:ind w:firstLine="567"/>
        <w:jc w:val="both"/>
      </w:pPr>
      <w:r w:rsidRPr="00F61859">
        <w:t>Существующая школа:</w:t>
      </w:r>
    </w:p>
    <w:p w14:paraId="1F691788" w14:textId="77777777" w:rsidR="00AA079B" w:rsidRPr="00F61859" w:rsidRDefault="00AA079B" w:rsidP="00F61859">
      <w:pPr>
        <w:ind w:firstLine="567"/>
        <w:jc w:val="both"/>
      </w:pPr>
      <w:r w:rsidRPr="00F61859">
        <w:t>Ближайшая школа – школа № 17 на 960 учащихся (ул. Свободная, 33). Фактическая наполняемость 1419 мест.</w:t>
      </w:r>
    </w:p>
    <w:p w14:paraId="1DB8732E" w14:textId="77777777" w:rsidR="00AA079B" w:rsidRPr="00F61859" w:rsidRDefault="00AA079B" w:rsidP="00F61859">
      <w:pPr>
        <w:ind w:firstLine="567"/>
        <w:jc w:val="both"/>
      </w:pPr>
      <w:r w:rsidRPr="00F61859">
        <w:t>Территориальная доступность – 560 м.</w:t>
      </w:r>
    </w:p>
    <w:p w14:paraId="2DF67282" w14:textId="77777777" w:rsidR="00AA079B" w:rsidRPr="00F61859" w:rsidRDefault="00AA079B" w:rsidP="00F61859">
      <w:pPr>
        <w:ind w:firstLine="567"/>
        <w:jc w:val="both"/>
      </w:pPr>
      <w:r w:rsidRPr="00F61859">
        <w:t>По генеральному плану города Благовещенска в рассматриваемом районе запланировано общеобразовательное учреждение школа на 1200 мест (700 мест - уточнено в ДТП квартала 225) в кв. 225, территориальная доступность – 400 м.</w:t>
      </w:r>
    </w:p>
    <w:p w14:paraId="6293C3EF" w14:textId="77777777" w:rsidR="00AA079B" w:rsidRPr="00F61859" w:rsidRDefault="00AA079B" w:rsidP="00AA079B">
      <w:pPr>
        <w:ind w:firstLine="510"/>
        <w:jc w:val="both"/>
      </w:pPr>
    </w:p>
    <w:p w14:paraId="59D09871" w14:textId="77777777" w:rsidR="00AA079B" w:rsidRPr="00F61859" w:rsidRDefault="00AA079B" w:rsidP="00F61859">
      <w:pPr>
        <w:jc w:val="center"/>
        <w:rPr>
          <w:b/>
          <w:bCs/>
          <w:i/>
          <w:iCs/>
          <w:lang w:eastAsia="ru-RU"/>
        </w:rPr>
      </w:pPr>
      <w:r w:rsidRPr="00F61859">
        <w:rPr>
          <w:b/>
          <w:bCs/>
          <w:i/>
          <w:iCs/>
          <w:lang w:eastAsia="ru-RU"/>
        </w:rPr>
        <w:t>Расчет обеспеченности общеобразовательными учреждениями</w:t>
      </w:r>
    </w:p>
    <w:p w14:paraId="3275011E" w14:textId="77777777" w:rsidR="00AA079B" w:rsidRPr="00F61859" w:rsidRDefault="00AA079B" w:rsidP="00AA079B">
      <w:pPr>
        <w:ind w:firstLine="567"/>
        <w:jc w:val="center"/>
        <w:rPr>
          <w:lang w:eastAsia="ru-RU"/>
        </w:rPr>
      </w:pPr>
    </w:p>
    <w:p w14:paraId="4DB89C1D" w14:textId="77777777" w:rsidR="00AA079B" w:rsidRPr="00F61859" w:rsidRDefault="00AA079B" w:rsidP="00AA079B">
      <w:pPr>
        <w:ind w:firstLine="567"/>
        <w:jc w:val="both"/>
        <w:rPr>
          <w:lang w:eastAsia="ru-RU"/>
        </w:rPr>
      </w:pPr>
      <w:r w:rsidRPr="00F61859">
        <w:rPr>
          <w:lang w:eastAsia="ru-RU"/>
        </w:rPr>
        <w:t xml:space="preserve">Согласно справке </w:t>
      </w:r>
      <w:proofErr w:type="spellStart"/>
      <w:r w:rsidRPr="00F61859">
        <w:rPr>
          <w:lang w:eastAsia="ru-RU"/>
        </w:rPr>
        <w:t>Амурстат</w:t>
      </w:r>
      <w:proofErr w:type="spellEnd"/>
      <w:r w:rsidRPr="00F61859">
        <w:rPr>
          <w:lang w:eastAsia="ru-RU"/>
        </w:rPr>
        <w:t xml:space="preserve"> от 14.05.2025 г. № МР-Т31-09/534-ДР, число детей в г. Благовещенске на 01.01.2024 г. на 1000 человек составляет:</w:t>
      </w:r>
    </w:p>
    <w:p w14:paraId="3E49D190" w14:textId="77777777" w:rsidR="00AA079B" w:rsidRPr="00F61859" w:rsidRDefault="00AA079B" w:rsidP="00AA079B">
      <w:pPr>
        <w:ind w:firstLine="567"/>
        <w:jc w:val="both"/>
        <w:rPr>
          <w:lang w:eastAsia="ru-RU"/>
        </w:rPr>
      </w:pPr>
      <w:r w:rsidRPr="00F61859">
        <w:rPr>
          <w:lang w:eastAsia="ru-RU"/>
        </w:rPr>
        <w:t>- в возрасте 2-7 лет – 58,0;</w:t>
      </w:r>
    </w:p>
    <w:p w14:paraId="30F950AA" w14:textId="77777777" w:rsidR="00AA079B" w:rsidRPr="00F61859" w:rsidRDefault="00AA079B" w:rsidP="00AA079B">
      <w:pPr>
        <w:ind w:firstLine="567"/>
        <w:jc w:val="both"/>
        <w:rPr>
          <w:lang w:eastAsia="ru-RU"/>
        </w:rPr>
      </w:pPr>
      <w:r w:rsidRPr="00F61859">
        <w:rPr>
          <w:lang w:eastAsia="ru-RU"/>
        </w:rPr>
        <w:t>- в возрасте 7-18 лет – 131,1.</w:t>
      </w:r>
    </w:p>
    <w:p w14:paraId="67984AF1" w14:textId="77777777" w:rsidR="00AA079B" w:rsidRPr="00F61859" w:rsidRDefault="00AA079B" w:rsidP="00AA079B">
      <w:pPr>
        <w:ind w:firstLine="567"/>
        <w:jc w:val="both"/>
      </w:pPr>
      <w:r w:rsidRPr="00F61859">
        <w:t xml:space="preserve">В соответствии с данной справкой расчетное число детей школьного возраста составит 44,1807: </w:t>
      </w:r>
    </w:p>
    <w:p w14:paraId="588000CD" w14:textId="77777777" w:rsidR="00AA079B" w:rsidRPr="00F61859" w:rsidRDefault="00AA079B" w:rsidP="00AA079B">
      <w:pPr>
        <w:ind w:firstLine="567"/>
        <w:jc w:val="both"/>
      </w:pPr>
      <w:r w:rsidRPr="00F61859">
        <w:rPr>
          <w:lang w:eastAsia="ru-RU"/>
        </w:rPr>
        <w:t>- в возрасте 7-18 лет: 131,1 х 337/1000=44,1807</w:t>
      </w:r>
    </w:p>
    <w:p w14:paraId="41AB9EFA" w14:textId="66A953C3" w:rsidR="00AA079B" w:rsidRPr="00F61859" w:rsidRDefault="00F61859" w:rsidP="00AA079B">
      <w:pPr>
        <w:ind w:firstLine="567"/>
        <w:jc w:val="right"/>
        <w:rPr>
          <w:lang w:eastAsia="ru-RU"/>
        </w:rPr>
      </w:pPr>
      <w:r w:rsidRPr="00F61859">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543"/>
        <w:gridCol w:w="2117"/>
        <w:gridCol w:w="2037"/>
        <w:gridCol w:w="2381"/>
      </w:tblGrid>
      <w:tr w:rsidR="00F61859" w:rsidRPr="00F61859" w14:paraId="0750CC92" w14:textId="77777777" w:rsidTr="00F61859">
        <w:trPr>
          <w:jc w:val="center"/>
        </w:trPr>
        <w:tc>
          <w:tcPr>
            <w:tcW w:w="531" w:type="dxa"/>
            <w:vAlign w:val="center"/>
          </w:tcPr>
          <w:p w14:paraId="6FFEA2E0" w14:textId="77777777" w:rsidR="00AA079B" w:rsidRPr="00F61859" w:rsidRDefault="00AA079B" w:rsidP="00470DB7">
            <w:pPr>
              <w:jc w:val="center"/>
              <w:rPr>
                <w:b/>
                <w:lang w:eastAsia="ru-RU"/>
              </w:rPr>
            </w:pPr>
            <w:r w:rsidRPr="00F61859">
              <w:rPr>
                <w:b/>
                <w:lang w:eastAsia="ru-RU"/>
              </w:rPr>
              <w:t>№ п/п</w:t>
            </w:r>
          </w:p>
        </w:tc>
        <w:tc>
          <w:tcPr>
            <w:tcW w:w="2349" w:type="dxa"/>
            <w:vAlign w:val="center"/>
          </w:tcPr>
          <w:p w14:paraId="16BB6536" w14:textId="77777777" w:rsidR="00AA079B" w:rsidRPr="00F61859" w:rsidRDefault="00AA079B" w:rsidP="00470DB7">
            <w:pPr>
              <w:jc w:val="center"/>
              <w:rPr>
                <w:b/>
                <w:lang w:eastAsia="ru-RU"/>
              </w:rPr>
            </w:pPr>
            <w:r w:rsidRPr="00F61859">
              <w:rPr>
                <w:b/>
                <w:lang w:eastAsia="ru-RU"/>
              </w:rPr>
              <w:t>Наименование объекта</w:t>
            </w:r>
          </w:p>
        </w:tc>
        <w:tc>
          <w:tcPr>
            <w:tcW w:w="2146" w:type="dxa"/>
            <w:vAlign w:val="center"/>
          </w:tcPr>
          <w:p w14:paraId="2E268995" w14:textId="77777777" w:rsidR="00AA079B" w:rsidRPr="00F61859" w:rsidRDefault="00AA079B" w:rsidP="00470DB7">
            <w:pPr>
              <w:jc w:val="center"/>
              <w:rPr>
                <w:b/>
                <w:lang w:eastAsia="ru-RU"/>
              </w:rPr>
            </w:pPr>
            <w:r w:rsidRPr="00F61859">
              <w:rPr>
                <w:b/>
                <w:lang w:eastAsia="ru-RU"/>
              </w:rPr>
              <w:t>Расчетный норматив</w:t>
            </w:r>
          </w:p>
        </w:tc>
        <w:tc>
          <w:tcPr>
            <w:tcW w:w="2057" w:type="dxa"/>
            <w:vAlign w:val="center"/>
          </w:tcPr>
          <w:p w14:paraId="1778DF1D" w14:textId="77777777" w:rsidR="00AA079B" w:rsidRPr="00F61859" w:rsidRDefault="00AA079B" w:rsidP="00470DB7">
            <w:pPr>
              <w:jc w:val="center"/>
              <w:rPr>
                <w:b/>
                <w:lang w:eastAsia="ru-RU"/>
              </w:rPr>
            </w:pPr>
            <w:r w:rsidRPr="00F61859">
              <w:rPr>
                <w:b/>
                <w:lang w:eastAsia="ru-RU"/>
              </w:rPr>
              <w:t>Требуется по расчету на 262 жителя</w:t>
            </w:r>
          </w:p>
        </w:tc>
        <w:tc>
          <w:tcPr>
            <w:tcW w:w="2399" w:type="dxa"/>
            <w:vAlign w:val="center"/>
          </w:tcPr>
          <w:p w14:paraId="1314280A" w14:textId="77777777" w:rsidR="00AA079B" w:rsidRPr="00F61859" w:rsidRDefault="00AA079B" w:rsidP="00470DB7">
            <w:pPr>
              <w:jc w:val="center"/>
              <w:rPr>
                <w:b/>
                <w:lang w:eastAsia="ru-RU"/>
              </w:rPr>
            </w:pPr>
            <w:r w:rsidRPr="00F61859">
              <w:rPr>
                <w:b/>
                <w:lang w:eastAsia="ru-RU"/>
              </w:rPr>
              <w:t>Принято по проекту</w:t>
            </w:r>
          </w:p>
        </w:tc>
      </w:tr>
      <w:tr w:rsidR="00F61859" w:rsidRPr="00F61859" w14:paraId="6DE36C1E" w14:textId="77777777" w:rsidTr="00F61859">
        <w:trPr>
          <w:trHeight w:val="1771"/>
          <w:jc w:val="center"/>
        </w:trPr>
        <w:tc>
          <w:tcPr>
            <w:tcW w:w="531" w:type="dxa"/>
            <w:vAlign w:val="center"/>
          </w:tcPr>
          <w:p w14:paraId="41C4B4B6" w14:textId="77777777" w:rsidR="00AA079B" w:rsidRPr="00F61859" w:rsidRDefault="00AA079B" w:rsidP="00470DB7">
            <w:pPr>
              <w:jc w:val="center"/>
              <w:rPr>
                <w:lang w:eastAsia="ru-RU"/>
              </w:rPr>
            </w:pPr>
            <w:r w:rsidRPr="00F61859">
              <w:rPr>
                <w:lang w:eastAsia="ru-RU"/>
              </w:rPr>
              <w:t>1</w:t>
            </w:r>
          </w:p>
        </w:tc>
        <w:tc>
          <w:tcPr>
            <w:tcW w:w="2349" w:type="dxa"/>
            <w:vAlign w:val="center"/>
          </w:tcPr>
          <w:p w14:paraId="32558262" w14:textId="77777777" w:rsidR="00AA079B" w:rsidRPr="00F61859" w:rsidRDefault="00AA079B" w:rsidP="00470DB7">
            <w:pPr>
              <w:jc w:val="center"/>
              <w:rPr>
                <w:lang w:eastAsia="ru-RU"/>
              </w:rPr>
            </w:pPr>
            <w:r w:rsidRPr="00F61859">
              <w:rPr>
                <w:lang w:eastAsia="ru-RU"/>
              </w:rPr>
              <w:t>Общеобразовательные организации</w:t>
            </w:r>
          </w:p>
        </w:tc>
        <w:tc>
          <w:tcPr>
            <w:tcW w:w="2146" w:type="dxa"/>
            <w:vAlign w:val="center"/>
          </w:tcPr>
          <w:p w14:paraId="1577C265" w14:textId="77777777" w:rsidR="00AA079B" w:rsidRPr="00F61859" w:rsidRDefault="00AA079B" w:rsidP="00470DB7">
            <w:pPr>
              <w:jc w:val="center"/>
              <w:rPr>
                <w:lang w:eastAsia="ru-RU"/>
              </w:rPr>
            </w:pPr>
            <w:r w:rsidRPr="00F61859">
              <w:rPr>
                <w:lang w:eastAsia="ru-RU"/>
              </w:rPr>
              <w:t>Для детей в возрасте от 7 до 18 лет (школьный возраст) – 131,1 ребенка на 1000 человек и 95 мест на 100 детей</w:t>
            </w:r>
          </w:p>
        </w:tc>
        <w:tc>
          <w:tcPr>
            <w:tcW w:w="2057" w:type="dxa"/>
            <w:vAlign w:val="center"/>
          </w:tcPr>
          <w:p w14:paraId="2E695989" w14:textId="77777777" w:rsidR="00AA079B" w:rsidRPr="00F61859" w:rsidRDefault="00AA079B" w:rsidP="00470DB7">
            <w:pPr>
              <w:jc w:val="center"/>
              <w:rPr>
                <w:lang w:eastAsia="ru-RU"/>
              </w:rPr>
            </w:pPr>
            <w:r w:rsidRPr="00F61859">
              <w:rPr>
                <w:lang w:eastAsia="ru-RU"/>
              </w:rPr>
              <w:t>44,1807 х 95/100=41,97</w:t>
            </w:r>
          </w:p>
          <w:p w14:paraId="1A9CA321" w14:textId="77777777" w:rsidR="00AA079B" w:rsidRPr="00F61859" w:rsidRDefault="00AA079B" w:rsidP="00470DB7">
            <w:pPr>
              <w:jc w:val="center"/>
              <w:rPr>
                <w:lang w:eastAsia="ru-RU"/>
              </w:rPr>
            </w:pPr>
          </w:p>
          <w:p w14:paraId="062AF1F9" w14:textId="77777777" w:rsidR="00AA079B" w:rsidRPr="00F61859" w:rsidRDefault="00AA079B" w:rsidP="00470DB7">
            <w:pPr>
              <w:jc w:val="center"/>
              <w:rPr>
                <w:lang w:eastAsia="ru-RU"/>
              </w:rPr>
            </w:pPr>
            <w:r w:rsidRPr="00F61859">
              <w:rPr>
                <w:lang w:eastAsia="ru-RU"/>
              </w:rPr>
              <w:t>42 места для детей в возрасте от 7 до 17 лет</w:t>
            </w:r>
          </w:p>
        </w:tc>
        <w:tc>
          <w:tcPr>
            <w:tcW w:w="2399" w:type="dxa"/>
            <w:vAlign w:val="center"/>
          </w:tcPr>
          <w:p w14:paraId="38918DC9" w14:textId="77777777" w:rsidR="00AA079B" w:rsidRPr="00F61859" w:rsidRDefault="00AA079B" w:rsidP="00470DB7">
            <w:pPr>
              <w:jc w:val="center"/>
            </w:pPr>
            <w:r w:rsidRPr="00F61859">
              <w:t xml:space="preserve">Предлагается использование 42 мест в планируемой школе </w:t>
            </w:r>
          </w:p>
          <w:p w14:paraId="42F937EE" w14:textId="77777777" w:rsidR="00AA079B" w:rsidRPr="00F61859" w:rsidRDefault="00AA079B" w:rsidP="00470DB7">
            <w:pPr>
              <w:jc w:val="center"/>
              <w:rPr>
                <w:lang w:eastAsia="ru-RU"/>
              </w:rPr>
            </w:pPr>
            <w:r w:rsidRPr="00F61859">
              <w:t>школа на 700 мест в кв. 225, территориальная доступность – 400 м</w:t>
            </w:r>
          </w:p>
        </w:tc>
      </w:tr>
    </w:tbl>
    <w:p w14:paraId="48B79FC0" w14:textId="43595309" w:rsidR="00AA079B" w:rsidRPr="00F61859" w:rsidRDefault="00AA079B" w:rsidP="00F61859">
      <w:pPr>
        <w:spacing w:before="240"/>
        <w:ind w:firstLine="567"/>
        <w:jc w:val="both"/>
        <w:rPr>
          <w:lang w:eastAsia="ru-RU"/>
        </w:rPr>
      </w:pPr>
      <w:r w:rsidRPr="00F61859">
        <w:rPr>
          <w:lang w:eastAsia="ru-RU"/>
        </w:rPr>
        <w:t>В соответствие с данными нормами и при предполагаемой плотности населения для планируемой жилой застройки необходимо 42 школьных места.</w:t>
      </w:r>
    </w:p>
    <w:p w14:paraId="47787579" w14:textId="77777777" w:rsidR="00AA079B" w:rsidRPr="00F61859" w:rsidRDefault="00AA079B" w:rsidP="00AA079B">
      <w:pPr>
        <w:autoSpaceDE w:val="0"/>
        <w:autoSpaceDN w:val="0"/>
        <w:adjustRightInd w:val="0"/>
        <w:jc w:val="both"/>
        <w:rPr>
          <w:b/>
          <w:bCs/>
          <w:lang w:eastAsia="ru-RU"/>
        </w:rPr>
      </w:pPr>
    </w:p>
    <w:p w14:paraId="2713A9B7" w14:textId="299287CB" w:rsidR="00F61859" w:rsidRPr="00F61859" w:rsidRDefault="00AA079B" w:rsidP="00F61859">
      <w:pPr>
        <w:autoSpaceDE w:val="0"/>
        <w:autoSpaceDN w:val="0"/>
        <w:adjustRightInd w:val="0"/>
        <w:jc w:val="both"/>
        <w:rPr>
          <w:b/>
          <w:bCs/>
          <w:lang w:eastAsia="ru-RU"/>
        </w:rPr>
      </w:pPr>
      <w:r w:rsidRPr="00F61859">
        <w:rPr>
          <w:b/>
          <w:bCs/>
          <w:lang w:eastAsia="ru-RU"/>
        </w:rPr>
        <w:t xml:space="preserve">         Здравоохранение.</w:t>
      </w:r>
    </w:p>
    <w:p w14:paraId="631CACE1" w14:textId="1E89C9E9" w:rsidR="00AA079B" w:rsidRPr="00F61859" w:rsidRDefault="00AA079B" w:rsidP="00F61859">
      <w:pPr>
        <w:autoSpaceDE w:val="0"/>
        <w:autoSpaceDN w:val="0"/>
        <w:adjustRightInd w:val="0"/>
        <w:ind w:firstLine="567"/>
        <w:jc w:val="both"/>
        <w:rPr>
          <w:b/>
          <w:bCs/>
          <w:lang w:eastAsia="ru-RU"/>
        </w:rPr>
      </w:pPr>
      <w:r w:rsidRPr="00F61859">
        <w:rPr>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w:t>
      </w:r>
      <w:r w:rsidRPr="00F61859">
        <w:rPr>
          <w:lang w:eastAsia="ru-RU"/>
        </w:rPr>
        <w:lastRenderedPageBreak/>
        <w:t xml:space="preserve">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5E2113B8" w14:textId="77777777" w:rsidR="00AA079B" w:rsidRPr="00F61859" w:rsidRDefault="00AA079B" w:rsidP="00F61859">
      <w:pPr>
        <w:ind w:firstLine="567"/>
        <w:jc w:val="both"/>
        <w:rPr>
          <w:lang w:eastAsia="ru-RU"/>
        </w:rPr>
      </w:pPr>
      <w:r w:rsidRPr="00F61859">
        <w:rPr>
          <w:lang w:eastAsia="ru-RU"/>
        </w:rPr>
        <w:t xml:space="preserve">Детская поликлиника №2, ул. Политехническая, 88, уровень территориальной доступности – 750 м. </w:t>
      </w:r>
    </w:p>
    <w:p w14:paraId="35FE6DD5" w14:textId="77777777" w:rsidR="00AA079B" w:rsidRPr="00F61859" w:rsidRDefault="00AA079B" w:rsidP="00F61859">
      <w:pPr>
        <w:ind w:firstLine="567"/>
        <w:jc w:val="both"/>
        <w:rPr>
          <w:lang w:eastAsia="ru-RU"/>
        </w:rPr>
      </w:pPr>
      <w:r w:rsidRPr="00F61859">
        <w:rPr>
          <w:lang w:eastAsia="ru-RU"/>
        </w:rPr>
        <w:t xml:space="preserve">Поликлиника для взрослых №4, ул. Амурская, 213, уровень территориальной доступности – 1700 м. </w:t>
      </w:r>
    </w:p>
    <w:p w14:paraId="7CC8651C" w14:textId="77777777" w:rsidR="00AA079B" w:rsidRPr="00F61859" w:rsidRDefault="00AA079B" w:rsidP="00F61859">
      <w:pPr>
        <w:ind w:firstLine="567"/>
        <w:jc w:val="both"/>
        <w:rPr>
          <w:lang w:eastAsia="ru-RU"/>
        </w:rPr>
      </w:pPr>
      <w:r w:rsidRPr="00F61859">
        <w:rPr>
          <w:lang w:eastAsia="ru-RU"/>
        </w:rPr>
        <w:t xml:space="preserve">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700 м), ул. Красноармейская, 125 (уровень территориальной доступности – 840 м).  </w:t>
      </w:r>
    </w:p>
    <w:p w14:paraId="2EDBD01E" w14:textId="77777777" w:rsidR="00AA079B" w:rsidRPr="00F61859" w:rsidRDefault="00AA079B" w:rsidP="00F61859">
      <w:pPr>
        <w:ind w:firstLine="567"/>
        <w:jc w:val="both"/>
      </w:pPr>
    </w:p>
    <w:p w14:paraId="41CBECEF" w14:textId="77777777" w:rsidR="00AA079B" w:rsidRPr="00F61859" w:rsidRDefault="00AA079B" w:rsidP="00F61859">
      <w:pPr>
        <w:ind w:firstLine="567"/>
        <w:jc w:val="both"/>
        <w:rPr>
          <w:b/>
          <w:bCs/>
        </w:rPr>
      </w:pPr>
      <w:r w:rsidRPr="00F61859">
        <w:rPr>
          <w:b/>
          <w:bCs/>
        </w:rPr>
        <w:t>Школы искусств.</w:t>
      </w:r>
    </w:p>
    <w:p w14:paraId="474D6517" w14:textId="77777777" w:rsidR="00AA079B" w:rsidRPr="00F61859" w:rsidRDefault="00AA079B" w:rsidP="00F61859">
      <w:pPr>
        <w:ind w:firstLine="567"/>
        <w:jc w:val="both"/>
        <w:rPr>
          <w:lang w:eastAsia="ru-RU"/>
        </w:rPr>
      </w:pPr>
      <w:r w:rsidRPr="00F61859">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F61859">
        <w:rPr>
          <w:lang w:eastAsia="ru-RU"/>
        </w:rPr>
        <w:t xml:space="preserve"> </w:t>
      </w:r>
    </w:p>
    <w:p w14:paraId="7F2BFC24" w14:textId="77777777" w:rsidR="00AA079B" w:rsidRPr="00F61859" w:rsidRDefault="00AA079B" w:rsidP="00F61859">
      <w:pPr>
        <w:ind w:firstLine="567"/>
        <w:jc w:val="both"/>
        <w:rPr>
          <w:lang w:eastAsia="ru-RU"/>
        </w:rPr>
      </w:pPr>
    </w:p>
    <w:p w14:paraId="5574FAA5" w14:textId="395F2929" w:rsidR="00AA079B" w:rsidRPr="00F61859" w:rsidRDefault="00AA079B" w:rsidP="00F61859">
      <w:pPr>
        <w:ind w:firstLine="567"/>
        <w:jc w:val="both"/>
        <w:rPr>
          <w:b/>
          <w:bCs/>
          <w:lang w:eastAsia="ru-RU"/>
        </w:rPr>
      </w:pPr>
      <w:r w:rsidRPr="00F61859">
        <w:rPr>
          <w:b/>
          <w:bCs/>
          <w:lang w:eastAsia="ru-RU"/>
        </w:rPr>
        <w:t>Спорт.</w:t>
      </w:r>
    </w:p>
    <w:p w14:paraId="03C078AB" w14:textId="77777777" w:rsidR="00AA079B" w:rsidRPr="00F61859" w:rsidRDefault="00AA079B" w:rsidP="00F61859">
      <w:pPr>
        <w:widowControl w:val="0"/>
        <w:autoSpaceDE w:val="0"/>
        <w:autoSpaceDN w:val="0"/>
        <w:adjustRightInd w:val="0"/>
        <w:ind w:right="78" w:firstLine="567"/>
        <w:jc w:val="both"/>
        <w:rPr>
          <w:lang w:eastAsia="ru-RU"/>
        </w:rPr>
      </w:pPr>
      <w:r w:rsidRPr="00F61859">
        <w:t>Спортивные секции: ул. Октябрьская, 173/1 (центр детской гимнастики, уровень территориальной доступности – 700 м), ул. Пионерская, 51 (хоккейная школа, уровень территориальной доступности – 1100 м). Спортивный центр функционирует в 215 квартале (пер. Технический, 102, уровень территориальной доступности – 300 м), и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3FB157CB" w14:textId="77777777" w:rsidR="00F61859" w:rsidRPr="00F61859" w:rsidRDefault="00F61859" w:rsidP="00F61859">
      <w:pPr>
        <w:ind w:firstLine="567"/>
        <w:jc w:val="both"/>
        <w:rPr>
          <w:b/>
          <w:bCs/>
        </w:rPr>
      </w:pPr>
    </w:p>
    <w:p w14:paraId="09E1DABE" w14:textId="57D9201A" w:rsidR="00AA079B" w:rsidRPr="00F61859" w:rsidRDefault="00AA079B" w:rsidP="00F61859">
      <w:pPr>
        <w:ind w:firstLine="567"/>
        <w:jc w:val="both"/>
        <w:rPr>
          <w:lang w:eastAsia="ru-RU"/>
        </w:rPr>
      </w:pPr>
      <w:r w:rsidRPr="00F61859">
        <w:rPr>
          <w:b/>
          <w:bCs/>
        </w:rPr>
        <w:t>Социальная инфраструктура</w:t>
      </w:r>
      <w:r w:rsidRPr="00F61859">
        <w:t xml:space="preserve"> представлена в соседних кварталах объектами в шаговой доступности: парикмахерской, аптекой и магазинами, встроенно-пристроенными в многоквартирные жилые дома (ул. Октябрьская, 111, Театральная, 79, 81, 94), магазин «Светофор» (ул. Октябрьская, 143).</w:t>
      </w:r>
    </w:p>
    <w:p w14:paraId="38915B5A" w14:textId="77777777" w:rsidR="00AA079B" w:rsidRPr="00F61859" w:rsidRDefault="00AA079B" w:rsidP="00AA079B">
      <w:pPr>
        <w:jc w:val="both"/>
        <w:rPr>
          <w:lang w:eastAsia="ru-RU"/>
        </w:rPr>
      </w:pPr>
    </w:p>
    <w:bookmarkEnd w:id="10"/>
    <w:p w14:paraId="3B6A6B9B" w14:textId="2908333B" w:rsidR="00AA079B" w:rsidRPr="00F61859" w:rsidRDefault="00AA079B" w:rsidP="00F61859">
      <w:pPr>
        <w:jc w:val="center"/>
        <w:rPr>
          <w:b/>
          <w:lang w:eastAsia="ru-RU"/>
        </w:rPr>
      </w:pPr>
      <w:r w:rsidRPr="00F61859">
        <w:rPr>
          <w:b/>
          <w:lang w:eastAsia="ru-RU"/>
        </w:rPr>
        <w:t>3. Положения об очередности планируемого развития территории, содержащие этапы и максимальные сроки осуществления:</w:t>
      </w:r>
    </w:p>
    <w:p w14:paraId="3AA21761" w14:textId="77777777" w:rsidR="00F61859" w:rsidRPr="00F61859" w:rsidRDefault="00F61859" w:rsidP="00F61859">
      <w:pPr>
        <w:jc w:val="center"/>
        <w:rPr>
          <w:b/>
          <w:lang w:eastAsia="ru-RU"/>
        </w:rPr>
      </w:pPr>
    </w:p>
    <w:p w14:paraId="7CAEDFF6" w14:textId="77777777" w:rsidR="00AA079B" w:rsidRPr="00F61859" w:rsidRDefault="00AA079B" w:rsidP="00F61859">
      <w:pPr>
        <w:jc w:val="center"/>
        <w:rPr>
          <w:b/>
          <w:lang w:eastAsia="ru-RU"/>
        </w:rPr>
      </w:pPr>
      <w:r w:rsidRPr="00F61859">
        <w:rPr>
          <w:b/>
          <w:lang w:eastAsia="ru-RU"/>
        </w:rPr>
        <w:t>а) 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5BD2EB95" w14:textId="77777777" w:rsidR="00AA079B" w:rsidRPr="00F61859" w:rsidRDefault="00AA079B" w:rsidP="00F61859">
      <w:pPr>
        <w:tabs>
          <w:tab w:val="left" w:pos="1418"/>
        </w:tabs>
        <w:autoSpaceDE w:val="0"/>
        <w:spacing w:before="240"/>
        <w:jc w:val="center"/>
        <w:outlineLvl w:val="1"/>
        <w:rPr>
          <w:b/>
          <w:lang w:eastAsia="ru-RU"/>
        </w:rPr>
      </w:pPr>
      <w:r w:rsidRPr="00F61859">
        <w:rPr>
          <w:b/>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45A49FDA" w14:textId="55AA1EEE" w:rsidR="00AA079B" w:rsidRPr="00F61859" w:rsidRDefault="00AA079B" w:rsidP="00AA079B">
      <w:pPr>
        <w:pStyle w:val="cee1fbf7edfbe9"/>
        <w:pBdr>
          <w:top w:val="none" w:sz="0" w:space="0" w:color="auto"/>
          <w:left w:val="none" w:sz="0" w:space="0" w:color="auto"/>
          <w:bottom w:val="none" w:sz="0" w:space="0" w:color="auto"/>
          <w:right w:val="none" w:sz="0" w:space="0" w:color="auto"/>
        </w:pBdr>
        <w:suppressAutoHyphens/>
        <w:jc w:val="right"/>
        <w:rPr>
          <w:rFonts w:ascii="Times New Roman" w:eastAsia="Lucida Sans Unicode" w:hAnsi="Times New Roman" w:cs="Times New Roman"/>
          <w:b/>
          <w:color w:val="auto"/>
          <w:kern w:val="1"/>
          <w:sz w:val="24"/>
          <w:szCs w:val="24"/>
          <w:lang w:eastAsia="ar-SA"/>
        </w:rPr>
      </w:pPr>
      <w:r w:rsidRPr="00F61859">
        <w:rPr>
          <w:rFonts w:ascii="Times New Roman" w:hAnsi="Times New Roman" w:cs="Times New Roman"/>
          <w:color w:val="auto"/>
          <w:sz w:val="24"/>
          <w:szCs w:val="24"/>
        </w:rPr>
        <w:lastRenderedPageBreak/>
        <w:t xml:space="preserve">                                                                                                                                 Таблица </w:t>
      </w:r>
      <w:r w:rsidR="00F61859" w:rsidRPr="00F61859">
        <w:rPr>
          <w:rFonts w:ascii="Times New Roman" w:hAnsi="Times New Roman" w:cs="Times New Roman"/>
          <w:color w:val="auto"/>
          <w:sz w:val="24"/>
          <w:szCs w:val="24"/>
        </w:rPr>
        <w:t>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3438"/>
        <w:gridCol w:w="1984"/>
        <w:gridCol w:w="1843"/>
        <w:gridCol w:w="1842"/>
      </w:tblGrid>
      <w:tr w:rsidR="00F61859" w:rsidRPr="00F61859" w14:paraId="30B37364" w14:textId="77777777" w:rsidTr="00F61859">
        <w:trPr>
          <w:trHeight w:val="20"/>
          <w:jc w:val="center"/>
        </w:trPr>
        <w:tc>
          <w:tcPr>
            <w:tcW w:w="532" w:type="dxa"/>
            <w:vAlign w:val="center"/>
          </w:tcPr>
          <w:p w14:paraId="5795372D"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22"/>
                <w:szCs w:val="22"/>
              </w:rPr>
            </w:pPr>
            <w:bookmarkStart w:id="12" w:name="_Hlk217232436"/>
            <w:r w:rsidRPr="00F61859">
              <w:rPr>
                <w:rFonts w:ascii="Times New Roman" w:hAnsi="Times New Roman" w:cs="Times New Roman"/>
                <w:b/>
                <w:bCs/>
                <w:color w:val="auto"/>
                <w:sz w:val="22"/>
                <w:szCs w:val="22"/>
              </w:rPr>
              <w:t>№</w:t>
            </w:r>
          </w:p>
        </w:tc>
        <w:tc>
          <w:tcPr>
            <w:tcW w:w="3438" w:type="dxa"/>
            <w:vAlign w:val="center"/>
          </w:tcPr>
          <w:p w14:paraId="1272900B"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22"/>
                <w:szCs w:val="22"/>
              </w:rPr>
            </w:pPr>
            <w:r w:rsidRPr="00F61859">
              <w:rPr>
                <w:rFonts w:ascii="Times New Roman" w:hAnsi="Times New Roman" w:cs="Times New Roman"/>
                <w:b/>
                <w:bCs/>
                <w:color w:val="auto"/>
                <w:sz w:val="22"/>
                <w:szCs w:val="22"/>
              </w:rPr>
              <w:t>Наименование</w:t>
            </w:r>
          </w:p>
        </w:tc>
        <w:tc>
          <w:tcPr>
            <w:tcW w:w="1984" w:type="dxa"/>
            <w:vAlign w:val="center"/>
          </w:tcPr>
          <w:p w14:paraId="500CAF8A"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22"/>
                <w:szCs w:val="22"/>
              </w:rPr>
            </w:pPr>
            <w:r w:rsidRPr="00F61859">
              <w:rPr>
                <w:rFonts w:ascii="Times New Roman" w:hAnsi="Times New Roman" w:cs="Times New Roman"/>
                <w:b/>
                <w:bCs/>
                <w:color w:val="auto"/>
                <w:sz w:val="22"/>
                <w:szCs w:val="22"/>
              </w:rPr>
              <w:t>Этап проектирования</w:t>
            </w:r>
          </w:p>
        </w:tc>
        <w:tc>
          <w:tcPr>
            <w:tcW w:w="1843" w:type="dxa"/>
            <w:vAlign w:val="center"/>
          </w:tcPr>
          <w:p w14:paraId="11B72E28"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22"/>
                <w:szCs w:val="22"/>
              </w:rPr>
            </w:pPr>
            <w:r w:rsidRPr="00F61859">
              <w:rPr>
                <w:rFonts w:ascii="Times New Roman" w:hAnsi="Times New Roman" w:cs="Times New Roman"/>
                <w:b/>
                <w:bCs/>
                <w:color w:val="auto"/>
                <w:sz w:val="22"/>
                <w:szCs w:val="22"/>
              </w:rPr>
              <w:t>Этап сноса объектов</w:t>
            </w:r>
          </w:p>
        </w:tc>
        <w:tc>
          <w:tcPr>
            <w:tcW w:w="1842" w:type="dxa"/>
            <w:vAlign w:val="center"/>
          </w:tcPr>
          <w:p w14:paraId="3B727306"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22"/>
                <w:szCs w:val="22"/>
              </w:rPr>
            </w:pPr>
            <w:r w:rsidRPr="00F61859">
              <w:rPr>
                <w:rFonts w:ascii="Times New Roman" w:hAnsi="Times New Roman" w:cs="Times New Roman"/>
                <w:b/>
                <w:bCs/>
                <w:color w:val="auto"/>
                <w:sz w:val="22"/>
                <w:szCs w:val="22"/>
              </w:rPr>
              <w:t>Этап строительства, реконструкции</w:t>
            </w:r>
          </w:p>
        </w:tc>
      </w:tr>
      <w:tr w:rsidR="00F61859" w:rsidRPr="00F61859" w14:paraId="040D9597" w14:textId="77777777" w:rsidTr="00F61859">
        <w:trPr>
          <w:trHeight w:val="99"/>
          <w:jc w:val="center"/>
        </w:trPr>
        <w:tc>
          <w:tcPr>
            <w:tcW w:w="532" w:type="dxa"/>
            <w:vAlign w:val="center"/>
          </w:tcPr>
          <w:p w14:paraId="6F5E7E5E"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color w:val="auto"/>
                <w:sz w:val="22"/>
                <w:szCs w:val="22"/>
                <w:lang w:val="en-US"/>
              </w:rPr>
            </w:pPr>
            <w:r w:rsidRPr="00F61859">
              <w:rPr>
                <w:rFonts w:ascii="Times New Roman" w:hAnsi="Times New Roman" w:cs="Times New Roman"/>
                <w:b/>
                <w:color w:val="auto"/>
                <w:sz w:val="22"/>
                <w:szCs w:val="22"/>
                <w:lang w:val="en-US"/>
              </w:rPr>
              <w:t>I</w:t>
            </w:r>
          </w:p>
        </w:tc>
        <w:tc>
          <w:tcPr>
            <w:tcW w:w="3438" w:type="dxa"/>
            <w:vAlign w:val="center"/>
          </w:tcPr>
          <w:p w14:paraId="1722E173"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kern w:val="1"/>
                <w:sz w:val="22"/>
                <w:szCs w:val="22"/>
                <w:lang w:eastAsia="ar-SA"/>
              </w:rPr>
              <w:t xml:space="preserve">Многоквартирный жилой дом </w:t>
            </w:r>
            <w:r w:rsidRPr="00F61859">
              <w:rPr>
                <w:rFonts w:ascii="Times New Roman" w:hAnsi="Times New Roman" w:cs="Times New Roman"/>
                <w:color w:val="auto"/>
                <w:sz w:val="22"/>
                <w:szCs w:val="22"/>
              </w:rPr>
              <w:t>со встроенными</w:t>
            </w:r>
            <w:r w:rsidRPr="00F61859">
              <w:rPr>
                <w:rFonts w:ascii="Times New Roman" w:hAnsi="Times New Roman" w:cs="Times New Roman"/>
                <w:color w:val="auto"/>
                <w:kern w:val="1"/>
                <w:sz w:val="22"/>
                <w:szCs w:val="22"/>
                <w:lang w:eastAsia="ar-SA"/>
              </w:rPr>
              <w:t xml:space="preserve"> нежилыми помещениями и помещениями для дополнительного дошкольного образования (позиция по экспликации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kern w:val="1"/>
                <w:sz w:val="22"/>
                <w:szCs w:val="22"/>
                <w:lang w:eastAsia="ar-SA"/>
              </w:rPr>
              <w:t>)</w:t>
            </w:r>
            <w:r w:rsidRPr="00F61859">
              <w:rPr>
                <w:rFonts w:ascii="Times New Roman" w:hAnsi="Times New Roman" w:cs="Times New Roman"/>
                <w:color w:val="auto"/>
                <w:sz w:val="22"/>
                <w:szCs w:val="22"/>
              </w:rPr>
              <w:t xml:space="preserve"> </w:t>
            </w:r>
          </w:p>
        </w:tc>
        <w:tc>
          <w:tcPr>
            <w:tcW w:w="1984" w:type="dxa"/>
            <w:vAlign w:val="center"/>
          </w:tcPr>
          <w:p w14:paraId="302FB1A6"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2026 -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2033</w:t>
            </w:r>
          </w:p>
          <w:p w14:paraId="30BF01FA" w14:textId="77777777" w:rsidR="00AA079B" w:rsidRPr="00F61859" w:rsidRDefault="00AA079B" w:rsidP="00470DB7">
            <w:pPr>
              <w:rPr>
                <w:sz w:val="22"/>
                <w:szCs w:val="22"/>
                <w:lang w:eastAsia="ru-RU"/>
              </w:rPr>
            </w:pPr>
          </w:p>
        </w:tc>
        <w:tc>
          <w:tcPr>
            <w:tcW w:w="1843" w:type="dxa"/>
            <w:vAlign w:val="center"/>
          </w:tcPr>
          <w:p w14:paraId="2ABB910A"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2033</w:t>
            </w:r>
          </w:p>
          <w:p w14:paraId="78B7EF77" w14:textId="77777777" w:rsidR="00AA079B" w:rsidRPr="00F61859" w:rsidRDefault="00AA079B" w:rsidP="00470DB7">
            <w:pPr>
              <w:rPr>
                <w:sz w:val="22"/>
                <w:szCs w:val="22"/>
              </w:rPr>
            </w:pPr>
          </w:p>
        </w:tc>
        <w:tc>
          <w:tcPr>
            <w:tcW w:w="1842" w:type="dxa"/>
            <w:vAlign w:val="center"/>
          </w:tcPr>
          <w:p w14:paraId="436AA955"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2034</w:t>
            </w:r>
          </w:p>
          <w:p w14:paraId="6DEEFA84"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tr w:rsidR="00F61859" w:rsidRPr="00F61859" w14:paraId="0AA8BD15" w14:textId="77777777" w:rsidTr="00F61859">
        <w:trPr>
          <w:trHeight w:val="99"/>
          <w:jc w:val="center"/>
        </w:trPr>
        <w:tc>
          <w:tcPr>
            <w:tcW w:w="532" w:type="dxa"/>
            <w:vAlign w:val="center"/>
          </w:tcPr>
          <w:p w14:paraId="18306A3F"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color w:val="auto"/>
                <w:sz w:val="22"/>
                <w:szCs w:val="22"/>
                <w:lang w:val="en-US"/>
              </w:rPr>
            </w:pPr>
            <w:r w:rsidRPr="00F61859">
              <w:rPr>
                <w:rFonts w:ascii="Times New Roman" w:hAnsi="Times New Roman" w:cs="Times New Roman"/>
                <w:b/>
                <w:color w:val="auto"/>
                <w:sz w:val="22"/>
                <w:szCs w:val="22"/>
                <w:lang w:val="en-US"/>
              </w:rPr>
              <w:t>II</w:t>
            </w:r>
          </w:p>
        </w:tc>
        <w:tc>
          <w:tcPr>
            <w:tcW w:w="3438" w:type="dxa"/>
            <w:vAlign w:val="center"/>
          </w:tcPr>
          <w:p w14:paraId="1468A2B2" w14:textId="77777777" w:rsidR="00AA079B" w:rsidRPr="00F61859" w:rsidRDefault="00AA079B" w:rsidP="00470DB7">
            <w:pPr>
              <w:rPr>
                <w:sz w:val="22"/>
                <w:szCs w:val="22"/>
              </w:rPr>
            </w:pPr>
            <w:r w:rsidRPr="00F61859">
              <w:rPr>
                <w:kern w:val="1"/>
                <w:sz w:val="22"/>
                <w:szCs w:val="22"/>
              </w:rPr>
              <w:t xml:space="preserve">Многоквартирный жилой дом </w:t>
            </w:r>
            <w:r w:rsidRPr="00F61859">
              <w:rPr>
                <w:sz w:val="22"/>
                <w:szCs w:val="22"/>
                <w:lang w:eastAsia="ru-RU"/>
              </w:rPr>
              <w:t>со встроенными</w:t>
            </w:r>
            <w:r w:rsidRPr="00F61859">
              <w:rPr>
                <w:kern w:val="1"/>
                <w:sz w:val="22"/>
                <w:szCs w:val="22"/>
              </w:rPr>
              <w:t xml:space="preserve"> нежилыми помещениями (позиция по экспликации </w:t>
            </w:r>
            <w:r w:rsidRPr="00F61859">
              <w:rPr>
                <w:sz w:val="22"/>
                <w:szCs w:val="22"/>
                <w:lang w:val="en-US"/>
              </w:rPr>
              <w:t>II</w:t>
            </w:r>
            <w:r w:rsidRPr="00F61859">
              <w:rPr>
                <w:kern w:val="1"/>
                <w:sz w:val="22"/>
                <w:szCs w:val="22"/>
              </w:rPr>
              <w:t>)</w:t>
            </w:r>
            <w:r w:rsidRPr="00F61859">
              <w:rPr>
                <w:sz w:val="22"/>
                <w:szCs w:val="22"/>
              </w:rPr>
              <w:t xml:space="preserve"> </w:t>
            </w:r>
          </w:p>
        </w:tc>
        <w:tc>
          <w:tcPr>
            <w:tcW w:w="1984" w:type="dxa"/>
            <w:vAlign w:val="center"/>
          </w:tcPr>
          <w:p w14:paraId="0D3635CC"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2026 -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2033</w:t>
            </w:r>
          </w:p>
          <w:p w14:paraId="73BA903F"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843" w:type="dxa"/>
            <w:vAlign w:val="center"/>
          </w:tcPr>
          <w:p w14:paraId="573CC97B"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2033</w:t>
            </w:r>
          </w:p>
          <w:p w14:paraId="520A529E"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842" w:type="dxa"/>
            <w:vAlign w:val="center"/>
          </w:tcPr>
          <w:p w14:paraId="7110568E"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2034</w:t>
            </w:r>
          </w:p>
          <w:p w14:paraId="1AD579A7"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tr w:rsidR="00F61859" w:rsidRPr="00F61859" w14:paraId="3783622B" w14:textId="77777777" w:rsidTr="00F61859">
        <w:trPr>
          <w:trHeight w:val="99"/>
          <w:jc w:val="center"/>
        </w:trPr>
        <w:tc>
          <w:tcPr>
            <w:tcW w:w="532" w:type="dxa"/>
            <w:vAlign w:val="center"/>
          </w:tcPr>
          <w:p w14:paraId="066A9810"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color w:val="auto"/>
                <w:sz w:val="22"/>
                <w:szCs w:val="22"/>
                <w:lang w:val="en-US"/>
              </w:rPr>
            </w:pPr>
            <w:r w:rsidRPr="00F61859">
              <w:rPr>
                <w:rFonts w:ascii="Times New Roman" w:hAnsi="Times New Roman" w:cs="Times New Roman"/>
                <w:b/>
                <w:color w:val="auto"/>
                <w:sz w:val="22"/>
                <w:szCs w:val="22"/>
                <w:lang w:val="en-US"/>
              </w:rPr>
              <w:t>III</w:t>
            </w:r>
          </w:p>
        </w:tc>
        <w:tc>
          <w:tcPr>
            <w:tcW w:w="3438" w:type="dxa"/>
            <w:vAlign w:val="center"/>
          </w:tcPr>
          <w:p w14:paraId="42585197" w14:textId="77777777" w:rsidR="00AA079B" w:rsidRPr="00F61859" w:rsidRDefault="00AA079B" w:rsidP="00470DB7">
            <w:pPr>
              <w:rPr>
                <w:kern w:val="1"/>
                <w:sz w:val="22"/>
                <w:szCs w:val="22"/>
              </w:rPr>
            </w:pPr>
            <w:r w:rsidRPr="00F61859">
              <w:rPr>
                <w:kern w:val="1"/>
                <w:sz w:val="22"/>
                <w:szCs w:val="22"/>
              </w:rPr>
              <w:t xml:space="preserve">Многоквартирный жилой дом </w:t>
            </w:r>
            <w:r w:rsidRPr="00F61859">
              <w:rPr>
                <w:sz w:val="22"/>
                <w:szCs w:val="22"/>
                <w:lang w:eastAsia="ru-RU"/>
              </w:rPr>
              <w:t>со встроенными</w:t>
            </w:r>
            <w:r w:rsidRPr="00F61859">
              <w:rPr>
                <w:kern w:val="1"/>
                <w:sz w:val="22"/>
                <w:szCs w:val="22"/>
              </w:rPr>
              <w:t xml:space="preserve"> нежилыми помещениями с подземной парковкой (позиция по экспликации </w:t>
            </w:r>
            <w:r w:rsidRPr="00F61859">
              <w:rPr>
                <w:sz w:val="22"/>
                <w:szCs w:val="22"/>
                <w:lang w:val="en-US"/>
              </w:rPr>
              <w:t>III</w:t>
            </w:r>
            <w:r w:rsidRPr="00F61859">
              <w:rPr>
                <w:kern w:val="1"/>
                <w:sz w:val="22"/>
                <w:szCs w:val="22"/>
              </w:rPr>
              <w:t>)</w:t>
            </w:r>
            <w:r w:rsidRPr="00F61859">
              <w:rPr>
                <w:sz w:val="22"/>
                <w:szCs w:val="22"/>
              </w:rPr>
              <w:t xml:space="preserve"> </w:t>
            </w:r>
          </w:p>
        </w:tc>
        <w:tc>
          <w:tcPr>
            <w:tcW w:w="1984" w:type="dxa"/>
          </w:tcPr>
          <w:p w14:paraId="513ED509"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2026 -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2034</w:t>
            </w:r>
          </w:p>
          <w:p w14:paraId="727FA989"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843" w:type="dxa"/>
            <w:vAlign w:val="center"/>
          </w:tcPr>
          <w:p w14:paraId="2697E2DC"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2034</w:t>
            </w:r>
          </w:p>
          <w:p w14:paraId="2BE6CF97"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lang w:val="en-US"/>
              </w:rPr>
            </w:pPr>
          </w:p>
        </w:tc>
        <w:tc>
          <w:tcPr>
            <w:tcW w:w="1842" w:type="dxa"/>
            <w:vAlign w:val="center"/>
          </w:tcPr>
          <w:p w14:paraId="50B69A23"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2027 - </w:t>
            </w:r>
            <w:r w:rsidRPr="00F61859">
              <w:rPr>
                <w:rFonts w:ascii="Times New Roman" w:hAnsi="Times New Roman" w:cs="Times New Roman"/>
                <w:color w:val="auto"/>
                <w:sz w:val="22"/>
                <w:szCs w:val="22"/>
                <w:lang w:val="en-US"/>
              </w:rPr>
              <w:t>I</w:t>
            </w:r>
            <w:r w:rsidRPr="00F61859">
              <w:rPr>
                <w:rFonts w:ascii="Times New Roman" w:hAnsi="Times New Roman" w:cs="Times New Roman"/>
                <w:color w:val="auto"/>
                <w:sz w:val="22"/>
                <w:szCs w:val="22"/>
              </w:rPr>
              <w:t xml:space="preserve"> квартал 2035</w:t>
            </w:r>
          </w:p>
          <w:p w14:paraId="08441918" w14:textId="77777777" w:rsidR="00AA079B" w:rsidRPr="00F61859" w:rsidRDefault="00AA079B" w:rsidP="00470DB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tbl>
    <w:p w14:paraId="12861729" w14:textId="77777777" w:rsidR="00F61859" w:rsidRPr="00F61859" w:rsidRDefault="00F61859" w:rsidP="00AA079B">
      <w:pPr>
        <w:ind w:firstLine="510"/>
        <w:jc w:val="both"/>
        <w:rPr>
          <w:bCs/>
          <w:kern w:val="1"/>
        </w:rPr>
      </w:pPr>
      <w:bookmarkStart w:id="13" w:name="_Toc61605403"/>
      <w:bookmarkStart w:id="14" w:name="_Toc61605515"/>
      <w:bookmarkStart w:id="15" w:name="_Toc96448485"/>
      <w:bookmarkEnd w:id="12"/>
    </w:p>
    <w:p w14:paraId="029F27B7" w14:textId="31BBF3D6" w:rsidR="00AA079B" w:rsidRPr="00F61859" w:rsidRDefault="00AA079B" w:rsidP="00F61859">
      <w:pPr>
        <w:ind w:firstLine="567"/>
        <w:jc w:val="both"/>
        <w:rPr>
          <w:bCs/>
          <w:kern w:val="1"/>
        </w:rPr>
      </w:pPr>
      <w:r w:rsidRPr="00F61859">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39837420" w14:textId="77777777" w:rsidR="00F61859" w:rsidRPr="00F61859" w:rsidRDefault="00AA079B" w:rsidP="00F61859">
      <w:pPr>
        <w:ind w:right="-1" w:firstLine="567"/>
        <w:jc w:val="both"/>
      </w:pPr>
      <w:r w:rsidRPr="00F61859">
        <w:t>Освоение разделяется на подэтапы:</w:t>
      </w:r>
    </w:p>
    <w:p w14:paraId="5BEC80BF" w14:textId="77777777" w:rsidR="00F61859" w:rsidRPr="00F61859" w:rsidRDefault="00F61859" w:rsidP="00F61859">
      <w:pPr>
        <w:ind w:right="-1" w:firstLine="567"/>
        <w:jc w:val="both"/>
      </w:pPr>
      <w:r w:rsidRPr="00F61859">
        <w:t xml:space="preserve">1. </w:t>
      </w:r>
      <w:r w:rsidR="00AA079B" w:rsidRPr="00F61859">
        <w:t>Снос существующих зданий и сооружений с демонтажем инженерных сетей.</w:t>
      </w:r>
    </w:p>
    <w:p w14:paraId="6936B8B3" w14:textId="77777777" w:rsidR="00F61859" w:rsidRPr="00F61859" w:rsidRDefault="00F61859" w:rsidP="00F61859">
      <w:pPr>
        <w:ind w:right="-1" w:firstLine="567"/>
        <w:jc w:val="both"/>
      </w:pPr>
      <w:r w:rsidRPr="00F61859">
        <w:t xml:space="preserve">2. </w:t>
      </w:r>
      <w:r w:rsidR="00AA079B" w:rsidRPr="00F61859">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711A606E" w14:textId="38C57433" w:rsidR="00AA079B" w:rsidRPr="00F61859" w:rsidRDefault="00F61859" w:rsidP="00F61859">
      <w:pPr>
        <w:ind w:right="-1" w:firstLine="567"/>
        <w:jc w:val="both"/>
      </w:pPr>
      <w:r w:rsidRPr="00F61859">
        <w:t xml:space="preserve">3. </w:t>
      </w:r>
      <w:r w:rsidR="00AA079B" w:rsidRPr="00F61859">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1BF258F2" w14:textId="77777777" w:rsidR="00AA079B" w:rsidRPr="00F61859" w:rsidRDefault="00AA079B" w:rsidP="00F61859">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3B4AEE7E" w14:textId="77777777" w:rsidR="00AA079B" w:rsidRPr="00F61859" w:rsidRDefault="00AA079B" w:rsidP="00F61859">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44AC228D" w14:textId="77777777" w:rsidR="00AA079B" w:rsidRPr="00F61859" w:rsidRDefault="00AA079B" w:rsidP="00F61859">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 xml:space="preserve">Подключение к инженерным сетям осуществляется в соответствии с техническими условиями. </w:t>
      </w:r>
    </w:p>
    <w:p w14:paraId="1AB65FB4" w14:textId="77777777" w:rsidR="00AA079B" w:rsidRPr="00F61859" w:rsidRDefault="00AA079B" w:rsidP="00F61859">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61859">
        <w:rPr>
          <w:rFonts w:ascii="Times New Roman" w:hAnsi="Times New Roman" w:cs="Times New Roman"/>
          <w:color w:val="auto"/>
          <w:sz w:val="24"/>
          <w:szCs w:val="24"/>
        </w:rPr>
        <w:t>Выполняется наружное освещение территории.</w:t>
      </w:r>
    </w:p>
    <w:p w14:paraId="6182461E" w14:textId="072D94CC" w:rsidR="00AA079B" w:rsidRPr="00F61859" w:rsidRDefault="00AA079B" w:rsidP="00F61859">
      <w:pPr>
        <w:tabs>
          <w:tab w:val="left" w:pos="1418"/>
        </w:tabs>
        <w:autoSpaceDE w:val="0"/>
        <w:spacing w:before="240"/>
        <w:jc w:val="center"/>
        <w:outlineLvl w:val="1"/>
        <w:rPr>
          <w:rFonts w:eastAsia="Lucida Sans Unicode"/>
          <w:b/>
          <w:kern w:val="1"/>
        </w:rPr>
      </w:pPr>
      <w:r w:rsidRPr="00F61859">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3"/>
      <w:bookmarkEnd w:id="14"/>
      <w:bookmarkEnd w:id="15"/>
    </w:p>
    <w:p w14:paraId="5DC8E2E9" w14:textId="77777777" w:rsidR="00AA079B" w:rsidRPr="00F61859" w:rsidRDefault="00AA079B" w:rsidP="00F61859">
      <w:pPr>
        <w:spacing w:before="240"/>
        <w:ind w:firstLine="567"/>
        <w:jc w:val="both"/>
        <w:rPr>
          <w:bCs/>
          <w:kern w:val="1"/>
        </w:rPr>
      </w:pPr>
      <w:r w:rsidRPr="00F61859">
        <w:rPr>
          <w:bCs/>
          <w:kern w:val="1"/>
        </w:rPr>
        <w:t xml:space="preserve">Перечень мероприятий и инвестиционных проектов, включенных в программу комплексного развития систем коммунальной инфраструктуры не предусмотрен. </w:t>
      </w:r>
    </w:p>
    <w:p w14:paraId="7EB5E1B4" w14:textId="77777777" w:rsidR="00AA079B" w:rsidRPr="00F61859" w:rsidRDefault="00AA079B" w:rsidP="00AA079B">
      <w:pPr>
        <w:ind w:firstLine="567"/>
        <w:jc w:val="both"/>
        <w:rPr>
          <w:lang w:eastAsia="ru-RU"/>
        </w:rPr>
      </w:pPr>
    </w:p>
    <w:p w14:paraId="22A0A729" w14:textId="1E148A11" w:rsidR="00AA079B" w:rsidRPr="00F61859" w:rsidRDefault="00F61859" w:rsidP="00F61859">
      <w:pPr>
        <w:jc w:val="center"/>
        <w:rPr>
          <w:b/>
        </w:rPr>
      </w:pPr>
      <w:r w:rsidRPr="00F61859">
        <w:rPr>
          <w:b/>
        </w:rPr>
        <w:t>4.</w:t>
      </w:r>
      <w:r w:rsidR="00AA079B" w:rsidRPr="00F61859">
        <w:rPr>
          <w:b/>
        </w:rPr>
        <w:t xml:space="preserve">  Положения о размещении объектов капитального строительства федерального, регионального и местного значения</w:t>
      </w:r>
    </w:p>
    <w:p w14:paraId="0839919C" w14:textId="77777777" w:rsidR="00AA079B" w:rsidRPr="00F61859" w:rsidRDefault="00AA079B" w:rsidP="00F61859">
      <w:pPr>
        <w:jc w:val="center"/>
        <w:rPr>
          <w:b/>
        </w:rPr>
      </w:pPr>
    </w:p>
    <w:p w14:paraId="2393CC9D" w14:textId="77777777" w:rsidR="00AA079B" w:rsidRPr="00F61859" w:rsidRDefault="00AA079B" w:rsidP="00F61859">
      <w:pPr>
        <w:jc w:val="center"/>
        <w:rPr>
          <w:b/>
        </w:rPr>
      </w:pPr>
      <w:r w:rsidRPr="00F61859">
        <w:rPr>
          <w:b/>
          <w:lang w:eastAsia="ru-RU"/>
        </w:rPr>
        <w:t>Размещение объектов капитального строительства федерального значения</w:t>
      </w:r>
    </w:p>
    <w:p w14:paraId="781D6CB0" w14:textId="77777777" w:rsidR="00AA079B" w:rsidRPr="00F61859" w:rsidRDefault="00AA079B" w:rsidP="00F61859">
      <w:pPr>
        <w:jc w:val="center"/>
        <w:rPr>
          <w:b/>
        </w:rPr>
      </w:pPr>
    </w:p>
    <w:p w14:paraId="1BDF8AFC" w14:textId="77777777" w:rsidR="00AA079B" w:rsidRPr="00F61859" w:rsidRDefault="00AA079B" w:rsidP="00F61859">
      <w:pPr>
        <w:ind w:firstLine="567"/>
        <w:jc w:val="both"/>
        <w:rPr>
          <w:lang w:eastAsia="ru-RU"/>
        </w:rPr>
      </w:pPr>
      <w:r w:rsidRPr="00F61859">
        <w:rPr>
          <w:lang w:eastAsia="ru-RU"/>
        </w:rPr>
        <w:lastRenderedPageBreak/>
        <w:t>Размещение объектов капитального строительства федерального значения на проектируемой территории не предусмотрено.</w:t>
      </w:r>
    </w:p>
    <w:p w14:paraId="69E3A083" w14:textId="77777777" w:rsidR="00AA079B" w:rsidRPr="00F61859" w:rsidRDefault="00AA079B" w:rsidP="00F61859">
      <w:pPr>
        <w:ind w:firstLine="567"/>
        <w:jc w:val="both"/>
        <w:rPr>
          <w:lang w:eastAsia="ru-RU"/>
        </w:rPr>
      </w:pPr>
    </w:p>
    <w:p w14:paraId="5C91BFEB" w14:textId="77777777" w:rsidR="00AA079B" w:rsidRPr="00F61859" w:rsidRDefault="00AA079B" w:rsidP="00F61859">
      <w:pPr>
        <w:ind w:firstLine="567"/>
        <w:jc w:val="both"/>
        <w:rPr>
          <w:b/>
        </w:rPr>
      </w:pPr>
      <w:r w:rsidRPr="00F61859">
        <w:rPr>
          <w:b/>
          <w:lang w:eastAsia="ru-RU"/>
        </w:rPr>
        <w:t>Размещение объектов капитального строительства регионального значения</w:t>
      </w:r>
    </w:p>
    <w:p w14:paraId="5E7C7DA6" w14:textId="77777777" w:rsidR="00AA079B" w:rsidRPr="00F61859" w:rsidRDefault="00AA079B" w:rsidP="00F61859">
      <w:pPr>
        <w:ind w:firstLine="567"/>
        <w:jc w:val="both"/>
        <w:rPr>
          <w:lang w:eastAsia="ru-RU"/>
        </w:rPr>
      </w:pPr>
    </w:p>
    <w:p w14:paraId="68ED3CFE" w14:textId="77777777" w:rsidR="00AA079B" w:rsidRPr="00F61859" w:rsidRDefault="00AA079B" w:rsidP="00F61859">
      <w:pPr>
        <w:ind w:firstLine="567"/>
        <w:jc w:val="both"/>
        <w:rPr>
          <w:lang w:eastAsia="ru-RU"/>
        </w:rPr>
      </w:pPr>
      <w:r w:rsidRPr="00F61859">
        <w:rPr>
          <w:lang w:eastAsia="ru-RU"/>
        </w:rPr>
        <w:t xml:space="preserve">Размещение объектов капитального строительства </w:t>
      </w:r>
      <w:r w:rsidRPr="00F61859">
        <w:rPr>
          <w:bCs/>
          <w:iCs/>
          <w:lang w:eastAsia="ru-RU"/>
        </w:rPr>
        <w:t>регионального</w:t>
      </w:r>
      <w:r w:rsidRPr="00F61859">
        <w:rPr>
          <w:lang w:eastAsia="ru-RU"/>
        </w:rPr>
        <w:t xml:space="preserve"> значения на проектируемой территории не предусмотрено.</w:t>
      </w:r>
    </w:p>
    <w:p w14:paraId="7049C77E" w14:textId="77777777" w:rsidR="00AA079B" w:rsidRPr="00F61859" w:rsidRDefault="00AA079B" w:rsidP="00F61859">
      <w:pPr>
        <w:ind w:firstLine="567"/>
        <w:jc w:val="both"/>
        <w:rPr>
          <w:lang w:eastAsia="ru-RU"/>
        </w:rPr>
      </w:pPr>
    </w:p>
    <w:p w14:paraId="59772A34" w14:textId="77777777" w:rsidR="00AA079B" w:rsidRPr="00F61859" w:rsidRDefault="00AA079B" w:rsidP="00F61859">
      <w:pPr>
        <w:ind w:firstLine="567"/>
        <w:jc w:val="both"/>
        <w:rPr>
          <w:b/>
          <w:lang w:eastAsia="ru-RU"/>
        </w:rPr>
      </w:pPr>
      <w:r w:rsidRPr="00F61859">
        <w:rPr>
          <w:b/>
          <w:lang w:eastAsia="ru-RU"/>
        </w:rPr>
        <w:t>Размещение объектов капитального строительства местного значения</w:t>
      </w:r>
    </w:p>
    <w:p w14:paraId="4B9AE96D" w14:textId="77777777" w:rsidR="00AA079B" w:rsidRPr="00F61859" w:rsidRDefault="00AA079B" w:rsidP="00F61859">
      <w:pPr>
        <w:ind w:firstLine="567"/>
        <w:jc w:val="both"/>
        <w:rPr>
          <w:lang w:eastAsia="ru-RU"/>
        </w:rPr>
      </w:pPr>
    </w:p>
    <w:p w14:paraId="0905CDA9" w14:textId="10F9E0F4" w:rsidR="003768A5" w:rsidRPr="00F61859" w:rsidRDefault="00AA079B" w:rsidP="00F61859">
      <w:pPr>
        <w:spacing w:line="276" w:lineRule="auto"/>
        <w:ind w:firstLine="567"/>
        <w:jc w:val="both"/>
        <w:rPr>
          <w:rFonts w:eastAsiaTheme="minorEastAsia"/>
        </w:rPr>
      </w:pPr>
      <w:r w:rsidRPr="00F61859">
        <w:rPr>
          <w:lang w:eastAsia="ru-RU"/>
        </w:rPr>
        <w:t xml:space="preserve">Размещение объектов капитального строительства </w:t>
      </w:r>
      <w:r w:rsidRPr="00F61859">
        <w:rPr>
          <w:bCs/>
          <w:iCs/>
          <w:lang w:eastAsia="ru-RU"/>
        </w:rPr>
        <w:t>местного</w:t>
      </w:r>
      <w:r w:rsidRPr="00F61859">
        <w:rPr>
          <w:lang w:eastAsia="ru-RU"/>
        </w:rPr>
        <w:t xml:space="preserve"> значения на проектируемой территории не предусмотрено.</w:t>
      </w:r>
    </w:p>
    <w:p w14:paraId="536632F7" w14:textId="77777777" w:rsidR="003768A5" w:rsidRPr="00F61859" w:rsidRDefault="003768A5" w:rsidP="00F61859">
      <w:pPr>
        <w:spacing w:line="276" w:lineRule="auto"/>
        <w:ind w:firstLine="567"/>
        <w:jc w:val="both"/>
        <w:rPr>
          <w:rFonts w:eastAsiaTheme="minorEastAsia"/>
        </w:rPr>
      </w:pPr>
    </w:p>
    <w:p w14:paraId="5087037F" w14:textId="77777777" w:rsidR="003768A5" w:rsidRPr="00F61859" w:rsidRDefault="003768A5" w:rsidP="000A7393">
      <w:pPr>
        <w:spacing w:line="276" w:lineRule="auto"/>
        <w:ind w:firstLine="709"/>
        <w:jc w:val="both"/>
        <w:rPr>
          <w:rFonts w:eastAsiaTheme="minorEastAsia"/>
        </w:rPr>
      </w:pPr>
    </w:p>
    <w:p w14:paraId="2F678BA3" w14:textId="77777777" w:rsidR="003768A5" w:rsidRPr="00F61859" w:rsidRDefault="003768A5" w:rsidP="000A7393">
      <w:pPr>
        <w:spacing w:line="276" w:lineRule="auto"/>
        <w:ind w:firstLine="709"/>
        <w:jc w:val="both"/>
        <w:rPr>
          <w:rFonts w:eastAsiaTheme="minorEastAsia"/>
        </w:rPr>
      </w:pPr>
    </w:p>
    <w:p w14:paraId="368355C2" w14:textId="77777777" w:rsidR="007F062F" w:rsidRPr="00F61859" w:rsidRDefault="007F062F" w:rsidP="000A7393">
      <w:pPr>
        <w:pStyle w:val="2ffd"/>
        <w:rPr>
          <w:sz w:val="24"/>
          <w:szCs w:val="24"/>
        </w:rPr>
        <w:sectPr w:rsidR="007F062F" w:rsidRPr="00F61859" w:rsidSect="00B60A10">
          <w:headerReference w:type="default" r:id="rId8"/>
          <w:footerReference w:type="default" r:id="rId9"/>
          <w:footerReference w:type="first" r:id="rId10"/>
          <w:type w:val="continuous"/>
          <w:pgSz w:w="11906" w:h="16838"/>
          <w:pgMar w:top="1134" w:right="850" w:bottom="1134" w:left="1701" w:header="708" w:footer="708" w:gutter="0"/>
          <w:cols w:space="708"/>
          <w:titlePg/>
          <w:docGrid w:linePitch="360"/>
        </w:sectPr>
      </w:pPr>
    </w:p>
    <w:p w14:paraId="6E2D1371" w14:textId="2E186850" w:rsidR="000A7393" w:rsidRPr="00F61859" w:rsidRDefault="00000000" w:rsidP="000A7393">
      <w:pPr>
        <w:pStyle w:val="2ffd"/>
        <w:rPr>
          <w:sz w:val="24"/>
          <w:szCs w:val="24"/>
        </w:rPr>
      </w:pPr>
      <w:r>
        <w:rPr>
          <w:noProof/>
        </w:rPr>
        <w:lastRenderedPageBreak/>
        <w:pict w14:anchorId="34FAE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0;margin-top:0;width:653.65pt;height:462.05pt;z-index:251659264;mso-position-horizontal:center;mso-position-horizontal-relative:margin;mso-position-vertical:center;mso-position-vertical-relative:margin">
            <v:imagedata r:id="rId11" o:title="Лист I"/>
            <w10:wrap type="square" anchorx="margin" anchory="margin"/>
          </v:shape>
        </w:pict>
      </w:r>
    </w:p>
    <w:p w14:paraId="068B5728" w14:textId="77777777" w:rsidR="000A7393" w:rsidRPr="00F61859" w:rsidRDefault="000A7393" w:rsidP="000A7393">
      <w:pPr>
        <w:pStyle w:val="2ffd"/>
        <w:rPr>
          <w:sz w:val="24"/>
          <w:szCs w:val="24"/>
        </w:rPr>
      </w:pPr>
    </w:p>
    <w:p w14:paraId="357FD81F" w14:textId="77777777" w:rsidR="000A7393" w:rsidRPr="00F61859" w:rsidRDefault="000A7393" w:rsidP="000A7393">
      <w:pPr>
        <w:pStyle w:val="2ffd"/>
        <w:rPr>
          <w:sz w:val="24"/>
          <w:szCs w:val="24"/>
        </w:rPr>
      </w:pPr>
    </w:p>
    <w:p w14:paraId="6788C83A" w14:textId="539ACDE4" w:rsidR="000A7393" w:rsidRDefault="000A7393" w:rsidP="000A7393">
      <w:pPr>
        <w:pStyle w:val="2ffd"/>
        <w:rPr>
          <w:sz w:val="24"/>
          <w:szCs w:val="24"/>
        </w:rPr>
      </w:pPr>
    </w:p>
    <w:p w14:paraId="74D98A07" w14:textId="6FF4E278" w:rsidR="00860EAA" w:rsidRDefault="00860EAA" w:rsidP="00860EAA">
      <w:pPr>
        <w:pStyle w:val="af3"/>
        <w:rPr>
          <w:lang w:eastAsia="ru-RU"/>
        </w:rPr>
      </w:pPr>
    </w:p>
    <w:p w14:paraId="20A0FBA6" w14:textId="4BDB5F62" w:rsidR="00860EAA" w:rsidRDefault="00860EAA" w:rsidP="00860EAA">
      <w:pPr>
        <w:pStyle w:val="af3"/>
        <w:rPr>
          <w:lang w:eastAsia="ru-RU"/>
        </w:rPr>
      </w:pPr>
    </w:p>
    <w:p w14:paraId="39E70AB8" w14:textId="0C036D64" w:rsidR="00860EAA" w:rsidRDefault="00860EAA" w:rsidP="00860EAA">
      <w:pPr>
        <w:pStyle w:val="af3"/>
        <w:rPr>
          <w:lang w:eastAsia="ru-RU"/>
        </w:rPr>
      </w:pPr>
    </w:p>
    <w:p w14:paraId="7A884581" w14:textId="2E4527E6" w:rsidR="00860EAA" w:rsidRPr="00860EAA" w:rsidRDefault="00860EAA" w:rsidP="00860EAA">
      <w:pPr>
        <w:pStyle w:val="af3"/>
        <w:rPr>
          <w:lang w:eastAsia="ru-RU"/>
        </w:rPr>
      </w:pPr>
    </w:p>
    <w:p w14:paraId="0D138AC8" w14:textId="77777777" w:rsidR="000A7393" w:rsidRPr="00F61859" w:rsidRDefault="000A7393" w:rsidP="000A7393">
      <w:pPr>
        <w:pStyle w:val="2ffd"/>
        <w:rPr>
          <w:sz w:val="24"/>
          <w:szCs w:val="24"/>
        </w:rPr>
      </w:pPr>
    </w:p>
    <w:p w14:paraId="53F6A238" w14:textId="77777777" w:rsidR="000A7393" w:rsidRPr="00F61859" w:rsidRDefault="000A7393" w:rsidP="000A7393">
      <w:pPr>
        <w:pStyle w:val="2ffd"/>
        <w:rPr>
          <w:sz w:val="24"/>
          <w:szCs w:val="24"/>
        </w:rPr>
      </w:pPr>
    </w:p>
    <w:p w14:paraId="1C346885" w14:textId="77777777" w:rsidR="000A7393" w:rsidRPr="00F61859" w:rsidRDefault="000A7393" w:rsidP="000A7393">
      <w:pPr>
        <w:pStyle w:val="2ffd"/>
        <w:rPr>
          <w:sz w:val="24"/>
          <w:szCs w:val="24"/>
        </w:rPr>
      </w:pPr>
    </w:p>
    <w:p w14:paraId="436D0C2F" w14:textId="77777777" w:rsidR="000A7393" w:rsidRPr="00F61859" w:rsidRDefault="000A7393" w:rsidP="000A7393">
      <w:pPr>
        <w:pStyle w:val="2ffd"/>
        <w:rPr>
          <w:sz w:val="24"/>
          <w:szCs w:val="24"/>
        </w:rPr>
      </w:pPr>
    </w:p>
    <w:p w14:paraId="6CB85350" w14:textId="77777777" w:rsidR="000A7393" w:rsidRPr="00F61859" w:rsidRDefault="000A7393" w:rsidP="000A7393">
      <w:pPr>
        <w:pStyle w:val="2ffd"/>
        <w:rPr>
          <w:sz w:val="24"/>
          <w:szCs w:val="24"/>
        </w:rPr>
      </w:pPr>
    </w:p>
    <w:p w14:paraId="039D347A" w14:textId="77777777" w:rsidR="000A7393" w:rsidRPr="00F61859" w:rsidRDefault="000A7393" w:rsidP="000A7393">
      <w:pPr>
        <w:pStyle w:val="2ffd"/>
        <w:rPr>
          <w:sz w:val="24"/>
          <w:szCs w:val="24"/>
        </w:rPr>
      </w:pPr>
    </w:p>
    <w:p w14:paraId="454F383D" w14:textId="77777777" w:rsidR="000A7393" w:rsidRPr="00F61859" w:rsidRDefault="000A7393" w:rsidP="000A7393">
      <w:pPr>
        <w:pStyle w:val="2ffd"/>
        <w:rPr>
          <w:sz w:val="24"/>
          <w:szCs w:val="24"/>
        </w:rPr>
      </w:pPr>
    </w:p>
    <w:p w14:paraId="451CCB90" w14:textId="77777777" w:rsidR="000A7393" w:rsidRPr="00F61859" w:rsidRDefault="000A7393" w:rsidP="000A7393">
      <w:pPr>
        <w:pStyle w:val="2ffd"/>
        <w:rPr>
          <w:sz w:val="24"/>
          <w:szCs w:val="24"/>
        </w:rPr>
      </w:pPr>
    </w:p>
    <w:p w14:paraId="3C571D34" w14:textId="77777777" w:rsidR="000A7393" w:rsidRPr="00F61859" w:rsidRDefault="000A7393" w:rsidP="000A7393">
      <w:pPr>
        <w:pStyle w:val="2ffd"/>
        <w:rPr>
          <w:sz w:val="24"/>
          <w:szCs w:val="24"/>
        </w:rPr>
      </w:pPr>
    </w:p>
    <w:p w14:paraId="07F254BA" w14:textId="77777777" w:rsidR="000A7393" w:rsidRPr="00F61859" w:rsidRDefault="000A7393" w:rsidP="000A7393">
      <w:pPr>
        <w:pStyle w:val="2ffd"/>
        <w:rPr>
          <w:sz w:val="24"/>
          <w:szCs w:val="24"/>
        </w:rPr>
      </w:pPr>
    </w:p>
    <w:p w14:paraId="6653AA03" w14:textId="77777777" w:rsidR="000A7393" w:rsidRPr="00F61859" w:rsidRDefault="000A7393" w:rsidP="000A7393">
      <w:pPr>
        <w:pStyle w:val="2ffd"/>
        <w:rPr>
          <w:sz w:val="24"/>
          <w:szCs w:val="24"/>
        </w:rPr>
      </w:pPr>
    </w:p>
    <w:bookmarkEnd w:id="0"/>
    <w:p w14:paraId="21FE1213" w14:textId="77777777" w:rsidR="000A7393" w:rsidRPr="00F61859" w:rsidRDefault="000A7393" w:rsidP="000A7393">
      <w:pPr>
        <w:pStyle w:val="2ffd"/>
        <w:rPr>
          <w:sz w:val="24"/>
          <w:szCs w:val="24"/>
        </w:rPr>
      </w:pPr>
    </w:p>
    <w:sectPr w:rsidR="000A7393" w:rsidRPr="00F61859"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E72C4" w14:textId="77777777" w:rsidR="008E3264" w:rsidRDefault="008E3264" w:rsidP="00EA4DCD">
      <w:r>
        <w:separator/>
      </w:r>
    </w:p>
  </w:endnote>
  <w:endnote w:type="continuationSeparator" w:id="0">
    <w:p w14:paraId="0F348FD7" w14:textId="77777777" w:rsidR="008E3264" w:rsidRDefault="008E3264"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470DB7" w:rsidRDefault="00470DB7">
        <w:pPr>
          <w:pStyle w:val="ad"/>
          <w:jc w:val="center"/>
        </w:pPr>
      </w:p>
      <w:p w14:paraId="7BE4BF10" w14:textId="1EEEE0FE" w:rsidR="00470DB7" w:rsidRPr="007D0845" w:rsidRDefault="00470DB7"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A85760">
          <w:rPr>
            <w:noProof/>
            <w:sz w:val="22"/>
            <w:szCs w:val="22"/>
          </w:rPr>
          <w:t>15</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470DB7" w:rsidRPr="00454A48" w:rsidRDefault="00470DB7">
    <w:pPr>
      <w:pStyle w:val="ad"/>
      <w:jc w:val="center"/>
      <w:rPr>
        <w:sz w:val="22"/>
        <w:szCs w:val="22"/>
      </w:rPr>
    </w:pPr>
  </w:p>
  <w:p w14:paraId="7C7D5878" w14:textId="77777777" w:rsidR="00470DB7" w:rsidRDefault="00470DB7">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1A2D1" w14:textId="77777777" w:rsidR="008E3264" w:rsidRDefault="008E3264" w:rsidP="00EA4DCD">
      <w:r>
        <w:separator/>
      </w:r>
    </w:p>
  </w:footnote>
  <w:footnote w:type="continuationSeparator" w:id="0">
    <w:p w14:paraId="0E7C9B48" w14:textId="77777777" w:rsidR="008E3264" w:rsidRDefault="008E3264"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470DB7" w:rsidRDefault="00470DB7">
    <w:pPr>
      <w:pStyle w:val="ab"/>
      <w:jc w:val="center"/>
    </w:pPr>
  </w:p>
  <w:p w14:paraId="64B939E1" w14:textId="77777777" w:rsidR="00470DB7" w:rsidRDefault="00470DB7">
    <w:pPr>
      <w:pStyle w:val="ab"/>
    </w:pPr>
  </w:p>
  <w:p w14:paraId="30EE4F6C" w14:textId="77777777" w:rsidR="00470DB7" w:rsidRDefault="00470D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3E65B87"/>
    <w:multiLevelType w:val="hybridMultilevel"/>
    <w:tmpl w:val="54B4DECE"/>
    <w:lvl w:ilvl="0" w:tplc="3926CB5C">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2FA5B7F"/>
    <w:multiLevelType w:val="hybridMultilevel"/>
    <w:tmpl w:val="773A679A"/>
    <w:lvl w:ilvl="0" w:tplc="D5465EC0">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6"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0639CD"/>
    <w:multiLevelType w:val="hybridMultilevel"/>
    <w:tmpl w:val="C414D9B0"/>
    <w:lvl w:ilvl="0" w:tplc="CFF6ACB6">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0"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1" w15:restartNumberingAfterBreak="0">
    <w:nsid w:val="56A00A40"/>
    <w:multiLevelType w:val="hybridMultilevel"/>
    <w:tmpl w:val="621AFF56"/>
    <w:lvl w:ilvl="0" w:tplc="4202CFB2">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2" w15:restartNumberingAfterBreak="0">
    <w:nsid w:val="599916E5"/>
    <w:multiLevelType w:val="multilevel"/>
    <w:tmpl w:val="E7A8AFB8"/>
    <w:numStyleLink w:val="1-"/>
  </w:abstractNum>
  <w:abstractNum w:abstractNumId="53"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5"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8"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9"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0"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1"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3"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5"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6D011258"/>
    <w:multiLevelType w:val="hybridMultilevel"/>
    <w:tmpl w:val="72D4BCA2"/>
    <w:lvl w:ilvl="0" w:tplc="C96257A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7"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9"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1"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2"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4"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75"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912962203">
    <w:abstractNumId w:val="38"/>
  </w:num>
  <w:num w:numId="2" w16cid:durableId="1008630136">
    <w:abstractNumId w:val="13"/>
  </w:num>
  <w:num w:numId="3" w16cid:durableId="1244216091">
    <w:abstractNumId w:val="42"/>
  </w:num>
  <w:num w:numId="4" w16cid:durableId="1241401021">
    <w:abstractNumId w:val="46"/>
  </w:num>
  <w:num w:numId="5" w16cid:durableId="1957634801">
    <w:abstractNumId w:val="65"/>
  </w:num>
  <w:num w:numId="6" w16cid:durableId="2102754763">
    <w:abstractNumId w:val="15"/>
  </w:num>
  <w:num w:numId="7" w16cid:durableId="1393194905">
    <w:abstractNumId w:val="17"/>
  </w:num>
  <w:num w:numId="8" w16cid:durableId="1005791101">
    <w:abstractNumId w:val="0"/>
  </w:num>
  <w:num w:numId="9" w16cid:durableId="1121461209">
    <w:abstractNumId w:val="53"/>
  </w:num>
  <w:num w:numId="10" w16cid:durableId="203107365">
    <w:abstractNumId w:val="22"/>
  </w:num>
  <w:num w:numId="11" w16cid:durableId="908807922">
    <w:abstractNumId w:val="41"/>
  </w:num>
  <w:num w:numId="12" w16cid:durableId="1360551408">
    <w:abstractNumId w:val="67"/>
  </w:num>
  <w:num w:numId="13" w16cid:durableId="523902572">
    <w:abstractNumId w:val="36"/>
  </w:num>
  <w:num w:numId="14" w16cid:durableId="606352166">
    <w:abstractNumId w:val="25"/>
  </w:num>
  <w:num w:numId="15" w16cid:durableId="88434943">
    <w:abstractNumId w:val="63"/>
  </w:num>
  <w:num w:numId="16" w16cid:durableId="431824504">
    <w:abstractNumId w:val="37"/>
  </w:num>
  <w:num w:numId="17" w16cid:durableId="1253782181">
    <w:abstractNumId w:val="1"/>
  </w:num>
  <w:num w:numId="18" w16cid:durableId="412121979">
    <w:abstractNumId w:val="10"/>
  </w:num>
  <w:num w:numId="19" w16cid:durableId="2010056600">
    <w:abstractNumId w:val="34"/>
  </w:num>
  <w:num w:numId="20" w16cid:durableId="325403412">
    <w:abstractNumId w:val="4"/>
  </w:num>
  <w:num w:numId="21" w16cid:durableId="1287812910">
    <w:abstractNumId w:val="3"/>
  </w:num>
  <w:num w:numId="22" w16cid:durableId="1439988521">
    <w:abstractNumId w:val="43"/>
  </w:num>
  <w:num w:numId="23" w16cid:durableId="174811936">
    <w:abstractNumId w:val="39"/>
  </w:num>
  <w:num w:numId="24" w16cid:durableId="993994707">
    <w:abstractNumId w:val="7"/>
  </w:num>
  <w:num w:numId="25" w16cid:durableId="1090347646">
    <w:abstractNumId w:val="48"/>
  </w:num>
  <w:num w:numId="26" w16cid:durableId="1098402431">
    <w:abstractNumId w:val="71"/>
  </w:num>
  <w:num w:numId="27" w16cid:durableId="1585794742">
    <w:abstractNumId w:val="35"/>
  </w:num>
  <w:num w:numId="28" w16cid:durableId="2102021709">
    <w:abstractNumId w:val="47"/>
  </w:num>
  <w:num w:numId="29" w16cid:durableId="146631073">
    <w:abstractNumId w:val="61"/>
  </w:num>
  <w:num w:numId="30" w16cid:durableId="432477668">
    <w:abstractNumId w:val="60"/>
  </w:num>
  <w:num w:numId="31" w16cid:durableId="1189217945">
    <w:abstractNumId w:val="75"/>
  </w:num>
  <w:num w:numId="32" w16cid:durableId="1923371825">
    <w:abstractNumId w:val="31"/>
  </w:num>
  <w:num w:numId="33" w16cid:durableId="1069881735">
    <w:abstractNumId w:val="24"/>
  </w:num>
  <w:num w:numId="34" w16cid:durableId="876621239">
    <w:abstractNumId w:val="62"/>
  </w:num>
  <w:num w:numId="35" w16cid:durableId="179246324">
    <w:abstractNumId w:val="54"/>
  </w:num>
  <w:num w:numId="36" w16cid:durableId="2129857674">
    <w:abstractNumId w:val="2"/>
  </w:num>
  <w:num w:numId="37" w16cid:durableId="1177695708">
    <w:abstractNumId w:val="59"/>
  </w:num>
  <w:num w:numId="38" w16cid:durableId="839780300">
    <w:abstractNumId w:val="6"/>
  </w:num>
  <w:num w:numId="39" w16cid:durableId="574166218">
    <w:abstractNumId w:val="19"/>
  </w:num>
  <w:num w:numId="40" w16cid:durableId="487215350">
    <w:abstractNumId w:val="16"/>
  </w:num>
  <w:num w:numId="41" w16cid:durableId="1833175666">
    <w:abstractNumId w:val="44"/>
  </w:num>
  <w:num w:numId="42" w16cid:durableId="676691765">
    <w:abstractNumId w:val="23"/>
  </w:num>
  <w:num w:numId="43" w16cid:durableId="1064450338">
    <w:abstractNumId w:val="8"/>
  </w:num>
  <w:num w:numId="44" w16cid:durableId="1676035512">
    <w:abstractNumId w:val="68"/>
  </w:num>
  <w:num w:numId="45" w16cid:durableId="1062876051">
    <w:abstractNumId w:val="32"/>
  </w:num>
  <w:num w:numId="46" w16cid:durableId="227767591">
    <w:abstractNumId w:val="70"/>
  </w:num>
  <w:num w:numId="47" w16cid:durableId="998847701">
    <w:abstractNumId w:val="28"/>
  </w:num>
  <w:num w:numId="48" w16cid:durableId="349379347">
    <w:abstractNumId w:val="5"/>
  </w:num>
  <w:num w:numId="49" w16cid:durableId="1929266516">
    <w:abstractNumId w:val="45"/>
  </w:num>
  <w:num w:numId="50" w16cid:durableId="343479080">
    <w:abstractNumId w:val="11"/>
  </w:num>
  <w:num w:numId="51" w16cid:durableId="727604612">
    <w:abstractNumId w:val="20"/>
  </w:num>
  <w:num w:numId="52" w16cid:durableId="1625960134">
    <w:abstractNumId w:val="29"/>
  </w:num>
  <w:num w:numId="53" w16cid:durableId="792288847">
    <w:abstractNumId w:val="9"/>
  </w:num>
  <w:num w:numId="54" w16cid:durableId="1010251791">
    <w:abstractNumId w:val="40"/>
  </w:num>
  <w:num w:numId="55" w16cid:durableId="674769919">
    <w:abstractNumId w:val="52"/>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368291041">
    <w:abstractNumId w:val="30"/>
  </w:num>
  <w:num w:numId="57" w16cid:durableId="1398552439">
    <w:abstractNumId w:val="64"/>
  </w:num>
  <w:num w:numId="58" w16cid:durableId="923998728">
    <w:abstractNumId w:val="72"/>
  </w:num>
  <w:num w:numId="59" w16cid:durableId="274488135">
    <w:abstractNumId w:val="26"/>
  </w:num>
  <w:num w:numId="60" w16cid:durableId="1627811617">
    <w:abstractNumId w:val="18"/>
  </w:num>
  <w:num w:numId="61" w16cid:durableId="1367295305">
    <w:abstractNumId w:val="14"/>
  </w:num>
  <w:num w:numId="62" w16cid:durableId="967589461">
    <w:abstractNumId w:val="21"/>
  </w:num>
  <w:num w:numId="63" w16cid:durableId="1726486689">
    <w:abstractNumId w:val="12"/>
  </w:num>
  <w:num w:numId="64" w16cid:durableId="1346517231">
    <w:abstractNumId w:val="50"/>
  </w:num>
  <w:num w:numId="65" w16cid:durableId="1396781680">
    <w:abstractNumId w:val="69"/>
  </w:num>
  <w:num w:numId="66" w16cid:durableId="296107471">
    <w:abstractNumId w:val="73"/>
  </w:num>
  <w:num w:numId="67" w16cid:durableId="2112966112">
    <w:abstractNumId w:val="74"/>
  </w:num>
  <w:num w:numId="68" w16cid:durableId="294258745">
    <w:abstractNumId w:val="66"/>
  </w:num>
  <w:num w:numId="69" w16cid:durableId="1898740844">
    <w:abstractNumId w:val="49"/>
  </w:num>
  <w:num w:numId="70" w16cid:durableId="1272129076">
    <w:abstractNumId w:val="33"/>
  </w:num>
  <w:num w:numId="71" w16cid:durableId="1315797624">
    <w:abstractNumId w:val="51"/>
  </w:num>
  <w:num w:numId="72" w16cid:durableId="919292027">
    <w:abstractNumId w:val="27"/>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26DE8"/>
    <w:rsid w:val="00034B02"/>
    <w:rsid w:val="000607ED"/>
    <w:rsid w:val="00073E72"/>
    <w:rsid w:val="00085FC2"/>
    <w:rsid w:val="000A7393"/>
    <w:rsid w:val="000B7F48"/>
    <w:rsid w:val="000C371E"/>
    <w:rsid w:val="000C3C97"/>
    <w:rsid w:val="000D0F4B"/>
    <w:rsid w:val="000D2E99"/>
    <w:rsid w:val="001147C2"/>
    <w:rsid w:val="00122E49"/>
    <w:rsid w:val="00146F59"/>
    <w:rsid w:val="0014750B"/>
    <w:rsid w:val="00161974"/>
    <w:rsid w:val="00176385"/>
    <w:rsid w:val="0019542B"/>
    <w:rsid w:val="001A1CB0"/>
    <w:rsid w:val="001A62DA"/>
    <w:rsid w:val="001B0D67"/>
    <w:rsid w:val="001D054B"/>
    <w:rsid w:val="001E5E3F"/>
    <w:rsid w:val="001E6BCF"/>
    <w:rsid w:val="00204D03"/>
    <w:rsid w:val="00207FA7"/>
    <w:rsid w:val="0024192D"/>
    <w:rsid w:val="00262E5A"/>
    <w:rsid w:val="00266772"/>
    <w:rsid w:val="00284FE1"/>
    <w:rsid w:val="002945B3"/>
    <w:rsid w:val="00295174"/>
    <w:rsid w:val="002C33E2"/>
    <w:rsid w:val="00305BA9"/>
    <w:rsid w:val="00317CBC"/>
    <w:rsid w:val="003638E5"/>
    <w:rsid w:val="003768A5"/>
    <w:rsid w:val="00396CD0"/>
    <w:rsid w:val="003A59CA"/>
    <w:rsid w:val="003C65CC"/>
    <w:rsid w:val="003D1291"/>
    <w:rsid w:val="003F6A7B"/>
    <w:rsid w:val="00405B7A"/>
    <w:rsid w:val="00422035"/>
    <w:rsid w:val="00454A48"/>
    <w:rsid w:val="00463D3A"/>
    <w:rsid w:val="00470DB7"/>
    <w:rsid w:val="004715B5"/>
    <w:rsid w:val="00477A01"/>
    <w:rsid w:val="004A2E6E"/>
    <w:rsid w:val="004A58BB"/>
    <w:rsid w:val="004B190D"/>
    <w:rsid w:val="004F0FDD"/>
    <w:rsid w:val="005074CB"/>
    <w:rsid w:val="00536E94"/>
    <w:rsid w:val="005508E9"/>
    <w:rsid w:val="0058232D"/>
    <w:rsid w:val="00582E5D"/>
    <w:rsid w:val="005A13B4"/>
    <w:rsid w:val="005A7049"/>
    <w:rsid w:val="005A787E"/>
    <w:rsid w:val="005B5AA7"/>
    <w:rsid w:val="005E51F3"/>
    <w:rsid w:val="006262FF"/>
    <w:rsid w:val="00637F3E"/>
    <w:rsid w:val="006520C3"/>
    <w:rsid w:val="00695733"/>
    <w:rsid w:val="006C4661"/>
    <w:rsid w:val="006E335C"/>
    <w:rsid w:val="006E5A78"/>
    <w:rsid w:val="006F0491"/>
    <w:rsid w:val="0072358F"/>
    <w:rsid w:val="00730044"/>
    <w:rsid w:val="0075746B"/>
    <w:rsid w:val="00774D32"/>
    <w:rsid w:val="007A35B4"/>
    <w:rsid w:val="007C2C9D"/>
    <w:rsid w:val="007C5DF9"/>
    <w:rsid w:val="007D0845"/>
    <w:rsid w:val="007D42BE"/>
    <w:rsid w:val="007D4747"/>
    <w:rsid w:val="007F062F"/>
    <w:rsid w:val="007F250B"/>
    <w:rsid w:val="00807FC3"/>
    <w:rsid w:val="00825DC8"/>
    <w:rsid w:val="00834F45"/>
    <w:rsid w:val="00843104"/>
    <w:rsid w:val="008550CC"/>
    <w:rsid w:val="00857F13"/>
    <w:rsid w:val="0086045D"/>
    <w:rsid w:val="00860EAA"/>
    <w:rsid w:val="00870A76"/>
    <w:rsid w:val="008770B4"/>
    <w:rsid w:val="008A1FB0"/>
    <w:rsid w:val="008B283C"/>
    <w:rsid w:val="008C5B30"/>
    <w:rsid w:val="008E3264"/>
    <w:rsid w:val="008F2D4E"/>
    <w:rsid w:val="008F4022"/>
    <w:rsid w:val="00906A9F"/>
    <w:rsid w:val="00913A41"/>
    <w:rsid w:val="00920CEC"/>
    <w:rsid w:val="0093086B"/>
    <w:rsid w:val="00934A52"/>
    <w:rsid w:val="0094609C"/>
    <w:rsid w:val="00962F88"/>
    <w:rsid w:val="00984780"/>
    <w:rsid w:val="009C02F0"/>
    <w:rsid w:val="009C38F8"/>
    <w:rsid w:val="009C4752"/>
    <w:rsid w:val="009E1587"/>
    <w:rsid w:val="009F1802"/>
    <w:rsid w:val="00A17A11"/>
    <w:rsid w:val="00A422A3"/>
    <w:rsid w:val="00A66B9B"/>
    <w:rsid w:val="00A85674"/>
    <w:rsid w:val="00A85760"/>
    <w:rsid w:val="00A9080C"/>
    <w:rsid w:val="00AA079B"/>
    <w:rsid w:val="00AB38BE"/>
    <w:rsid w:val="00AB7BBD"/>
    <w:rsid w:val="00AF542E"/>
    <w:rsid w:val="00AF7012"/>
    <w:rsid w:val="00B140E5"/>
    <w:rsid w:val="00B43BA4"/>
    <w:rsid w:val="00B60A10"/>
    <w:rsid w:val="00B64A0E"/>
    <w:rsid w:val="00B66325"/>
    <w:rsid w:val="00B964EF"/>
    <w:rsid w:val="00BE01EA"/>
    <w:rsid w:val="00BF0DD0"/>
    <w:rsid w:val="00C00E13"/>
    <w:rsid w:val="00C05D6B"/>
    <w:rsid w:val="00C34E99"/>
    <w:rsid w:val="00C41941"/>
    <w:rsid w:val="00C42592"/>
    <w:rsid w:val="00C53C62"/>
    <w:rsid w:val="00C76785"/>
    <w:rsid w:val="00CA643D"/>
    <w:rsid w:val="00CB3FF4"/>
    <w:rsid w:val="00CC7F9F"/>
    <w:rsid w:val="00CF2B7D"/>
    <w:rsid w:val="00CF6BA9"/>
    <w:rsid w:val="00D1270C"/>
    <w:rsid w:val="00D165C1"/>
    <w:rsid w:val="00D261CA"/>
    <w:rsid w:val="00D33459"/>
    <w:rsid w:val="00D334EA"/>
    <w:rsid w:val="00D54153"/>
    <w:rsid w:val="00D724C7"/>
    <w:rsid w:val="00D83084"/>
    <w:rsid w:val="00DB3EE4"/>
    <w:rsid w:val="00DC3DB0"/>
    <w:rsid w:val="00DC6ED1"/>
    <w:rsid w:val="00DD5A65"/>
    <w:rsid w:val="00DE1358"/>
    <w:rsid w:val="00DE6477"/>
    <w:rsid w:val="00E5668F"/>
    <w:rsid w:val="00E84A02"/>
    <w:rsid w:val="00E91981"/>
    <w:rsid w:val="00EA4DCD"/>
    <w:rsid w:val="00EA75FD"/>
    <w:rsid w:val="00ED2187"/>
    <w:rsid w:val="00ED46A4"/>
    <w:rsid w:val="00F116C3"/>
    <w:rsid w:val="00F124DB"/>
    <w:rsid w:val="00F238BB"/>
    <w:rsid w:val="00F346F2"/>
    <w:rsid w:val="00F4507D"/>
    <w:rsid w:val="00F526E7"/>
    <w:rsid w:val="00F540F0"/>
    <w:rsid w:val="00F61859"/>
    <w:rsid w:val="00F745A2"/>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uiPriority w:val="22"/>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nhideWhenUsed/>
    <w:rsid w:val="005A787E"/>
    <w:rPr>
      <w:b/>
      <w:bCs/>
    </w:rPr>
  </w:style>
  <w:style w:type="character" w:customStyle="1" w:styleId="affc">
    <w:name w:val="Тема примечания Знак"/>
    <w:basedOn w:val="affa"/>
    <w:link w:val="affb"/>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BC9F3-7B52-4A4B-90B0-704C2C743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986</TotalTime>
  <Pages>1</Pages>
  <Words>5036</Words>
  <Characters>28709</Characters>
  <Application>Microsoft Office Word</Application>
  <DocSecurity>0</DocSecurity>
  <Lines>239</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73</cp:revision>
  <dcterms:created xsi:type="dcterms:W3CDTF">2022-12-16T01:11:00Z</dcterms:created>
  <dcterms:modified xsi:type="dcterms:W3CDTF">2026-04-28T07:31:00Z</dcterms:modified>
</cp:coreProperties>
</file>