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84" w:rsidRDefault="00562184">
      <w:pPr>
        <w:pStyle w:val="ConsPlusTitlePage"/>
      </w:pPr>
      <w:r>
        <w:t xml:space="preserve">Документ предоставлен </w:t>
      </w:r>
      <w:hyperlink r:id="rId5">
        <w:r>
          <w:rPr>
            <w:color w:val="0000FF"/>
          </w:rPr>
          <w:t>КонсультантПлюс</w:t>
        </w:r>
      </w:hyperlink>
      <w:r>
        <w:br/>
      </w:r>
    </w:p>
    <w:p w:rsidR="00562184" w:rsidRDefault="00562184">
      <w:pPr>
        <w:pStyle w:val="ConsPlusNormal"/>
        <w:jc w:val="both"/>
        <w:outlineLvl w:val="0"/>
      </w:pPr>
    </w:p>
    <w:p w:rsidR="00562184" w:rsidRDefault="00562184">
      <w:pPr>
        <w:pStyle w:val="ConsPlusTitle"/>
        <w:jc w:val="center"/>
        <w:outlineLvl w:val="0"/>
      </w:pPr>
      <w:r>
        <w:t>АДМИНИСТРАЦИЯ ГОРОДА БЛАГОВЕЩЕНСКА</w:t>
      </w:r>
    </w:p>
    <w:p w:rsidR="00562184" w:rsidRDefault="00562184">
      <w:pPr>
        <w:pStyle w:val="ConsPlusTitle"/>
        <w:ind w:firstLine="540"/>
        <w:jc w:val="both"/>
      </w:pPr>
    </w:p>
    <w:p w:rsidR="00562184" w:rsidRDefault="00562184">
      <w:pPr>
        <w:pStyle w:val="ConsPlusTitle"/>
        <w:jc w:val="center"/>
      </w:pPr>
      <w:r>
        <w:t>ПОСТАНОВЛЕНИЕ</w:t>
      </w:r>
    </w:p>
    <w:p w:rsidR="00562184" w:rsidRDefault="00562184">
      <w:pPr>
        <w:pStyle w:val="ConsPlusTitle"/>
        <w:jc w:val="center"/>
      </w:pPr>
      <w:r>
        <w:t>от 30 ноября 2022 г. N 6226</w:t>
      </w:r>
    </w:p>
    <w:p w:rsidR="00562184" w:rsidRDefault="00562184">
      <w:pPr>
        <w:pStyle w:val="ConsPlusTitle"/>
        <w:ind w:firstLine="540"/>
        <w:jc w:val="both"/>
      </w:pPr>
    </w:p>
    <w:p w:rsidR="00562184" w:rsidRDefault="00562184">
      <w:pPr>
        <w:pStyle w:val="ConsPlusTitle"/>
        <w:jc w:val="center"/>
      </w:pPr>
      <w:r>
        <w:t>ОБ УТВЕРЖДЕНИИ АДМИНИСТРАТИВНОГО РЕГЛАМЕНТА ПРЕДОСТАВЛЕНИЯ</w:t>
      </w:r>
    </w:p>
    <w:p w:rsidR="00562184" w:rsidRDefault="00562184">
      <w:pPr>
        <w:pStyle w:val="ConsPlusTitle"/>
        <w:jc w:val="center"/>
      </w:pPr>
      <w:r>
        <w:t>МУНИЦИПАЛЬНОЙ УСЛУГИ "ВЫДАЧА РАЗРЕШЕНИЯ НА УСТАНОВКУ</w:t>
      </w:r>
    </w:p>
    <w:p w:rsidR="00562184" w:rsidRDefault="00562184">
      <w:pPr>
        <w:pStyle w:val="ConsPlusTitle"/>
        <w:jc w:val="center"/>
      </w:pPr>
      <w:r>
        <w:t>И ЭКСПЛУАТАЦИЮ РЕКЛАМНЫХ КОНСТРУКЦИЙ НА СООТВЕТСТВУЮЩЕЙ</w:t>
      </w:r>
    </w:p>
    <w:p w:rsidR="00562184" w:rsidRDefault="00562184">
      <w:pPr>
        <w:pStyle w:val="ConsPlusTitle"/>
        <w:jc w:val="center"/>
      </w:pPr>
      <w:r>
        <w:t>ТЕРРИТОРИИ, АННУЛИРОВАНИЕ ТАКОГО РАЗРЕШЕНИЯ"</w:t>
      </w:r>
    </w:p>
    <w:p w:rsidR="00562184" w:rsidRDefault="005621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21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184" w:rsidRDefault="005621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184" w:rsidRDefault="005621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184" w:rsidRDefault="00562184">
            <w:pPr>
              <w:pStyle w:val="ConsPlusNormal"/>
              <w:jc w:val="center"/>
            </w:pPr>
            <w:r>
              <w:rPr>
                <w:color w:val="392C69"/>
              </w:rPr>
              <w:t>Список изменяющих документов</w:t>
            </w:r>
          </w:p>
          <w:p w:rsidR="00562184" w:rsidRDefault="00562184">
            <w:pPr>
              <w:pStyle w:val="ConsPlusNormal"/>
              <w:jc w:val="center"/>
            </w:pPr>
            <w:r>
              <w:rPr>
                <w:color w:val="392C69"/>
              </w:rPr>
              <w:t>(в ред. постановления администрации города Благовещенска</w:t>
            </w:r>
          </w:p>
          <w:p w:rsidR="00562184" w:rsidRDefault="00562184">
            <w:pPr>
              <w:pStyle w:val="ConsPlusNormal"/>
              <w:jc w:val="center"/>
            </w:pPr>
            <w:r>
              <w:rPr>
                <w:color w:val="392C69"/>
              </w:rPr>
              <w:t xml:space="preserve">от 31.01.2023 </w:t>
            </w:r>
            <w:hyperlink r:id="rId6">
              <w:r>
                <w:rPr>
                  <w:color w:val="0000FF"/>
                </w:rPr>
                <w:t>N 419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2184" w:rsidRDefault="00562184">
            <w:pPr>
              <w:pStyle w:val="ConsPlusNormal"/>
            </w:pPr>
          </w:p>
        </w:tc>
      </w:tr>
    </w:tbl>
    <w:p w:rsidR="00562184" w:rsidRDefault="00562184">
      <w:pPr>
        <w:pStyle w:val="ConsPlusNormal"/>
        <w:jc w:val="both"/>
      </w:pPr>
    </w:p>
    <w:p w:rsidR="00562184" w:rsidRDefault="00562184">
      <w:pPr>
        <w:pStyle w:val="ConsPlusNormal"/>
        <w:ind w:firstLine="540"/>
        <w:jc w:val="both"/>
      </w:pPr>
      <w:r>
        <w:t xml:space="preserve">В соответствии с Федеральным </w:t>
      </w:r>
      <w:hyperlink r:id="rId7">
        <w:r>
          <w:rPr>
            <w:color w:val="0000FF"/>
          </w:rPr>
          <w:t>законом</w:t>
        </w:r>
      </w:hyperlink>
      <w:r>
        <w:t xml:space="preserve"> от 27 июля 2010 г. N 210-ФЗ "Об организации предоставления государственных и муниципальных услуг", </w:t>
      </w:r>
      <w:hyperlink r:id="rId8">
        <w:r>
          <w:rPr>
            <w:color w:val="0000FF"/>
          </w:rPr>
          <w:t>постановлением</w:t>
        </w:r>
      </w:hyperlink>
      <w:r>
        <w:t xml:space="preserve"> Правительства Российской Федерации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в целях приведения в соответствие нормам действующего законодательства Российской Федерации постановляю:</w:t>
      </w:r>
    </w:p>
    <w:p w:rsidR="00562184" w:rsidRDefault="00562184">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города Благовещенска согласно приложению к настоящему постановлению.</w:t>
      </w:r>
    </w:p>
    <w:p w:rsidR="00562184" w:rsidRDefault="00562184">
      <w:pPr>
        <w:pStyle w:val="ConsPlusNormal"/>
        <w:spacing w:before="220"/>
        <w:ind w:firstLine="540"/>
        <w:jc w:val="both"/>
      </w:pPr>
      <w:r>
        <w:t xml:space="preserve">2. Признать утратившими силу постановления администрации города Благовещенска от 1 июня 2015 г. </w:t>
      </w:r>
      <w:hyperlink r:id="rId9">
        <w:r>
          <w:rPr>
            <w:color w:val="0000FF"/>
          </w:rPr>
          <w:t>N 2148</w:t>
        </w:r>
      </w:hyperlink>
      <w:r>
        <w:t xml:space="preserve">, от 31 мая 2016 г. </w:t>
      </w:r>
      <w:hyperlink r:id="rId10">
        <w:r>
          <w:rPr>
            <w:color w:val="0000FF"/>
          </w:rPr>
          <w:t>N 1643</w:t>
        </w:r>
      </w:hyperlink>
      <w:r>
        <w:t xml:space="preserve">, от 29 марта 2019 г. </w:t>
      </w:r>
      <w:hyperlink r:id="rId11">
        <w:r>
          <w:rPr>
            <w:color w:val="0000FF"/>
          </w:rPr>
          <w:t>N 1006</w:t>
        </w:r>
      </w:hyperlink>
      <w:r>
        <w:t xml:space="preserve">, от 19 мая 2021 г. </w:t>
      </w:r>
      <w:hyperlink r:id="rId12">
        <w:r>
          <w:rPr>
            <w:color w:val="0000FF"/>
          </w:rPr>
          <w:t>N 1735</w:t>
        </w:r>
      </w:hyperlink>
      <w:r>
        <w:t>.</w:t>
      </w:r>
    </w:p>
    <w:p w:rsidR="00562184" w:rsidRDefault="00562184">
      <w:pPr>
        <w:pStyle w:val="ConsPlusNormal"/>
        <w:spacing w:before="220"/>
        <w:ind w:firstLine="540"/>
        <w:jc w:val="both"/>
      </w:pPr>
      <w:r>
        <w:t>3. Настоящее постановление вступает в силу со дня опубликования в газете "Благовещенск" и подлежит размещению в официальном сетевом издании https://www.admblag.ru/.</w:t>
      </w:r>
    </w:p>
    <w:p w:rsidR="00562184" w:rsidRDefault="00562184">
      <w:pPr>
        <w:pStyle w:val="ConsPlusNormal"/>
        <w:spacing w:before="220"/>
        <w:ind w:firstLine="540"/>
        <w:jc w:val="both"/>
      </w:pPr>
      <w:r>
        <w:t>4. Контроль за исполнением настоящего постановления возложить на заместителя мэра города Благовещенска Воронова А.Е.</w:t>
      </w:r>
    </w:p>
    <w:p w:rsidR="00562184" w:rsidRDefault="00562184">
      <w:pPr>
        <w:pStyle w:val="ConsPlusNormal"/>
        <w:jc w:val="both"/>
      </w:pPr>
    </w:p>
    <w:p w:rsidR="00562184" w:rsidRDefault="00562184">
      <w:pPr>
        <w:pStyle w:val="ConsPlusNormal"/>
        <w:jc w:val="right"/>
      </w:pPr>
      <w:r>
        <w:t>Мэр</w:t>
      </w:r>
    </w:p>
    <w:p w:rsidR="00562184" w:rsidRDefault="00562184">
      <w:pPr>
        <w:pStyle w:val="ConsPlusNormal"/>
        <w:jc w:val="right"/>
      </w:pPr>
      <w:r>
        <w:t>города Благовещенска</w:t>
      </w:r>
    </w:p>
    <w:p w:rsidR="00562184" w:rsidRDefault="00562184">
      <w:pPr>
        <w:pStyle w:val="ConsPlusNormal"/>
        <w:jc w:val="right"/>
      </w:pPr>
      <w:r>
        <w:t>О.Г.ИМАМЕЕВ</w:t>
      </w: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right"/>
        <w:outlineLvl w:val="0"/>
      </w:pPr>
      <w:r>
        <w:t>Приложение</w:t>
      </w:r>
    </w:p>
    <w:p w:rsidR="00562184" w:rsidRDefault="00562184">
      <w:pPr>
        <w:pStyle w:val="ConsPlusNormal"/>
        <w:jc w:val="right"/>
      </w:pPr>
      <w:r>
        <w:t>к постановлению</w:t>
      </w:r>
    </w:p>
    <w:p w:rsidR="00562184" w:rsidRDefault="00562184">
      <w:pPr>
        <w:pStyle w:val="ConsPlusNormal"/>
        <w:jc w:val="right"/>
      </w:pPr>
      <w:r>
        <w:t>администрации</w:t>
      </w:r>
    </w:p>
    <w:p w:rsidR="00562184" w:rsidRDefault="00562184">
      <w:pPr>
        <w:pStyle w:val="ConsPlusNormal"/>
        <w:jc w:val="right"/>
      </w:pPr>
      <w:r>
        <w:t>города Благовещенска</w:t>
      </w:r>
    </w:p>
    <w:p w:rsidR="00562184" w:rsidRDefault="00562184">
      <w:pPr>
        <w:pStyle w:val="ConsPlusNormal"/>
        <w:jc w:val="right"/>
      </w:pPr>
      <w:r>
        <w:t>от 30 ноября 2022 г. N 6226</w:t>
      </w:r>
    </w:p>
    <w:p w:rsidR="00562184" w:rsidRDefault="00562184">
      <w:pPr>
        <w:pStyle w:val="ConsPlusNormal"/>
        <w:jc w:val="both"/>
      </w:pPr>
    </w:p>
    <w:p w:rsidR="00562184" w:rsidRDefault="00562184">
      <w:pPr>
        <w:pStyle w:val="ConsPlusTitle"/>
        <w:jc w:val="center"/>
      </w:pPr>
      <w:bookmarkStart w:id="0" w:name="P34"/>
      <w:bookmarkEnd w:id="0"/>
      <w:r>
        <w:lastRenderedPageBreak/>
        <w:t>АДМИНИСТРАТИВНЫЙ РЕГЛАМЕНТ</w:t>
      </w:r>
    </w:p>
    <w:p w:rsidR="00562184" w:rsidRDefault="00562184">
      <w:pPr>
        <w:pStyle w:val="ConsPlusTitle"/>
        <w:jc w:val="center"/>
      </w:pPr>
      <w:r>
        <w:t>ПРЕДОСТАВЛЕНИЯ МУНИЦИПАЛЬНОЙ УСЛУГИ "ВЫДАЧА РАЗРЕШЕНИЯ</w:t>
      </w:r>
    </w:p>
    <w:p w:rsidR="00562184" w:rsidRDefault="00562184">
      <w:pPr>
        <w:pStyle w:val="ConsPlusTitle"/>
        <w:jc w:val="center"/>
      </w:pPr>
      <w:r>
        <w:t>НА УСТАНОВКУ И ЭКСПЛУАТАЦИЮ РЕКЛАМНЫХ КОНСТРУКЦИЙ</w:t>
      </w:r>
    </w:p>
    <w:p w:rsidR="00562184" w:rsidRDefault="00562184">
      <w:pPr>
        <w:pStyle w:val="ConsPlusTitle"/>
        <w:jc w:val="center"/>
      </w:pPr>
      <w:r>
        <w:t>НА СООТВЕТСТВУЮЩЕЙ ТЕРРИТОРИИ, АННУЛИРОВАНИЕ</w:t>
      </w:r>
    </w:p>
    <w:p w:rsidR="00562184" w:rsidRDefault="00562184">
      <w:pPr>
        <w:pStyle w:val="ConsPlusTitle"/>
        <w:jc w:val="center"/>
      </w:pPr>
      <w:r>
        <w:t>ТАКОГО РАЗРЕШЕНИЯ"</w:t>
      </w:r>
    </w:p>
    <w:p w:rsidR="00562184" w:rsidRDefault="005621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21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184" w:rsidRDefault="005621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184" w:rsidRDefault="005621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184" w:rsidRDefault="00562184">
            <w:pPr>
              <w:pStyle w:val="ConsPlusNormal"/>
              <w:jc w:val="center"/>
            </w:pPr>
            <w:r>
              <w:rPr>
                <w:color w:val="392C69"/>
              </w:rPr>
              <w:t>Список изменяющих документов</w:t>
            </w:r>
          </w:p>
          <w:p w:rsidR="00562184" w:rsidRDefault="00562184">
            <w:pPr>
              <w:pStyle w:val="ConsPlusNormal"/>
              <w:jc w:val="center"/>
            </w:pPr>
            <w:r>
              <w:rPr>
                <w:color w:val="392C69"/>
              </w:rPr>
              <w:t>(в ред. постановления администрации города Благовещенска</w:t>
            </w:r>
          </w:p>
          <w:p w:rsidR="00562184" w:rsidRDefault="00562184">
            <w:pPr>
              <w:pStyle w:val="ConsPlusNormal"/>
              <w:jc w:val="center"/>
            </w:pPr>
            <w:r>
              <w:rPr>
                <w:color w:val="392C69"/>
              </w:rPr>
              <w:t xml:space="preserve">от 31.01.2023 </w:t>
            </w:r>
            <w:hyperlink r:id="rId13">
              <w:r>
                <w:rPr>
                  <w:color w:val="0000FF"/>
                </w:rPr>
                <w:t>N 419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2184" w:rsidRDefault="00562184">
            <w:pPr>
              <w:pStyle w:val="ConsPlusNormal"/>
            </w:pPr>
          </w:p>
        </w:tc>
      </w:tr>
    </w:tbl>
    <w:p w:rsidR="00562184" w:rsidRDefault="00562184">
      <w:pPr>
        <w:pStyle w:val="ConsPlusNormal"/>
        <w:jc w:val="both"/>
      </w:pPr>
    </w:p>
    <w:p w:rsidR="00562184" w:rsidRDefault="00562184">
      <w:pPr>
        <w:pStyle w:val="ConsPlusTitle"/>
        <w:jc w:val="center"/>
        <w:outlineLvl w:val="1"/>
      </w:pPr>
      <w:r>
        <w:t>I. Общие положения</w:t>
      </w:r>
    </w:p>
    <w:p w:rsidR="00562184" w:rsidRDefault="00562184">
      <w:pPr>
        <w:pStyle w:val="ConsPlusNormal"/>
        <w:jc w:val="both"/>
      </w:pPr>
    </w:p>
    <w:p w:rsidR="00562184" w:rsidRDefault="00562184">
      <w:pPr>
        <w:pStyle w:val="ConsPlusTitle"/>
        <w:jc w:val="center"/>
        <w:outlineLvl w:val="2"/>
      </w:pPr>
      <w:r>
        <w:t>1. Предмет регулирования Административного регламента</w:t>
      </w:r>
    </w:p>
    <w:p w:rsidR="00562184" w:rsidRDefault="00562184">
      <w:pPr>
        <w:pStyle w:val="ConsPlusNormal"/>
        <w:jc w:val="both"/>
      </w:pPr>
    </w:p>
    <w:p w:rsidR="00562184" w:rsidRDefault="00562184">
      <w:pPr>
        <w:pStyle w:val="ConsPlusNormal"/>
        <w:ind w:firstLine="540"/>
        <w:jc w:val="both"/>
      </w:pPr>
      <w:r>
        <w:t>1.1. Настоящий Административный регламент устанавливает порядок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соответственно - административный регламент, муниципальная услуга) на территории муниципального образования города Благовещенска.</w:t>
      </w:r>
    </w:p>
    <w:p w:rsidR="00562184" w:rsidRDefault="00562184">
      <w:pPr>
        <w:pStyle w:val="ConsPlusNormal"/>
        <w:spacing w:before="220"/>
        <w:ind w:firstLine="540"/>
        <w:jc w:val="both"/>
      </w:pPr>
      <w:r>
        <w:t>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отраслевого подразделения органа местного самоуправления, предоставляющего муниципальную услугу, его должностных лиц.</w:t>
      </w:r>
    </w:p>
    <w:p w:rsidR="00562184" w:rsidRDefault="00562184">
      <w:pPr>
        <w:pStyle w:val="ConsPlusNormal"/>
        <w:spacing w:before="220"/>
        <w:ind w:firstLine="540"/>
        <w:jc w:val="both"/>
      </w:pPr>
      <w:r>
        <w:t>1.3. Основные термины и определения, используемые в настоящем административном регламенте:</w:t>
      </w:r>
    </w:p>
    <w:p w:rsidR="00562184" w:rsidRDefault="00562184">
      <w:pPr>
        <w:pStyle w:val="ConsPlusNormal"/>
        <w:spacing w:before="220"/>
        <w:ind w:firstLine="540"/>
        <w:jc w:val="both"/>
      </w:pPr>
      <w: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2184" w:rsidRDefault="00562184">
      <w:pPr>
        <w:pStyle w:val="ConsPlusNormal"/>
        <w:spacing w:before="220"/>
        <w:ind w:firstLine="540"/>
        <w:jc w:val="both"/>
      </w:pPr>
      <w:r>
        <w:t>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https://gu.amurobl.ru.</w:t>
      </w:r>
    </w:p>
    <w:p w:rsidR="00562184" w:rsidRDefault="00562184">
      <w:pPr>
        <w:pStyle w:val="ConsPlusNormal"/>
        <w:spacing w:before="220"/>
        <w:ind w:firstLine="540"/>
        <w:jc w:val="both"/>
      </w:pPr>
      <w: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562184" w:rsidRDefault="00562184">
      <w:pPr>
        <w:pStyle w:val="ConsPlusNormal"/>
        <w:spacing w:before="220"/>
        <w:ind w:firstLine="540"/>
        <w:jc w:val="both"/>
      </w:pPr>
      <w:r>
        <w:t>1.3.4. Личный кабинет - сервис ЕПГУ, РПГУ, позволяющий заявителю получать информацию о ходе обработки запросов, поданных посредством ЕПГУ, РПГУ.</w:t>
      </w:r>
    </w:p>
    <w:p w:rsidR="00562184" w:rsidRDefault="00562184">
      <w:pPr>
        <w:pStyle w:val="ConsPlusNormal"/>
        <w:jc w:val="both"/>
      </w:pPr>
    </w:p>
    <w:p w:rsidR="00562184" w:rsidRDefault="00562184">
      <w:pPr>
        <w:pStyle w:val="ConsPlusTitle"/>
        <w:jc w:val="center"/>
        <w:outlineLvl w:val="2"/>
      </w:pPr>
      <w:r>
        <w:t>2. Лица, имеющие право на получение муниципальной услуги</w:t>
      </w:r>
    </w:p>
    <w:p w:rsidR="00562184" w:rsidRDefault="00562184">
      <w:pPr>
        <w:pStyle w:val="ConsPlusNormal"/>
        <w:jc w:val="both"/>
      </w:pPr>
    </w:p>
    <w:p w:rsidR="00562184" w:rsidRDefault="00562184">
      <w:pPr>
        <w:pStyle w:val="ConsPlusNormal"/>
        <w:ind w:firstLine="540"/>
        <w:jc w:val="both"/>
      </w:pPr>
      <w: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562184" w:rsidRDefault="00562184">
      <w:pPr>
        <w:pStyle w:val="ConsPlusNormal"/>
        <w:spacing w:before="220"/>
        <w:ind w:firstLine="540"/>
        <w:jc w:val="both"/>
      </w:pPr>
      <w:r>
        <w:lastRenderedPageBreak/>
        <w:t>2.2. Категории Заявителей:</w:t>
      </w:r>
    </w:p>
    <w:p w:rsidR="00562184" w:rsidRDefault="00562184">
      <w:pPr>
        <w:pStyle w:val="ConsPlusNormal"/>
        <w:spacing w:before="220"/>
        <w:ind w:firstLine="540"/>
        <w:jc w:val="both"/>
      </w:pPr>
      <w:r>
        <w:t>2.2.1. Собственник земельного участка, здания или иного недвижимого имущества, к которому присоединяется рекламная конструкция.</w:t>
      </w:r>
    </w:p>
    <w:p w:rsidR="00562184" w:rsidRDefault="00562184">
      <w:pPr>
        <w:pStyle w:val="ConsPlusNormal"/>
        <w:spacing w:before="220"/>
        <w:ind w:firstLine="540"/>
        <w:jc w:val="both"/>
      </w:pPr>
      <w: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562184" w:rsidRDefault="00562184">
      <w:pPr>
        <w:pStyle w:val="ConsPlusNormal"/>
        <w:spacing w:before="220"/>
        <w:ind w:firstLine="540"/>
        <w:jc w:val="both"/>
      </w:pPr>
      <w:r>
        <w:t>2.2.3. Лицо, уполномоченное общим собранием собственников помещений в многоквартирном доме, к которому присоединяется рекламная конструкция.</w:t>
      </w:r>
    </w:p>
    <w:p w:rsidR="00562184" w:rsidRDefault="00562184">
      <w:pPr>
        <w:pStyle w:val="ConsPlusNormal"/>
        <w:spacing w:before="220"/>
        <w:ind w:firstLine="540"/>
        <w:jc w:val="both"/>
      </w:pPr>
      <w: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562184" w:rsidRDefault="00562184">
      <w:pPr>
        <w:pStyle w:val="ConsPlusNormal"/>
        <w:spacing w:before="220"/>
        <w:ind w:firstLine="540"/>
        <w:jc w:val="both"/>
      </w:pPr>
      <w:r>
        <w:t>2.2.5. Доверительный управляющий недвижимого имущества, к которому присоединяется рекламная конструкция.</w:t>
      </w:r>
    </w:p>
    <w:p w:rsidR="00562184" w:rsidRDefault="00562184">
      <w:pPr>
        <w:pStyle w:val="ConsPlusNormal"/>
        <w:spacing w:before="220"/>
        <w:ind w:firstLine="540"/>
        <w:jc w:val="both"/>
      </w:pPr>
      <w:r>
        <w:t>2.2.6. Владелец рекламной конструкции.</w:t>
      </w:r>
    </w:p>
    <w:p w:rsidR="00562184" w:rsidRDefault="00562184">
      <w:pPr>
        <w:pStyle w:val="ConsPlusNormal"/>
        <w:jc w:val="both"/>
      </w:pPr>
    </w:p>
    <w:p w:rsidR="00562184" w:rsidRDefault="00562184">
      <w:pPr>
        <w:pStyle w:val="ConsPlusTitle"/>
        <w:jc w:val="center"/>
        <w:outlineLvl w:val="2"/>
      </w:pPr>
      <w:bookmarkStart w:id="1" w:name="P66"/>
      <w:bookmarkEnd w:id="1"/>
      <w:r>
        <w:t>3. Требования к порядку информирования</w:t>
      </w:r>
    </w:p>
    <w:p w:rsidR="00562184" w:rsidRDefault="00562184">
      <w:pPr>
        <w:pStyle w:val="ConsPlusTitle"/>
        <w:jc w:val="center"/>
      </w:pPr>
      <w:r>
        <w:t>о предоставлении муниципальной услуги</w:t>
      </w:r>
    </w:p>
    <w:p w:rsidR="00562184" w:rsidRDefault="00562184">
      <w:pPr>
        <w:pStyle w:val="ConsPlusNormal"/>
        <w:jc w:val="both"/>
      </w:pPr>
    </w:p>
    <w:p w:rsidR="00562184" w:rsidRDefault="00562184">
      <w:pPr>
        <w:pStyle w:val="ConsPlusNormal"/>
        <w:ind w:firstLine="540"/>
        <w:jc w:val="both"/>
      </w:pPr>
      <w:r>
        <w:t xml:space="preserve">3.1. Прием Заявителей по вопросу предоставления муниципальной услуги осуществляется в отраслевом органе администрации города Благовещенска (далее - Администрация), предоставляющем муниципальную услугу (далее - Уполномоченный орган), или многофункциональном центре предоставления государственных и муниципальных услуг (далее - МФЦ). Информация о местах нахождения, графике работы, телефонах, адресах электронной почты Уполномоченного органа, предоставляющего муниципальную услугу, а также многофункциональных центров предоставления государственных и муниципальных услуг, участвующих в предоставлении муниципальной услуги, содержится в </w:t>
      </w:r>
      <w:hyperlink w:anchor="P672">
        <w:r>
          <w:rPr>
            <w:color w:val="0000FF"/>
          </w:rPr>
          <w:t>приложении N 1</w:t>
        </w:r>
      </w:hyperlink>
      <w:r>
        <w:t xml:space="preserve"> к настоящему административному регламенту.</w:t>
      </w:r>
    </w:p>
    <w:p w:rsidR="00562184" w:rsidRDefault="00562184">
      <w:pPr>
        <w:pStyle w:val="ConsPlusNormal"/>
        <w:spacing w:before="220"/>
        <w:ind w:firstLine="540"/>
        <w:jc w:val="both"/>
      </w:pPr>
      <w:r>
        <w:t>3.2. На официальном сайте Администрации в информационно-телекоммуникационной сети Интернет (далее - сеть Интернет) www.admblag.ru, в РПГУ обязательному размещению подлежит следующая справочная информация:</w:t>
      </w:r>
    </w:p>
    <w:p w:rsidR="00562184" w:rsidRDefault="00562184">
      <w:pPr>
        <w:pStyle w:val="ConsPlusNormal"/>
        <w:spacing w:before="220"/>
        <w:ind w:firstLine="540"/>
        <w:jc w:val="both"/>
      </w:pPr>
      <w:r>
        <w:t>3.2.1) место нахождения и график работы Уполномоченного органа;</w:t>
      </w:r>
    </w:p>
    <w:p w:rsidR="00562184" w:rsidRDefault="00562184">
      <w:pPr>
        <w:pStyle w:val="ConsPlusNormal"/>
        <w:spacing w:before="220"/>
        <w:ind w:firstLine="540"/>
        <w:jc w:val="both"/>
      </w:pPr>
      <w:r>
        <w:t>3.2.2) справочные телефоны Уполномоченного органа;</w:t>
      </w:r>
    </w:p>
    <w:p w:rsidR="00562184" w:rsidRDefault="00562184">
      <w:pPr>
        <w:pStyle w:val="ConsPlusNormal"/>
        <w:spacing w:before="220"/>
        <w:ind w:firstLine="540"/>
        <w:jc w:val="both"/>
      </w:pPr>
      <w:r>
        <w:t>3.2.3) адреса сайта, а также электронной почты и (или) формы обратной связи в сети Интернет.</w:t>
      </w:r>
    </w:p>
    <w:p w:rsidR="00562184" w:rsidRDefault="00562184">
      <w:pPr>
        <w:pStyle w:val="ConsPlusNormal"/>
        <w:spacing w:before="220"/>
        <w:ind w:firstLine="540"/>
        <w:jc w:val="both"/>
      </w:pPr>
      <w:r>
        <w:t>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62184" w:rsidRDefault="00562184">
      <w:pPr>
        <w:pStyle w:val="ConsPlusNormal"/>
        <w:spacing w:before="220"/>
        <w:ind w:firstLine="540"/>
        <w:jc w:val="both"/>
      </w:pPr>
      <w:bookmarkStart w:id="2" w:name="P75"/>
      <w:bookmarkEnd w:id="2"/>
      <w:r>
        <w:t>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562184" w:rsidRDefault="00562184">
      <w:pPr>
        <w:pStyle w:val="ConsPlusNormal"/>
        <w:spacing w:before="220"/>
        <w:ind w:firstLine="540"/>
        <w:jc w:val="both"/>
      </w:pPr>
      <w:r>
        <w:lastRenderedPageBreak/>
        <w:t>3.5. Информирование Заявителей по вопросам предоставления муниципальной услуги осуществляется:</w:t>
      </w:r>
    </w:p>
    <w:p w:rsidR="00562184" w:rsidRDefault="00562184">
      <w:pPr>
        <w:pStyle w:val="ConsPlusNormal"/>
        <w:spacing w:before="220"/>
        <w:ind w:firstLine="540"/>
        <w:jc w:val="both"/>
      </w:pPr>
      <w:r>
        <w:t>а) путем размещения информации на сайте Администрации, ЕПГУ, РПГУ;</w:t>
      </w:r>
    </w:p>
    <w:p w:rsidR="00562184" w:rsidRDefault="00562184">
      <w:pPr>
        <w:pStyle w:val="ConsPlusNormal"/>
        <w:spacing w:before="220"/>
        <w:ind w:firstLine="540"/>
        <w:jc w:val="both"/>
      </w:pPr>
      <w:r>
        <w:t>б) должностным лицом, муниципальным служащим Уполномоченного органа, при непосредственном обращении Заявителя в Уполномоченный орган;</w:t>
      </w:r>
    </w:p>
    <w:p w:rsidR="00562184" w:rsidRDefault="00562184">
      <w:pPr>
        <w:pStyle w:val="ConsPlusNormal"/>
        <w:spacing w:before="220"/>
        <w:ind w:firstLine="540"/>
        <w:jc w:val="both"/>
      </w:pPr>
      <w:r>
        <w:t>в) путем размещения брошюр, буклетов и других печатных материалов в помещениях Уполномоченного органа, предназначенных для приема Заявителей, а также иных организаций всех форм собственности по согласованию с указанными организациями.</w:t>
      </w:r>
    </w:p>
    <w:p w:rsidR="00562184" w:rsidRDefault="00562184">
      <w:pPr>
        <w:pStyle w:val="ConsPlusNormal"/>
        <w:spacing w:before="220"/>
        <w:ind w:firstLine="540"/>
        <w:jc w:val="both"/>
      </w:pPr>
      <w:r>
        <w:t>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562184" w:rsidRDefault="00562184">
      <w:pPr>
        <w:pStyle w:val="ConsPlusNormal"/>
        <w:spacing w:before="220"/>
        <w:ind w:firstLine="540"/>
        <w:jc w:val="both"/>
      </w:pPr>
      <w:r>
        <w:t>3.7. Консультирование по вопросам предоставления муниципальной услуги должностными лицами Уполномоченного органа осуществляется бесплатно.</w:t>
      </w:r>
    </w:p>
    <w:p w:rsidR="00562184" w:rsidRDefault="00562184">
      <w:pPr>
        <w:pStyle w:val="ConsPlusNormal"/>
        <w:jc w:val="both"/>
      </w:pPr>
    </w:p>
    <w:p w:rsidR="00562184" w:rsidRDefault="00562184">
      <w:pPr>
        <w:pStyle w:val="ConsPlusTitle"/>
        <w:jc w:val="center"/>
        <w:outlineLvl w:val="1"/>
      </w:pPr>
      <w:r>
        <w:t>II. Стандарт предоставления муниципальной услуги</w:t>
      </w:r>
    </w:p>
    <w:p w:rsidR="00562184" w:rsidRDefault="00562184">
      <w:pPr>
        <w:pStyle w:val="ConsPlusNormal"/>
        <w:jc w:val="both"/>
      </w:pPr>
    </w:p>
    <w:p w:rsidR="00562184" w:rsidRDefault="00562184">
      <w:pPr>
        <w:pStyle w:val="ConsPlusTitle"/>
        <w:jc w:val="center"/>
        <w:outlineLvl w:val="2"/>
      </w:pPr>
      <w:r>
        <w:t>4. Наименование муниципальной услуги</w:t>
      </w:r>
    </w:p>
    <w:p w:rsidR="00562184" w:rsidRDefault="00562184">
      <w:pPr>
        <w:pStyle w:val="ConsPlusNormal"/>
        <w:jc w:val="both"/>
      </w:pPr>
    </w:p>
    <w:p w:rsidR="00562184" w:rsidRDefault="00562184">
      <w:pPr>
        <w:pStyle w:val="ConsPlusNormal"/>
        <w:ind w:firstLine="540"/>
        <w:jc w:val="both"/>
      </w:pPr>
      <w:r>
        <w:t>4.1.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562184" w:rsidRDefault="00562184">
      <w:pPr>
        <w:pStyle w:val="ConsPlusNormal"/>
        <w:jc w:val="both"/>
      </w:pPr>
    </w:p>
    <w:p w:rsidR="00562184" w:rsidRDefault="00562184">
      <w:pPr>
        <w:pStyle w:val="ConsPlusTitle"/>
        <w:jc w:val="center"/>
        <w:outlineLvl w:val="2"/>
      </w:pPr>
      <w:r>
        <w:t>5. Наименование органа, предоставляющего</w:t>
      </w:r>
    </w:p>
    <w:p w:rsidR="00562184" w:rsidRDefault="00562184">
      <w:pPr>
        <w:pStyle w:val="ConsPlusTitle"/>
        <w:jc w:val="center"/>
      </w:pPr>
      <w:r>
        <w:t>муниципальную услугу</w:t>
      </w:r>
    </w:p>
    <w:p w:rsidR="00562184" w:rsidRDefault="00562184">
      <w:pPr>
        <w:pStyle w:val="ConsPlusNormal"/>
        <w:jc w:val="both"/>
      </w:pPr>
    </w:p>
    <w:p w:rsidR="00562184" w:rsidRDefault="00562184">
      <w:pPr>
        <w:pStyle w:val="ConsPlusNormal"/>
        <w:ind w:firstLine="540"/>
        <w:jc w:val="both"/>
      </w:pPr>
      <w:r>
        <w:t>5.1. Органом, ответственным за предоставление муниципальной услуги, является комитет по управлению имуществом муниципального образования города Благовещенска (далее - Комитет, Уполномоченный орган).</w:t>
      </w:r>
    </w:p>
    <w:p w:rsidR="00562184" w:rsidRDefault="00562184">
      <w:pPr>
        <w:pStyle w:val="ConsPlusNormal"/>
        <w:spacing w:before="220"/>
        <w:ind w:firstLine="540"/>
        <w:jc w:val="both"/>
      </w:pPr>
      <w:r>
        <w:t xml:space="preserve">5.2. Уполномоченный орган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w:t>
      </w:r>
      <w:hyperlink r:id="rId14">
        <w:r>
          <w:rPr>
            <w:color w:val="0000FF"/>
          </w:rPr>
          <w:t>законом</w:t>
        </w:r>
      </w:hyperlink>
      <w:r>
        <w:t xml:space="preserve"> от 27 июля 2010 г. N 210-ФЗ "Об организации предоставления государственных и муниципальных услуг".</w:t>
      </w:r>
    </w:p>
    <w:p w:rsidR="00562184" w:rsidRDefault="00562184">
      <w:pPr>
        <w:pStyle w:val="ConsPlusNormal"/>
        <w:spacing w:before="220"/>
        <w:ind w:firstLine="540"/>
        <w:jc w:val="both"/>
      </w:pPr>
      <w:r>
        <w:t>5.3.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62184" w:rsidRDefault="00562184">
      <w:pPr>
        <w:pStyle w:val="ConsPlusNormal"/>
        <w:spacing w:before="220"/>
        <w:ind w:firstLine="540"/>
        <w:jc w:val="both"/>
      </w:pPr>
      <w:r>
        <w:t>5.4. Непосредственное предоставление муниципальной услуги осуществляет отдел использования движимого и недвижимого имущества Комитета.</w:t>
      </w:r>
    </w:p>
    <w:p w:rsidR="00562184" w:rsidRDefault="00562184">
      <w:pPr>
        <w:pStyle w:val="ConsPlusNormal"/>
        <w:spacing w:before="220"/>
        <w:ind w:firstLine="540"/>
        <w:jc w:val="both"/>
      </w:pPr>
      <w:r>
        <w:t xml:space="preserve">5.5. В целях предоставления муниципальной услуги Уполномоченный орган </w:t>
      </w:r>
      <w:r>
        <w:lastRenderedPageBreak/>
        <w:t>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562184" w:rsidRDefault="00562184">
      <w:pPr>
        <w:pStyle w:val="ConsPlusNormal"/>
        <w:spacing w:before="220"/>
        <w:ind w:firstLine="540"/>
        <w:jc w:val="both"/>
      </w:pPr>
      <w:r>
        <w:t>5.5.1) Управлением Федеральной службы государственной регистрации, кадастра и картографии - по вопросам представления сведений (выписки) из Единого государственного реестра прав на недвижимость о правах владельца на недвижимое имущество, к которому планируется присоединение рекламной конструкции;</w:t>
      </w:r>
    </w:p>
    <w:p w:rsidR="00562184" w:rsidRDefault="00562184">
      <w:pPr>
        <w:pStyle w:val="ConsPlusNormal"/>
        <w:spacing w:before="220"/>
        <w:ind w:firstLine="540"/>
        <w:jc w:val="both"/>
      </w:pPr>
      <w:r>
        <w:t>5.5.2) Управлением Федеральной налоговой службы - по вопросам представления сведений, содержащихся в Едином государственном реестре юридических лиц/индивидуальных предпринимателей, для подтверждения регистрации юридического лица/индивидуального предпринимателя на территории Российской Федерации;</w:t>
      </w:r>
    </w:p>
    <w:p w:rsidR="00562184" w:rsidRDefault="00562184">
      <w:pPr>
        <w:pStyle w:val="ConsPlusNormal"/>
        <w:spacing w:before="220"/>
        <w:ind w:firstLine="540"/>
        <w:jc w:val="both"/>
      </w:pPr>
      <w:r>
        <w:t>5.5.3) Федеральным казначейством для проверки сведений об оплате государственной пошлины;</w:t>
      </w:r>
    </w:p>
    <w:p w:rsidR="00562184" w:rsidRDefault="00562184">
      <w:pPr>
        <w:pStyle w:val="ConsPlusNormal"/>
        <w:spacing w:before="220"/>
        <w:ind w:firstLine="540"/>
        <w:jc w:val="both"/>
      </w:pPr>
      <w:r>
        <w:t>5.5.4) управлением архитектуры и градостроительства администрации города Благовещенска - по вопросам согласования планируемой к установке рекламной конструкции.</w:t>
      </w:r>
    </w:p>
    <w:p w:rsidR="00562184" w:rsidRDefault="00562184">
      <w:pPr>
        <w:pStyle w:val="ConsPlusNormal"/>
        <w:jc w:val="both"/>
      </w:pPr>
    </w:p>
    <w:p w:rsidR="00562184" w:rsidRDefault="00562184">
      <w:pPr>
        <w:pStyle w:val="ConsPlusTitle"/>
        <w:jc w:val="center"/>
        <w:outlineLvl w:val="2"/>
      </w:pPr>
      <w:bookmarkStart w:id="3" w:name="P102"/>
      <w:bookmarkEnd w:id="3"/>
      <w:r>
        <w:t>6. Результат предоставления муниципальной услуги</w:t>
      </w:r>
    </w:p>
    <w:p w:rsidR="00562184" w:rsidRDefault="00562184">
      <w:pPr>
        <w:pStyle w:val="ConsPlusNormal"/>
        <w:jc w:val="both"/>
      </w:pPr>
    </w:p>
    <w:p w:rsidR="00562184" w:rsidRDefault="00562184">
      <w:pPr>
        <w:pStyle w:val="ConsPlusNormal"/>
        <w:ind w:firstLine="540"/>
        <w:jc w:val="both"/>
      </w:pPr>
      <w:r>
        <w:t>6.1. Результатом предоставления муниципальной услуги являются:</w:t>
      </w:r>
    </w:p>
    <w:p w:rsidR="00562184" w:rsidRDefault="00562184">
      <w:pPr>
        <w:pStyle w:val="ConsPlusNormal"/>
        <w:spacing w:before="220"/>
        <w:ind w:firstLine="540"/>
        <w:jc w:val="both"/>
      </w:pPr>
      <w:bookmarkStart w:id="4" w:name="P105"/>
      <w:bookmarkEnd w:id="4"/>
      <w:r>
        <w:t xml:space="preserve">6.1.1. </w:t>
      </w:r>
      <w:hyperlink w:anchor="P850">
        <w:r>
          <w:rPr>
            <w:color w:val="0000FF"/>
          </w:rPr>
          <w:t>Разрешение</w:t>
        </w:r>
      </w:hyperlink>
      <w:r>
        <w:t xml:space="preserve">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N 3 к настоящему административному регламенту).</w:t>
      </w:r>
    </w:p>
    <w:p w:rsidR="00562184" w:rsidRDefault="00562184">
      <w:pPr>
        <w:pStyle w:val="ConsPlusNormal"/>
        <w:spacing w:before="220"/>
        <w:ind w:firstLine="540"/>
        <w:jc w:val="both"/>
      </w:pPr>
      <w:r>
        <w:t xml:space="preserve">6.1.2. </w:t>
      </w:r>
      <w:hyperlink w:anchor="P900">
        <w:r>
          <w:rPr>
            <w:color w:val="0000FF"/>
          </w:rPr>
          <w:t>Решение</w:t>
        </w:r>
      </w:hyperlink>
      <w:r>
        <w:t xml:space="preserve"> о предоставлении муниципальной услуги в случае обращения за аннулированием разрешения на установку и эксплуатацию рекламной конструкции (приложение N 4 к настоящему административному регламенту).</w:t>
      </w:r>
    </w:p>
    <w:p w:rsidR="00562184" w:rsidRDefault="00562184">
      <w:pPr>
        <w:pStyle w:val="ConsPlusNormal"/>
        <w:spacing w:before="220"/>
        <w:ind w:firstLine="540"/>
        <w:jc w:val="both"/>
      </w:pPr>
      <w:bookmarkStart w:id="5" w:name="P107"/>
      <w:bookmarkEnd w:id="5"/>
      <w:r>
        <w:t xml:space="preserve">6.1.3. </w:t>
      </w:r>
      <w:hyperlink w:anchor="P937">
        <w:r>
          <w:rPr>
            <w:color w:val="0000FF"/>
          </w:rPr>
          <w:t>Решение</w:t>
        </w:r>
      </w:hyperlink>
      <w:r>
        <w:t xml:space="preserve">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201">
        <w:r>
          <w:rPr>
            <w:color w:val="0000FF"/>
          </w:rPr>
          <w:t>подразделе 13</w:t>
        </w:r>
      </w:hyperlink>
      <w:r>
        <w:t xml:space="preserve"> настоящего административного регламента (приложение N 5 к настоящему административному регламенту).</w:t>
      </w:r>
    </w:p>
    <w:p w:rsidR="00562184" w:rsidRDefault="00562184">
      <w:pPr>
        <w:pStyle w:val="ConsPlusNormal"/>
        <w:spacing w:before="220"/>
        <w:ind w:firstLine="540"/>
        <w:jc w:val="both"/>
      </w:pPr>
      <w:r>
        <w:t>6.2. Результат предоставления муниципальной услуги оформляется:</w:t>
      </w:r>
    </w:p>
    <w:p w:rsidR="00562184" w:rsidRDefault="00562184">
      <w:pPr>
        <w:pStyle w:val="ConsPlusNormal"/>
        <w:spacing w:before="220"/>
        <w:ind w:firstLine="540"/>
        <w:jc w:val="both"/>
      </w:pPr>
      <w:r>
        <w:t>- в виде электронного документа и подписывается усиленной квалифицированной ЭП уполномоченного должностного лица Уполномоченного органа и направляется Заявителю в личный кабинет на ЕПГУ, РПГУ;</w:t>
      </w:r>
    </w:p>
    <w:p w:rsidR="00562184" w:rsidRDefault="00562184">
      <w:pPr>
        <w:pStyle w:val="ConsPlusNormal"/>
        <w:spacing w:before="220"/>
        <w:ind w:firstLine="540"/>
        <w:jc w:val="both"/>
      </w:pPr>
      <w:r>
        <w:t>- на бумажном носителе в виде распечатанного экземпляра электронного документа и выдается Заявителю в Уполномоченном органе, МФЦ;</w:t>
      </w:r>
    </w:p>
    <w:p w:rsidR="00562184" w:rsidRDefault="00562184">
      <w:pPr>
        <w:pStyle w:val="ConsPlusNormal"/>
        <w:spacing w:before="220"/>
        <w:ind w:firstLine="540"/>
        <w:jc w:val="both"/>
      </w:pPr>
      <w:r>
        <w:t>- на бумажном носителе и выдается Заявителю в Уполномоченном органе, МФЦ.</w:t>
      </w:r>
    </w:p>
    <w:p w:rsidR="00562184" w:rsidRDefault="00562184">
      <w:pPr>
        <w:pStyle w:val="ConsPlusNormal"/>
        <w:spacing w:before="220"/>
        <w:ind w:firstLine="540"/>
        <w:jc w:val="both"/>
      </w:pPr>
      <w:r>
        <w:t>6.3. При предоставлении муниципальной услуги в электронном виде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562184" w:rsidRDefault="00562184">
      <w:pPr>
        <w:pStyle w:val="ConsPlusNormal"/>
        <w:spacing w:before="220"/>
        <w:ind w:firstLine="540"/>
        <w:jc w:val="both"/>
      </w:pPr>
      <w:r>
        <w:t xml:space="preserve">6.4. При предоставлении муниципальной услуги в традиционной форме информирование Заявителя о принятом решении, независимо от результата предоставления муниципальной услуги, осуществляется по телефону и/или посредством отправления электронного сообщения на </w:t>
      </w:r>
      <w:r>
        <w:lastRenderedPageBreak/>
        <w:t>указанный Заявителем адрес электронной почты.</w:t>
      </w:r>
    </w:p>
    <w:p w:rsidR="00562184" w:rsidRDefault="00562184">
      <w:pPr>
        <w:pStyle w:val="ConsPlusNormal"/>
        <w:jc w:val="both"/>
      </w:pPr>
    </w:p>
    <w:p w:rsidR="00562184" w:rsidRDefault="00562184">
      <w:pPr>
        <w:pStyle w:val="ConsPlusTitle"/>
        <w:jc w:val="center"/>
        <w:outlineLvl w:val="2"/>
      </w:pPr>
      <w:r>
        <w:t>7. Срок и порядок регистрации заявления Заявителя</w:t>
      </w:r>
    </w:p>
    <w:p w:rsidR="00562184" w:rsidRDefault="00562184">
      <w:pPr>
        <w:pStyle w:val="ConsPlusTitle"/>
        <w:jc w:val="center"/>
      </w:pPr>
      <w:r>
        <w:t>о предоставлении муниципальной услуги</w:t>
      </w:r>
    </w:p>
    <w:p w:rsidR="00562184" w:rsidRDefault="00562184">
      <w:pPr>
        <w:pStyle w:val="ConsPlusNormal"/>
        <w:jc w:val="both"/>
      </w:pPr>
    </w:p>
    <w:p w:rsidR="00562184" w:rsidRDefault="00562184">
      <w:pPr>
        <w:pStyle w:val="ConsPlusNormal"/>
        <w:ind w:firstLine="540"/>
        <w:jc w:val="both"/>
      </w:pPr>
      <w:r>
        <w:t>7.1. Заявление о предоставлении муниципальной услуги, поданное в электронной форме посредством РПГУ до 16.00 рабочего дня, регистрируется в Уполномоченном органе в день его подачи. Заявление, поданное посредством РПГУ после 16.00 рабочего дня либо в нерабочий день, регистрируется в Уполномоченном органе на следующий рабочий день.</w:t>
      </w:r>
    </w:p>
    <w:p w:rsidR="00562184" w:rsidRDefault="00562184">
      <w:pPr>
        <w:pStyle w:val="ConsPlusNormal"/>
        <w:spacing w:before="220"/>
        <w:ind w:firstLine="540"/>
        <w:jc w:val="both"/>
      </w:pPr>
      <w:r>
        <w:t xml:space="preserve">7.2. Заявление, поданное в иных формах в соответствии с Федеральным </w:t>
      </w:r>
      <w:hyperlink r:id="rId15">
        <w:r>
          <w:rPr>
            <w:color w:val="0000FF"/>
          </w:rPr>
          <w:t>законом</w:t>
        </w:r>
      </w:hyperlink>
      <w:r>
        <w:t xml:space="preserve"> от 27 июля 2010 г. N 210-ФЗ "Об организации предоставления государственных и муниципальных услуг", регистрируется в Уполномоченном органе либо МФЦ в день его подачи.</w:t>
      </w:r>
    </w:p>
    <w:p w:rsidR="00562184" w:rsidRDefault="00562184">
      <w:pPr>
        <w:pStyle w:val="ConsPlusNormal"/>
        <w:jc w:val="both"/>
      </w:pPr>
    </w:p>
    <w:p w:rsidR="00562184" w:rsidRDefault="00562184">
      <w:pPr>
        <w:pStyle w:val="ConsPlusTitle"/>
        <w:jc w:val="center"/>
        <w:outlineLvl w:val="2"/>
      </w:pPr>
      <w:r>
        <w:t>8. Срок предоставления муниципальной услуги</w:t>
      </w:r>
    </w:p>
    <w:p w:rsidR="00562184" w:rsidRDefault="00562184">
      <w:pPr>
        <w:pStyle w:val="ConsPlusNormal"/>
        <w:jc w:val="both"/>
      </w:pPr>
    </w:p>
    <w:p w:rsidR="00562184" w:rsidRDefault="00562184">
      <w:pPr>
        <w:pStyle w:val="ConsPlusNormal"/>
        <w:ind w:firstLine="540"/>
        <w:jc w:val="both"/>
      </w:pPr>
      <w: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 не может превышать двух месяцев со дня регистрации заявления и необходимых документов в Уполномоченном органе на основании </w:t>
      </w:r>
      <w:hyperlink r:id="rId16">
        <w:r>
          <w:rPr>
            <w:color w:val="0000FF"/>
          </w:rPr>
          <w:t>п. 14 ст. 19</w:t>
        </w:r>
      </w:hyperlink>
      <w:r>
        <w:t xml:space="preserve"> Федерального закона от 13 марта 2006 г. N 38-ФЗ "О рекламе".</w:t>
      </w:r>
    </w:p>
    <w:p w:rsidR="00562184" w:rsidRDefault="00562184">
      <w:pPr>
        <w:pStyle w:val="ConsPlusNormal"/>
        <w:spacing w:before="220"/>
        <w:ind w:firstLine="540"/>
        <w:jc w:val="both"/>
      </w:pPr>
      <w:r>
        <w:t xml:space="preserve">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05">
        <w:r>
          <w:rPr>
            <w:color w:val="0000FF"/>
          </w:rPr>
          <w:t>пунктах 6.1.1</w:t>
        </w:r>
      </w:hyperlink>
      <w:r>
        <w:t xml:space="preserve">, </w:t>
      </w:r>
      <w:hyperlink w:anchor="P107">
        <w:r>
          <w:rPr>
            <w:color w:val="0000FF"/>
          </w:rPr>
          <w:t>6.1.3</w:t>
        </w:r>
      </w:hyperlink>
      <w:r>
        <w:t xml:space="preserve"> настоящего административного регламента.</w:t>
      </w:r>
    </w:p>
    <w:p w:rsidR="00562184" w:rsidRDefault="00562184">
      <w:pPr>
        <w:pStyle w:val="ConsPlusNormal"/>
        <w:spacing w:before="220"/>
        <w:ind w:firstLine="540"/>
        <w:jc w:val="both"/>
      </w:pPr>
      <w:r>
        <w:t>Срок выдачи решения об аннулировании разрешения на установку и эксплуатацию рекламной конструкции не может превышать 7 рабочих дней.</w:t>
      </w:r>
    </w:p>
    <w:p w:rsidR="00562184" w:rsidRDefault="00562184">
      <w:pPr>
        <w:pStyle w:val="ConsPlusNormal"/>
        <w:jc w:val="both"/>
      </w:pPr>
    </w:p>
    <w:p w:rsidR="00562184" w:rsidRDefault="00562184">
      <w:pPr>
        <w:pStyle w:val="ConsPlusTitle"/>
        <w:jc w:val="center"/>
        <w:outlineLvl w:val="2"/>
      </w:pPr>
      <w:r>
        <w:t>9. Правовые основания предоставления муниципальной услуги</w:t>
      </w:r>
    </w:p>
    <w:p w:rsidR="00562184" w:rsidRDefault="00562184">
      <w:pPr>
        <w:pStyle w:val="ConsPlusNormal"/>
        <w:jc w:val="both"/>
      </w:pPr>
    </w:p>
    <w:p w:rsidR="00562184" w:rsidRDefault="00562184">
      <w:pPr>
        <w:pStyle w:val="ConsPlusNormal"/>
        <w:ind w:firstLine="540"/>
        <w:jc w:val="both"/>
      </w:pPr>
      <w:r>
        <w:t>9.1. Перечень нормативных правовых актов, регулирующих предоставление муниципальной услуги:</w:t>
      </w:r>
    </w:p>
    <w:p w:rsidR="00562184" w:rsidRDefault="00562184">
      <w:pPr>
        <w:pStyle w:val="ConsPlusNormal"/>
        <w:spacing w:before="220"/>
        <w:ind w:firstLine="540"/>
        <w:jc w:val="both"/>
      </w:pPr>
      <w:hyperlink r:id="rId17">
        <w:r>
          <w:rPr>
            <w:color w:val="0000FF"/>
          </w:rPr>
          <w:t>Конституция</w:t>
        </w:r>
      </w:hyperlink>
      <w:r>
        <w:t xml:space="preserve"> Российской Федерации;</w:t>
      </w:r>
    </w:p>
    <w:p w:rsidR="00562184" w:rsidRDefault="00562184">
      <w:pPr>
        <w:pStyle w:val="ConsPlusNormal"/>
        <w:spacing w:before="220"/>
        <w:ind w:firstLine="540"/>
        <w:jc w:val="both"/>
      </w:pPr>
      <w:r>
        <w:t xml:space="preserve">Федеральный </w:t>
      </w:r>
      <w:hyperlink r:id="rId18">
        <w:r>
          <w:rPr>
            <w:color w:val="0000FF"/>
          </w:rPr>
          <w:t>закон</w:t>
        </w:r>
      </w:hyperlink>
      <w:r>
        <w:t xml:space="preserve"> от 13 марта 2006 г. N 38-ФЗ "О рекламе";</w:t>
      </w:r>
    </w:p>
    <w:p w:rsidR="00562184" w:rsidRDefault="00562184">
      <w:pPr>
        <w:pStyle w:val="ConsPlusNormal"/>
        <w:spacing w:before="220"/>
        <w:ind w:firstLine="540"/>
        <w:jc w:val="both"/>
      </w:pPr>
      <w:r>
        <w:t xml:space="preserve">Налоговый </w:t>
      </w:r>
      <w:hyperlink r:id="rId19">
        <w:r>
          <w:rPr>
            <w:color w:val="0000FF"/>
          </w:rPr>
          <w:t>кодекс</w:t>
        </w:r>
      </w:hyperlink>
      <w:r>
        <w:t xml:space="preserve"> Российской Федерации;</w:t>
      </w:r>
    </w:p>
    <w:p w:rsidR="00562184" w:rsidRDefault="00562184">
      <w:pPr>
        <w:pStyle w:val="ConsPlusNormal"/>
        <w:spacing w:before="220"/>
        <w:ind w:firstLine="540"/>
        <w:jc w:val="both"/>
      </w:pPr>
      <w:r>
        <w:t xml:space="preserve">Федеральный </w:t>
      </w:r>
      <w:hyperlink r:id="rId20">
        <w:r>
          <w:rPr>
            <w:color w:val="0000FF"/>
          </w:rPr>
          <w:t>закон</w:t>
        </w:r>
      </w:hyperlink>
      <w:r>
        <w:t xml:space="preserve"> от 27 июля 2010 г. N 210-ФЗ "Об организации предоставления государственных и муниципальных услуг";</w:t>
      </w:r>
    </w:p>
    <w:p w:rsidR="00562184" w:rsidRDefault="00562184">
      <w:pPr>
        <w:pStyle w:val="ConsPlusNormal"/>
        <w:spacing w:before="220"/>
        <w:ind w:firstLine="540"/>
        <w:jc w:val="both"/>
      </w:pPr>
      <w:r>
        <w:t xml:space="preserve">Федеральный </w:t>
      </w:r>
      <w:hyperlink r:id="rId21">
        <w:r>
          <w:rPr>
            <w:color w:val="0000FF"/>
          </w:rPr>
          <w:t>закон</w:t>
        </w:r>
      </w:hyperlink>
      <w:r>
        <w:t xml:space="preserve"> от 27 июля 2006 г. N 152-ФЗ "О персональных данных".</w:t>
      </w:r>
    </w:p>
    <w:p w:rsidR="00562184" w:rsidRDefault="00562184">
      <w:pPr>
        <w:pStyle w:val="ConsPlusNormal"/>
        <w:spacing w:before="220"/>
        <w:ind w:firstLine="540"/>
        <w:jc w:val="both"/>
      </w:pPr>
      <w:r>
        <w:t xml:space="preserve">Федеральный </w:t>
      </w:r>
      <w:hyperlink r:id="rId22">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562184" w:rsidRDefault="00562184">
      <w:pPr>
        <w:pStyle w:val="ConsPlusNormal"/>
        <w:spacing w:before="220"/>
        <w:ind w:firstLine="540"/>
        <w:jc w:val="both"/>
      </w:pPr>
      <w:r>
        <w:t xml:space="preserve">Федеральный </w:t>
      </w:r>
      <w:hyperlink r:id="rId23">
        <w:r>
          <w:rPr>
            <w:color w:val="0000FF"/>
          </w:rPr>
          <w:t>закон</w:t>
        </w:r>
      </w:hyperlink>
      <w:r>
        <w:t xml:space="preserve"> от 27 декабря 2002 г. N 184-ФЗ "О техническом регулировании";</w:t>
      </w:r>
    </w:p>
    <w:p w:rsidR="00562184" w:rsidRDefault="00562184">
      <w:pPr>
        <w:pStyle w:val="ConsPlusNormal"/>
        <w:spacing w:before="220"/>
        <w:ind w:firstLine="540"/>
        <w:jc w:val="both"/>
      </w:pPr>
      <w:hyperlink r:id="rId24">
        <w:r>
          <w:rPr>
            <w:color w:val="0000FF"/>
          </w:rPr>
          <w:t>Положение</w:t>
        </w:r>
      </w:hyperlink>
      <w:r>
        <w:t xml:space="preserve"> о порядке размещения рекламных конструкций на территории муниципального образования города Благовещенска, утвержденное постановлением администрации г. Благовещенска от 29 августа 2014 г. N 3697.</w:t>
      </w:r>
    </w:p>
    <w:p w:rsidR="00562184" w:rsidRDefault="00562184">
      <w:pPr>
        <w:pStyle w:val="ConsPlusNormal"/>
        <w:jc w:val="both"/>
      </w:pPr>
    </w:p>
    <w:p w:rsidR="00562184" w:rsidRDefault="00562184">
      <w:pPr>
        <w:pStyle w:val="ConsPlusTitle"/>
        <w:jc w:val="center"/>
        <w:outlineLvl w:val="2"/>
      </w:pPr>
      <w:bookmarkStart w:id="6" w:name="P139"/>
      <w:bookmarkEnd w:id="6"/>
      <w:r>
        <w:lastRenderedPageBreak/>
        <w:t>10. Исчерпывающий перечень документов, необходимых</w:t>
      </w:r>
    </w:p>
    <w:p w:rsidR="00562184" w:rsidRDefault="00562184">
      <w:pPr>
        <w:pStyle w:val="ConsPlusTitle"/>
        <w:jc w:val="center"/>
      </w:pPr>
      <w:r>
        <w:t>для предоставления муниципальной услуги,</w:t>
      </w:r>
    </w:p>
    <w:p w:rsidR="00562184" w:rsidRDefault="00562184">
      <w:pPr>
        <w:pStyle w:val="ConsPlusTitle"/>
        <w:jc w:val="center"/>
      </w:pPr>
      <w:r>
        <w:t>подлежащих представлению Заявителем</w:t>
      </w:r>
    </w:p>
    <w:p w:rsidR="00562184" w:rsidRDefault="00562184">
      <w:pPr>
        <w:pStyle w:val="ConsPlusNormal"/>
        <w:jc w:val="both"/>
      </w:pPr>
    </w:p>
    <w:p w:rsidR="00562184" w:rsidRDefault="00562184">
      <w:pPr>
        <w:pStyle w:val="ConsPlusNormal"/>
        <w:ind w:firstLine="540"/>
        <w:jc w:val="both"/>
      </w:pPr>
      <w:r>
        <w:t>10.1. Для получения муниципальной услуги Заявитель представляет:</w:t>
      </w:r>
    </w:p>
    <w:p w:rsidR="00562184" w:rsidRDefault="00562184">
      <w:pPr>
        <w:pStyle w:val="ConsPlusNormal"/>
        <w:spacing w:before="220"/>
        <w:ind w:firstLine="540"/>
        <w:jc w:val="both"/>
      </w:pPr>
      <w:bookmarkStart w:id="7" w:name="P144"/>
      <w:bookmarkEnd w:id="7"/>
      <w:r>
        <w:t xml:space="preserve">10.1.1. Независимо от целей, указанных в </w:t>
      </w:r>
      <w:hyperlink w:anchor="P102">
        <w:r>
          <w:rPr>
            <w:color w:val="0000FF"/>
          </w:rPr>
          <w:t>подразделе 6</w:t>
        </w:r>
      </w:hyperlink>
      <w:r>
        <w:t xml:space="preserve"> настоящего административного регламента:</w:t>
      </w:r>
    </w:p>
    <w:p w:rsidR="00562184" w:rsidRDefault="00562184">
      <w:pPr>
        <w:pStyle w:val="ConsPlusNormal"/>
        <w:spacing w:before="220"/>
        <w:ind w:firstLine="540"/>
        <w:jc w:val="both"/>
      </w:pPr>
      <w:r>
        <w:t xml:space="preserve">а) заявление о предоставлении соответствующей муниципальной услуги по установленной форме согласно </w:t>
      </w:r>
      <w:hyperlink w:anchor="P760">
        <w:r>
          <w:rPr>
            <w:color w:val="0000FF"/>
          </w:rPr>
          <w:t>приложению N 2</w:t>
        </w:r>
      </w:hyperlink>
      <w:r>
        <w:t xml:space="preserve"> к настоящему административному регламенту.</w:t>
      </w:r>
    </w:p>
    <w:p w:rsidR="00562184" w:rsidRDefault="00562184">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62184" w:rsidRDefault="00562184">
      <w:pPr>
        <w:pStyle w:val="ConsPlusNormal"/>
        <w:spacing w:before="220"/>
        <w:ind w:firstLine="540"/>
        <w:jc w:val="both"/>
      </w:pPr>
      <w:r>
        <w:t>В заявлении указывается один из следующих способов направления результата предоставления муниципальной услуги:</w:t>
      </w:r>
    </w:p>
    <w:p w:rsidR="00562184" w:rsidRDefault="00562184">
      <w:pPr>
        <w:pStyle w:val="ConsPlusNormal"/>
        <w:spacing w:before="220"/>
        <w:ind w:firstLine="540"/>
        <w:jc w:val="both"/>
      </w:pPr>
      <w:r>
        <w:t>в форме электронного документа в личном кабинете на ЕПГУ;</w:t>
      </w:r>
    </w:p>
    <w:p w:rsidR="00562184" w:rsidRDefault="00562184">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 МФЦ;</w:t>
      </w:r>
    </w:p>
    <w:p w:rsidR="00562184" w:rsidRDefault="00562184">
      <w:pPr>
        <w:pStyle w:val="ConsPlusNormal"/>
        <w:spacing w:before="220"/>
        <w:ind w:firstLine="540"/>
        <w:jc w:val="both"/>
      </w:pPr>
      <w:r>
        <w:t>на бумажном носителе в Уполномоченном органе, МФЦ;</w:t>
      </w:r>
    </w:p>
    <w:p w:rsidR="00562184" w:rsidRDefault="00562184">
      <w:pPr>
        <w:pStyle w:val="ConsPlusNormal"/>
        <w:spacing w:before="220"/>
        <w:ind w:firstLine="540"/>
        <w:jc w:val="both"/>
      </w:pPr>
      <w:r>
        <w:t>б) документ, удостоверяющий личность Заявителя или представителя Заявителя (представляется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2184" w:rsidRDefault="00562184">
      <w:pPr>
        <w:pStyle w:val="ConsPlusNormal"/>
        <w:spacing w:before="220"/>
        <w:ind w:firstLine="540"/>
        <w:jc w:val="both"/>
      </w:pPr>
      <w: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62184" w:rsidRDefault="00562184">
      <w:pPr>
        <w:pStyle w:val="ConsPlusNormal"/>
        <w:spacing w:before="220"/>
        <w:ind w:firstLine="540"/>
        <w:jc w:val="both"/>
      </w:pPr>
      <w:r>
        <w:t>10.1.2. Для выдачи разрешения на установку и эксплуатацию рекламной конструкции к указанному заявлению прилагаются следующие документы:</w:t>
      </w:r>
    </w:p>
    <w:p w:rsidR="00562184" w:rsidRDefault="00562184">
      <w:pPr>
        <w:pStyle w:val="ConsPlusNormal"/>
        <w:spacing w:before="220"/>
        <w:ind w:firstLine="540"/>
        <w:jc w:val="both"/>
      </w:pPr>
      <w:r>
        <w:t>1) проектная документация рекламной конструкции.</w:t>
      </w:r>
    </w:p>
    <w:p w:rsidR="00562184" w:rsidRDefault="00562184">
      <w:pPr>
        <w:pStyle w:val="ConsPlusNormal"/>
        <w:spacing w:before="220"/>
        <w:ind w:firstLine="540"/>
        <w:jc w:val="both"/>
      </w:pPr>
      <w:r>
        <w:t>Проект рекламной конструкции должен включать архитектурную и техническую части.</w:t>
      </w:r>
    </w:p>
    <w:p w:rsidR="00562184" w:rsidRDefault="00562184">
      <w:pPr>
        <w:pStyle w:val="ConsPlusNormal"/>
        <w:spacing w:before="220"/>
        <w:ind w:firstLine="540"/>
        <w:jc w:val="both"/>
      </w:pPr>
      <w:r>
        <w:t>Архитектурная часть включает чертежи и эскизы, отображающие объемно-пространственное и художественное решение рекламной конструкции, ее внешний вид, цветовое решение. Проект разрабатывается с учетом места размещения конструкции, существующей окружающей застройки и благоустройства. В составе проекта должен быть план с решением вопросов по благоустройству, озеленению прилегающей территории, оборудованию ее малыми архитектурными формами (при необходимости).</w:t>
      </w:r>
    </w:p>
    <w:p w:rsidR="00562184" w:rsidRDefault="00562184">
      <w:pPr>
        <w:pStyle w:val="ConsPlusNormal"/>
        <w:spacing w:before="220"/>
        <w:ind w:firstLine="540"/>
        <w:jc w:val="both"/>
      </w:pPr>
      <w:r>
        <w:t xml:space="preserve">Техническая часть включает проект конструкции, расчеты на прочность и устойчивость, при </w:t>
      </w:r>
      <w:r>
        <w:lastRenderedPageBreak/>
        <w:t>необходимости заключение специалистов о возможности эксплуатации рекламной конструкции со световым оборудованием и др.;</w:t>
      </w:r>
    </w:p>
    <w:p w:rsidR="00562184" w:rsidRDefault="00562184">
      <w:pPr>
        <w:pStyle w:val="ConsPlusNormal"/>
        <w:spacing w:before="220"/>
        <w:ind w:firstLine="540"/>
        <w:jc w:val="both"/>
      </w:pPr>
      <w:r>
        <w:t>2)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562184" w:rsidRDefault="00562184">
      <w:pPr>
        <w:pStyle w:val="ConsPlusNormal"/>
        <w:spacing w:before="220"/>
        <w:ind w:firstLine="540"/>
        <w:jc w:val="both"/>
      </w:pPr>
      <w:r>
        <w:t>3) 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562184" w:rsidRDefault="00562184">
      <w:pPr>
        <w:pStyle w:val="ConsPlusNormal"/>
        <w:spacing w:before="220"/>
        <w:ind w:firstLine="540"/>
        <w:jc w:val="both"/>
      </w:pPr>
      <w:r>
        <w:t>4)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562184" w:rsidRDefault="00562184">
      <w:pPr>
        <w:pStyle w:val="ConsPlusNormal"/>
        <w:spacing w:before="220"/>
        <w:ind w:firstLine="540"/>
        <w:jc w:val="both"/>
      </w:pPr>
      <w:r>
        <w:t>5) договор на установку и эксплуатацию рекламной конструкции, за исключением случаев:</w:t>
      </w:r>
    </w:p>
    <w:p w:rsidR="00562184" w:rsidRDefault="00562184">
      <w:pPr>
        <w:pStyle w:val="ConsPlusNormal"/>
        <w:spacing w:before="220"/>
        <w:ind w:firstLine="540"/>
        <w:jc w:val="both"/>
      </w:pPr>
      <w: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562184" w:rsidRDefault="00562184">
      <w:pPr>
        <w:pStyle w:val="ConsPlusNormal"/>
        <w:spacing w:before="220"/>
        <w:ind w:firstLine="540"/>
        <w:jc w:val="both"/>
      </w:pPr>
      <w:r>
        <w:t>б)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562184" w:rsidRDefault="00562184">
      <w:pPr>
        <w:pStyle w:val="ConsPlusNormal"/>
        <w:spacing w:before="220"/>
        <w:ind w:firstLine="540"/>
        <w:jc w:val="both"/>
      </w:pPr>
      <w:bookmarkStart w:id="8" w:name="P164"/>
      <w:bookmarkEnd w:id="8"/>
      <w:r>
        <w:t>10.1.3. В случае обращения Заявителя за аннулированием разрешения на установку и эксплуатацию рекламной конструкции:</w:t>
      </w:r>
    </w:p>
    <w:p w:rsidR="00562184" w:rsidRDefault="00562184">
      <w:pPr>
        <w:pStyle w:val="ConsPlusNormal"/>
        <w:spacing w:before="220"/>
        <w:ind w:firstLine="540"/>
        <w:jc w:val="both"/>
      </w:pPr>
      <w: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562184" w:rsidRDefault="00562184">
      <w:pPr>
        <w:pStyle w:val="ConsPlusNormal"/>
        <w:spacing w:before="220"/>
        <w:ind w:firstLine="540"/>
        <w:jc w:val="both"/>
      </w:pPr>
      <w: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562184" w:rsidRDefault="00562184">
      <w:pPr>
        <w:pStyle w:val="ConsPlusNormal"/>
        <w:spacing w:before="220"/>
        <w:ind w:firstLine="540"/>
        <w:jc w:val="both"/>
      </w:pPr>
      <w:r>
        <w:t xml:space="preserve">Заявления и прилагаемые документы, указанные в </w:t>
      </w:r>
      <w:hyperlink w:anchor="P144">
        <w:r>
          <w:rPr>
            <w:color w:val="0000FF"/>
          </w:rPr>
          <w:t>подпунктах 10.1.1</w:t>
        </w:r>
      </w:hyperlink>
      <w:r>
        <w:t xml:space="preserve"> - </w:t>
      </w:r>
      <w:hyperlink w:anchor="P164">
        <w:r>
          <w:rPr>
            <w:color w:val="0000FF"/>
          </w:rPr>
          <w:t>10.1.3</w:t>
        </w:r>
      </w:hyperlink>
      <w:r>
        <w:t xml:space="preserve"> административного регламента, направляются (подаются) в Уполномоченный орган посредством ЕПГУ, РПГУ, а также иных форм по выбору Заявителя в соответствии с Федеральным </w:t>
      </w:r>
      <w:hyperlink r:id="rId25">
        <w:r>
          <w:rPr>
            <w:color w:val="0000FF"/>
          </w:rPr>
          <w:t>законом</w:t>
        </w:r>
      </w:hyperlink>
      <w:r>
        <w:t xml:space="preserve"> от 27 июля 2010 г. N 210-ФЗ "Об организации предоставления государственных и муниципальных услуг".</w:t>
      </w:r>
    </w:p>
    <w:p w:rsidR="00562184" w:rsidRDefault="00562184">
      <w:pPr>
        <w:pStyle w:val="ConsPlusNormal"/>
        <w:jc w:val="both"/>
      </w:pPr>
    </w:p>
    <w:p w:rsidR="00562184" w:rsidRDefault="00562184">
      <w:pPr>
        <w:pStyle w:val="ConsPlusTitle"/>
        <w:jc w:val="center"/>
        <w:outlineLvl w:val="2"/>
      </w:pPr>
      <w:bookmarkStart w:id="9" w:name="P169"/>
      <w:bookmarkEnd w:id="9"/>
      <w:r>
        <w:t>11. Исчерпывающий перечень документов, необходимых</w:t>
      </w:r>
    </w:p>
    <w:p w:rsidR="00562184" w:rsidRDefault="00562184">
      <w:pPr>
        <w:pStyle w:val="ConsPlusTitle"/>
        <w:jc w:val="center"/>
      </w:pPr>
      <w:r>
        <w:t>для предоставления муниципальной услуги, которые</w:t>
      </w:r>
    </w:p>
    <w:p w:rsidR="00562184" w:rsidRDefault="00562184">
      <w:pPr>
        <w:pStyle w:val="ConsPlusTitle"/>
        <w:jc w:val="center"/>
      </w:pPr>
      <w:r>
        <w:t>находятся в распоряжении органов власти, органов</w:t>
      </w:r>
    </w:p>
    <w:p w:rsidR="00562184" w:rsidRDefault="00562184">
      <w:pPr>
        <w:pStyle w:val="ConsPlusTitle"/>
        <w:jc w:val="center"/>
      </w:pPr>
      <w:r>
        <w:t>местного самоуправления или организаций</w:t>
      </w:r>
    </w:p>
    <w:p w:rsidR="00562184" w:rsidRDefault="00562184">
      <w:pPr>
        <w:pStyle w:val="ConsPlusNormal"/>
        <w:jc w:val="both"/>
      </w:pPr>
    </w:p>
    <w:p w:rsidR="00562184" w:rsidRDefault="00562184">
      <w:pPr>
        <w:pStyle w:val="ConsPlusNormal"/>
        <w:ind w:firstLine="540"/>
        <w:jc w:val="both"/>
      </w:pPr>
      <w:bookmarkStart w:id="10" w:name="P174"/>
      <w:bookmarkEnd w:id="10"/>
      <w:r>
        <w:t>11.1. 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562184" w:rsidRDefault="00562184">
      <w:pPr>
        <w:pStyle w:val="ConsPlusNormal"/>
        <w:spacing w:before="220"/>
        <w:ind w:firstLine="540"/>
        <w:jc w:val="both"/>
      </w:pPr>
      <w:r>
        <w:t>11.1.1. В Федеральной налоговой службе Российской Федерации, если Заявитель не представил указанный документ по собственной инициативе:</w:t>
      </w:r>
    </w:p>
    <w:p w:rsidR="00562184" w:rsidRDefault="00562184">
      <w:pPr>
        <w:pStyle w:val="ConsPlusNormal"/>
        <w:spacing w:before="220"/>
        <w:ind w:firstLine="540"/>
        <w:jc w:val="both"/>
      </w:pPr>
      <w: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562184" w:rsidRDefault="00562184">
      <w:pPr>
        <w:pStyle w:val="ConsPlusNormal"/>
        <w:spacing w:before="220"/>
        <w:ind w:firstLine="540"/>
        <w:jc w:val="both"/>
      </w:pPr>
      <w:r>
        <w:lastRenderedPageBreak/>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562184" w:rsidRDefault="00562184">
      <w:pPr>
        <w:pStyle w:val="ConsPlusNormal"/>
        <w:spacing w:before="220"/>
        <w:ind w:firstLine="540"/>
        <w:jc w:val="both"/>
      </w:pPr>
      <w: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562184" w:rsidRDefault="00562184">
      <w:pPr>
        <w:pStyle w:val="ConsPlusNormal"/>
        <w:spacing w:before="220"/>
        <w:ind w:firstLine="540"/>
        <w:jc w:val="both"/>
      </w:pPr>
      <w: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562184" w:rsidRDefault="00562184">
      <w:pPr>
        <w:pStyle w:val="ConsPlusNormal"/>
        <w:spacing w:before="220"/>
        <w:ind w:firstLine="540"/>
        <w:jc w:val="both"/>
      </w:pPr>
      <w:r>
        <w:t>11.1.3. В Федеральном казначействе, если Заявитель не представил указанный документ по собственной инициативе:</w:t>
      </w:r>
    </w:p>
    <w:p w:rsidR="00562184" w:rsidRDefault="00562184">
      <w:pPr>
        <w:pStyle w:val="ConsPlusNormal"/>
        <w:spacing w:before="220"/>
        <w:ind w:firstLine="540"/>
        <w:jc w:val="both"/>
      </w:pPr>
      <w: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562184" w:rsidRDefault="00562184">
      <w:pPr>
        <w:pStyle w:val="ConsPlusNormal"/>
        <w:spacing w:before="220"/>
        <w:ind w:firstLine="540"/>
        <w:jc w:val="both"/>
      </w:pPr>
      <w:r>
        <w:t>11.2. По вопросам согласования планируемой к установке рекламной конструкции Уполномоченный орган осуществляет взаимодействие с управлением архитектуры и градостроительства администрации города Благовещенска.</w:t>
      </w:r>
    </w:p>
    <w:p w:rsidR="00562184" w:rsidRDefault="00562184">
      <w:pPr>
        <w:pStyle w:val="ConsPlusNormal"/>
        <w:spacing w:before="220"/>
        <w:ind w:firstLine="540"/>
        <w:jc w:val="both"/>
      </w:pPr>
      <w:r>
        <w:t>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562184" w:rsidRDefault="00562184">
      <w:pPr>
        <w:pStyle w:val="ConsPlusNormal"/>
        <w:spacing w:before="220"/>
        <w:ind w:firstLine="540"/>
        <w:jc w:val="both"/>
      </w:pPr>
      <w:r>
        <w:t>11.4.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562184" w:rsidRDefault="00562184">
      <w:pPr>
        <w:pStyle w:val="ConsPlusNormal"/>
        <w:spacing w:before="220"/>
        <w:ind w:firstLine="540"/>
        <w:jc w:val="both"/>
      </w:pPr>
      <w:r>
        <w:t xml:space="preserve">11.5. Документы, указанные в </w:t>
      </w:r>
      <w:hyperlink w:anchor="P174">
        <w:r>
          <w:rPr>
            <w:color w:val="0000FF"/>
          </w:rPr>
          <w:t>пункте 11.1</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62184" w:rsidRDefault="00562184">
      <w:pPr>
        <w:pStyle w:val="ConsPlusNormal"/>
        <w:jc w:val="both"/>
      </w:pPr>
    </w:p>
    <w:p w:rsidR="00562184" w:rsidRDefault="00562184">
      <w:pPr>
        <w:pStyle w:val="ConsPlusTitle"/>
        <w:jc w:val="center"/>
        <w:outlineLvl w:val="2"/>
      </w:pPr>
      <w:bookmarkStart w:id="11" w:name="P187"/>
      <w:bookmarkEnd w:id="11"/>
      <w:r>
        <w:t>12. Исчерпывающий перечень оснований для отказа</w:t>
      </w:r>
    </w:p>
    <w:p w:rsidR="00562184" w:rsidRDefault="00562184">
      <w:pPr>
        <w:pStyle w:val="ConsPlusTitle"/>
        <w:jc w:val="center"/>
      </w:pPr>
      <w:r>
        <w:t>в приеме к рассмотрению документов, необходимых</w:t>
      </w:r>
    </w:p>
    <w:p w:rsidR="00562184" w:rsidRDefault="00562184">
      <w:pPr>
        <w:pStyle w:val="ConsPlusTitle"/>
        <w:jc w:val="center"/>
      </w:pPr>
      <w:r>
        <w:t>для предоставления муниципальной услуги</w:t>
      </w:r>
    </w:p>
    <w:p w:rsidR="00562184" w:rsidRDefault="00562184">
      <w:pPr>
        <w:pStyle w:val="ConsPlusNormal"/>
        <w:jc w:val="both"/>
      </w:pPr>
    </w:p>
    <w:p w:rsidR="00562184" w:rsidRDefault="00562184">
      <w:pPr>
        <w:pStyle w:val="ConsPlusNormal"/>
        <w:ind w:firstLine="540"/>
        <w:jc w:val="both"/>
      </w:pPr>
      <w:r>
        <w:t>12.1. Основаниями для отказа в приеме к рассмотрению документов, необходимых для предоставления муниципальной услуги, являются:</w:t>
      </w:r>
    </w:p>
    <w:p w:rsidR="00562184" w:rsidRDefault="00562184">
      <w:pPr>
        <w:pStyle w:val="ConsPlusNormal"/>
        <w:spacing w:before="220"/>
        <w:ind w:firstLine="540"/>
        <w:jc w:val="both"/>
      </w:pPr>
      <w: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2184" w:rsidRDefault="00562184">
      <w:pPr>
        <w:pStyle w:val="ConsPlusNormal"/>
        <w:spacing w:before="220"/>
        <w:ind w:firstLine="540"/>
        <w:jc w:val="both"/>
      </w:pPr>
      <w: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2184" w:rsidRDefault="00562184">
      <w:pPr>
        <w:pStyle w:val="ConsPlusNormal"/>
        <w:spacing w:before="220"/>
        <w:ind w:firstLine="540"/>
        <w:jc w:val="both"/>
      </w:pPr>
      <w: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62184" w:rsidRDefault="00562184">
      <w:pPr>
        <w:pStyle w:val="ConsPlusNormal"/>
        <w:spacing w:before="220"/>
        <w:ind w:firstLine="540"/>
        <w:jc w:val="both"/>
      </w:pPr>
      <w:r>
        <w:t xml:space="preserve">12.1.4. Подача запроса о предоставлении услуги и документов, необходимых для </w:t>
      </w:r>
      <w:r>
        <w:lastRenderedPageBreak/>
        <w:t>предоставления услуги, в электронной форме с нарушением установленных требований.</w:t>
      </w:r>
    </w:p>
    <w:p w:rsidR="00562184" w:rsidRDefault="00562184">
      <w:pPr>
        <w:pStyle w:val="ConsPlusNormal"/>
        <w:spacing w:before="220"/>
        <w:ind w:firstLine="540"/>
        <w:jc w:val="both"/>
      </w:pPr>
      <w:r>
        <w:t>12.1.5. Некорректное заполнение обязательных полей в форме запроса о предоставлении услуги (недостоверное, неправильное либо неполное).</w:t>
      </w:r>
    </w:p>
    <w:p w:rsidR="00562184" w:rsidRDefault="00562184">
      <w:pPr>
        <w:pStyle w:val="ConsPlusNormal"/>
        <w:spacing w:before="220"/>
        <w:ind w:firstLine="540"/>
        <w:jc w:val="both"/>
      </w:pPr>
      <w:r>
        <w:t>12.1.6. Представление неполного комплекта документов, необходимых для предоставления услуги.</w:t>
      </w:r>
    </w:p>
    <w:p w:rsidR="00562184" w:rsidRDefault="00562184">
      <w:pPr>
        <w:pStyle w:val="ConsPlusNormal"/>
        <w:spacing w:before="220"/>
        <w:ind w:firstLine="540"/>
        <w:jc w:val="both"/>
      </w:pPr>
      <w:r>
        <w:t xml:space="preserve">12.1.7. Несоблюдение установленных </w:t>
      </w:r>
      <w:hyperlink r:id="rId26">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562184" w:rsidRDefault="00562184">
      <w:pPr>
        <w:pStyle w:val="ConsPlusNormal"/>
        <w:spacing w:before="220"/>
        <w:ind w:firstLine="540"/>
        <w:jc w:val="both"/>
      </w:pPr>
      <w: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62184" w:rsidRDefault="00562184">
      <w:pPr>
        <w:pStyle w:val="ConsPlusNormal"/>
        <w:jc w:val="both"/>
      </w:pPr>
    </w:p>
    <w:p w:rsidR="00562184" w:rsidRDefault="00562184">
      <w:pPr>
        <w:pStyle w:val="ConsPlusTitle"/>
        <w:jc w:val="center"/>
        <w:outlineLvl w:val="2"/>
      </w:pPr>
      <w:bookmarkStart w:id="12" w:name="P201"/>
      <w:bookmarkEnd w:id="12"/>
      <w:r>
        <w:t>13. Исчерпывающий перечень оснований для приостановления</w:t>
      </w:r>
    </w:p>
    <w:p w:rsidR="00562184" w:rsidRDefault="00562184">
      <w:pPr>
        <w:pStyle w:val="ConsPlusTitle"/>
        <w:jc w:val="center"/>
      </w:pPr>
      <w:r>
        <w:t>или отказа в предоставлении муниципальной услуги</w:t>
      </w:r>
    </w:p>
    <w:p w:rsidR="00562184" w:rsidRDefault="00562184">
      <w:pPr>
        <w:pStyle w:val="ConsPlusNormal"/>
        <w:jc w:val="both"/>
      </w:pPr>
    </w:p>
    <w:p w:rsidR="00562184" w:rsidRDefault="00562184">
      <w:pPr>
        <w:pStyle w:val="ConsPlusNormal"/>
        <w:ind w:firstLine="540"/>
        <w:jc w:val="both"/>
      </w:pPr>
      <w:r>
        <w:t>13.1. Оснований для приостановления предоставления муниципальной услуги законодательством Российской Федерации не предусмотрено.</w:t>
      </w:r>
    </w:p>
    <w:p w:rsidR="00562184" w:rsidRDefault="00562184">
      <w:pPr>
        <w:pStyle w:val="ConsPlusNormal"/>
        <w:spacing w:before="220"/>
        <w:ind w:firstLine="540"/>
        <w:jc w:val="both"/>
      </w:pPr>
      <w: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562184" w:rsidRDefault="00562184">
      <w:pPr>
        <w:pStyle w:val="ConsPlusNormal"/>
        <w:spacing w:before="220"/>
        <w:ind w:firstLine="540"/>
        <w:jc w:val="both"/>
      </w:pPr>
      <w: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62184" w:rsidRDefault="00562184">
      <w:pPr>
        <w:pStyle w:val="ConsPlusNormal"/>
        <w:spacing w:before="220"/>
        <w:ind w:firstLine="540"/>
        <w:jc w:val="both"/>
      </w:pPr>
      <w: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562184" w:rsidRDefault="00562184">
      <w:pPr>
        <w:pStyle w:val="ConsPlusNormal"/>
        <w:spacing w:before="220"/>
        <w:ind w:firstLine="540"/>
        <w:jc w:val="both"/>
      </w:pPr>
      <w:r>
        <w:t>13.2.3. Факт оплаты Заявителем государственной пошлины за предоставление услуги не подтвержден.</w:t>
      </w:r>
    </w:p>
    <w:p w:rsidR="00562184" w:rsidRDefault="00562184">
      <w:pPr>
        <w:pStyle w:val="ConsPlusNormal"/>
        <w:spacing w:before="220"/>
        <w:ind w:firstLine="540"/>
        <w:jc w:val="both"/>
      </w:pPr>
      <w:r>
        <w:t>13.2.4. Несоответствие проекта рекламной конструкции и ее территориального размещения требованиям технического регламента.</w:t>
      </w:r>
    </w:p>
    <w:p w:rsidR="00562184" w:rsidRDefault="00562184">
      <w:pPr>
        <w:pStyle w:val="ConsPlusNormal"/>
        <w:spacing w:before="220"/>
        <w:ind w:firstLine="540"/>
        <w:jc w:val="both"/>
      </w:pPr>
      <w:r>
        <w:t>13.2.5. Несоответствие установки рекламной конструкции в заявленном месте схеме размещения рекламных конструкций.</w:t>
      </w:r>
    </w:p>
    <w:p w:rsidR="00562184" w:rsidRDefault="00562184">
      <w:pPr>
        <w:pStyle w:val="ConsPlusNormal"/>
        <w:spacing w:before="220"/>
        <w:ind w:firstLine="540"/>
        <w:jc w:val="both"/>
      </w:pPr>
      <w:r>
        <w:t xml:space="preserve">13.2.6. Нарушение требований, установленных </w:t>
      </w:r>
      <w:hyperlink r:id="rId27">
        <w:r>
          <w:rPr>
            <w:color w:val="0000FF"/>
          </w:rPr>
          <w:t>частями 5.1</w:t>
        </w:r>
      </w:hyperlink>
      <w:r>
        <w:t xml:space="preserve">, </w:t>
      </w:r>
      <w:hyperlink r:id="rId28">
        <w:r>
          <w:rPr>
            <w:color w:val="0000FF"/>
          </w:rPr>
          <w:t>5.6</w:t>
        </w:r>
      </w:hyperlink>
      <w:r>
        <w:t xml:space="preserve">, </w:t>
      </w:r>
      <w:hyperlink r:id="rId29">
        <w:r>
          <w:rPr>
            <w:color w:val="0000FF"/>
          </w:rPr>
          <w:t>5.7 статьи 19</w:t>
        </w:r>
      </w:hyperlink>
      <w:r>
        <w:t xml:space="preserve"> Федерального закона от 13 марта 2006 г. N 38-ФЗ "О рекламе".</w:t>
      </w:r>
    </w:p>
    <w:p w:rsidR="00562184" w:rsidRDefault="00562184">
      <w:pPr>
        <w:pStyle w:val="ConsPlusNormal"/>
        <w:spacing w:before="220"/>
        <w:ind w:firstLine="540"/>
        <w:jc w:val="both"/>
      </w:pPr>
      <w:r>
        <w:t>13.2.7. Нарушение требований нормативных актов по безопасности движения транспорта.</w:t>
      </w:r>
    </w:p>
    <w:p w:rsidR="00562184" w:rsidRDefault="00562184">
      <w:pPr>
        <w:pStyle w:val="ConsPlusNormal"/>
        <w:spacing w:before="220"/>
        <w:ind w:firstLine="540"/>
        <w:jc w:val="both"/>
      </w:pPr>
      <w:r>
        <w:t>13.2.8.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562184" w:rsidRDefault="00562184">
      <w:pPr>
        <w:pStyle w:val="ConsPlusNormal"/>
        <w:spacing w:before="220"/>
        <w:ind w:firstLine="540"/>
        <w:jc w:val="both"/>
      </w:pPr>
      <w:r>
        <w:lastRenderedPageBreak/>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62184" w:rsidRDefault="00562184">
      <w:pPr>
        <w:pStyle w:val="ConsPlusNormal"/>
        <w:spacing w:before="220"/>
        <w:ind w:firstLine="540"/>
        <w:jc w:val="both"/>
      </w:pPr>
      <w:r>
        <w:t>13.3.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562184" w:rsidRDefault="00562184">
      <w:pPr>
        <w:pStyle w:val="ConsPlusNormal"/>
        <w:spacing w:before="220"/>
        <w:ind w:firstLine="540"/>
        <w:jc w:val="both"/>
      </w:pPr>
      <w: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62184" w:rsidRDefault="00562184">
      <w:pPr>
        <w:pStyle w:val="ConsPlusNormal"/>
        <w:jc w:val="both"/>
      </w:pPr>
    </w:p>
    <w:p w:rsidR="00562184" w:rsidRDefault="00562184">
      <w:pPr>
        <w:pStyle w:val="ConsPlusTitle"/>
        <w:jc w:val="center"/>
        <w:outlineLvl w:val="2"/>
      </w:pPr>
      <w:r>
        <w:t>14. Порядок, размер и основания взимания государственной</w:t>
      </w:r>
    </w:p>
    <w:p w:rsidR="00562184" w:rsidRDefault="00562184">
      <w:pPr>
        <w:pStyle w:val="ConsPlusTitle"/>
        <w:jc w:val="center"/>
      </w:pPr>
      <w:r>
        <w:t>пошлины или иной платы, взимаемой за предоставление</w:t>
      </w:r>
    </w:p>
    <w:p w:rsidR="00562184" w:rsidRDefault="00562184">
      <w:pPr>
        <w:pStyle w:val="ConsPlusTitle"/>
        <w:jc w:val="center"/>
      </w:pPr>
      <w:r>
        <w:t>муниципальной услуги</w:t>
      </w:r>
    </w:p>
    <w:p w:rsidR="00562184" w:rsidRDefault="00562184">
      <w:pPr>
        <w:pStyle w:val="ConsPlusNormal"/>
        <w:jc w:val="both"/>
      </w:pPr>
    </w:p>
    <w:p w:rsidR="00562184" w:rsidRDefault="00562184">
      <w:pPr>
        <w:pStyle w:val="ConsPlusNormal"/>
        <w:ind w:firstLine="540"/>
        <w:jc w:val="both"/>
      </w:pPr>
      <w: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30">
        <w:r>
          <w:rPr>
            <w:color w:val="0000FF"/>
          </w:rPr>
          <w:t>статьей 333.18</w:t>
        </w:r>
      </w:hyperlink>
      <w:r>
        <w:t xml:space="preserve"> и </w:t>
      </w:r>
      <w:hyperlink r:id="rId31">
        <w:r>
          <w:rPr>
            <w:color w:val="0000FF"/>
          </w:rPr>
          <w:t>пунктом 105 статьи 333.33</w:t>
        </w:r>
      </w:hyperlink>
      <w:r>
        <w:t xml:space="preserve"> Налогового кодекса Российской Федерации.</w:t>
      </w:r>
    </w:p>
    <w:p w:rsidR="00562184" w:rsidRDefault="00562184">
      <w:pPr>
        <w:pStyle w:val="ConsPlusNormal"/>
        <w:spacing w:before="220"/>
        <w:ind w:firstLine="540"/>
        <w:jc w:val="both"/>
      </w:pPr>
      <w:r>
        <w:t>Госпошлина за аннулирование разрешения на установку и эксплуатацию рекламных конструкций на территории муниципального образования города Благовещенска не взимается.</w:t>
      </w:r>
    </w:p>
    <w:p w:rsidR="00562184" w:rsidRDefault="00562184">
      <w:pPr>
        <w:pStyle w:val="ConsPlusNormal"/>
        <w:spacing w:before="220"/>
        <w:ind w:firstLine="540"/>
        <w:jc w:val="both"/>
      </w:pPr>
      <w:r>
        <w:t>14.2. Иная плата за предоставление муниципальной услуги законодательством Российской Федерации не предусмотрена.</w:t>
      </w:r>
    </w:p>
    <w:p w:rsidR="00562184" w:rsidRDefault="00562184">
      <w:pPr>
        <w:pStyle w:val="ConsPlusNormal"/>
        <w:spacing w:before="220"/>
        <w:ind w:firstLine="540"/>
        <w:jc w:val="both"/>
      </w:pPr>
      <w: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562184" w:rsidRDefault="00562184">
      <w:pPr>
        <w:pStyle w:val="ConsPlusNormal"/>
        <w:spacing w:before="220"/>
        <w:ind w:firstLine="540"/>
        <w:jc w:val="both"/>
      </w:pPr>
      <w: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562184" w:rsidRDefault="00562184">
      <w:pPr>
        <w:pStyle w:val="ConsPlusNormal"/>
        <w:spacing w:before="220"/>
        <w:ind w:firstLine="540"/>
        <w:jc w:val="both"/>
      </w:pPr>
      <w:r>
        <w:t>14.5. Получение информации об уплате государственной пошлины за предоставление муниципальной услуги осуществляется Уполномоченным органом с использованием сведений, содержащихся в государственной информационной системе о государственных и муниципальных платежах (ГИС ГМП).</w:t>
      </w:r>
    </w:p>
    <w:p w:rsidR="00562184" w:rsidRDefault="00562184">
      <w:pPr>
        <w:pStyle w:val="ConsPlusNormal"/>
        <w:spacing w:before="220"/>
        <w:ind w:firstLine="540"/>
        <w:jc w:val="both"/>
      </w:pPr>
      <w:r>
        <w:t xml:space="preserve">14.6. Плата за предоставление муниципальной услуги подлежит возврату частично или полностью в случае уплаты госпошлины в большем размере, чем предусмотрено Налоговым </w:t>
      </w:r>
      <w:hyperlink r:id="rId32">
        <w:r>
          <w:rPr>
            <w:color w:val="0000FF"/>
          </w:rPr>
          <w:t>кодексом</w:t>
        </w:r>
      </w:hyperlink>
      <w:r>
        <w:t xml:space="preserve"> Российской Федерации либо отказа Заявителя об оказании муниципальной услуги до подачи заявления о предоставлении услуги.</w:t>
      </w:r>
    </w:p>
    <w:p w:rsidR="00562184" w:rsidRDefault="00562184">
      <w:pPr>
        <w:pStyle w:val="ConsPlusNormal"/>
        <w:jc w:val="both"/>
      </w:pPr>
    </w:p>
    <w:p w:rsidR="00562184" w:rsidRDefault="00562184">
      <w:pPr>
        <w:pStyle w:val="ConsPlusTitle"/>
        <w:jc w:val="center"/>
        <w:outlineLvl w:val="2"/>
      </w:pPr>
      <w:r>
        <w:t>15. Перечень услуг, необходимых и обязательных</w:t>
      </w:r>
    </w:p>
    <w:p w:rsidR="00562184" w:rsidRDefault="00562184">
      <w:pPr>
        <w:pStyle w:val="ConsPlusTitle"/>
        <w:jc w:val="center"/>
      </w:pPr>
      <w:r>
        <w:t>для предоставления муниципальной услуги,</w:t>
      </w:r>
    </w:p>
    <w:p w:rsidR="00562184" w:rsidRDefault="00562184">
      <w:pPr>
        <w:pStyle w:val="ConsPlusTitle"/>
        <w:jc w:val="center"/>
      </w:pPr>
      <w:r>
        <w:t>в том числе порядок, размер и основания</w:t>
      </w:r>
    </w:p>
    <w:p w:rsidR="00562184" w:rsidRDefault="00562184">
      <w:pPr>
        <w:pStyle w:val="ConsPlusTitle"/>
        <w:jc w:val="center"/>
      </w:pPr>
      <w:r>
        <w:t>взимания платы за предоставление</w:t>
      </w:r>
    </w:p>
    <w:p w:rsidR="00562184" w:rsidRDefault="00562184">
      <w:pPr>
        <w:pStyle w:val="ConsPlusTitle"/>
        <w:jc w:val="center"/>
      </w:pPr>
      <w:r>
        <w:t>таких услуг</w:t>
      </w:r>
    </w:p>
    <w:p w:rsidR="00562184" w:rsidRDefault="00562184">
      <w:pPr>
        <w:pStyle w:val="ConsPlusNormal"/>
        <w:jc w:val="both"/>
      </w:pPr>
    </w:p>
    <w:p w:rsidR="00562184" w:rsidRDefault="00562184">
      <w:pPr>
        <w:pStyle w:val="ConsPlusNormal"/>
        <w:ind w:firstLine="540"/>
        <w:jc w:val="both"/>
      </w:pPr>
      <w:r>
        <w:t>15.1. Услуги, необходимые и обязательные для предоставления муниципальной услуги, отсутствуют.</w:t>
      </w:r>
    </w:p>
    <w:p w:rsidR="00562184" w:rsidRDefault="00562184">
      <w:pPr>
        <w:pStyle w:val="ConsPlusNormal"/>
        <w:jc w:val="both"/>
      </w:pPr>
    </w:p>
    <w:p w:rsidR="00562184" w:rsidRDefault="00562184">
      <w:pPr>
        <w:pStyle w:val="ConsPlusTitle"/>
        <w:jc w:val="center"/>
        <w:outlineLvl w:val="2"/>
      </w:pPr>
      <w:r>
        <w:lastRenderedPageBreak/>
        <w:t>16. Способы представления Заявителем документов,</w:t>
      </w:r>
    </w:p>
    <w:p w:rsidR="00562184" w:rsidRDefault="00562184">
      <w:pPr>
        <w:pStyle w:val="ConsPlusTitle"/>
        <w:jc w:val="center"/>
      </w:pPr>
      <w:r>
        <w:t>необходимых для получения муниципальной услуги</w:t>
      </w:r>
    </w:p>
    <w:p w:rsidR="00562184" w:rsidRDefault="00562184">
      <w:pPr>
        <w:pStyle w:val="ConsPlusNormal"/>
        <w:jc w:val="both"/>
      </w:pPr>
    </w:p>
    <w:p w:rsidR="00562184" w:rsidRDefault="00562184">
      <w:pPr>
        <w:pStyle w:val="ConsPlusNormal"/>
        <w:ind w:firstLine="540"/>
        <w:jc w:val="both"/>
      </w:pPr>
      <w: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33">
        <w:r>
          <w:rPr>
            <w:color w:val="0000FF"/>
          </w:rPr>
          <w:t>законом</w:t>
        </w:r>
      </w:hyperlink>
      <w:r>
        <w:t xml:space="preserve"> от 27 июля 2010 г. N 210-ФЗ "Об организации предоставления государственных и муниципальных услуг".</w:t>
      </w:r>
    </w:p>
    <w:p w:rsidR="00562184" w:rsidRDefault="00562184">
      <w:pPr>
        <w:pStyle w:val="ConsPlusNormal"/>
        <w:spacing w:before="220"/>
        <w:ind w:firstLine="540"/>
        <w:jc w:val="both"/>
      </w:pPr>
      <w: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562184" w:rsidRDefault="00562184">
      <w:pPr>
        <w:pStyle w:val="ConsPlusNormal"/>
        <w:spacing w:before="220"/>
        <w:ind w:firstLine="540"/>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562184" w:rsidRDefault="00562184">
      <w:pPr>
        <w:pStyle w:val="ConsPlusNormal"/>
        <w:spacing w:before="220"/>
        <w:ind w:firstLine="540"/>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представления Заявителем в целях получения муниципальной услуги.</w:t>
      </w:r>
    </w:p>
    <w:p w:rsidR="00562184" w:rsidRDefault="00562184">
      <w:pPr>
        <w:pStyle w:val="ConsPlusNormal"/>
        <w:spacing w:before="220"/>
        <w:ind w:firstLine="540"/>
        <w:jc w:val="both"/>
      </w:pPr>
      <w: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562184" w:rsidRDefault="00562184">
      <w:pPr>
        <w:pStyle w:val="ConsPlusNormal"/>
        <w:spacing w:before="220"/>
        <w:ind w:firstLine="540"/>
        <w:jc w:val="both"/>
      </w:pPr>
      <w:r>
        <w:t>16.4. 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562184" w:rsidRDefault="00562184">
      <w:pPr>
        <w:pStyle w:val="ConsPlusNormal"/>
        <w:spacing w:before="220"/>
        <w:ind w:firstLine="540"/>
        <w:jc w:val="both"/>
      </w:pPr>
      <w: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62184" w:rsidRDefault="00562184">
      <w:pPr>
        <w:pStyle w:val="ConsPlusNormal"/>
        <w:spacing w:before="220"/>
        <w:ind w:firstLine="540"/>
        <w:jc w:val="both"/>
      </w:pPr>
      <w: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562184" w:rsidRDefault="00562184">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62184" w:rsidRDefault="00562184">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62184" w:rsidRDefault="00562184">
      <w:pPr>
        <w:pStyle w:val="ConsPlusNormal"/>
        <w:spacing w:before="220"/>
        <w:ind w:firstLine="540"/>
        <w:jc w:val="both"/>
      </w:pPr>
      <w: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62184" w:rsidRDefault="00562184">
      <w:pPr>
        <w:pStyle w:val="ConsPlusNormal"/>
        <w:spacing w:before="220"/>
        <w:ind w:firstLine="540"/>
        <w:jc w:val="both"/>
      </w:pPr>
      <w:r>
        <w:t>16.8. В заявлении указывается один из следующих способов направления результата предоставления муниципальной услуги:</w:t>
      </w:r>
    </w:p>
    <w:p w:rsidR="00562184" w:rsidRDefault="00562184">
      <w:pPr>
        <w:pStyle w:val="ConsPlusNormal"/>
        <w:spacing w:before="220"/>
        <w:ind w:firstLine="540"/>
        <w:jc w:val="both"/>
      </w:pPr>
      <w:r>
        <w:t>в форме электронного документа в личном кабинете на ЕПГУ;</w:t>
      </w:r>
    </w:p>
    <w:p w:rsidR="00562184" w:rsidRDefault="00562184">
      <w:pPr>
        <w:pStyle w:val="ConsPlusNormal"/>
        <w:spacing w:before="220"/>
        <w:ind w:firstLine="540"/>
        <w:jc w:val="both"/>
      </w:pPr>
      <w:r>
        <w:lastRenderedPageBreak/>
        <w:t>на бумажном носителе в виде распечатанного экземпляра электронного документа в Уполномоченном органе, МФЦ;</w:t>
      </w:r>
    </w:p>
    <w:p w:rsidR="00562184" w:rsidRDefault="00562184">
      <w:pPr>
        <w:pStyle w:val="ConsPlusNormal"/>
        <w:spacing w:before="220"/>
        <w:ind w:firstLine="540"/>
        <w:jc w:val="both"/>
      </w:pPr>
      <w:r>
        <w:t>на бумажном носителе в Уполномоченном органе, МФЦ.</w:t>
      </w:r>
    </w:p>
    <w:p w:rsidR="00562184" w:rsidRDefault="00562184">
      <w:pPr>
        <w:pStyle w:val="ConsPlusNormal"/>
        <w:spacing w:before="220"/>
        <w:ind w:firstLine="540"/>
        <w:jc w:val="both"/>
      </w:pPr>
      <w:r>
        <w:t xml:space="preserve">16.9. Результаты предоставления муниципальной услуги, указанные в </w:t>
      </w:r>
      <w:hyperlink w:anchor="P102">
        <w:r>
          <w:rPr>
            <w:color w:val="0000FF"/>
          </w:rPr>
          <w:t>пункте 6</w:t>
        </w:r>
      </w:hyperlink>
      <w: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62184" w:rsidRDefault="00562184">
      <w:pPr>
        <w:pStyle w:val="ConsPlusNormal"/>
        <w:spacing w:before="220"/>
        <w:ind w:firstLine="540"/>
        <w:jc w:val="both"/>
      </w:pPr>
      <w:r>
        <w:t xml:space="preserve">16.10.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hyperlink w:anchor="P503">
        <w:r>
          <w:rPr>
            <w:color w:val="0000FF"/>
          </w:rPr>
          <w:t>пунктом 31</w:t>
        </w:r>
      </w:hyperlink>
      <w:r>
        <w:t xml:space="preserve"> настоящего административного регламента.</w:t>
      </w:r>
    </w:p>
    <w:p w:rsidR="00562184" w:rsidRDefault="00562184">
      <w:pPr>
        <w:pStyle w:val="ConsPlusNormal"/>
        <w:spacing w:before="220"/>
        <w:ind w:firstLine="540"/>
        <w:jc w:val="both"/>
      </w:pPr>
      <w:r>
        <w:t>16.11.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Уполномоченным органом посредством межведомственного электронного взаимодействия.</w:t>
      </w:r>
    </w:p>
    <w:p w:rsidR="00562184" w:rsidRDefault="00562184">
      <w:pPr>
        <w:pStyle w:val="ConsPlusNormal"/>
        <w:spacing w:before="220"/>
        <w:ind w:firstLine="540"/>
        <w:jc w:val="both"/>
      </w:pPr>
      <w:r>
        <w:t>16.12. Для получения муниципальной услуги в традиционной форме Заявитель или представитель Заявителя обращаются с заявлением и необходимыми документами на бумажном носителе в Уполномоченный орган, МФЦ.</w:t>
      </w:r>
    </w:p>
    <w:p w:rsidR="00562184" w:rsidRDefault="00562184">
      <w:pPr>
        <w:pStyle w:val="ConsPlusNormal"/>
        <w:spacing w:before="220"/>
        <w:ind w:firstLine="540"/>
        <w:jc w:val="both"/>
      </w:pPr>
      <w:r>
        <w:t>16.13. В случае представления заявления и документов на бумажных носителях результат предоставления муниципальной услуги выдается Заявителю или представителю Заявителя также на бумажном носителе в Уполномоченном органе, МФЦ.</w:t>
      </w:r>
    </w:p>
    <w:p w:rsidR="00562184" w:rsidRDefault="00562184">
      <w:pPr>
        <w:pStyle w:val="ConsPlusNormal"/>
        <w:spacing w:before="220"/>
        <w:ind w:firstLine="540"/>
        <w:jc w:val="both"/>
      </w:pPr>
      <w:r>
        <w:t>16.14.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562184" w:rsidRDefault="00562184">
      <w:pPr>
        <w:pStyle w:val="ConsPlusNormal"/>
        <w:jc w:val="both"/>
      </w:pPr>
    </w:p>
    <w:p w:rsidR="00562184" w:rsidRDefault="00562184">
      <w:pPr>
        <w:pStyle w:val="ConsPlusTitle"/>
        <w:jc w:val="center"/>
        <w:outlineLvl w:val="2"/>
      </w:pPr>
      <w:r>
        <w:t>17. Способы получения Заявителем результатов</w:t>
      </w:r>
    </w:p>
    <w:p w:rsidR="00562184" w:rsidRDefault="00562184">
      <w:pPr>
        <w:pStyle w:val="ConsPlusTitle"/>
        <w:jc w:val="center"/>
      </w:pPr>
      <w:r>
        <w:t>предоставления муниципальной услуги</w:t>
      </w:r>
    </w:p>
    <w:p w:rsidR="00562184" w:rsidRDefault="00562184">
      <w:pPr>
        <w:pStyle w:val="ConsPlusNormal"/>
        <w:jc w:val="both"/>
      </w:pPr>
    </w:p>
    <w:p w:rsidR="00562184" w:rsidRDefault="00562184">
      <w:pPr>
        <w:pStyle w:val="ConsPlusNormal"/>
        <w:ind w:firstLine="540"/>
        <w:jc w:val="both"/>
      </w:pPr>
      <w:r>
        <w:t>17.1. Заявитель уведомляется о ходе рассмотрения и готовности результата предоставления муниципальной услуги следующими способами:</w:t>
      </w:r>
    </w:p>
    <w:p w:rsidR="00562184" w:rsidRDefault="00562184">
      <w:pPr>
        <w:pStyle w:val="ConsPlusNormal"/>
        <w:spacing w:before="220"/>
        <w:ind w:firstLine="540"/>
        <w:jc w:val="both"/>
      </w:pPr>
      <w:r>
        <w:t>17.1.1. Через личный кабинет на ЕПГУ, РПГУ.</w:t>
      </w:r>
    </w:p>
    <w:p w:rsidR="00562184" w:rsidRDefault="00562184">
      <w:pPr>
        <w:pStyle w:val="ConsPlusNormal"/>
        <w:spacing w:before="220"/>
        <w:ind w:firstLine="540"/>
        <w:jc w:val="both"/>
      </w:pPr>
      <w:r>
        <w:t>17.2. Заявитель может самостоятельно получить информацию о готовности результата предоставления муниципальной услуги посредством:</w:t>
      </w:r>
    </w:p>
    <w:p w:rsidR="00562184" w:rsidRDefault="00562184">
      <w:pPr>
        <w:pStyle w:val="ConsPlusNormal"/>
        <w:spacing w:before="220"/>
        <w:ind w:firstLine="540"/>
        <w:jc w:val="both"/>
      </w:pPr>
      <w:r>
        <w:t>а) сервиса ЕПГУ, РПГУ "Узнать статус заявления";</w:t>
      </w:r>
    </w:p>
    <w:p w:rsidR="00562184" w:rsidRDefault="00562184">
      <w:pPr>
        <w:pStyle w:val="ConsPlusNormal"/>
        <w:spacing w:before="220"/>
        <w:ind w:firstLine="540"/>
        <w:jc w:val="both"/>
      </w:pPr>
      <w:r>
        <w:t>б) по телефону электронной приемной.</w:t>
      </w:r>
    </w:p>
    <w:p w:rsidR="00562184" w:rsidRDefault="00562184">
      <w:pPr>
        <w:pStyle w:val="ConsPlusNormal"/>
        <w:spacing w:before="220"/>
        <w:ind w:firstLine="540"/>
        <w:jc w:val="both"/>
      </w:pPr>
      <w:r>
        <w:t>17.3. Способы получения результата муниципальной услуги:</w:t>
      </w:r>
    </w:p>
    <w:p w:rsidR="00562184" w:rsidRDefault="00562184">
      <w:pPr>
        <w:pStyle w:val="ConsPlusNormal"/>
        <w:spacing w:before="220"/>
        <w:ind w:firstLine="540"/>
        <w:jc w:val="both"/>
      </w:pPr>
      <w:r>
        <w:t>17.3.1. В форме электронного документа в личном кабинете на ЕПГУ, РПГУ.</w:t>
      </w:r>
    </w:p>
    <w:p w:rsidR="00562184" w:rsidRDefault="00562184">
      <w:pPr>
        <w:pStyle w:val="ConsPlusNormal"/>
        <w:spacing w:before="220"/>
        <w:ind w:firstLine="540"/>
        <w:jc w:val="both"/>
      </w:pPr>
      <w:r>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w:t>
      </w:r>
      <w:r>
        <w:lastRenderedPageBreak/>
        <w:t>должностного лица Администрации;</w:t>
      </w:r>
    </w:p>
    <w:p w:rsidR="00562184" w:rsidRDefault="00562184">
      <w:pPr>
        <w:pStyle w:val="ConsPlusNormal"/>
        <w:spacing w:before="220"/>
        <w:ind w:firstLine="540"/>
        <w:jc w:val="both"/>
      </w:pPr>
      <w:r>
        <w:t>17.4. Выдача результата предоставления муниципальной услуги в традиционной форме осуществляется:</w:t>
      </w:r>
    </w:p>
    <w:p w:rsidR="00562184" w:rsidRDefault="00562184">
      <w:pPr>
        <w:pStyle w:val="ConsPlusNormal"/>
        <w:spacing w:before="220"/>
        <w:ind w:firstLine="540"/>
        <w:jc w:val="both"/>
      </w:pPr>
      <w:r>
        <w:t>- на бумажном носителе в виде распечатанного экземпляра электронного документа в Уполномоченном органе, МФЦ;</w:t>
      </w:r>
    </w:p>
    <w:p w:rsidR="00562184" w:rsidRDefault="00562184">
      <w:pPr>
        <w:pStyle w:val="ConsPlusNormal"/>
        <w:spacing w:before="220"/>
        <w:ind w:firstLine="540"/>
        <w:jc w:val="both"/>
      </w:pPr>
      <w:r>
        <w:t>- на бумажном носителе в Уполномоченном органе, МФЦ.</w:t>
      </w:r>
    </w:p>
    <w:p w:rsidR="00562184" w:rsidRDefault="00562184">
      <w:pPr>
        <w:pStyle w:val="ConsPlusNormal"/>
        <w:spacing w:before="220"/>
        <w:ind w:firstLine="540"/>
        <w:jc w:val="both"/>
      </w:pPr>
      <w:r>
        <w:t>Информирование Заявителя о принятом решении, независимо от результата предоставления муниципальной услуги, осуществляется по телефону и/или посредством отправления электронного сообщения на указанный Заявителем адрес электронной почты.</w:t>
      </w:r>
    </w:p>
    <w:p w:rsidR="00562184" w:rsidRDefault="00562184">
      <w:pPr>
        <w:pStyle w:val="ConsPlusNormal"/>
        <w:jc w:val="both"/>
      </w:pPr>
    </w:p>
    <w:p w:rsidR="00562184" w:rsidRDefault="00562184">
      <w:pPr>
        <w:pStyle w:val="ConsPlusTitle"/>
        <w:jc w:val="center"/>
        <w:outlineLvl w:val="2"/>
      </w:pPr>
      <w:r>
        <w:t>18. Показатели доступности и качества муниципальной услуги</w:t>
      </w:r>
    </w:p>
    <w:p w:rsidR="00562184" w:rsidRDefault="00562184">
      <w:pPr>
        <w:pStyle w:val="ConsPlusNormal"/>
        <w:jc w:val="both"/>
      </w:pPr>
    </w:p>
    <w:p w:rsidR="00562184" w:rsidRDefault="00562184">
      <w:pPr>
        <w:pStyle w:val="ConsPlusNormal"/>
        <w:ind w:firstLine="540"/>
        <w:jc w:val="both"/>
      </w:pPr>
      <w:bookmarkStart w:id="13" w:name="P281"/>
      <w:bookmarkEnd w:id="13"/>
      <w: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562184" w:rsidRDefault="00562184">
      <w:pPr>
        <w:pStyle w:val="ConsPlusNormal"/>
        <w:spacing w:before="220"/>
        <w:ind w:firstLine="540"/>
        <w:jc w:val="both"/>
      </w:pPr>
      <w: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w:t>
      </w:r>
    </w:p>
    <w:p w:rsidR="00562184" w:rsidRDefault="00562184">
      <w:pPr>
        <w:pStyle w:val="ConsPlusNormal"/>
        <w:spacing w:before="220"/>
        <w:ind w:firstLine="540"/>
        <w:jc w:val="both"/>
      </w:pPr>
      <w:r>
        <w:t>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w:t>
      </w:r>
    </w:p>
    <w:p w:rsidR="00562184" w:rsidRDefault="00562184">
      <w:pPr>
        <w:pStyle w:val="ConsPlusNormal"/>
        <w:spacing w:before="220"/>
        <w:ind w:firstLine="540"/>
        <w:jc w:val="both"/>
      </w:pPr>
      <w:r>
        <w:t>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w:t>
      </w:r>
    </w:p>
    <w:p w:rsidR="00562184" w:rsidRDefault="00562184">
      <w:pPr>
        <w:pStyle w:val="ConsPlusNormal"/>
        <w:spacing w:before="220"/>
        <w:ind w:firstLine="540"/>
        <w:jc w:val="both"/>
      </w:pPr>
      <w: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562184" w:rsidRDefault="00562184">
      <w:pPr>
        <w:pStyle w:val="ConsPlusNormal"/>
        <w:spacing w:before="220"/>
        <w:ind w:firstLine="540"/>
        <w:jc w:val="both"/>
      </w:pPr>
      <w:r>
        <w:t>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562184" w:rsidRDefault="00562184">
      <w:pPr>
        <w:pStyle w:val="ConsPlusNormal"/>
        <w:spacing w:before="220"/>
        <w:ind w:firstLine="540"/>
        <w:jc w:val="both"/>
      </w:pPr>
      <w:r>
        <w:t>е) доля получателей муниципальной услуги, удовлетворенных в целом условиями оказания услуги в Уполномоченном органе (в % от общего числа опрошенных получателей муниципальной услуги);</w:t>
      </w:r>
    </w:p>
    <w:p w:rsidR="00562184" w:rsidRDefault="00562184">
      <w:pPr>
        <w:pStyle w:val="ConsPlusNormal"/>
        <w:spacing w:before="220"/>
        <w:ind w:firstLine="540"/>
        <w:jc w:val="both"/>
      </w:pPr>
      <w:r>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rsidR="00562184" w:rsidRDefault="00562184">
      <w:pPr>
        <w:pStyle w:val="ConsPlusNormal"/>
        <w:spacing w:before="220"/>
        <w:ind w:firstLine="540"/>
        <w:jc w:val="both"/>
      </w:pPr>
      <w:r>
        <w:t xml:space="preserve">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w:t>
      </w:r>
      <w:r>
        <w:lastRenderedPageBreak/>
        <w:t xml:space="preserve">указанных в </w:t>
      </w:r>
      <w:hyperlink w:anchor="P281">
        <w:r>
          <w:rPr>
            <w:color w:val="0000FF"/>
          </w:rPr>
          <w:t>пункте 18.1</w:t>
        </w:r>
      </w:hyperlink>
      <w: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562184" w:rsidRDefault="00562184">
      <w:pPr>
        <w:pStyle w:val="ConsPlusNormal"/>
        <w:spacing w:before="220"/>
        <w:ind w:firstLine="540"/>
        <w:jc w:val="both"/>
      </w:pPr>
      <w: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62184" w:rsidRDefault="00562184">
      <w:pPr>
        <w:pStyle w:val="ConsPlusNormal"/>
        <w:spacing w:before="220"/>
        <w:ind w:firstLine="540"/>
        <w:jc w:val="both"/>
      </w:pPr>
      <w:r>
        <w:t>18.4. Предоставление муниципальной услуги осуществляется в электронной форме без взаимодействия Заявителя с должностными лицами Уполномоченного органа.</w:t>
      </w:r>
    </w:p>
    <w:p w:rsidR="00562184" w:rsidRDefault="00562184">
      <w:pPr>
        <w:pStyle w:val="ConsPlusNormal"/>
        <w:jc w:val="both"/>
      </w:pPr>
    </w:p>
    <w:p w:rsidR="00562184" w:rsidRDefault="00562184">
      <w:pPr>
        <w:pStyle w:val="ConsPlusTitle"/>
        <w:jc w:val="center"/>
        <w:outlineLvl w:val="2"/>
      </w:pPr>
      <w:r>
        <w:t>19. Требования к организации предоставления</w:t>
      </w:r>
    </w:p>
    <w:p w:rsidR="00562184" w:rsidRDefault="00562184">
      <w:pPr>
        <w:pStyle w:val="ConsPlusTitle"/>
        <w:jc w:val="center"/>
      </w:pPr>
      <w:r>
        <w:t>муниципальной услуги в электронной форме</w:t>
      </w:r>
    </w:p>
    <w:p w:rsidR="00562184" w:rsidRDefault="00562184">
      <w:pPr>
        <w:pStyle w:val="ConsPlusNormal"/>
        <w:jc w:val="both"/>
      </w:pPr>
    </w:p>
    <w:p w:rsidR="00562184" w:rsidRDefault="00562184">
      <w:pPr>
        <w:pStyle w:val="ConsPlusNormal"/>
        <w:ind w:firstLine="540"/>
        <w:jc w:val="both"/>
      </w:pPr>
      <w:r>
        <w:t xml:space="preserve">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139">
        <w:r>
          <w:rPr>
            <w:color w:val="0000FF"/>
          </w:rPr>
          <w:t>подразделе 10</w:t>
        </w:r>
      </w:hyperlink>
      <w:r>
        <w:t xml:space="preserve"> настоящего административного регламента.</w:t>
      </w:r>
    </w:p>
    <w:p w:rsidR="00562184" w:rsidRDefault="00562184">
      <w:pPr>
        <w:pStyle w:val="ConsPlusNormal"/>
        <w:spacing w:before="220"/>
        <w:ind w:firstLine="540"/>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представления Заявителем в целях получения муниципальной услуги.</w:t>
      </w:r>
    </w:p>
    <w:p w:rsidR="00562184" w:rsidRDefault="00562184">
      <w:pPr>
        <w:pStyle w:val="ConsPlusNormal"/>
        <w:spacing w:before="220"/>
        <w:ind w:firstLine="540"/>
        <w:jc w:val="both"/>
      </w:pPr>
      <w:r>
        <w:t>19.2. При предоставлении муниципальной услуги в электронной форме осуществляются:</w:t>
      </w:r>
    </w:p>
    <w:p w:rsidR="00562184" w:rsidRDefault="00562184">
      <w:pPr>
        <w:pStyle w:val="ConsPlusNormal"/>
        <w:spacing w:before="220"/>
        <w:ind w:firstLine="540"/>
        <w:jc w:val="both"/>
      </w:pPr>
      <w:r>
        <w:t>1) представление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562184" w:rsidRDefault="00562184">
      <w:pPr>
        <w:pStyle w:val="ConsPlusNormal"/>
        <w:spacing w:before="220"/>
        <w:ind w:firstLine="540"/>
        <w:jc w:val="both"/>
      </w:pPr>
      <w:r>
        <w:t>2) 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 РПГУ;</w:t>
      </w:r>
    </w:p>
    <w:p w:rsidR="00562184" w:rsidRDefault="00562184">
      <w:pPr>
        <w:pStyle w:val="ConsPlusNormal"/>
        <w:spacing w:before="220"/>
        <w:ind w:firstLine="540"/>
        <w:jc w:val="both"/>
      </w:pPr>
      <w:r>
        <w:t>3) поступление с ЕПГУ, РПГУ заявления и документов, необходимых для предоставления муниципальной услуги, в интегрированную Ведомственную информационную систему;</w:t>
      </w:r>
    </w:p>
    <w:p w:rsidR="00562184" w:rsidRDefault="00562184">
      <w:pPr>
        <w:pStyle w:val="ConsPlusNormal"/>
        <w:spacing w:before="220"/>
        <w:ind w:firstLine="540"/>
        <w:jc w:val="both"/>
      </w:pPr>
      <w: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562184" w:rsidRDefault="00562184">
      <w:pPr>
        <w:pStyle w:val="ConsPlusNormal"/>
        <w:spacing w:before="220"/>
        <w:ind w:firstLine="540"/>
        <w:jc w:val="both"/>
      </w:pPr>
      <w:r>
        <w:t>5) получение Заявителем уведомлений о ходе предоставления муниципальной услуги в личном кабинете на ЕПГУ, РПГУ;</w:t>
      </w:r>
    </w:p>
    <w:p w:rsidR="00562184" w:rsidRDefault="00562184">
      <w:pPr>
        <w:pStyle w:val="ConsPlusNormal"/>
        <w:spacing w:before="220"/>
        <w:ind w:firstLine="540"/>
        <w:jc w:val="both"/>
      </w:pPr>
      <w:r>
        <w:t xml:space="preserve">6) 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w:t>
      </w:r>
      <w:hyperlink w:anchor="P169">
        <w:r>
          <w:rPr>
            <w:color w:val="0000FF"/>
          </w:rPr>
          <w:t>подразделе 11</w:t>
        </w:r>
      </w:hyperlink>
      <w:r>
        <w:t xml:space="preserve"> настоящего административного регламента, посредством системы электронного межведомственного информационного взаимодействия;</w:t>
      </w:r>
    </w:p>
    <w:p w:rsidR="00562184" w:rsidRDefault="00562184">
      <w:pPr>
        <w:pStyle w:val="ConsPlusNormal"/>
        <w:spacing w:before="220"/>
        <w:ind w:firstLine="540"/>
        <w:jc w:val="both"/>
      </w:pPr>
      <w: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562184" w:rsidRDefault="00562184">
      <w:pPr>
        <w:pStyle w:val="ConsPlusNormal"/>
        <w:spacing w:before="220"/>
        <w:ind w:firstLine="540"/>
        <w:jc w:val="both"/>
      </w:pPr>
      <w:r>
        <w:lastRenderedPageBreak/>
        <w:t>8) получение Заявителем сведений о ходе предоставления муниципальной услуги посредством информационного сервиса "Узнать статус заявления";</w:t>
      </w:r>
    </w:p>
    <w:p w:rsidR="00562184" w:rsidRDefault="00562184">
      <w:pPr>
        <w:pStyle w:val="ConsPlusNormal"/>
        <w:spacing w:before="220"/>
        <w:ind w:firstLine="540"/>
        <w:jc w:val="both"/>
      </w:pPr>
      <w:r>
        <w:t>9) получение Заявителем результата предоставления муниципальной услуги в личном кабинете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Уполномоченного органа;</w:t>
      </w:r>
    </w:p>
    <w:p w:rsidR="00562184" w:rsidRDefault="00562184">
      <w:pPr>
        <w:pStyle w:val="ConsPlusNormal"/>
        <w:spacing w:before="220"/>
        <w:ind w:firstLine="540"/>
        <w:jc w:val="both"/>
      </w:pPr>
      <w:r>
        <w:t xml:space="preserve">10) направление жалобы на решения, действия (бездействие) Уполномоченного органа, должностных лиц Уполномоченного органа, в порядке, установленном в </w:t>
      </w:r>
      <w:hyperlink w:anchor="P562">
        <w:r>
          <w:rPr>
            <w:color w:val="0000FF"/>
          </w:rPr>
          <w:t>разделе VI</w:t>
        </w:r>
      </w:hyperlink>
      <w:r>
        <w:t xml:space="preserve"> настоящего административного регламента.</w:t>
      </w:r>
    </w:p>
    <w:p w:rsidR="00562184" w:rsidRDefault="00562184">
      <w:pPr>
        <w:pStyle w:val="ConsPlusNormal"/>
        <w:spacing w:before="220"/>
        <w:ind w:firstLine="540"/>
        <w:jc w:val="both"/>
      </w:pPr>
      <w: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62184" w:rsidRDefault="00562184">
      <w:pPr>
        <w:pStyle w:val="ConsPlusNormal"/>
        <w:spacing w:before="220"/>
        <w:ind w:firstLine="540"/>
        <w:jc w:val="both"/>
      </w:pPr>
      <w:r>
        <w:t>19.3.1. Электронные документы представляются в следующих форматах:</w:t>
      </w:r>
    </w:p>
    <w:p w:rsidR="00562184" w:rsidRDefault="00562184">
      <w:pPr>
        <w:pStyle w:val="ConsPlusNormal"/>
        <w:spacing w:before="220"/>
        <w:ind w:firstLine="540"/>
        <w:jc w:val="both"/>
      </w:pPr>
      <w:r>
        <w:t>а) xml - для формализованных документов;</w:t>
      </w:r>
    </w:p>
    <w:p w:rsidR="00562184" w:rsidRDefault="00562184">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13">
        <w:r>
          <w:rPr>
            <w:color w:val="0000FF"/>
          </w:rPr>
          <w:t>подпункте "в"</w:t>
        </w:r>
      </w:hyperlink>
      <w:r>
        <w:t xml:space="preserve"> настоящего пункта);</w:t>
      </w:r>
    </w:p>
    <w:p w:rsidR="00562184" w:rsidRDefault="00562184">
      <w:pPr>
        <w:pStyle w:val="ConsPlusNormal"/>
        <w:spacing w:before="220"/>
        <w:ind w:firstLine="540"/>
        <w:jc w:val="both"/>
      </w:pPr>
      <w:bookmarkStart w:id="14" w:name="P313"/>
      <w:bookmarkEnd w:id="14"/>
      <w:r>
        <w:t>в) xls, xlsx, ods - для документов, содержащих расчеты;</w:t>
      </w:r>
    </w:p>
    <w:p w:rsidR="00562184" w:rsidRDefault="00562184">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13">
        <w:r>
          <w:rPr>
            <w:color w:val="0000FF"/>
          </w:rPr>
          <w:t>подпункте "в"</w:t>
        </w:r>
      </w:hyperlink>
      <w:r>
        <w:t xml:space="preserve"> настоящего пункта), а также документов с графическим содержанием.</w:t>
      </w:r>
    </w:p>
    <w:p w:rsidR="00562184" w:rsidRDefault="00562184">
      <w:pPr>
        <w:pStyle w:val="ConsPlusNormal"/>
        <w:spacing w:before="220"/>
        <w:ind w:firstLine="540"/>
        <w:jc w:val="both"/>
      </w:pPr>
      <w:r>
        <w:t>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62184" w:rsidRDefault="00562184">
      <w:pPr>
        <w:pStyle w:val="ConsPlusNormal"/>
        <w:spacing w:before="220"/>
        <w:ind w:firstLine="540"/>
        <w:jc w:val="both"/>
      </w:pPr>
      <w:r>
        <w:t>"черно-белый" (при отсутствии в документе графических изображений и (или) цветного текста);</w:t>
      </w:r>
    </w:p>
    <w:p w:rsidR="00562184" w:rsidRDefault="00562184">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562184" w:rsidRDefault="00562184">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562184" w:rsidRDefault="00562184">
      <w:pPr>
        <w:pStyle w:val="ConsPlusNormal"/>
        <w:spacing w:before="220"/>
        <w:ind w:firstLine="540"/>
        <w:jc w:val="both"/>
      </w:pPr>
      <w:r>
        <w:t>с сохранением всех аутентичных признаков подлинности, а именно: графической подписи лица, печати, углового штампа бланка;</w:t>
      </w:r>
    </w:p>
    <w:p w:rsidR="00562184" w:rsidRDefault="00562184">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62184" w:rsidRDefault="00562184">
      <w:pPr>
        <w:pStyle w:val="ConsPlusNormal"/>
        <w:spacing w:before="220"/>
        <w:ind w:firstLine="540"/>
        <w:jc w:val="both"/>
      </w:pPr>
      <w:r>
        <w:t>19.3.3. Электронные документы должны обеспечивать:</w:t>
      </w:r>
    </w:p>
    <w:p w:rsidR="00562184" w:rsidRDefault="00562184">
      <w:pPr>
        <w:pStyle w:val="ConsPlusNormal"/>
        <w:spacing w:before="220"/>
        <w:ind w:firstLine="540"/>
        <w:jc w:val="both"/>
      </w:pPr>
      <w:r>
        <w:t>возможность идентифицировать документ и количество листов в документе;</w:t>
      </w:r>
    </w:p>
    <w:p w:rsidR="00562184" w:rsidRDefault="00562184">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62184" w:rsidRDefault="00562184">
      <w:pPr>
        <w:pStyle w:val="ConsPlusNormal"/>
        <w:spacing w:before="220"/>
        <w:ind w:firstLine="540"/>
        <w:jc w:val="both"/>
      </w:pPr>
      <w:r>
        <w:t>содержать оглавление, соответствующее их смыслу и содержанию;</w:t>
      </w:r>
    </w:p>
    <w:p w:rsidR="00562184" w:rsidRDefault="00562184">
      <w:pPr>
        <w:pStyle w:val="ConsPlusNormal"/>
        <w:spacing w:before="220"/>
        <w:ind w:firstLine="540"/>
        <w:jc w:val="both"/>
      </w:pPr>
      <w: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62184" w:rsidRDefault="00562184">
      <w:pPr>
        <w:pStyle w:val="ConsPlusNormal"/>
        <w:spacing w:before="220"/>
        <w:ind w:firstLine="540"/>
        <w:jc w:val="both"/>
      </w:pPr>
      <w:r>
        <w:t>19.3.4. Документы, подлежащие представлению в форматах xls, xlsx или ods, формируются в виде отдельного электронного документа.</w:t>
      </w:r>
    </w:p>
    <w:p w:rsidR="00562184" w:rsidRDefault="00562184">
      <w:pPr>
        <w:pStyle w:val="ConsPlusNormal"/>
        <w:spacing w:before="220"/>
        <w:ind w:firstLine="540"/>
        <w:jc w:val="both"/>
      </w:pPr>
      <w:r>
        <w:t>19.3.5. Максимально допустимый размер прикрепленного пакета документов не должен превышать 10 ГБ.</w:t>
      </w:r>
    </w:p>
    <w:p w:rsidR="00562184" w:rsidRDefault="00562184">
      <w:pPr>
        <w:pStyle w:val="ConsPlusNormal"/>
        <w:jc w:val="both"/>
      </w:pPr>
    </w:p>
    <w:p w:rsidR="00562184" w:rsidRDefault="00562184">
      <w:pPr>
        <w:pStyle w:val="ConsPlusTitle"/>
        <w:jc w:val="center"/>
        <w:outlineLvl w:val="2"/>
      </w:pPr>
      <w:r>
        <w:t>20. Требования к помещениям, в которых</w:t>
      </w:r>
    </w:p>
    <w:p w:rsidR="00562184" w:rsidRDefault="00562184">
      <w:pPr>
        <w:pStyle w:val="ConsPlusTitle"/>
        <w:jc w:val="center"/>
      </w:pPr>
      <w:r>
        <w:t>предоставляется муниципальная услуга</w:t>
      </w:r>
    </w:p>
    <w:p w:rsidR="00562184" w:rsidRDefault="00562184">
      <w:pPr>
        <w:pStyle w:val="ConsPlusNormal"/>
        <w:jc w:val="both"/>
      </w:pPr>
    </w:p>
    <w:p w:rsidR="00562184" w:rsidRDefault="00562184">
      <w:pPr>
        <w:pStyle w:val="ConsPlusNormal"/>
        <w:ind w:firstLine="540"/>
        <w:jc w:val="both"/>
      </w:pPr>
      <w: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62184" w:rsidRDefault="00562184">
      <w:pPr>
        <w:pStyle w:val="ConsPlusNormal"/>
        <w:spacing w:before="220"/>
        <w:ind w:firstLine="540"/>
        <w:jc w:val="both"/>
      </w:pPr>
      <w: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2184" w:rsidRDefault="00562184">
      <w:pPr>
        <w:pStyle w:val="ConsPlusNormal"/>
        <w:spacing w:before="220"/>
        <w:ind w:firstLine="540"/>
        <w:jc w:val="both"/>
      </w:pPr>
      <w: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2184" w:rsidRDefault="00562184">
      <w:pPr>
        <w:pStyle w:val="ConsPlusNormal"/>
        <w:spacing w:before="220"/>
        <w:ind w:firstLine="540"/>
        <w:jc w:val="both"/>
      </w:pPr>
      <w: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62184" w:rsidRDefault="00562184">
      <w:pPr>
        <w:pStyle w:val="ConsPlusNormal"/>
        <w:spacing w:before="220"/>
        <w:ind w:firstLine="540"/>
        <w:jc w:val="both"/>
      </w:pPr>
      <w:r>
        <w:t>20.5. Центральный вход в здание Уполномоченного органа, МФЦ должен быть оборудован информационной табличкой (вывеской), содержащей информацию:</w:t>
      </w:r>
    </w:p>
    <w:p w:rsidR="00562184" w:rsidRDefault="00562184">
      <w:pPr>
        <w:pStyle w:val="ConsPlusNormal"/>
        <w:spacing w:before="220"/>
        <w:ind w:firstLine="540"/>
        <w:jc w:val="both"/>
      </w:pPr>
      <w:r>
        <w:t>наименование;</w:t>
      </w:r>
    </w:p>
    <w:p w:rsidR="00562184" w:rsidRDefault="00562184">
      <w:pPr>
        <w:pStyle w:val="ConsPlusNormal"/>
        <w:spacing w:before="220"/>
        <w:ind w:firstLine="540"/>
        <w:jc w:val="both"/>
      </w:pPr>
      <w:r>
        <w:t>местонахождение и юридический адрес;</w:t>
      </w:r>
    </w:p>
    <w:p w:rsidR="00562184" w:rsidRDefault="00562184">
      <w:pPr>
        <w:pStyle w:val="ConsPlusNormal"/>
        <w:spacing w:before="220"/>
        <w:ind w:firstLine="540"/>
        <w:jc w:val="both"/>
      </w:pPr>
      <w:r>
        <w:t>режим работы;</w:t>
      </w:r>
    </w:p>
    <w:p w:rsidR="00562184" w:rsidRDefault="00562184">
      <w:pPr>
        <w:pStyle w:val="ConsPlusNormal"/>
        <w:spacing w:before="220"/>
        <w:ind w:firstLine="540"/>
        <w:jc w:val="both"/>
      </w:pPr>
      <w:r>
        <w:t>график приема;</w:t>
      </w:r>
    </w:p>
    <w:p w:rsidR="00562184" w:rsidRDefault="00562184">
      <w:pPr>
        <w:pStyle w:val="ConsPlusNormal"/>
        <w:spacing w:before="220"/>
        <w:ind w:firstLine="540"/>
        <w:jc w:val="both"/>
      </w:pPr>
      <w:r>
        <w:t>номера телефонов для справок.</w:t>
      </w:r>
    </w:p>
    <w:p w:rsidR="00562184" w:rsidRDefault="00562184">
      <w:pPr>
        <w:pStyle w:val="ConsPlusNormal"/>
        <w:spacing w:before="220"/>
        <w:ind w:firstLine="540"/>
        <w:jc w:val="both"/>
      </w:pPr>
      <w:r>
        <w:t>20.6. Помещения, в которых предоставляется муниципальная услуга, должны соответствовать санитарно-эпидемиологическим правилам и нормативам.</w:t>
      </w:r>
    </w:p>
    <w:p w:rsidR="00562184" w:rsidRDefault="00562184">
      <w:pPr>
        <w:pStyle w:val="ConsPlusNormal"/>
        <w:spacing w:before="220"/>
        <w:ind w:firstLine="540"/>
        <w:jc w:val="both"/>
      </w:pPr>
      <w:r>
        <w:t>20.7. Помещения, в которых предоставляется муниципальная услуга, оснащаются:</w:t>
      </w:r>
    </w:p>
    <w:p w:rsidR="00562184" w:rsidRDefault="00562184">
      <w:pPr>
        <w:pStyle w:val="ConsPlusNormal"/>
        <w:spacing w:before="220"/>
        <w:ind w:firstLine="540"/>
        <w:jc w:val="both"/>
      </w:pPr>
      <w:r>
        <w:t>противопожарной системой и средствами пожаротушения;</w:t>
      </w:r>
    </w:p>
    <w:p w:rsidR="00562184" w:rsidRDefault="00562184">
      <w:pPr>
        <w:pStyle w:val="ConsPlusNormal"/>
        <w:spacing w:before="220"/>
        <w:ind w:firstLine="540"/>
        <w:jc w:val="both"/>
      </w:pPr>
      <w:r>
        <w:lastRenderedPageBreak/>
        <w:t>системой оповещения о возникновении чрезвычайной ситуации;</w:t>
      </w:r>
    </w:p>
    <w:p w:rsidR="00562184" w:rsidRDefault="00562184">
      <w:pPr>
        <w:pStyle w:val="ConsPlusNormal"/>
        <w:spacing w:before="220"/>
        <w:ind w:firstLine="540"/>
        <w:jc w:val="both"/>
      </w:pPr>
      <w:r>
        <w:t>средствами оказания первой медицинской помощи;</w:t>
      </w:r>
    </w:p>
    <w:p w:rsidR="00562184" w:rsidRDefault="00562184">
      <w:pPr>
        <w:pStyle w:val="ConsPlusNormal"/>
        <w:spacing w:before="220"/>
        <w:ind w:firstLine="540"/>
        <w:jc w:val="both"/>
      </w:pPr>
      <w:r>
        <w:t>туалетными комнатами для посетителей.</w:t>
      </w:r>
    </w:p>
    <w:p w:rsidR="00562184" w:rsidRDefault="00562184">
      <w:pPr>
        <w:pStyle w:val="ConsPlusNormal"/>
        <w:spacing w:before="220"/>
        <w:ind w:firstLine="540"/>
        <w:jc w:val="both"/>
      </w:pPr>
      <w: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2184" w:rsidRDefault="00562184">
      <w:pPr>
        <w:pStyle w:val="ConsPlusNormal"/>
        <w:spacing w:before="220"/>
        <w:ind w:firstLine="540"/>
        <w:jc w:val="both"/>
      </w:pPr>
      <w: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2184" w:rsidRDefault="00562184">
      <w:pPr>
        <w:pStyle w:val="ConsPlusNormal"/>
        <w:spacing w:before="220"/>
        <w:ind w:firstLine="540"/>
        <w:jc w:val="both"/>
      </w:pPr>
      <w:r>
        <w:t>20.10. Места для заполнения заявлений оборудуются стульями, столами (стойками), бланками заявлений, письменными принадлежностями.</w:t>
      </w:r>
    </w:p>
    <w:p w:rsidR="00562184" w:rsidRDefault="00562184">
      <w:pPr>
        <w:pStyle w:val="ConsPlusNormal"/>
        <w:spacing w:before="220"/>
        <w:ind w:firstLine="540"/>
        <w:jc w:val="both"/>
      </w:pPr>
      <w:r>
        <w:t>20.11. Места приема Заявителей оборудуются информационными табличками (вывесками) с указанием:</w:t>
      </w:r>
    </w:p>
    <w:p w:rsidR="00562184" w:rsidRDefault="00562184">
      <w:pPr>
        <w:pStyle w:val="ConsPlusNormal"/>
        <w:spacing w:before="220"/>
        <w:ind w:firstLine="540"/>
        <w:jc w:val="both"/>
      </w:pPr>
      <w:r>
        <w:t>номера кабинета и наименования отдела;</w:t>
      </w:r>
    </w:p>
    <w:p w:rsidR="00562184" w:rsidRDefault="00562184">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562184" w:rsidRDefault="00562184">
      <w:pPr>
        <w:pStyle w:val="ConsPlusNormal"/>
        <w:spacing w:before="220"/>
        <w:ind w:firstLine="540"/>
        <w:jc w:val="both"/>
      </w:pPr>
      <w:r>
        <w:t>графика приема Заявителей.</w:t>
      </w:r>
    </w:p>
    <w:p w:rsidR="00562184" w:rsidRDefault="00562184">
      <w:pPr>
        <w:pStyle w:val="ConsPlusNormal"/>
        <w:spacing w:before="220"/>
        <w:ind w:firstLine="540"/>
        <w:jc w:val="both"/>
      </w:pPr>
      <w: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2184" w:rsidRDefault="00562184">
      <w:pPr>
        <w:pStyle w:val="ConsPlusNormal"/>
        <w:spacing w:before="220"/>
        <w:ind w:firstLine="540"/>
        <w:jc w:val="both"/>
      </w:pPr>
      <w: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2184" w:rsidRDefault="00562184">
      <w:pPr>
        <w:pStyle w:val="ConsPlusNormal"/>
        <w:spacing w:before="220"/>
        <w:ind w:firstLine="540"/>
        <w:jc w:val="both"/>
      </w:pPr>
      <w:r>
        <w:t>20.14. При предоставлении муниципальной услуги инвалидам обеспечиваются:</w:t>
      </w:r>
    </w:p>
    <w:p w:rsidR="00562184" w:rsidRDefault="00562184">
      <w:pPr>
        <w:pStyle w:val="ConsPlusNormal"/>
        <w:spacing w:before="220"/>
        <w:ind w:firstLine="540"/>
        <w:jc w:val="both"/>
      </w:pPr>
      <w:r>
        <w:t>а) возможность беспрепятственного доступа к объекту (зданию, помещению), в котором предоставляется муниципальная услуга;</w:t>
      </w:r>
    </w:p>
    <w:p w:rsidR="00562184" w:rsidRDefault="00562184">
      <w:pPr>
        <w:pStyle w:val="ConsPlusNormal"/>
        <w:spacing w:before="220"/>
        <w:ind w:firstLine="540"/>
        <w:jc w:val="both"/>
      </w:pPr>
      <w: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В случае отсутствия технической возможности обеспечивается возможность вызова специалиста по телефону либо специально оборудованной кнопкой вызова;</w:t>
      </w:r>
    </w:p>
    <w:p w:rsidR="00562184" w:rsidRDefault="00562184">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562184" w:rsidRDefault="00562184">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62184" w:rsidRDefault="00562184">
      <w:pPr>
        <w:pStyle w:val="ConsPlusNormal"/>
        <w:spacing w:before="220"/>
        <w:ind w:firstLine="540"/>
        <w:jc w:val="both"/>
      </w:pPr>
      <w:r>
        <w:t>д) допуск сурдопереводчика и тифлосурдопереводчика;</w:t>
      </w:r>
    </w:p>
    <w:p w:rsidR="00562184" w:rsidRDefault="00562184">
      <w:pPr>
        <w:pStyle w:val="ConsPlusNormal"/>
        <w:spacing w:before="220"/>
        <w:ind w:firstLine="540"/>
        <w:jc w:val="both"/>
      </w:pPr>
      <w:r>
        <w:t xml:space="preserve">е) допуск собаки-поводыря при наличии документа, подтверждающего ее специальное </w:t>
      </w:r>
      <w:r>
        <w:lastRenderedPageBreak/>
        <w:t>обучение, на объекты (здания, помещения), в которых предоставляются муниципальные услуги;</w:t>
      </w:r>
    </w:p>
    <w:p w:rsidR="00562184" w:rsidRDefault="00562184">
      <w:pPr>
        <w:pStyle w:val="ConsPlusNormal"/>
        <w:spacing w:before="220"/>
        <w:ind w:firstLine="540"/>
        <w:jc w:val="both"/>
      </w:pPr>
      <w:r>
        <w:t>ж) оказание инвалидам помощи в преодолении барьеров, мешающих получению ими муниципальной услуги наравне с другими лицами.</w:t>
      </w:r>
    </w:p>
    <w:p w:rsidR="00562184" w:rsidRDefault="00562184">
      <w:pPr>
        <w:pStyle w:val="ConsPlusNormal"/>
        <w:jc w:val="both"/>
      </w:pPr>
    </w:p>
    <w:p w:rsidR="00562184" w:rsidRDefault="00562184">
      <w:pPr>
        <w:pStyle w:val="ConsPlusTitle"/>
        <w:jc w:val="center"/>
        <w:outlineLvl w:val="1"/>
      </w:pPr>
      <w:bookmarkStart w:id="15" w:name="P366"/>
      <w:bookmarkEnd w:id="15"/>
      <w:r>
        <w:t>III. Состав, последовательность и сроки выполнения</w:t>
      </w:r>
    </w:p>
    <w:p w:rsidR="00562184" w:rsidRDefault="00562184">
      <w:pPr>
        <w:pStyle w:val="ConsPlusTitle"/>
        <w:jc w:val="center"/>
      </w:pPr>
      <w:r>
        <w:t>административных процедур (действий), требования</w:t>
      </w:r>
    </w:p>
    <w:p w:rsidR="00562184" w:rsidRDefault="00562184">
      <w:pPr>
        <w:pStyle w:val="ConsPlusTitle"/>
        <w:jc w:val="center"/>
      </w:pPr>
      <w:r>
        <w:t>к порядку их выполнения, в том числе особенности</w:t>
      </w:r>
    </w:p>
    <w:p w:rsidR="00562184" w:rsidRDefault="00562184">
      <w:pPr>
        <w:pStyle w:val="ConsPlusTitle"/>
        <w:jc w:val="center"/>
      </w:pPr>
      <w:r>
        <w:t>выполнения административных процедур</w:t>
      </w:r>
    </w:p>
    <w:p w:rsidR="00562184" w:rsidRDefault="00562184">
      <w:pPr>
        <w:pStyle w:val="ConsPlusTitle"/>
        <w:jc w:val="center"/>
      </w:pPr>
      <w:r>
        <w:t>в электронной форме</w:t>
      </w:r>
    </w:p>
    <w:p w:rsidR="00562184" w:rsidRDefault="00562184">
      <w:pPr>
        <w:pStyle w:val="ConsPlusNormal"/>
        <w:jc w:val="both"/>
      </w:pPr>
    </w:p>
    <w:p w:rsidR="00562184" w:rsidRDefault="00562184">
      <w:pPr>
        <w:pStyle w:val="ConsPlusTitle"/>
        <w:jc w:val="center"/>
        <w:outlineLvl w:val="2"/>
      </w:pPr>
      <w:r>
        <w:t>21. Исчерпывающий перечень административных процедур</w:t>
      </w:r>
    </w:p>
    <w:p w:rsidR="00562184" w:rsidRDefault="00562184">
      <w:pPr>
        <w:pStyle w:val="ConsPlusNormal"/>
        <w:jc w:val="both"/>
      </w:pPr>
    </w:p>
    <w:p w:rsidR="00562184" w:rsidRDefault="00562184">
      <w:pPr>
        <w:pStyle w:val="ConsPlusNormal"/>
        <w:ind w:firstLine="540"/>
        <w:jc w:val="both"/>
      </w:pPr>
      <w: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562184" w:rsidRDefault="00562184">
      <w:pPr>
        <w:pStyle w:val="ConsPlusNormal"/>
        <w:spacing w:before="220"/>
        <w:ind w:firstLine="540"/>
        <w:jc w:val="both"/>
      </w:pPr>
      <w:r>
        <w:t>проверка документов и регистрация заявления, формирование начисления для оплаты госпошлины;</w:t>
      </w:r>
    </w:p>
    <w:p w:rsidR="00562184" w:rsidRDefault="00562184">
      <w:pPr>
        <w:pStyle w:val="ConsPlusNormal"/>
        <w:spacing w:before="220"/>
        <w:ind w:firstLine="540"/>
        <w:jc w:val="both"/>
      </w:pPr>
      <w:r>
        <w:t>проверка сведений об оплате в ГИС ГМП;</w:t>
      </w:r>
    </w:p>
    <w:p w:rsidR="00562184" w:rsidRDefault="00562184">
      <w:pPr>
        <w:pStyle w:val="ConsPlusNormal"/>
        <w:spacing w:before="220"/>
        <w:ind w:firstLine="540"/>
        <w:jc w:val="both"/>
      </w:pPr>
      <w:r>
        <w:t>получение сведений посредством СМЭВ;</w:t>
      </w:r>
    </w:p>
    <w:p w:rsidR="00562184" w:rsidRDefault="00562184">
      <w:pPr>
        <w:pStyle w:val="ConsPlusNormal"/>
        <w:spacing w:before="220"/>
        <w:ind w:firstLine="540"/>
        <w:jc w:val="both"/>
      </w:pPr>
      <w:r>
        <w:t>рассмотрение документов и сведений;</w:t>
      </w:r>
    </w:p>
    <w:p w:rsidR="00562184" w:rsidRDefault="00562184">
      <w:pPr>
        <w:pStyle w:val="ConsPlusNormal"/>
        <w:spacing w:before="220"/>
        <w:ind w:firstLine="540"/>
        <w:jc w:val="both"/>
      </w:pPr>
      <w:r>
        <w:t>принятие решения о предоставлении услуги;</w:t>
      </w:r>
    </w:p>
    <w:p w:rsidR="00562184" w:rsidRDefault="00562184">
      <w:pPr>
        <w:pStyle w:val="ConsPlusNormal"/>
        <w:spacing w:before="220"/>
        <w:ind w:firstLine="540"/>
        <w:jc w:val="both"/>
      </w:pPr>
      <w:r>
        <w:t>выдача результата (независимо от выбора Заявителя).</w:t>
      </w:r>
    </w:p>
    <w:p w:rsidR="00562184" w:rsidRDefault="00562184">
      <w:pPr>
        <w:pStyle w:val="ConsPlusNormal"/>
        <w:spacing w:before="220"/>
        <w:ind w:firstLine="540"/>
        <w:jc w:val="both"/>
      </w:pPr>
      <w: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562184" w:rsidRDefault="00562184">
      <w:pPr>
        <w:pStyle w:val="ConsPlusNormal"/>
        <w:spacing w:before="220"/>
        <w:ind w:firstLine="540"/>
        <w:jc w:val="both"/>
      </w:pPr>
      <w:r>
        <w:t>проверка документов и регистрация заявления;</w:t>
      </w:r>
    </w:p>
    <w:p w:rsidR="00562184" w:rsidRDefault="00562184">
      <w:pPr>
        <w:pStyle w:val="ConsPlusNormal"/>
        <w:spacing w:before="220"/>
        <w:ind w:firstLine="540"/>
        <w:jc w:val="both"/>
      </w:pPr>
      <w:r>
        <w:t>получение сведений посредством СМЭВ;</w:t>
      </w:r>
    </w:p>
    <w:p w:rsidR="00562184" w:rsidRDefault="00562184">
      <w:pPr>
        <w:pStyle w:val="ConsPlusNormal"/>
        <w:spacing w:before="220"/>
        <w:ind w:firstLine="540"/>
        <w:jc w:val="both"/>
      </w:pPr>
      <w:r>
        <w:t>рассмотрение документов и сведений;</w:t>
      </w:r>
    </w:p>
    <w:p w:rsidR="00562184" w:rsidRDefault="00562184">
      <w:pPr>
        <w:pStyle w:val="ConsPlusNormal"/>
        <w:spacing w:before="220"/>
        <w:ind w:firstLine="540"/>
        <w:jc w:val="both"/>
      </w:pPr>
      <w:r>
        <w:t>принятие решения;</w:t>
      </w:r>
    </w:p>
    <w:p w:rsidR="00562184" w:rsidRDefault="00562184">
      <w:pPr>
        <w:pStyle w:val="ConsPlusNormal"/>
        <w:spacing w:before="220"/>
        <w:ind w:firstLine="540"/>
        <w:jc w:val="both"/>
      </w:pPr>
      <w:r>
        <w:t>выдача результата (независимо от выбора Заявителя).</w:t>
      </w:r>
    </w:p>
    <w:p w:rsidR="00562184" w:rsidRDefault="00562184">
      <w:pPr>
        <w:pStyle w:val="ConsPlusNormal"/>
        <w:spacing w:before="220"/>
        <w:ind w:firstLine="540"/>
        <w:jc w:val="both"/>
      </w:pPr>
      <w:r>
        <w:t xml:space="preserve">21.3. Описание административных процедур представлено в </w:t>
      </w:r>
      <w:hyperlink w:anchor="P963">
        <w:r>
          <w:rPr>
            <w:color w:val="0000FF"/>
          </w:rPr>
          <w:t>приложении N 6</w:t>
        </w:r>
      </w:hyperlink>
      <w:r>
        <w:t xml:space="preserve"> к настоящему административному регламенту.</w:t>
      </w:r>
    </w:p>
    <w:p w:rsidR="00562184" w:rsidRDefault="00562184">
      <w:pPr>
        <w:pStyle w:val="ConsPlusNormal"/>
        <w:jc w:val="both"/>
      </w:pPr>
    </w:p>
    <w:p w:rsidR="00562184" w:rsidRDefault="00562184">
      <w:pPr>
        <w:pStyle w:val="ConsPlusTitle"/>
        <w:jc w:val="center"/>
        <w:outlineLvl w:val="2"/>
      </w:pPr>
      <w:r>
        <w:t>22. Описание административных процедур (действий)</w:t>
      </w:r>
    </w:p>
    <w:p w:rsidR="00562184" w:rsidRDefault="00562184">
      <w:pPr>
        <w:pStyle w:val="ConsPlusTitle"/>
        <w:jc w:val="center"/>
      </w:pPr>
      <w:r>
        <w:t>при предоставлении муниципальной услуги</w:t>
      </w:r>
    </w:p>
    <w:p w:rsidR="00562184" w:rsidRDefault="00562184">
      <w:pPr>
        <w:pStyle w:val="ConsPlusTitle"/>
        <w:jc w:val="center"/>
      </w:pPr>
      <w:r>
        <w:t>в электронной форме</w:t>
      </w:r>
    </w:p>
    <w:p w:rsidR="00562184" w:rsidRDefault="00562184">
      <w:pPr>
        <w:pStyle w:val="ConsPlusNormal"/>
        <w:jc w:val="both"/>
      </w:pPr>
    </w:p>
    <w:p w:rsidR="00562184" w:rsidRDefault="00562184">
      <w:pPr>
        <w:pStyle w:val="ConsPlusNormal"/>
        <w:ind w:firstLine="540"/>
        <w:jc w:val="both"/>
      </w:pPr>
      <w:r>
        <w:t>22.1. При предоставлении муниципальной услуги в электронной форме Заявителю обеспечиваются:</w:t>
      </w:r>
    </w:p>
    <w:p w:rsidR="00562184" w:rsidRDefault="00562184">
      <w:pPr>
        <w:pStyle w:val="ConsPlusNormal"/>
        <w:spacing w:before="220"/>
        <w:ind w:firstLine="540"/>
        <w:jc w:val="both"/>
      </w:pPr>
      <w:r>
        <w:t>22.1.1) получение информации о порядке и сроках предоставления муниципальной услуги; формирование заявления;</w:t>
      </w:r>
    </w:p>
    <w:p w:rsidR="00562184" w:rsidRDefault="00562184">
      <w:pPr>
        <w:pStyle w:val="ConsPlusNormal"/>
        <w:spacing w:before="220"/>
        <w:ind w:firstLine="540"/>
        <w:jc w:val="both"/>
      </w:pPr>
      <w:r>
        <w:t>22.1.2) прием и регистрация Уполномоченным органом заявления и иных документов, необходимых для предоставления муниципальной услуги;</w:t>
      </w:r>
    </w:p>
    <w:p w:rsidR="00562184" w:rsidRDefault="00562184">
      <w:pPr>
        <w:pStyle w:val="ConsPlusNormal"/>
        <w:spacing w:before="220"/>
        <w:ind w:firstLine="540"/>
        <w:jc w:val="both"/>
      </w:pPr>
      <w:r>
        <w:lastRenderedPageBreak/>
        <w:t>22.1.3) получение результата предоставления муниципальной услуги;</w:t>
      </w:r>
    </w:p>
    <w:p w:rsidR="00562184" w:rsidRDefault="00562184">
      <w:pPr>
        <w:pStyle w:val="ConsPlusNormal"/>
        <w:spacing w:before="220"/>
        <w:ind w:firstLine="540"/>
        <w:jc w:val="both"/>
      </w:pPr>
      <w:r>
        <w:t>22.1.4) получение сведений о ходе рассмотрения заявления;</w:t>
      </w:r>
    </w:p>
    <w:p w:rsidR="00562184" w:rsidRDefault="00562184">
      <w:pPr>
        <w:pStyle w:val="ConsPlusNormal"/>
        <w:spacing w:before="220"/>
        <w:ind w:firstLine="540"/>
        <w:jc w:val="both"/>
      </w:pPr>
      <w:r>
        <w:t>22.1.5) осуществление оценки качества предоставления муниципальной услуги;</w:t>
      </w:r>
    </w:p>
    <w:p w:rsidR="00562184" w:rsidRDefault="00562184">
      <w:pPr>
        <w:pStyle w:val="ConsPlusNormal"/>
        <w:spacing w:before="220"/>
        <w:ind w:firstLine="540"/>
        <w:jc w:val="both"/>
      </w:pPr>
      <w:r>
        <w:t>22.1.6)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62184" w:rsidRDefault="00562184">
      <w:pPr>
        <w:pStyle w:val="ConsPlusNormal"/>
        <w:jc w:val="both"/>
      </w:pPr>
    </w:p>
    <w:p w:rsidR="00562184" w:rsidRDefault="00562184">
      <w:pPr>
        <w:pStyle w:val="ConsPlusTitle"/>
        <w:jc w:val="center"/>
        <w:outlineLvl w:val="2"/>
      </w:pPr>
      <w:r>
        <w:t>23. Порядок осуществления административных процедур</w:t>
      </w:r>
    </w:p>
    <w:p w:rsidR="00562184" w:rsidRDefault="00562184">
      <w:pPr>
        <w:pStyle w:val="ConsPlusTitle"/>
        <w:jc w:val="center"/>
      </w:pPr>
      <w:r>
        <w:t>(действий) в электронной форме</w:t>
      </w:r>
    </w:p>
    <w:p w:rsidR="00562184" w:rsidRDefault="00562184">
      <w:pPr>
        <w:pStyle w:val="ConsPlusNormal"/>
        <w:jc w:val="both"/>
      </w:pPr>
    </w:p>
    <w:p w:rsidR="00562184" w:rsidRDefault="00562184">
      <w:pPr>
        <w:pStyle w:val="ConsPlusNormal"/>
        <w:ind w:firstLine="540"/>
        <w:jc w:val="both"/>
      </w:pPr>
      <w:r>
        <w:t>23.1. Формирование заявления.</w:t>
      </w:r>
    </w:p>
    <w:p w:rsidR="00562184" w:rsidRDefault="00562184">
      <w:pPr>
        <w:pStyle w:val="ConsPlusNormal"/>
        <w:spacing w:before="220"/>
        <w:ind w:firstLine="540"/>
        <w:jc w:val="both"/>
      </w:pPr>
      <w: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62184" w:rsidRDefault="00562184">
      <w:pPr>
        <w:pStyle w:val="ConsPlusNormal"/>
        <w:spacing w:before="220"/>
        <w:ind w:firstLine="540"/>
        <w:jc w:val="both"/>
      </w:pPr>
      <w: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62184" w:rsidRDefault="00562184">
      <w:pPr>
        <w:pStyle w:val="ConsPlusNormal"/>
        <w:spacing w:before="220"/>
        <w:ind w:firstLine="540"/>
        <w:jc w:val="both"/>
      </w:pPr>
      <w:r>
        <w:t>23.1.3. При формировании заявления Заявителю обеспечиваются:</w:t>
      </w:r>
    </w:p>
    <w:p w:rsidR="00562184" w:rsidRDefault="00562184">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44">
        <w:r>
          <w:rPr>
            <w:color w:val="0000FF"/>
          </w:rPr>
          <w:t>подпунктах 10.1.1</w:t>
        </w:r>
      </w:hyperlink>
      <w:r>
        <w:t xml:space="preserve"> - </w:t>
      </w:r>
      <w:hyperlink w:anchor="P164">
        <w:r>
          <w:rPr>
            <w:color w:val="0000FF"/>
          </w:rPr>
          <w:t>10.1.3</w:t>
        </w:r>
      </w:hyperlink>
      <w:r>
        <w:t xml:space="preserve"> настоящего административного регламента, необходимых для предоставления муниципальной услуги;</w:t>
      </w:r>
    </w:p>
    <w:p w:rsidR="00562184" w:rsidRDefault="00562184">
      <w:pPr>
        <w:pStyle w:val="ConsPlusNormal"/>
        <w:spacing w:before="220"/>
        <w:ind w:firstLine="540"/>
        <w:jc w:val="both"/>
      </w:pPr>
      <w:r>
        <w:t>б) возможность печати на бумажном носителе копии электронной формы заявления;</w:t>
      </w:r>
    </w:p>
    <w:p w:rsidR="00562184" w:rsidRDefault="00562184">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62184" w:rsidRDefault="00562184">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62184" w:rsidRDefault="00562184">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562184" w:rsidRDefault="00562184">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62184" w:rsidRDefault="00562184">
      <w:pPr>
        <w:pStyle w:val="ConsPlusNormal"/>
        <w:spacing w:before="220"/>
        <w:ind w:firstLine="540"/>
        <w:jc w:val="both"/>
      </w:pPr>
      <w:r>
        <w:t>23.2.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62184" w:rsidRDefault="00562184">
      <w:pPr>
        <w:pStyle w:val="ConsPlusNormal"/>
        <w:spacing w:before="220"/>
        <w:ind w:firstLine="540"/>
        <w:jc w:val="both"/>
      </w:pPr>
      <w: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62184" w:rsidRDefault="00562184">
      <w:pPr>
        <w:pStyle w:val="ConsPlusNormal"/>
        <w:spacing w:before="220"/>
        <w:ind w:firstLine="540"/>
        <w:jc w:val="both"/>
      </w:pPr>
      <w:r>
        <w:t xml:space="preserve">а) прием документов, необходимых для предоставления муниципальной услуги, и </w:t>
      </w:r>
      <w:r>
        <w:lastRenderedPageBreak/>
        <w:t>направление Заявителю электронного сообщения о поступлении заявления;</w:t>
      </w:r>
    </w:p>
    <w:p w:rsidR="00562184" w:rsidRDefault="00562184">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62184" w:rsidRDefault="00562184">
      <w:pPr>
        <w:pStyle w:val="ConsPlusNormal"/>
        <w:spacing w:before="220"/>
        <w:ind w:firstLine="540"/>
        <w:jc w:val="both"/>
      </w:pPr>
      <w: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62184" w:rsidRDefault="00562184">
      <w:pPr>
        <w:pStyle w:val="ConsPlusNormal"/>
        <w:spacing w:before="220"/>
        <w:ind w:firstLine="540"/>
        <w:jc w:val="both"/>
      </w:pPr>
      <w:r>
        <w:t>23.5. Ответственное должностное лицо:</w:t>
      </w:r>
    </w:p>
    <w:p w:rsidR="00562184" w:rsidRDefault="00562184">
      <w:pPr>
        <w:pStyle w:val="ConsPlusNormal"/>
        <w:spacing w:before="220"/>
        <w:ind w:firstLine="540"/>
        <w:jc w:val="both"/>
      </w:pPr>
      <w:r>
        <w:t>23.5.1) проверяет наличие электронных заявлений, поступивших с ЕПГУ, с периодом не реже 2 раз в день;</w:t>
      </w:r>
    </w:p>
    <w:p w:rsidR="00562184" w:rsidRDefault="00562184">
      <w:pPr>
        <w:pStyle w:val="ConsPlusNormal"/>
        <w:spacing w:before="220"/>
        <w:ind w:firstLine="540"/>
        <w:jc w:val="both"/>
      </w:pPr>
      <w:r>
        <w:t>23.5.2) рассматривает поступившие заявления и приложенные образы документов (документы);</w:t>
      </w:r>
    </w:p>
    <w:p w:rsidR="00562184" w:rsidRDefault="00562184">
      <w:pPr>
        <w:pStyle w:val="ConsPlusNormal"/>
        <w:spacing w:before="220"/>
        <w:ind w:firstLine="540"/>
        <w:jc w:val="both"/>
      </w:pPr>
      <w:r>
        <w:t xml:space="preserve">23.5.3) производит действия в соответствии с </w:t>
      </w:r>
      <w:hyperlink w:anchor="P75">
        <w:r>
          <w:rPr>
            <w:color w:val="0000FF"/>
          </w:rPr>
          <w:t>пунктом 3.4</w:t>
        </w:r>
      </w:hyperlink>
      <w:r>
        <w:t xml:space="preserve"> настоящего административного регламента.</w:t>
      </w:r>
    </w:p>
    <w:p w:rsidR="00562184" w:rsidRDefault="00562184">
      <w:pPr>
        <w:pStyle w:val="ConsPlusNormal"/>
        <w:spacing w:before="220"/>
        <w:ind w:firstLine="540"/>
        <w:jc w:val="both"/>
      </w:pPr>
      <w:r>
        <w:t>23.6. Заявителю в качестве результата предоставления муниципальной услуги обеспечивается возможность получения документа:</w:t>
      </w:r>
    </w:p>
    <w:p w:rsidR="00562184" w:rsidRDefault="00562184">
      <w:pPr>
        <w:pStyle w:val="ConsPlusNormal"/>
        <w:spacing w:before="220"/>
        <w:ind w:firstLine="540"/>
        <w:jc w:val="both"/>
      </w:pPr>
      <w: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62184" w:rsidRDefault="00562184">
      <w:pPr>
        <w:pStyle w:val="ConsPlusNormal"/>
        <w:spacing w:before="220"/>
        <w:ind w:firstLine="540"/>
        <w:jc w:val="both"/>
      </w:pPr>
      <w:r>
        <w:t>23.6.2) в виде бумажного документа, подтверждающего содержание электронного документа.</w:t>
      </w:r>
    </w:p>
    <w:p w:rsidR="00562184" w:rsidRDefault="00562184">
      <w:pPr>
        <w:pStyle w:val="ConsPlusNormal"/>
        <w:spacing w:before="220"/>
        <w:ind w:firstLine="540"/>
        <w:jc w:val="both"/>
      </w:pPr>
      <w: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62184" w:rsidRDefault="00562184">
      <w:pPr>
        <w:pStyle w:val="ConsPlusNormal"/>
        <w:spacing w:before="220"/>
        <w:ind w:firstLine="540"/>
        <w:jc w:val="both"/>
      </w:pPr>
      <w:r>
        <w:t>23.8. При предоставлении муниципальной услуги в электронной форме Заявителю направляются:</w:t>
      </w:r>
    </w:p>
    <w:p w:rsidR="00562184" w:rsidRDefault="00562184">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62184" w:rsidRDefault="00562184">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62184" w:rsidRDefault="00562184">
      <w:pPr>
        <w:pStyle w:val="ConsPlusNormal"/>
        <w:jc w:val="both"/>
      </w:pPr>
    </w:p>
    <w:p w:rsidR="00562184" w:rsidRDefault="00562184">
      <w:pPr>
        <w:pStyle w:val="ConsPlusTitle"/>
        <w:jc w:val="center"/>
        <w:outlineLvl w:val="2"/>
      </w:pPr>
      <w:r>
        <w:t>24. Оценка качества предоставления муниципальной услуги</w:t>
      </w:r>
    </w:p>
    <w:p w:rsidR="00562184" w:rsidRDefault="00562184">
      <w:pPr>
        <w:pStyle w:val="ConsPlusNormal"/>
        <w:jc w:val="both"/>
      </w:pPr>
    </w:p>
    <w:p w:rsidR="00562184" w:rsidRDefault="00562184">
      <w:pPr>
        <w:pStyle w:val="ConsPlusNormal"/>
        <w:ind w:firstLine="540"/>
        <w:jc w:val="both"/>
      </w:pPr>
      <w:r>
        <w:t xml:space="preserve">24.1. Оценка качества предоставления муниципальной услуги осуществляется в соответствии с </w:t>
      </w:r>
      <w:hyperlink r:id="rId34">
        <w:r>
          <w:rPr>
            <w:color w:val="0000FF"/>
          </w:rPr>
          <w:t>п. 10</w:t>
        </w:r>
      </w:hyperlink>
      <w:r>
        <w:t xml:space="preserve"> Правил оценки гражданами эффективности деятельности руководителей территориальных </w:t>
      </w:r>
      <w:r>
        <w:lastRenderedPageBreak/>
        <w:t>органов федеральных органов исполнительной власти (их структурных подразделений) с учетом качества предоставления ими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Российской Федерации от 12 декабря 2012 г. N 1284.</w:t>
      </w:r>
    </w:p>
    <w:p w:rsidR="00562184" w:rsidRDefault="00562184">
      <w:pPr>
        <w:pStyle w:val="ConsPlusNormal"/>
        <w:spacing w:before="220"/>
        <w:ind w:firstLine="540"/>
        <w:jc w:val="both"/>
      </w:pPr>
      <w:r>
        <w:t xml:space="preserve">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5">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и в порядке, установленном </w:t>
      </w:r>
      <w:hyperlink r:id="rId36">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2184" w:rsidRDefault="00562184">
      <w:pPr>
        <w:pStyle w:val="ConsPlusNormal"/>
        <w:jc w:val="both"/>
      </w:pPr>
    </w:p>
    <w:p w:rsidR="00562184" w:rsidRDefault="00562184">
      <w:pPr>
        <w:pStyle w:val="ConsPlusTitle"/>
        <w:jc w:val="center"/>
        <w:outlineLvl w:val="2"/>
      </w:pPr>
      <w:r>
        <w:t>25. Порядок исправления допущенных опечаток и ошибок</w:t>
      </w:r>
    </w:p>
    <w:p w:rsidR="00562184" w:rsidRDefault="00562184">
      <w:pPr>
        <w:pStyle w:val="ConsPlusTitle"/>
        <w:jc w:val="center"/>
      </w:pPr>
      <w:r>
        <w:t>в выданных в результате предоставления</w:t>
      </w:r>
    </w:p>
    <w:p w:rsidR="00562184" w:rsidRDefault="00562184">
      <w:pPr>
        <w:pStyle w:val="ConsPlusTitle"/>
        <w:jc w:val="center"/>
      </w:pPr>
      <w:r>
        <w:t>муниципальной услуги документах</w:t>
      </w:r>
    </w:p>
    <w:p w:rsidR="00562184" w:rsidRDefault="00562184">
      <w:pPr>
        <w:pStyle w:val="ConsPlusNormal"/>
        <w:jc w:val="both"/>
      </w:pPr>
    </w:p>
    <w:p w:rsidR="00562184" w:rsidRDefault="00562184">
      <w:pPr>
        <w:pStyle w:val="ConsPlusNormal"/>
        <w:ind w:firstLine="540"/>
        <w:jc w:val="both"/>
      </w:pPr>
      <w:r>
        <w:t xml:space="preserve">25.1.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39">
        <w:r>
          <w:rPr>
            <w:color w:val="0000FF"/>
          </w:rPr>
          <w:t>пункте 10</w:t>
        </w:r>
      </w:hyperlink>
      <w:r>
        <w:t xml:space="preserve"> настоящего административного регламента.</w:t>
      </w:r>
    </w:p>
    <w:p w:rsidR="00562184" w:rsidRDefault="00562184">
      <w:pPr>
        <w:pStyle w:val="ConsPlusNormal"/>
        <w:spacing w:before="220"/>
        <w:ind w:firstLine="540"/>
        <w:jc w:val="both"/>
      </w:pPr>
      <w:r>
        <w:t xml:space="preserve">25.2. Основания отказа в приеме заявления об исправлении опечаток и ошибок указаны в </w:t>
      </w:r>
      <w:hyperlink w:anchor="P187">
        <w:r>
          <w:rPr>
            <w:color w:val="0000FF"/>
          </w:rPr>
          <w:t>пункте 12</w:t>
        </w:r>
      </w:hyperlink>
      <w:r>
        <w:t xml:space="preserve"> настоящего административного регламента.</w:t>
      </w:r>
    </w:p>
    <w:p w:rsidR="00562184" w:rsidRDefault="00562184">
      <w:pPr>
        <w:pStyle w:val="ConsPlusNormal"/>
        <w:spacing w:before="220"/>
        <w:ind w:firstLine="540"/>
        <w:jc w:val="both"/>
      </w:pPr>
      <w:r>
        <w:t>25.3.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62184" w:rsidRDefault="00562184">
      <w:pPr>
        <w:pStyle w:val="ConsPlusNormal"/>
        <w:spacing w:before="220"/>
        <w:ind w:firstLine="540"/>
        <w:jc w:val="both"/>
      </w:pPr>
      <w:bookmarkStart w:id="16" w:name="P443"/>
      <w:bookmarkEnd w:id="16"/>
      <w:r>
        <w:t>25.3.1.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62184" w:rsidRDefault="00562184">
      <w:pPr>
        <w:pStyle w:val="ConsPlusNormal"/>
        <w:spacing w:before="220"/>
        <w:ind w:firstLine="540"/>
        <w:jc w:val="both"/>
      </w:pPr>
      <w:r>
        <w:t xml:space="preserve">25.3.2. Уполномоченный орган при получении заявления, указанного в </w:t>
      </w:r>
      <w:hyperlink w:anchor="P443">
        <w:r>
          <w:rPr>
            <w:color w:val="0000FF"/>
          </w:rPr>
          <w:t>подпункте 25.3.1 пункта 25.3</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62184" w:rsidRDefault="00562184">
      <w:pPr>
        <w:pStyle w:val="ConsPlusNormal"/>
        <w:spacing w:before="220"/>
        <w:ind w:firstLine="540"/>
        <w:jc w:val="both"/>
      </w:pPr>
      <w:r>
        <w:t>25.3.3. Уполномоченный орган обеспечивает устранение опечаток и ошибок в документах, являющихся результатом предоставления муниципальной услуги.</w:t>
      </w:r>
    </w:p>
    <w:p w:rsidR="00562184" w:rsidRDefault="00562184">
      <w:pPr>
        <w:pStyle w:val="ConsPlusNormal"/>
        <w:spacing w:before="220"/>
        <w:ind w:firstLine="540"/>
        <w:jc w:val="both"/>
      </w:pPr>
      <w:r>
        <w:t xml:space="preserve">25.4. Срок устранения опечаток и ошибок не должен превышать 3 (трех) рабочих дней с даты регистрации заявления, указанного в </w:t>
      </w:r>
      <w:hyperlink w:anchor="P443">
        <w:r>
          <w:rPr>
            <w:color w:val="0000FF"/>
          </w:rPr>
          <w:t>подпункте 25.3.1 пункта 25.3</w:t>
        </w:r>
      </w:hyperlink>
      <w:r>
        <w:t xml:space="preserve"> настоящего подраздела.</w:t>
      </w:r>
    </w:p>
    <w:p w:rsidR="00562184" w:rsidRDefault="00562184">
      <w:pPr>
        <w:pStyle w:val="ConsPlusNormal"/>
        <w:jc w:val="both"/>
      </w:pPr>
    </w:p>
    <w:p w:rsidR="00562184" w:rsidRDefault="00562184">
      <w:pPr>
        <w:pStyle w:val="ConsPlusTitle"/>
        <w:jc w:val="center"/>
        <w:outlineLvl w:val="1"/>
      </w:pPr>
      <w:r>
        <w:t>IV. Особенности выполнения административных процедур</w:t>
      </w:r>
    </w:p>
    <w:p w:rsidR="00562184" w:rsidRDefault="00562184">
      <w:pPr>
        <w:pStyle w:val="ConsPlusTitle"/>
        <w:jc w:val="center"/>
      </w:pPr>
      <w:r>
        <w:t>(действий) в многофункциональных центрах предоставления</w:t>
      </w:r>
    </w:p>
    <w:p w:rsidR="00562184" w:rsidRDefault="00562184">
      <w:pPr>
        <w:pStyle w:val="ConsPlusTitle"/>
        <w:jc w:val="center"/>
      </w:pPr>
      <w:r>
        <w:t>государственных и муниципальных услуг</w:t>
      </w:r>
    </w:p>
    <w:p w:rsidR="00562184" w:rsidRDefault="00562184">
      <w:pPr>
        <w:pStyle w:val="ConsPlusNormal"/>
        <w:jc w:val="both"/>
      </w:pPr>
    </w:p>
    <w:p w:rsidR="00562184" w:rsidRDefault="00562184">
      <w:pPr>
        <w:pStyle w:val="ConsPlusTitle"/>
        <w:jc w:val="center"/>
        <w:outlineLvl w:val="2"/>
      </w:pPr>
      <w:r>
        <w:t>26. Исчерпывающий перечень административных процедур</w:t>
      </w:r>
    </w:p>
    <w:p w:rsidR="00562184" w:rsidRDefault="00562184">
      <w:pPr>
        <w:pStyle w:val="ConsPlusTitle"/>
        <w:jc w:val="center"/>
      </w:pPr>
      <w:r>
        <w:t>(действий) при предоставлении муниципальной услуги,</w:t>
      </w:r>
    </w:p>
    <w:p w:rsidR="00562184" w:rsidRDefault="00562184">
      <w:pPr>
        <w:pStyle w:val="ConsPlusTitle"/>
        <w:jc w:val="center"/>
      </w:pPr>
      <w:r>
        <w:t>выполняемых многофункциональными центрами</w:t>
      </w:r>
    </w:p>
    <w:p w:rsidR="00562184" w:rsidRDefault="00562184">
      <w:pPr>
        <w:pStyle w:val="ConsPlusNormal"/>
        <w:jc w:val="both"/>
      </w:pPr>
    </w:p>
    <w:p w:rsidR="00562184" w:rsidRDefault="00562184">
      <w:pPr>
        <w:pStyle w:val="ConsPlusNormal"/>
        <w:ind w:firstLine="540"/>
        <w:jc w:val="both"/>
      </w:pPr>
      <w:r>
        <w:t>26.1. МФЦ осуществляет:</w:t>
      </w:r>
    </w:p>
    <w:p w:rsidR="00562184" w:rsidRDefault="00562184">
      <w:pPr>
        <w:pStyle w:val="ConsPlusNormal"/>
        <w:spacing w:before="220"/>
        <w:ind w:firstLine="540"/>
        <w:jc w:val="both"/>
      </w:pPr>
      <w:r>
        <w:t xml:space="preserve">26.1.1) информирование Заявителей о порядке предоставления муниципальной услуги, о </w:t>
      </w:r>
      <w:r>
        <w:lastRenderedPageBreak/>
        <w:t>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62184" w:rsidRDefault="00562184">
      <w:pPr>
        <w:pStyle w:val="ConsPlusNormal"/>
        <w:spacing w:before="220"/>
        <w:ind w:firstLine="540"/>
        <w:jc w:val="both"/>
      </w:pPr>
      <w:r>
        <w:t>26.1.2) прием запросов о предоставлении муниципальной услуги и иных документов, необходимых для предоставления муниципальной услуги;</w:t>
      </w:r>
    </w:p>
    <w:p w:rsidR="00562184" w:rsidRDefault="00562184">
      <w:pPr>
        <w:pStyle w:val="ConsPlusNormal"/>
        <w:spacing w:before="220"/>
        <w:ind w:firstLine="540"/>
        <w:jc w:val="both"/>
      </w:pPr>
      <w:r>
        <w:t>26.1.3)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562184" w:rsidRDefault="00562184">
      <w:pPr>
        <w:pStyle w:val="ConsPlusNormal"/>
        <w:spacing w:before="220"/>
        <w:ind w:firstLine="540"/>
        <w:jc w:val="both"/>
      </w:pPr>
      <w:r>
        <w:t>26.1.4) передача МФЦ принятых документов от Заявителей в Уполномоченный орган, предоставляющий услугу;</w:t>
      </w:r>
    </w:p>
    <w:p w:rsidR="00562184" w:rsidRDefault="00562184">
      <w:pPr>
        <w:pStyle w:val="ConsPlusNormal"/>
        <w:spacing w:before="220"/>
        <w:ind w:firstLine="540"/>
        <w:jc w:val="both"/>
      </w:pPr>
      <w:r>
        <w:t>26.1.5) выдача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562184" w:rsidRDefault="00562184">
      <w:pPr>
        <w:pStyle w:val="ConsPlusNormal"/>
        <w:spacing w:before="220"/>
        <w:ind w:firstLine="540"/>
        <w:jc w:val="both"/>
      </w:pPr>
      <w:r>
        <w:t xml:space="preserve">26.1.6) иные процедуры и действия, предусмотренные Федеральным </w:t>
      </w:r>
      <w:hyperlink r:id="rId37">
        <w:r>
          <w:rPr>
            <w:color w:val="0000FF"/>
          </w:rPr>
          <w:t>законом</w:t>
        </w:r>
      </w:hyperlink>
      <w:r>
        <w:t xml:space="preserve"> "Об организации предоставления государственных и муниципальных услуг" от 27 июля 2010 г. N 210-ФЗ.</w:t>
      </w:r>
    </w:p>
    <w:p w:rsidR="00562184" w:rsidRDefault="00562184">
      <w:pPr>
        <w:pStyle w:val="ConsPlusNormal"/>
        <w:spacing w:before="220"/>
        <w:ind w:firstLine="540"/>
        <w:jc w:val="both"/>
      </w:pPr>
      <w:r>
        <w:t xml:space="preserve">26.2. В соответствии с </w:t>
      </w:r>
      <w:hyperlink r:id="rId38">
        <w:r>
          <w:rPr>
            <w:color w:val="0000FF"/>
          </w:rPr>
          <w:t>частью 1.1 статьи 16</w:t>
        </w:r>
      </w:hyperlink>
      <w:r>
        <w:t xml:space="preserve"> Федерального закона "Об организации предоставления государственных и муниципальных услуг" от 27 июля 2010 г. N 210-ФЗ для реализации своих функций многофункциональные центры вправе привлекать иные организации.</w:t>
      </w:r>
    </w:p>
    <w:p w:rsidR="00562184" w:rsidRDefault="00562184">
      <w:pPr>
        <w:pStyle w:val="ConsPlusNormal"/>
        <w:jc w:val="both"/>
      </w:pPr>
    </w:p>
    <w:p w:rsidR="00562184" w:rsidRDefault="00562184">
      <w:pPr>
        <w:pStyle w:val="ConsPlusTitle"/>
        <w:jc w:val="center"/>
        <w:outlineLvl w:val="2"/>
      </w:pPr>
      <w:r>
        <w:t>27. Информирование Заявителей</w:t>
      </w:r>
    </w:p>
    <w:p w:rsidR="00562184" w:rsidRDefault="00562184">
      <w:pPr>
        <w:pStyle w:val="ConsPlusNormal"/>
        <w:jc w:val="both"/>
      </w:pPr>
    </w:p>
    <w:p w:rsidR="00562184" w:rsidRDefault="00562184">
      <w:pPr>
        <w:pStyle w:val="ConsPlusNormal"/>
        <w:ind w:firstLine="540"/>
        <w:jc w:val="both"/>
      </w:pPr>
      <w:r>
        <w:t>27.1. Информирование Заявителя МФЦ осуществляется следующими способами:</w:t>
      </w:r>
    </w:p>
    <w:p w:rsidR="00562184" w:rsidRDefault="00562184">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62184" w:rsidRDefault="00562184">
      <w:pPr>
        <w:pStyle w:val="ConsPlusNormal"/>
        <w:spacing w:before="220"/>
        <w:ind w:firstLine="540"/>
        <w:jc w:val="both"/>
      </w:pPr>
      <w:r>
        <w:t>б) при обращении Заявителя в МФЦ лично, посредством почтовых отправлений либо по электронной почте.</w:t>
      </w:r>
    </w:p>
    <w:p w:rsidR="00562184" w:rsidRDefault="00562184">
      <w:pPr>
        <w:pStyle w:val="ConsPlusNormal"/>
        <w:spacing w:before="220"/>
        <w:ind w:firstLine="540"/>
        <w:jc w:val="both"/>
      </w:pPr>
      <w:r>
        <w:t>27.2. При личном обращении работник МФЦ подробно информирует Заявителей по интересующим их вопросам.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62184" w:rsidRDefault="00562184">
      <w:pPr>
        <w:pStyle w:val="ConsPlusNormal"/>
        <w:spacing w:before="220"/>
        <w:ind w:firstLine="540"/>
        <w:jc w:val="both"/>
      </w:pPr>
      <w:r>
        <w:t>27.3. В случае если для подготовки ответа требуется более продолжительное время, работник МФЦ, осуществляющий индивидуальное устное консультирование, может предложить Заявителю:</w:t>
      </w:r>
    </w:p>
    <w:p w:rsidR="00562184" w:rsidRDefault="00562184">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562184" w:rsidRDefault="00562184">
      <w:pPr>
        <w:pStyle w:val="ConsPlusNormal"/>
        <w:spacing w:before="220"/>
        <w:ind w:firstLine="540"/>
        <w:jc w:val="both"/>
      </w:pPr>
      <w:r>
        <w:t>назначить другое время для консультаций.</w:t>
      </w:r>
    </w:p>
    <w:p w:rsidR="00562184" w:rsidRDefault="00562184">
      <w:pPr>
        <w:pStyle w:val="ConsPlusNormal"/>
        <w:spacing w:before="220"/>
        <w:ind w:firstLine="540"/>
        <w:jc w:val="both"/>
      </w:pPr>
      <w:r>
        <w:t xml:space="preserve">27.4.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lastRenderedPageBreak/>
        <w:t>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562184" w:rsidRDefault="00562184">
      <w:pPr>
        <w:pStyle w:val="ConsPlusNormal"/>
        <w:spacing w:before="220"/>
        <w:ind w:firstLine="540"/>
        <w:jc w:val="both"/>
      </w:pPr>
      <w:r>
        <w:t>27.5. Представление информации Заявителям, обеспечение доступа Заявителей в МФЦ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w:t>
      </w:r>
    </w:p>
    <w:p w:rsidR="00562184" w:rsidRDefault="00562184">
      <w:pPr>
        <w:pStyle w:val="ConsPlusNormal"/>
        <w:jc w:val="both"/>
      </w:pPr>
    </w:p>
    <w:p w:rsidR="00562184" w:rsidRDefault="00562184">
      <w:pPr>
        <w:pStyle w:val="ConsPlusTitle"/>
        <w:jc w:val="center"/>
        <w:outlineLvl w:val="2"/>
      </w:pPr>
      <w:r>
        <w:t>28. Прием запросов о предоставлении муниципальной услуги</w:t>
      </w:r>
    </w:p>
    <w:p w:rsidR="00562184" w:rsidRDefault="00562184">
      <w:pPr>
        <w:pStyle w:val="ConsPlusTitle"/>
        <w:jc w:val="center"/>
      </w:pPr>
      <w:r>
        <w:t>и иных документов, необходимых для предоставления</w:t>
      </w:r>
    </w:p>
    <w:p w:rsidR="00562184" w:rsidRDefault="00562184">
      <w:pPr>
        <w:pStyle w:val="ConsPlusTitle"/>
        <w:jc w:val="center"/>
      </w:pPr>
      <w:r>
        <w:t>муниципальной услуги</w:t>
      </w:r>
    </w:p>
    <w:p w:rsidR="00562184" w:rsidRDefault="00562184">
      <w:pPr>
        <w:pStyle w:val="ConsPlusNormal"/>
        <w:jc w:val="both"/>
      </w:pPr>
    </w:p>
    <w:p w:rsidR="00562184" w:rsidRDefault="00562184">
      <w:pPr>
        <w:pStyle w:val="ConsPlusNormal"/>
        <w:ind w:firstLine="540"/>
        <w:jc w:val="both"/>
      </w:pPr>
      <w:r>
        <w:t>28.1. Основанием для начала административной процедуры является обращение Заявителя или представителя Заявителя в МФЦ с заявлением и документами, необходимыми для предоставления муниципальной услуги.</w:t>
      </w:r>
    </w:p>
    <w:p w:rsidR="00562184" w:rsidRDefault="00562184">
      <w:pPr>
        <w:pStyle w:val="ConsPlusNormal"/>
        <w:spacing w:before="220"/>
        <w:ind w:firstLine="540"/>
        <w:jc w:val="both"/>
      </w:pPr>
      <w:r>
        <w:t>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w:t>
      </w:r>
    </w:p>
    <w:p w:rsidR="00562184" w:rsidRDefault="00562184">
      <w:pPr>
        <w:pStyle w:val="ConsPlusNormal"/>
        <w:spacing w:before="220"/>
        <w:ind w:firstLine="540"/>
        <w:jc w:val="both"/>
      </w:pPr>
      <w:r>
        <w:t>для юридических лиц - печатью (при наличии) и подписью уполномоченного лица;</w:t>
      </w:r>
    </w:p>
    <w:p w:rsidR="00562184" w:rsidRDefault="00562184">
      <w:pPr>
        <w:pStyle w:val="ConsPlusNormal"/>
        <w:spacing w:before="220"/>
        <w:ind w:firstLine="540"/>
        <w:jc w:val="both"/>
      </w:pPr>
      <w:r>
        <w:t>для индивидуальных предпринимателей - печатью (при наличии) и подписью Заявителя или уполномоченного лица;</w:t>
      </w:r>
    </w:p>
    <w:p w:rsidR="00562184" w:rsidRDefault="00562184">
      <w:pPr>
        <w:pStyle w:val="ConsPlusNormal"/>
        <w:spacing w:before="220"/>
        <w:ind w:firstLine="540"/>
        <w:jc w:val="both"/>
      </w:pPr>
      <w:r>
        <w:t>для физических лиц - подписью Заявителя или уполномоченного лица.</w:t>
      </w:r>
    </w:p>
    <w:p w:rsidR="00562184" w:rsidRDefault="00562184">
      <w:pPr>
        <w:pStyle w:val="ConsPlusNormal"/>
        <w:spacing w:before="220"/>
        <w:ind w:firstLine="540"/>
        <w:jc w:val="both"/>
      </w:pPr>
      <w:r>
        <w:t>Копии документов сверяются сотрудником МФЦ, осуществляющим их прием, путем проставления записи об их соответствии оригиналам с указанием даты, должности, фамилии, инициалов лица, сделавшего запись.</w:t>
      </w:r>
    </w:p>
    <w:p w:rsidR="00562184" w:rsidRDefault="00562184">
      <w:pPr>
        <w:pStyle w:val="ConsPlusNormal"/>
        <w:spacing w:before="220"/>
        <w:ind w:firstLine="540"/>
        <w:jc w:val="both"/>
      </w:pPr>
      <w:r>
        <w:t>Принятые документы регистрируются МФЦ, о чем выдается расписка о приеме документов.</w:t>
      </w:r>
    </w:p>
    <w:p w:rsidR="00562184" w:rsidRDefault="00562184">
      <w:pPr>
        <w:pStyle w:val="ConsPlusNormal"/>
        <w:jc w:val="both"/>
      </w:pPr>
    </w:p>
    <w:p w:rsidR="00562184" w:rsidRDefault="00562184">
      <w:pPr>
        <w:pStyle w:val="ConsPlusTitle"/>
        <w:jc w:val="center"/>
        <w:outlineLvl w:val="2"/>
      </w:pPr>
      <w:r>
        <w:t>29. Формирование и направление МФЦ межведомственного запроса</w:t>
      </w:r>
    </w:p>
    <w:p w:rsidR="00562184" w:rsidRDefault="00562184">
      <w:pPr>
        <w:pStyle w:val="ConsPlusNormal"/>
        <w:jc w:val="both"/>
      </w:pPr>
    </w:p>
    <w:p w:rsidR="00562184" w:rsidRDefault="00562184">
      <w:pPr>
        <w:pStyle w:val="ConsPlusNormal"/>
        <w:ind w:firstLine="540"/>
        <w:jc w:val="both"/>
      </w:pPr>
      <w:r>
        <w:t>29.1.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562184" w:rsidRDefault="00562184">
      <w:pPr>
        <w:pStyle w:val="ConsPlusNormal"/>
        <w:spacing w:before="220"/>
        <w:ind w:firstLine="540"/>
        <w:jc w:val="both"/>
      </w:pPr>
      <w:r>
        <w:t>МФЦ при предоставлении государственных и муниципальных услуг вправе формировать и направлять межведомственные запросы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online.</w:t>
      </w:r>
    </w:p>
    <w:p w:rsidR="00562184" w:rsidRDefault="00562184">
      <w:pPr>
        <w:pStyle w:val="ConsPlusNormal"/>
        <w:spacing w:before="220"/>
        <w:ind w:firstLine="540"/>
        <w:jc w:val="both"/>
      </w:pPr>
      <w:r>
        <w:t>Формирование МФЦ межведомственного запроса на бумажном носителе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562184" w:rsidRDefault="00562184">
      <w:pPr>
        <w:pStyle w:val="ConsPlusNormal"/>
        <w:jc w:val="both"/>
      </w:pPr>
    </w:p>
    <w:p w:rsidR="00562184" w:rsidRDefault="00562184">
      <w:pPr>
        <w:pStyle w:val="ConsPlusTitle"/>
        <w:jc w:val="center"/>
        <w:outlineLvl w:val="2"/>
      </w:pPr>
      <w:r>
        <w:t>30. Передача МФЦ принятых документов от Заявителей</w:t>
      </w:r>
    </w:p>
    <w:p w:rsidR="00562184" w:rsidRDefault="00562184">
      <w:pPr>
        <w:pStyle w:val="ConsPlusTitle"/>
        <w:jc w:val="center"/>
      </w:pPr>
      <w:r>
        <w:t>в Уполномоченный орган</w:t>
      </w:r>
    </w:p>
    <w:p w:rsidR="00562184" w:rsidRDefault="00562184">
      <w:pPr>
        <w:pStyle w:val="ConsPlusNormal"/>
        <w:jc w:val="both"/>
      </w:pPr>
    </w:p>
    <w:p w:rsidR="00562184" w:rsidRDefault="00562184">
      <w:pPr>
        <w:pStyle w:val="ConsPlusNormal"/>
        <w:ind w:firstLine="540"/>
        <w:jc w:val="both"/>
      </w:pPr>
      <w:r>
        <w:t xml:space="preserve">30.1. Документы, зарегистрированные МФЦ, направляются в Уполномоченный орган для </w:t>
      </w:r>
      <w:r>
        <w:lastRenderedPageBreak/>
        <w:t xml:space="preserve">осуществления административных действий, предусмотренных </w:t>
      </w:r>
      <w:hyperlink w:anchor="P366">
        <w:r>
          <w:rPr>
            <w:color w:val="0000FF"/>
          </w:rPr>
          <w:t>разделом III</w:t>
        </w:r>
      </w:hyperlink>
      <w:r>
        <w:t xml:space="preserve"> административного регламента.</w:t>
      </w:r>
    </w:p>
    <w:p w:rsidR="00562184" w:rsidRDefault="00562184">
      <w:pPr>
        <w:pStyle w:val="ConsPlusNormal"/>
        <w:spacing w:before="220"/>
        <w:ind w:firstLine="540"/>
        <w:jc w:val="both"/>
      </w:pPr>
      <w:r>
        <w:t xml:space="preserve">Направление МФЦ принятых документов в Уполномоченный орган осуществляется в сроки, установленные соглашением о взаимодействии, заключенным между Уполномоченным органом и МФЦ в порядке, утвержденном </w:t>
      </w:r>
      <w:hyperlink r:id="rId39">
        <w:r>
          <w:rPr>
            <w:color w:val="0000FF"/>
          </w:rPr>
          <w:t>постановлением</w:t>
        </w:r>
      </w:hyperlink>
      <w:r>
        <w:t xml:space="preserve"> Правительства РФ от 27 сентября 2011 г. N 797.</w:t>
      </w:r>
    </w:p>
    <w:p w:rsidR="00562184" w:rsidRDefault="00562184">
      <w:pPr>
        <w:pStyle w:val="ConsPlusNormal"/>
        <w:spacing w:before="220"/>
        <w:ind w:firstLine="540"/>
        <w:jc w:val="both"/>
      </w:pPr>
      <w:r>
        <w:t>С учетом требований предоставления государственных и муниципальных услуг заявление, сведения, документы и информация, необходимые для предоставления муниципальной услуги, могут быть получены Уполномоченным органом из МФЦ в электронной форме по защищенным каналам связи.</w:t>
      </w:r>
    </w:p>
    <w:p w:rsidR="00562184" w:rsidRDefault="00562184">
      <w:pPr>
        <w:pStyle w:val="ConsPlusNormal"/>
        <w:spacing w:before="220"/>
        <w:ind w:firstLine="540"/>
        <w:jc w:val="both"/>
      </w:pPr>
      <w:r>
        <w:t>При этом оригиналы заявления и документов на бумажных носителях в уполномоченный орган не представляются.</w:t>
      </w:r>
    </w:p>
    <w:p w:rsidR="00562184" w:rsidRDefault="00562184">
      <w:pPr>
        <w:pStyle w:val="ConsPlusNormal"/>
        <w:jc w:val="both"/>
      </w:pPr>
    </w:p>
    <w:p w:rsidR="00562184" w:rsidRDefault="00562184">
      <w:pPr>
        <w:pStyle w:val="ConsPlusTitle"/>
        <w:jc w:val="center"/>
        <w:outlineLvl w:val="2"/>
      </w:pPr>
      <w:bookmarkStart w:id="17" w:name="P503"/>
      <w:bookmarkEnd w:id="17"/>
      <w:r>
        <w:t>31. Выдача Заявителю результата предоставления</w:t>
      </w:r>
    </w:p>
    <w:p w:rsidR="00562184" w:rsidRDefault="00562184">
      <w:pPr>
        <w:pStyle w:val="ConsPlusTitle"/>
        <w:jc w:val="center"/>
      </w:pPr>
      <w:r>
        <w:t>муниципальной услуги</w:t>
      </w:r>
    </w:p>
    <w:p w:rsidR="00562184" w:rsidRDefault="00562184">
      <w:pPr>
        <w:pStyle w:val="ConsPlusNormal"/>
        <w:jc w:val="both"/>
      </w:pPr>
    </w:p>
    <w:p w:rsidR="00562184" w:rsidRDefault="00562184">
      <w:pPr>
        <w:pStyle w:val="ConsPlusNormal"/>
        <w:ind w:firstLine="540"/>
        <w:jc w:val="both"/>
      </w:pPr>
      <w:r>
        <w:t xml:space="preserve">31.1.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соглашениям о взаимодействии, заключенным между Уполномоченным органом и МФЦ в порядке, утвержденном </w:t>
      </w:r>
      <w:hyperlink r:id="rId40">
        <w:r>
          <w:rPr>
            <w:color w:val="0000FF"/>
          </w:rPr>
          <w:t>постановлением</w:t>
        </w:r>
      </w:hyperlink>
      <w:r>
        <w:t xml:space="preserve"> Правительства РФ от 27 сентября 2011 г. N 797.</w:t>
      </w:r>
    </w:p>
    <w:p w:rsidR="00562184" w:rsidRDefault="00562184">
      <w:pPr>
        <w:pStyle w:val="ConsPlusNormal"/>
        <w:spacing w:before="220"/>
        <w:ind w:firstLine="540"/>
        <w:jc w:val="both"/>
      </w:pPr>
      <w:r>
        <w:t xml:space="preserve">31.2.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41">
        <w:r>
          <w:rPr>
            <w:color w:val="0000FF"/>
          </w:rPr>
          <w:t>постановлением</w:t>
        </w:r>
      </w:hyperlink>
      <w:r>
        <w:t xml:space="preserve"> Правительства РФ от 27 сентября 2011 г. N 797.</w:t>
      </w:r>
    </w:p>
    <w:p w:rsidR="00562184" w:rsidRDefault="00562184">
      <w:pPr>
        <w:pStyle w:val="ConsPlusNormal"/>
        <w:spacing w:before="220"/>
        <w:ind w:firstLine="540"/>
        <w:jc w:val="both"/>
      </w:pPr>
      <w:r>
        <w:t>При поступлении в МФЦ документов, являющихся результатом предоставления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562184" w:rsidRDefault="00562184">
      <w:pPr>
        <w:pStyle w:val="ConsPlusNormal"/>
        <w:spacing w:before="220"/>
        <w:ind w:firstLine="540"/>
        <w:jc w:val="both"/>
      </w:pPr>
      <w:r>
        <w:t>31.3.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2184" w:rsidRDefault="00562184">
      <w:pPr>
        <w:pStyle w:val="ConsPlusNormal"/>
        <w:spacing w:before="220"/>
        <w:ind w:firstLine="540"/>
        <w:jc w:val="both"/>
      </w:pPr>
      <w:r>
        <w:t>31.4. Работник МФЦ осуществляет следующие действия:</w:t>
      </w:r>
    </w:p>
    <w:p w:rsidR="00562184" w:rsidRDefault="00562184">
      <w:pPr>
        <w:pStyle w:val="ConsPlusNormal"/>
        <w:spacing w:before="220"/>
        <w:ind w:firstLine="540"/>
        <w:jc w:val="both"/>
      </w:pPr>
      <w:r>
        <w:t>31.4.1)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62184" w:rsidRDefault="00562184">
      <w:pPr>
        <w:pStyle w:val="ConsPlusNormal"/>
        <w:spacing w:before="220"/>
        <w:ind w:firstLine="540"/>
        <w:jc w:val="both"/>
      </w:pPr>
      <w:r>
        <w:t>31.4.2) проверяет полномочия представителя Заявителя (в случае обращения представителя Заявителя);</w:t>
      </w:r>
    </w:p>
    <w:p w:rsidR="00562184" w:rsidRDefault="00562184">
      <w:pPr>
        <w:pStyle w:val="ConsPlusNormal"/>
        <w:spacing w:before="220"/>
        <w:ind w:firstLine="540"/>
        <w:jc w:val="both"/>
      </w:pPr>
      <w:r>
        <w:t>31.4.3) определяет статус исполнения заявления Заявителя в ГИС;</w:t>
      </w:r>
    </w:p>
    <w:p w:rsidR="00562184" w:rsidRDefault="00562184">
      <w:pPr>
        <w:pStyle w:val="ConsPlusNormal"/>
        <w:spacing w:before="220"/>
        <w:ind w:firstLine="540"/>
        <w:jc w:val="both"/>
      </w:pPr>
      <w:r>
        <w:t>31.4.4)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w:t>
      </w:r>
    </w:p>
    <w:p w:rsidR="00562184" w:rsidRDefault="00562184">
      <w:pPr>
        <w:pStyle w:val="ConsPlusNormal"/>
        <w:spacing w:before="220"/>
        <w:ind w:firstLine="540"/>
        <w:jc w:val="both"/>
      </w:pPr>
      <w:r>
        <w:t>31.4.5) заверяет экземпляр электронного документа на бумажном носителе с использованием печати МФЦ;</w:t>
      </w:r>
    </w:p>
    <w:p w:rsidR="00562184" w:rsidRDefault="00562184">
      <w:pPr>
        <w:pStyle w:val="ConsPlusNormal"/>
        <w:spacing w:before="220"/>
        <w:ind w:firstLine="540"/>
        <w:jc w:val="both"/>
      </w:pPr>
      <w:r>
        <w:t>31.4.6) выдает документы Заявителю, при необходимости запрашивает у Заявителя подписи за каждый выданный документ;</w:t>
      </w:r>
    </w:p>
    <w:p w:rsidR="00562184" w:rsidRDefault="00562184">
      <w:pPr>
        <w:pStyle w:val="ConsPlusNormal"/>
        <w:spacing w:before="220"/>
        <w:ind w:firstLine="540"/>
        <w:jc w:val="both"/>
      </w:pPr>
      <w:r>
        <w:t xml:space="preserve">31.4.7) запрашивает согласие Заявителя на участие в смс-опросе для оценки качества </w:t>
      </w:r>
      <w:r>
        <w:lastRenderedPageBreak/>
        <w:t>предоставленных услуг МФЦ.</w:t>
      </w:r>
    </w:p>
    <w:p w:rsidR="00562184" w:rsidRDefault="00562184">
      <w:pPr>
        <w:pStyle w:val="ConsPlusNormal"/>
        <w:jc w:val="both"/>
      </w:pPr>
    </w:p>
    <w:p w:rsidR="00562184" w:rsidRDefault="00562184">
      <w:pPr>
        <w:pStyle w:val="ConsPlusTitle"/>
        <w:jc w:val="center"/>
        <w:outlineLvl w:val="1"/>
      </w:pPr>
      <w:bookmarkStart w:id="18" w:name="P519"/>
      <w:bookmarkEnd w:id="18"/>
      <w:r>
        <w:t>V. Порядок и формы контроля за исполнением</w:t>
      </w:r>
    </w:p>
    <w:p w:rsidR="00562184" w:rsidRDefault="00562184">
      <w:pPr>
        <w:pStyle w:val="ConsPlusTitle"/>
        <w:jc w:val="center"/>
      </w:pPr>
      <w:r>
        <w:t>административного регламента</w:t>
      </w:r>
    </w:p>
    <w:p w:rsidR="00562184" w:rsidRDefault="00562184">
      <w:pPr>
        <w:pStyle w:val="ConsPlusNormal"/>
        <w:jc w:val="both"/>
      </w:pPr>
    </w:p>
    <w:p w:rsidR="00562184" w:rsidRDefault="00562184">
      <w:pPr>
        <w:pStyle w:val="ConsPlusTitle"/>
        <w:jc w:val="center"/>
        <w:outlineLvl w:val="2"/>
      </w:pPr>
      <w:bookmarkStart w:id="19" w:name="P522"/>
      <w:bookmarkEnd w:id="19"/>
      <w:r>
        <w:t>32. Порядок осуществления текущего контроля за соблюдением</w:t>
      </w:r>
    </w:p>
    <w:p w:rsidR="00562184" w:rsidRDefault="00562184">
      <w:pPr>
        <w:pStyle w:val="ConsPlusTitle"/>
        <w:jc w:val="center"/>
      </w:pPr>
      <w:r>
        <w:t>и исполнением ответственными должностными лицами</w:t>
      </w:r>
    </w:p>
    <w:p w:rsidR="00562184" w:rsidRDefault="00562184">
      <w:pPr>
        <w:pStyle w:val="ConsPlusTitle"/>
        <w:jc w:val="center"/>
      </w:pPr>
      <w:r>
        <w:t>Администрации положений настоящего административного</w:t>
      </w:r>
    </w:p>
    <w:p w:rsidR="00562184" w:rsidRDefault="00562184">
      <w:pPr>
        <w:pStyle w:val="ConsPlusTitle"/>
        <w:jc w:val="center"/>
      </w:pPr>
      <w:r>
        <w:t>регламента и иных нормативных правовых актов,</w:t>
      </w:r>
    </w:p>
    <w:p w:rsidR="00562184" w:rsidRDefault="00562184">
      <w:pPr>
        <w:pStyle w:val="ConsPlusTitle"/>
        <w:jc w:val="center"/>
      </w:pPr>
      <w:r>
        <w:t>устанавливающих требования к предоставлению</w:t>
      </w:r>
    </w:p>
    <w:p w:rsidR="00562184" w:rsidRDefault="00562184">
      <w:pPr>
        <w:pStyle w:val="ConsPlusTitle"/>
        <w:jc w:val="center"/>
      </w:pPr>
      <w:r>
        <w:t>государственной (муниципальной) услуги</w:t>
      </w:r>
    </w:p>
    <w:p w:rsidR="00562184" w:rsidRDefault="00562184">
      <w:pPr>
        <w:pStyle w:val="ConsPlusNormal"/>
        <w:jc w:val="both"/>
      </w:pPr>
    </w:p>
    <w:p w:rsidR="00562184" w:rsidRDefault="00562184">
      <w:pPr>
        <w:pStyle w:val="ConsPlusNormal"/>
        <w:ind w:firstLine="540"/>
        <w:jc w:val="both"/>
      </w:pPr>
      <w:r>
        <w:t>32.1. Текущий контроль за соблюдением и исполнением ответственными должностными лицами и муниципальными служащими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и муниципальных служащих Уполномоченного органа.</w:t>
      </w:r>
    </w:p>
    <w:p w:rsidR="00562184" w:rsidRDefault="00562184">
      <w:pPr>
        <w:pStyle w:val="ConsPlusNormal"/>
        <w:spacing w:before="220"/>
        <w:ind w:firstLine="540"/>
        <w:jc w:val="both"/>
      </w:pPr>
      <w:r>
        <w:t>32.2. Требованиями к порядку и формам текущего контроля за предоставлением муниципальной услуги являются:</w:t>
      </w:r>
    </w:p>
    <w:p w:rsidR="00562184" w:rsidRDefault="00562184">
      <w:pPr>
        <w:pStyle w:val="ConsPlusNormal"/>
        <w:spacing w:before="220"/>
        <w:ind w:firstLine="540"/>
        <w:jc w:val="both"/>
      </w:pPr>
      <w:r>
        <w:t>32.2.1) независимость;</w:t>
      </w:r>
    </w:p>
    <w:p w:rsidR="00562184" w:rsidRDefault="00562184">
      <w:pPr>
        <w:pStyle w:val="ConsPlusNormal"/>
        <w:spacing w:before="220"/>
        <w:ind w:firstLine="540"/>
        <w:jc w:val="both"/>
      </w:pPr>
      <w:r>
        <w:t>32.2.2) тщательность.</w:t>
      </w:r>
    </w:p>
    <w:p w:rsidR="00562184" w:rsidRDefault="00562184">
      <w:pPr>
        <w:pStyle w:val="ConsPlusNormal"/>
        <w:spacing w:before="220"/>
        <w:ind w:firstLine="540"/>
        <w:jc w:val="both"/>
      </w:pPr>
      <w:r>
        <w:t>32.3.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62184" w:rsidRDefault="00562184">
      <w:pPr>
        <w:pStyle w:val="ConsPlusNormal"/>
        <w:spacing w:before="220"/>
        <w:ind w:firstLine="540"/>
        <w:jc w:val="both"/>
      </w:pPr>
      <w:r>
        <w:t>32.4.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62184" w:rsidRDefault="00562184">
      <w:pPr>
        <w:pStyle w:val="ConsPlusNormal"/>
        <w:spacing w:before="220"/>
        <w:ind w:firstLine="540"/>
        <w:jc w:val="both"/>
      </w:pPr>
      <w:r>
        <w:t>32.5.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562184" w:rsidRDefault="00562184">
      <w:pPr>
        <w:pStyle w:val="ConsPlusNormal"/>
        <w:jc w:val="both"/>
      </w:pPr>
    </w:p>
    <w:p w:rsidR="00562184" w:rsidRDefault="00562184">
      <w:pPr>
        <w:pStyle w:val="ConsPlusTitle"/>
        <w:jc w:val="center"/>
        <w:outlineLvl w:val="2"/>
      </w:pPr>
      <w:bookmarkStart w:id="20" w:name="P537"/>
      <w:bookmarkEnd w:id="20"/>
      <w:r>
        <w:t>33. Порядок и периодичность осуществления плановых</w:t>
      </w:r>
    </w:p>
    <w:p w:rsidR="00562184" w:rsidRDefault="00562184">
      <w:pPr>
        <w:pStyle w:val="ConsPlusTitle"/>
        <w:jc w:val="center"/>
      </w:pPr>
      <w:r>
        <w:t>и внеплановых проверок полноты и качества</w:t>
      </w:r>
    </w:p>
    <w:p w:rsidR="00562184" w:rsidRDefault="00562184">
      <w:pPr>
        <w:pStyle w:val="ConsPlusTitle"/>
        <w:jc w:val="center"/>
      </w:pPr>
      <w:r>
        <w:t>предоставления муниципальной услуги</w:t>
      </w:r>
    </w:p>
    <w:p w:rsidR="00562184" w:rsidRDefault="00562184">
      <w:pPr>
        <w:pStyle w:val="ConsPlusNormal"/>
        <w:jc w:val="both"/>
      </w:pPr>
    </w:p>
    <w:p w:rsidR="00562184" w:rsidRDefault="00562184">
      <w:pPr>
        <w:pStyle w:val="ConsPlusNormal"/>
        <w:ind w:firstLine="540"/>
        <w:jc w:val="both"/>
      </w:pPr>
      <w:r>
        <w:t>33.1.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562184" w:rsidRDefault="00562184">
      <w:pPr>
        <w:pStyle w:val="ConsPlusNormal"/>
        <w:spacing w:before="220"/>
        <w:ind w:firstLine="540"/>
        <w:jc w:val="both"/>
      </w:pPr>
      <w:r>
        <w:t xml:space="preserve">33.2.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и </w:t>
      </w:r>
      <w:r>
        <w:lastRenderedPageBreak/>
        <w:t>муниципальных служащих Уполномоченного органа, принимаются меры по устранению таких нарушений.</w:t>
      </w:r>
    </w:p>
    <w:p w:rsidR="00562184" w:rsidRDefault="00562184">
      <w:pPr>
        <w:pStyle w:val="ConsPlusNormal"/>
        <w:jc w:val="both"/>
      </w:pPr>
    </w:p>
    <w:p w:rsidR="00562184" w:rsidRDefault="00562184">
      <w:pPr>
        <w:pStyle w:val="ConsPlusTitle"/>
        <w:jc w:val="center"/>
        <w:outlineLvl w:val="2"/>
      </w:pPr>
      <w:r>
        <w:t>34. Ответственность должностных лиц Уполномоченного органа</w:t>
      </w:r>
    </w:p>
    <w:p w:rsidR="00562184" w:rsidRDefault="00562184">
      <w:pPr>
        <w:pStyle w:val="ConsPlusTitle"/>
        <w:jc w:val="center"/>
      </w:pPr>
      <w:r>
        <w:t>за решения и действия (бездействие), принимаемые</w:t>
      </w:r>
    </w:p>
    <w:p w:rsidR="00562184" w:rsidRDefault="00562184">
      <w:pPr>
        <w:pStyle w:val="ConsPlusTitle"/>
        <w:jc w:val="center"/>
      </w:pPr>
      <w:r>
        <w:t>(осуществляемые) в ходе предоставления</w:t>
      </w:r>
    </w:p>
    <w:p w:rsidR="00562184" w:rsidRDefault="00562184">
      <w:pPr>
        <w:pStyle w:val="ConsPlusTitle"/>
        <w:jc w:val="center"/>
      </w:pPr>
      <w:r>
        <w:t>муниципальной услуги</w:t>
      </w:r>
    </w:p>
    <w:p w:rsidR="00562184" w:rsidRDefault="00562184">
      <w:pPr>
        <w:pStyle w:val="ConsPlusNormal"/>
        <w:jc w:val="both"/>
      </w:pPr>
    </w:p>
    <w:p w:rsidR="00562184" w:rsidRDefault="00562184">
      <w:pPr>
        <w:pStyle w:val="ConsPlusNormal"/>
        <w:ind w:firstLine="540"/>
        <w:jc w:val="both"/>
      </w:pPr>
      <w:r>
        <w:t>34.1. Должностным лицом Уполномоченного органа, ответственным за предоставление муниципальной услуги, а также за соблюдение порядка предоставления муниципальной услуги, является руководитель Уполномоченного органа, непосредственно предоставляющего муниципальную услугу.</w:t>
      </w:r>
    </w:p>
    <w:p w:rsidR="00562184" w:rsidRDefault="00562184">
      <w:pPr>
        <w:pStyle w:val="ConsPlusNormal"/>
        <w:spacing w:before="220"/>
        <w:ind w:firstLine="540"/>
        <w:jc w:val="both"/>
      </w:pPr>
      <w:r>
        <w:t>34.2. По результатам проведенных мониторинга и проверок, в случае выявления неправомерных решений, действий (бездействия) должностных лиц Уполномоченного органа и фактов нарушения прав и законных интересов Заявителей, должностные лица Уполномоченного органа несут ответственность в соответствии с законодательством Российской Федерации.</w:t>
      </w:r>
    </w:p>
    <w:p w:rsidR="00562184" w:rsidRDefault="00562184">
      <w:pPr>
        <w:pStyle w:val="ConsPlusNormal"/>
        <w:jc w:val="both"/>
      </w:pPr>
    </w:p>
    <w:p w:rsidR="00562184" w:rsidRDefault="00562184">
      <w:pPr>
        <w:pStyle w:val="ConsPlusTitle"/>
        <w:jc w:val="center"/>
        <w:outlineLvl w:val="2"/>
      </w:pPr>
      <w:r>
        <w:t>35. Положения, характеризующие требования к порядку</w:t>
      </w:r>
    </w:p>
    <w:p w:rsidR="00562184" w:rsidRDefault="00562184">
      <w:pPr>
        <w:pStyle w:val="ConsPlusTitle"/>
        <w:jc w:val="center"/>
      </w:pPr>
      <w:r>
        <w:t>и формам контроля за предоставлением муниципальной</w:t>
      </w:r>
    </w:p>
    <w:p w:rsidR="00562184" w:rsidRDefault="00562184">
      <w:pPr>
        <w:pStyle w:val="ConsPlusTitle"/>
        <w:jc w:val="center"/>
      </w:pPr>
      <w:r>
        <w:t>услуги, в том числе со стороны граждан,</w:t>
      </w:r>
    </w:p>
    <w:p w:rsidR="00562184" w:rsidRDefault="00562184">
      <w:pPr>
        <w:pStyle w:val="ConsPlusTitle"/>
        <w:jc w:val="center"/>
      </w:pPr>
      <w:r>
        <w:t>их объединений и организаций</w:t>
      </w:r>
    </w:p>
    <w:p w:rsidR="00562184" w:rsidRDefault="00562184">
      <w:pPr>
        <w:pStyle w:val="ConsPlusNormal"/>
        <w:jc w:val="both"/>
      </w:pPr>
    </w:p>
    <w:p w:rsidR="00562184" w:rsidRDefault="00562184">
      <w:pPr>
        <w:pStyle w:val="ConsPlusNormal"/>
        <w:ind w:firstLine="540"/>
        <w:jc w:val="both"/>
      </w:pPr>
      <w:r>
        <w:t xml:space="preserve">35.1. Контроль за предоставлением муниципальной услуги осуществляется в порядке и формах, предусмотренных </w:t>
      </w:r>
      <w:hyperlink w:anchor="P522">
        <w:r>
          <w:rPr>
            <w:color w:val="0000FF"/>
          </w:rPr>
          <w:t>подразделами 32</w:t>
        </w:r>
      </w:hyperlink>
      <w:r>
        <w:t xml:space="preserve"> и </w:t>
      </w:r>
      <w:hyperlink w:anchor="P537">
        <w:r>
          <w:rPr>
            <w:color w:val="0000FF"/>
          </w:rPr>
          <w:t>33</w:t>
        </w:r>
      </w:hyperlink>
      <w:r>
        <w:t xml:space="preserve"> настоящего административного регламента.</w:t>
      </w:r>
    </w:p>
    <w:p w:rsidR="00562184" w:rsidRDefault="00562184">
      <w:pPr>
        <w:pStyle w:val="ConsPlusNormal"/>
        <w:spacing w:before="220"/>
        <w:ind w:firstLine="540"/>
        <w:jc w:val="both"/>
      </w:pPr>
      <w:r>
        <w:t>35.2.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562184" w:rsidRDefault="00562184">
      <w:pPr>
        <w:pStyle w:val="ConsPlusNormal"/>
        <w:spacing w:before="220"/>
        <w:ind w:firstLine="540"/>
        <w:jc w:val="both"/>
      </w:pPr>
      <w:r>
        <w:t>35.3.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Уполномоченного органа и принятые ими решения, связанные с предоставлением муниципальной услуги.</w:t>
      </w:r>
    </w:p>
    <w:p w:rsidR="00562184" w:rsidRDefault="00562184">
      <w:pPr>
        <w:pStyle w:val="ConsPlusNormal"/>
        <w:spacing w:before="220"/>
        <w:ind w:firstLine="540"/>
        <w:jc w:val="both"/>
      </w:pPr>
      <w:r>
        <w:t>35.4.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2184" w:rsidRDefault="00562184">
      <w:pPr>
        <w:pStyle w:val="ConsPlusNormal"/>
        <w:jc w:val="both"/>
      </w:pPr>
    </w:p>
    <w:p w:rsidR="00562184" w:rsidRDefault="00562184">
      <w:pPr>
        <w:pStyle w:val="ConsPlusTitle"/>
        <w:jc w:val="center"/>
        <w:outlineLvl w:val="1"/>
      </w:pPr>
      <w:bookmarkStart w:id="21" w:name="P562"/>
      <w:bookmarkEnd w:id="21"/>
      <w:r>
        <w:t>VI. Досудебный (внесудебный) порядок обжалования решений</w:t>
      </w:r>
    </w:p>
    <w:p w:rsidR="00562184" w:rsidRDefault="00562184">
      <w:pPr>
        <w:pStyle w:val="ConsPlusTitle"/>
        <w:jc w:val="center"/>
      </w:pPr>
      <w:r>
        <w:t>и действий (бездействия) Уполномоченного органа,</w:t>
      </w:r>
    </w:p>
    <w:p w:rsidR="00562184" w:rsidRDefault="00562184">
      <w:pPr>
        <w:pStyle w:val="ConsPlusTitle"/>
        <w:jc w:val="center"/>
      </w:pPr>
      <w:r>
        <w:t>должностных лиц Уполномоченного органа</w:t>
      </w:r>
    </w:p>
    <w:p w:rsidR="00562184" w:rsidRDefault="00562184">
      <w:pPr>
        <w:pStyle w:val="ConsPlusNormal"/>
        <w:jc w:val="both"/>
      </w:pPr>
    </w:p>
    <w:p w:rsidR="00562184" w:rsidRDefault="00562184">
      <w:pPr>
        <w:pStyle w:val="ConsPlusTitle"/>
        <w:jc w:val="center"/>
        <w:outlineLvl w:val="2"/>
      </w:pPr>
      <w:r>
        <w:t>36. Информация для заинтересованных лиц об их праве</w:t>
      </w:r>
    </w:p>
    <w:p w:rsidR="00562184" w:rsidRDefault="00562184">
      <w:pPr>
        <w:pStyle w:val="ConsPlusTitle"/>
        <w:jc w:val="center"/>
      </w:pPr>
      <w:r>
        <w:t>на досудебное (внесудебное) обжалование действий</w:t>
      </w:r>
    </w:p>
    <w:p w:rsidR="00562184" w:rsidRDefault="00562184">
      <w:pPr>
        <w:pStyle w:val="ConsPlusTitle"/>
        <w:jc w:val="center"/>
      </w:pPr>
      <w:r>
        <w:t>(бездействия) и (или) решений, принятых</w:t>
      </w:r>
    </w:p>
    <w:p w:rsidR="00562184" w:rsidRDefault="00562184">
      <w:pPr>
        <w:pStyle w:val="ConsPlusTitle"/>
        <w:jc w:val="center"/>
      </w:pPr>
      <w:r>
        <w:t>(осуществленных) в ходе предоставления</w:t>
      </w:r>
    </w:p>
    <w:p w:rsidR="00562184" w:rsidRDefault="00562184">
      <w:pPr>
        <w:pStyle w:val="ConsPlusTitle"/>
        <w:jc w:val="center"/>
      </w:pPr>
      <w:r>
        <w:t>муниципальной услуги</w:t>
      </w:r>
    </w:p>
    <w:p w:rsidR="00562184" w:rsidRDefault="00562184">
      <w:pPr>
        <w:pStyle w:val="ConsPlusNormal"/>
        <w:jc w:val="both"/>
      </w:pPr>
    </w:p>
    <w:p w:rsidR="00562184" w:rsidRDefault="00562184">
      <w:pPr>
        <w:pStyle w:val="ConsPlusNormal"/>
        <w:ind w:firstLine="540"/>
        <w:jc w:val="both"/>
      </w:pPr>
      <w:r>
        <w:lastRenderedPageBreak/>
        <w:t>36.1.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Уполномоченным органом, должностными лицами, муниципальными служащими Уполномоченного органа, МФЦ, работников МФЦ и организаций, осуществляющих функции по предоставлению муниципальной услуги (далее - жалоба).</w:t>
      </w:r>
    </w:p>
    <w:p w:rsidR="00562184" w:rsidRDefault="00562184">
      <w:pPr>
        <w:pStyle w:val="ConsPlusNormal"/>
        <w:spacing w:before="220"/>
        <w:ind w:firstLine="540"/>
        <w:jc w:val="both"/>
      </w:pPr>
      <w:bookmarkStart w:id="22" w:name="P573"/>
      <w:bookmarkEnd w:id="22"/>
      <w:r>
        <w:t>36.2.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562184" w:rsidRDefault="00562184">
      <w:pPr>
        <w:pStyle w:val="ConsPlusNormal"/>
        <w:spacing w:before="220"/>
        <w:ind w:firstLine="540"/>
        <w:jc w:val="both"/>
      </w:pPr>
      <w:r>
        <w:t>36.2.1) оформленная в соответствии с законодательством Российской Федерации доверенность (для физических лиц);</w:t>
      </w:r>
    </w:p>
    <w:p w:rsidR="00562184" w:rsidRDefault="00562184">
      <w:pPr>
        <w:pStyle w:val="ConsPlusNormal"/>
        <w:spacing w:before="220"/>
        <w:ind w:firstLine="540"/>
        <w:jc w:val="both"/>
      </w:pPr>
      <w:r>
        <w:t>36.2.2)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2184" w:rsidRDefault="00562184">
      <w:pPr>
        <w:pStyle w:val="ConsPlusNormal"/>
        <w:spacing w:before="220"/>
        <w:ind w:firstLine="540"/>
        <w:jc w:val="both"/>
      </w:pPr>
      <w:r>
        <w:t>36.2.3)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2184" w:rsidRDefault="00562184">
      <w:pPr>
        <w:pStyle w:val="ConsPlusNormal"/>
        <w:spacing w:before="220"/>
        <w:ind w:firstLine="540"/>
        <w:jc w:val="both"/>
      </w:pPr>
      <w:r>
        <w:t>36.3. Заявитель может обратиться с жалобой в том числе в следующих случаях:</w:t>
      </w:r>
    </w:p>
    <w:p w:rsidR="00562184" w:rsidRDefault="00562184">
      <w:pPr>
        <w:pStyle w:val="ConsPlusNormal"/>
        <w:spacing w:before="220"/>
        <w:ind w:firstLine="540"/>
        <w:jc w:val="both"/>
      </w:pPr>
      <w:r>
        <w:t xml:space="preserve">36.3.1) нарушение срока регистрации заявления о предоставлении муниципальной услуги, комплексного запроса, указанного в </w:t>
      </w:r>
      <w:hyperlink r:id="rId42">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562184" w:rsidRDefault="00562184">
      <w:pPr>
        <w:pStyle w:val="ConsPlusNormal"/>
        <w:spacing w:before="220"/>
        <w:ind w:firstLine="540"/>
        <w:jc w:val="both"/>
      </w:pPr>
      <w:r>
        <w:t>36.3.2) нарушение срока предоставления муниципальной услуги;</w:t>
      </w:r>
    </w:p>
    <w:p w:rsidR="00562184" w:rsidRDefault="00562184">
      <w:pPr>
        <w:pStyle w:val="ConsPlusNormal"/>
        <w:spacing w:before="220"/>
        <w:ind w:firstLine="540"/>
        <w:jc w:val="both"/>
      </w:pPr>
      <w:r>
        <w:t>36.3.3)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562184" w:rsidRDefault="00562184">
      <w:pPr>
        <w:pStyle w:val="ConsPlusNormal"/>
        <w:spacing w:before="220"/>
        <w:ind w:firstLine="540"/>
        <w:jc w:val="both"/>
      </w:pPr>
      <w:r>
        <w:t>36.3.4) отказа в приеме документов, представление которых предусмотрено законодательством Российской Федерации для предоставления муниципальной услуги, у Заявителя;</w:t>
      </w:r>
    </w:p>
    <w:p w:rsidR="00562184" w:rsidRDefault="00562184">
      <w:pPr>
        <w:pStyle w:val="ConsPlusNormal"/>
        <w:spacing w:before="220"/>
        <w:ind w:firstLine="540"/>
        <w:jc w:val="both"/>
      </w:pPr>
      <w:r>
        <w:t>36.3.5) отказа в предоставлении муниципальной услуги, если основания отказа не предусмотрены законодательством Российской Федерации;</w:t>
      </w:r>
    </w:p>
    <w:p w:rsidR="00562184" w:rsidRDefault="00562184">
      <w:pPr>
        <w:pStyle w:val="ConsPlusNormal"/>
        <w:spacing w:before="220"/>
        <w:ind w:firstLine="540"/>
        <w:jc w:val="both"/>
      </w:pPr>
      <w:r>
        <w:t>36.3.6) требование с Заявителя при предоставлении муниципальной услуги платы, не предусмотренной законодательством Российской Федерации;</w:t>
      </w:r>
    </w:p>
    <w:p w:rsidR="00562184" w:rsidRDefault="00562184">
      <w:pPr>
        <w:pStyle w:val="ConsPlusNormal"/>
        <w:spacing w:before="220"/>
        <w:ind w:firstLine="540"/>
        <w:jc w:val="both"/>
      </w:pPr>
      <w:r>
        <w:t>36.3.7)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2184" w:rsidRDefault="00562184">
      <w:pPr>
        <w:pStyle w:val="ConsPlusNormal"/>
        <w:spacing w:before="220"/>
        <w:ind w:firstLine="540"/>
        <w:jc w:val="both"/>
      </w:pPr>
      <w:r>
        <w:t>36.3.8) нарушение срока или порядка выдачи документов по результатам предоставления муниципальной услуги;</w:t>
      </w:r>
    </w:p>
    <w:p w:rsidR="00562184" w:rsidRDefault="00562184">
      <w:pPr>
        <w:pStyle w:val="ConsPlusNormal"/>
        <w:spacing w:before="220"/>
        <w:ind w:firstLine="540"/>
        <w:jc w:val="both"/>
      </w:pPr>
      <w:r>
        <w:t>36.3.9)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562184" w:rsidRDefault="00562184">
      <w:pPr>
        <w:pStyle w:val="ConsPlusNormal"/>
        <w:spacing w:before="220"/>
        <w:ind w:firstLine="540"/>
        <w:jc w:val="both"/>
      </w:pPr>
      <w:r>
        <w:t>36.3.10)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562184" w:rsidRDefault="00562184">
      <w:pPr>
        <w:pStyle w:val="ConsPlusNormal"/>
        <w:spacing w:before="220"/>
        <w:ind w:firstLine="540"/>
        <w:jc w:val="both"/>
      </w:pPr>
      <w:r>
        <w:lastRenderedPageBreak/>
        <w:t>36.4. Жалоба должна содержать:</w:t>
      </w:r>
    </w:p>
    <w:p w:rsidR="00562184" w:rsidRDefault="00562184">
      <w:pPr>
        <w:pStyle w:val="ConsPlusNormal"/>
        <w:spacing w:before="220"/>
        <w:ind w:firstLine="540"/>
        <w:jc w:val="both"/>
      </w:pPr>
      <w:r>
        <w:t>36.4.1)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осуществляющих функции по предоставлению муниципальной услуги, или их работников, решения и действия (бездействие) которых обжалуются;</w:t>
      </w:r>
    </w:p>
    <w:p w:rsidR="00562184" w:rsidRDefault="00562184">
      <w:pPr>
        <w:pStyle w:val="ConsPlusNormal"/>
        <w:spacing w:before="220"/>
        <w:ind w:firstLine="540"/>
        <w:jc w:val="both"/>
      </w:pPr>
      <w:r>
        <w:t>36.4.2)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2184" w:rsidRDefault="00562184">
      <w:pPr>
        <w:pStyle w:val="ConsPlusNormal"/>
        <w:spacing w:before="220"/>
        <w:ind w:firstLine="540"/>
        <w:jc w:val="both"/>
      </w:pPr>
      <w:r>
        <w:t>36.4.3)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562184" w:rsidRDefault="00562184">
      <w:pPr>
        <w:pStyle w:val="ConsPlusNormal"/>
        <w:spacing w:before="220"/>
        <w:ind w:firstLine="540"/>
        <w:jc w:val="both"/>
      </w:pPr>
      <w:r>
        <w:t>36.4.4)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осуществляющих функции по предоставлению муниципальной услуги, или их работников,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rsidR="00562184" w:rsidRDefault="00562184">
      <w:pPr>
        <w:pStyle w:val="ConsPlusNormal"/>
        <w:spacing w:before="220"/>
        <w:ind w:firstLine="540"/>
        <w:jc w:val="both"/>
      </w:pPr>
      <w:r>
        <w:t>36.5. Жалоба подается в письменной форме на бумажном носителе, в том числе на личном приеме Заявителя, по почте либо в электронной форме.</w:t>
      </w:r>
    </w:p>
    <w:p w:rsidR="00562184" w:rsidRDefault="00562184">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2184" w:rsidRDefault="00562184">
      <w:pPr>
        <w:pStyle w:val="ConsPlusNormal"/>
        <w:spacing w:before="220"/>
        <w:ind w:firstLine="540"/>
        <w:jc w:val="both"/>
      </w:pPr>
      <w:r>
        <w:t xml:space="preserve">При подаче жалобы в электронном виде документы, указанные в </w:t>
      </w:r>
      <w:hyperlink w:anchor="P573">
        <w:r>
          <w:rPr>
            <w:color w:val="0000FF"/>
          </w:rPr>
          <w:t>пункте 36.2</w:t>
        </w:r>
      </w:hyperlink>
      <w: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62184" w:rsidRDefault="00562184">
      <w:pPr>
        <w:pStyle w:val="ConsPlusNormal"/>
        <w:spacing w:before="220"/>
        <w:ind w:firstLine="540"/>
        <w:jc w:val="both"/>
      </w:pPr>
      <w:r>
        <w:t>36.6. В электронной форме жалоба может быть подана Заявителем посредством:</w:t>
      </w:r>
    </w:p>
    <w:p w:rsidR="00562184" w:rsidRDefault="00562184">
      <w:pPr>
        <w:pStyle w:val="ConsPlusNormal"/>
        <w:spacing w:before="220"/>
        <w:ind w:firstLine="540"/>
        <w:jc w:val="both"/>
      </w:pPr>
      <w:r>
        <w:t>36.6.1) официального сайта Администрации в сети Интернет;</w:t>
      </w:r>
    </w:p>
    <w:p w:rsidR="00562184" w:rsidRDefault="00562184">
      <w:pPr>
        <w:pStyle w:val="ConsPlusNormal"/>
        <w:spacing w:before="220"/>
        <w:ind w:firstLine="540"/>
        <w:jc w:val="both"/>
      </w:pPr>
      <w:r>
        <w:t>36.6.2) ЕПГУ;</w:t>
      </w:r>
    </w:p>
    <w:p w:rsidR="00562184" w:rsidRDefault="00562184">
      <w:pPr>
        <w:pStyle w:val="ConsPlusNormal"/>
        <w:spacing w:before="220"/>
        <w:ind w:firstLine="540"/>
        <w:jc w:val="both"/>
      </w:pPr>
      <w:r>
        <w:t>36.6.3) РПГУ;</w:t>
      </w:r>
    </w:p>
    <w:p w:rsidR="00562184" w:rsidRDefault="00562184">
      <w:pPr>
        <w:pStyle w:val="ConsPlusNormal"/>
        <w:spacing w:before="220"/>
        <w:ind w:firstLine="540"/>
        <w:jc w:val="both"/>
      </w:pPr>
      <w:r>
        <w:t>36.6.4)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2184" w:rsidRDefault="00562184">
      <w:pPr>
        <w:pStyle w:val="ConsPlusNormal"/>
        <w:spacing w:before="220"/>
        <w:ind w:firstLine="540"/>
        <w:jc w:val="both"/>
      </w:pPr>
      <w:r>
        <w:t>36.7. Прием жалоб в письменной форме на бумажном носителе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62184" w:rsidRDefault="00562184">
      <w:pPr>
        <w:pStyle w:val="ConsPlusNormal"/>
        <w:spacing w:before="220"/>
        <w:ind w:firstLine="540"/>
        <w:jc w:val="both"/>
      </w:pPr>
      <w:r>
        <w:t>36.8. По результатам рассмотрения жалобы принимается одно из следующих решений:</w:t>
      </w:r>
    </w:p>
    <w:p w:rsidR="00562184" w:rsidRDefault="00562184">
      <w:pPr>
        <w:pStyle w:val="ConsPlusNormal"/>
        <w:spacing w:before="220"/>
        <w:ind w:firstLine="540"/>
        <w:jc w:val="both"/>
      </w:pPr>
      <w:r>
        <w:t xml:space="preserve">36.8.1) жалоба удовлетворяется, в том числе в форме отмены принятого решения, </w:t>
      </w:r>
      <w: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562184" w:rsidRDefault="00562184">
      <w:pPr>
        <w:pStyle w:val="ConsPlusNormal"/>
        <w:spacing w:before="220"/>
        <w:ind w:firstLine="540"/>
        <w:jc w:val="both"/>
      </w:pPr>
      <w:r>
        <w:t xml:space="preserve">36.8.2) в удовлетворении жалобы отказывается по основаниям, предусмотренным </w:t>
      </w:r>
      <w:hyperlink w:anchor="P618">
        <w:r>
          <w:rPr>
            <w:color w:val="0000FF"/>
          </w:rPr>
          <w:t>пунктом 36.12</w:t>
        </w:r>
      </w:hyperlink>
      <w:r>
        <w:t xml:space="preserve"> настоящего административного регламента.</w:t>
      </w:r>
    </w:p>
    <w:p w:rsidR="00562184" w:rsidRDefault="00562184">
      <w:pPr>
        <w:pStyle w:val="ConsPlusNormal"/>
        <w:spacing w:before="220"/>
        <w:ind w:firstLine="540"/>
        <w:jc w:val="both"/>
      </w:pPr>
      <w:bookmarkStart w:id="23" w:name="P605"/>
      <w:bookmarkEnd w:id="23"/>
      <w:r>
        <w:t>36.9.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562184" w:rsidRDefault="00562184">
      <w:pPr>
        <w:pStyle w:val="ConsPlusNormal"/>
        <w:spacing w:before="220"/>
        <w:ind w:firstLine="540"/>
        <w:jc w:val="both"/>
      </w:pPr>
      <w:bookmarkStart w:id="24" w:name="P606"/>
      <w:bookmarkEnd w:id="24"/>
      <w:r>
        <w:t xml:space="preserve">36.10. Не позднее дня, следующего за днем принятия решения, указанного в </w:t>
      </w:r>
      <w:hyperlink w:anchor="P605">
        <w:r>
          <w:rPr>
            <w:color w:val="0000FF"/>
          </w:rPr>
          <w:t>пункте 36.9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2184" w:rsidRDefault="00562184">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p>
    <w:p w:rsidR="00562184" w:rsidRDefault="00562184">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2184" w:rsidRDefault="00562184">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2184" w:rsidRDefault="00562184">
      <w:pPr>
        <w:pStyle w:val="ConsPlusNormal"/>
        <w:spacing w:before="220"/>
        <w:ind w:firstLine="540"/>
        <w:jc w:val="both"/>
      </w:pPr>
      <w:r>
        <w:t>36.11. В ответе по результатам рассмотрения жалобы указываются:</w:t>
      </w:r>
    </w:p>
    <w:p w:rsidR="00562184" w:rsidRDefault="00562184">
      <w:pPr>
        <w:pStyle w:val="ConsPlusNormal"/>
        <w:spacing w:before="220"/>
        <w:ind w:firstLine="540"/>
        <w:jc w:val="both"/>
      </w:pPr>
      <w:r>
        <w:t>36.11.1) наименование органа (организации), рассмотревшей жалобу, должность, фамилия, имя, отчество (при наличии) должностного лица и (или) работника, принявшего решение по жалобе;</w:t>
      </w:r>
    </w:p>
    <w:p w:rsidR="00562184" w:rsidRDefault="00562184">
      <w:pPr>
        <w:pStyle w:val="ConsPlusNormal"/>
        <w:spacing w:before="220"/>
        <w:ind w:firstLine="540"/>
        <w:jc w:val="both"/>
      </w:pPr>
      <w:r>
        <w:t>36.11.2) номер, дата, место принятия решения, включая сведения о должностном лице, работнике, решение или действие (бездействие) которого обжалуется;</w:t>
      </w:r>
    </w:p>
    <w:p w:rsidR="00562184" w:rsidRDefault="00562184">
      <w:pPr>
        <w:pStyle w:val="ConsPlusNormal"/>
        <w:spacing w:before="220"/>
        <w:ind w:firstLine="540"/>
        <w:jc w:val="both"/>
      </w:pPr>
      <w:r>
        <w:t>36.11.3) фамилия, имя, отчество (при наличии) или наименование Заявителя;</w:t>
      </w:r>
    </w:p>
    <w:p w:rsidR="00562184" w:rsidRDefault="00562184">
      <w:pPr>
        <w:pStyle w:val="ConsPlusNormal"/>
        <w:spacing w:before="220"/>
        <w:ind w:firstLine="540"/>
        <w:jc w:val="both"/>
      </w:pPr>
      <w:r>
        <w:t>36.11.4) основания для принятия решения по жалобе;</w:t>
      </w:r>
    </w:p>
    <w:p w:rsidR="00562184" w:rsidRDefault="00562184">
      <w:pPr>
        <w:pStyle w:val="ConsPlusNormal"/>
        <w:spacing w:before="220"/>
        <w:ind w:firstLine="540"/>
        <w:jc w:val="both"/>
      </w:pPr>
      <w:r>
        <w:t>36.11.5) принятое по жалобе решение;</w:t>
      </w:r>
    </w:p>
    <w:p w:rsidR="00562184" w:rsidRDefault="00562184">
      <w:pPr>
        <w:pStyle w:val="ConsPlusNormal"/>
        <w:spacing w:before="220"/>
        <w:ind w:firstLine="540"/>
        <w:jc w:val="both"/>
      </w:pPr>
      <w:r>
        <w:t xml:space="preserve">36.11.6)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w:t>
      </w:r>
      <w:hyperlink w:anchor="P606">
        <w:r>
          <w:rPr>
            <w:color w:val="0000FF"/>
          </w:rPr>
          <w:t>пункте 36.10</w:t>
        </w:r>
      </w:hyperlink>
      <w:r>
        <w:t xml:space="preserve"> настоящего административного регламента;</w:t>
      </w:r>
    </w:p>
    <w:p w:rsidR="00562184" w:rsidRDefault="00562184">
      <w:pPr>
        <w:pStyle w:val="ConsPlusNormal"/>
        <w:spacing w:before="220"/>
        <w:ind w:firstLine="540"/>
        <w:jc w:val="both"/>
      </w:pPr>
      <w:r>
        <w:t>36.11.7) информация о порядке обжалования принятого по жалобе решения.</w:t>
      </w:r>
    </w:p>
    <w:p w:rsidR="00562184" w:rsidRDefault="00562184">
      <w:pPr>
        <w:pStyle w:val="ConsPlusNormal"/>
        <w:spacing w:before="220"/>
        <w:ind w:firstLine="540"/>
        <w:jc w:val="both"/>
      </w:pPr>
      <w:bookmarkStart w:id="25" w:name="P618"/>
      <w:bookmarkEnd w:id="25"/>
      <w:r>
        <w:t>36.12. Уполномоченный орган, МФЦ отказывает в удовлетворении жалобы в следующих случаях:</w:t>
      </w:r>
    </w:p>
    <w:p w:rsidR="00562184" w:rsidRDefault="00562184">
      <w:pPr>
        <w:pStyle w:val="ConsPlusNormal"/>
        <w:spacing w:before="220"/>
        <w:ind w:firstLine="540"/>
        <w:jc w:val="both"/>
      </w:pPr>
      <w:r>
        <w:t xml:space="preserve">36.12.1) наличия вступившего в законную силу решения суда, арбитражного суда по жалобе </w:t>
      </w:r>
      <w:r>
        <w:lastRenderedPageBreak/>
        <w:t>о том же предмете и по тем же основаниям;</w:t>
      </w:r>
    </w:p>
    <w:p w:rsidR="00562184" w:rsidRDefault="00562184">
      <w:pPr>
        <w:pStyle w:val="ConsPlusNormal"/>
        <w:spacing w:before="220"/>
        <w:ind w:firstLine="540"/>
        <w:jc w:val="both"/>
      </w:pPr>
      <w:r>
        <w:t>36.12.2) подачи жалобы лицом, полномочия которого не подтверждены в порядке, установленном законодательством Российской Федерации;</w:t>
      </w:r>
    </w:p>
    <w:p w:rsidR="00562184" w:rsidRDefault="00562184">
      <w:pPr>
        <w:pStyle w:val="ConsPlusNormal"/>
        <w:spacing w:before="220"/>
        <w:ind w:firstLine="540"/>
        <w:jc w:val="both"/>
      </w:pPr>
      <w:r>
        <w:t>36.12.3)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2184" w:rsidRDefault="00562184">
      <w:pPr>
        <w:pStyle w:val="ConsPlusNormal"/>
        <w:spacing w:before="220"/>
        <w:ind w:firstLine="540"/>
        <w:jc w:val="both"/>
      </w:pPr>
      <w:r>
        <w:t>36.13. Уполномоченный орган, МФЦ вправе оставить жалобу без ответа в следующих случаях:</w:t>
      </w:r>
    </w:p>
    <w:p w:rsidR="00562184" w:rsidRDefault="00562184">
      <w:pPr>
        <w:pStyle w:val="ConsPlusNormal"/>
        <w:spacing w:before="220"/>
        <w:ind w:firstLine="540"/>
        <w:jc w:val="both"/>
      </w:pPr>
      <w:r>
        <w:t>36.13.1)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2184" w:rsidRDefault="00562184">
      <w:pPr>
        <w:pStyle w:val="ConsPlusNormal"/>
        <w:spacing w:before="220"/>
        <w:ind w:firstLine="540"/>
        <w:jc w:val="both"/>
      </w:pPr>
      <w:r>
        <w:t>36.13.2)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2184" w:rsidRDefault="00562184">
      <w:pPr>
        <w:pStyle w:val="ConsPlusNormal"/>
        <w:spacing w:before="220"/>
        <w:ind w:firstLine="540"/>
        <w:jc w:val="both"/>
      </w:pPr>
      <w:r>
        <w:t>36.14. Уполномоченный орган, МФЦ сообщает Заявителю об оставлении жалобы без ответа в течение 3 (трех) рабочих дней со дня регистрации жалобы.</w:t>
      </w:r>
    </w:p>
    <w:p w:rsidR="00562184" w:rsidRDefault="00562184">
      <w:pPr>
        <w:pStyle w:val="ConsPlusNormal"/>
        <w:spacing w:before="220"/>
        <w:ind w:firstLine="540"/>
        <w:jc w:val="both"/>
      </w:pPr>
      <w:r>
        <w:t>36.15. Заявитель вправе обжаловать принятое по жалобе решение в судебном порядке в соответствии с законодательством Российской Федерации.</w:t>
      </w:r>
    </w:p>
    <w:p w:rsidR="00562184" w:rsidRDefault="00562184">
      <w:pPr>
        <w:pStyle w:val="ConsPlusNormal"/>
        <w:spacing w:before="220"/>
        <w:ind w:firstLine="540"/>
        <w:jc w:val="both"/>
      </w:pPr>
      <w:r>
        <w:t xml:space="preserve">36.16.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2184" w:rsidRDefault="00562184">
      <w:pPr>
        <w:pStyle w:val="ConsPlusNormal"/>
        <w:spacing w:before="220"/>
        <w:ind w:firstLine="540"/>
        <w:jc w:val="both"/>
      </w:pPr>
      <w:r>
        <w:t>36.17. Уполномоченный орган, МФЦ обеспечивает:</w:t>
      </w:r>
    </w:p>
    <w:p w:rsidR="00562184" w:rsidRDefault="00562184">
      <w:pPr>
        <w:pStyle w:val="ConsPlusNormal"/>
        <w:spacing w:before="220"/>
        <w:ind w:firstLine="540"/>
        <w:jc w:val="both"/>
      </w:pPr>
      <w:r>
        <w:t>36.17.1) оснащение мест приема жалоб;</w:t>
      </w:r>
    </w:p>
    <w:p w:rsidR="00562184" w:rsidRDefault="00562184">
      <w:pPr>
        <w:pStyle w:val="ConsPlusNormal"/>
        <w:spacing w:before="220"/>
        <w:ind w:firstLine="540"/>
        <w:jc w:val="both"/>
      </w:pPr>
      <w:r>
        <w:t>36.17.2) информирование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МФЦ, работников МФЦ и организаций, осуществляющих функции по предоставлению муниципальной услуги, посредством размещения информации на стендах в местах предоставления муниципальной услуги, на официальных сайтах Администрации, ЕПГУ, РПГУ;</w:t>
      </w:r>
    </w:p>
    <w:p w:rsidR="00562184" w:rsidRDefault="00562184">
      <w:pPr>
        <w:pStyle w:val="ConsPlusNormal"/>
        <w:spacing w:before="220"/>
        <w:ind w:firstLine="540"/>
        <w:jc w:val="both"/>
      </w:pPr>
      <w:r>
        <w:t>36.17.3) консультирование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МФЦ, работников МФЦ и организаций, осуществляющих функции по предоставлению муниципальной услуги, в том числе по телефону, электронной почте, при личном приеме;</w:t>
      </w:r>
    </w:p>
    <w:p w:rsidR="00562184" w:rsidRDefault="00562184">
      <w:pPr>
        <w:pStyle w:val="ConsPlusNormal"/>
        <w:spacing w:before="220"/>
        <w:ind w:firstLine="540"/>
        <w:jc w:val="both"/>
      </w:pPr>
      <w:r>
        <w:t>36.17.4) формирование и представление отчетности.</w:t>
      </w:r>
    </w:p>
    <w:p w:rsidR="00562184" w:rsidRDefault="00562184">
      <w:pPr>
        <w:pStyle w:val="ConsPlusNormal"/>
        <w:spacing w:before="220"/>
        <w:ind w:firstLine="540"/>
        <w:jc w:val="both"/>
      </w:pPr>
      <w:r>
        <w:t xml:space="preserve">36.18.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муниципальной услуги, в соответствии с требованиями </w:t>
      </w:r>
      <w:hyperlink r:id="rId44">
        <w:r>
          <w:rPr>
            <w:color w:val="0000FF"/>
          </w:rPr>
          <w:t>Положения</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w:t>
      </w:r>
      <w:r>
        <w:lastRenderedPageBreak/>
        <w:t>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2184" w:rsidRDefault="00562184">
      <w:pPr>
        <w:pStyle w:val="ConsPlusNormal"/>
        <w:jc w:val="both"/>
      </w:pPr>
    </w:p>
    <w:p w:rsidR="00562184" w:rsidRDefault="00562184">
      <w:pPr>
        <w:pStyle w:val="ConsPlusTitle"/>
        <w:jc w:val="center"/>
        <w:outlineLvl w:val="2"/>
      </w:pPr>
      <w:r>
        <w:t>37. Орган местного самоуправления, организации</w:t>
      </w:r>
    </w:p>
    <w:p w:rsidR="00562184" w:rsidRDefault="00562184">
      <w:pPr>
        <w:pStyle w:val="ConsPlusTitle"/>
        <w:jc w:val="center"/>
      </w:pPr>
      <w:r>
        <w:t>и уполномоченные на рассмотрение жалобы лица,</w:t>
      </w:r>
    </w:p>
    <w:p w:rsidR="00562184" w:rsidRDefault="00562184">
      <w:pPr>
        <w:pStyle w:val="ConsPlusTitle"/>
        <w:jc w:val="center"/>
      </w:pPr>
      <w:r>
        <w:t>которым может быть направлена жалоба Заявителя</w:t>
      </w:r>
    </w:p>
    <w:p w:rsidR="00562184" w:rsidRDefault="00562184">
      <w:pPr>
        <w:pStyle w:val="ConsPlusTitle"/>
        <w:jc w:val="center"/>
      </w:pPr>
      <w:r>
        <w:t>в досудебном (внесудебном) порядке.</w:t>
      </w:r>
    </w:p>
    <w:p w:rsidR="00562184" w:rsidRDefault="00562184">
      <w:pPr>
        <w:pStyle w:val="ConsPlusTitle"/>
        <w:jc w:val="center"/>
      </w:pPr>
      <w:r>
        <w:t>Сроки рассмотрения жалобы</w:t>
      </w:r>
    </w:p>
    <w:p w:rsidR="00562184" w:rsidRDefault="00562184">
      <w:pPr>
        <w:pStyle w:val="ConsPlusNormal"/>
        <w:jc w:val="both"/>
      </w:pPr>
    </w:p>
    <w:p w:rsidR="00562184" w:rsidRDefault="00562184">
      <w:pPr>
        <w:pStyle w:val="ConsPlusNormal"/>
        <w:ind w:firstLine="540"/>
        <w:jc w:val="both"/>
      </w:pPr>
      <w:r>
        <w:t>37.1. Жалоба на решения и действия (бездействие) муниципальных служащих Уполномоченного органа подается руководителю Уполномоченного органа. Жалоба на решения и действия (бездействие) руководителя Уполномоченного органа подается в администрацию города Благовещенска либо мэру г. Благовещенска. Жалоба на решения и действия (бездействие) работников МФЦ подается руководителю этого МФЦ. Жалоба на решения и действия (бездействие) МФЦ подается учредителю МФЦ или должностному лицу, уполномоченному нормативным правовым актом Амурской области. Жалоба на решения и действия (бездействие) работников организаций, осуществляющих функции по предоставлению муниципальной услуги, подается руководителям этих организаций.</w:t>
      </w:r>
    </w:p>
    <w:p w:rsidR="00562184" w:rsidRDefault="00562184">
      <w:pPr>
        <w:pStyle w:val="ConsPlusNormal"/>
        <w:spacing w:before="220"/>
        <w:ind w:firstLine="540"/>
        <w:jc w:val="both"/>
      </w:pPr>
      <w:r>
        <w:t>37.2. В случае если жалоба подана Заявителем в орган, в компетенцию которого не входит принятие решения по жалобе, то в течение 7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62184" w:rsidRDefault="005621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21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184" w:rsidRDefault="005621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184" w:rsidRDefault="005621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184" w:rsidRDefault="00562184">
            <w:pPr>
              <w:pStyle w:val="ConsPlusNormal"/>
              <w:jc w:val="both"/>
            </w:pPr>
            <w:r>
              <w:rPr>
                <w:color w:val="392C69"/>
              </w:rPr>
              <w:t>КонсультантПлюс: примечание.</w:t>
            </w:r>
          </w:p>
          <w:p w:rsidR="00562184" w:rsidRDefault="0056218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62184" w:rsidRDefault="00562184">
            <w:pPr>
              <w:pStyle w:val="ConsPlusNormal"/>
            </w:pPr>
          </w:p>
        </w:tc>
      </w:tr>
    </w:tbl>
    <w:p w:rsidR="00562184" w:rsidRDefault="00562184">
      <w:pPr>
        <w:pStyle w:val="ConsPlusNormal"/>
        <w:spacing w:before="280"/>
        <w:ind w:firstLine="540"/>
        <w:jc w:val="both"/>
      </w:pPr>
      <w:r>
        <w:t>37.4. 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62184" w:rsidRDefault="00562184">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562184" w:rsidRDefault="00562184">
      <w:pPr>
        <w:pStyle w:val="ConsPlusNormal"/>
        <w:spacing w:before="220"/>
        <w:ind w:firstLine="540"/>
        <w:jc w:val="both"/>
      </w:pPr>
      <w:r>
        <w:t>37.5. Жалоба подлежит регистрации не позднее следующего рабочего дня со дня ее поступления.</w:t>
      </w:r>
    </w:p>
    <w:p w:rsidR="00562184" w:rsidRDefault="00562184">
      <w:pPr>
        <w:pStyle w:val="ConsPlusNormal"/>
        <w:spacing w:before="220"/>
        <w:ind w:firstLine="540"/>
        <w:jc w:val="both"/>
      </w:pPr>
      <w:r>
        <w:t>37.6. Жалоба рассматривается в течение 15 (пятнадцати) рабочих дней со дня ее регистрации.</w:t>
      </w:r>
    </w:p>
    <w:p w:rsidR="00562184" w:rsidRDefault="00562184">
      <w:pPr>
        <w:pStyle w:val="ConsPlusNormal"/>
        <w:spacing w:before="220"/>
        <w:ind w:firstLine="540"/>
        <w:jc w:val="both"/>
      </w:pPr>
      <w:r>
        <w:t>В случае обжалования отказа Уполномоченного органа, должностного лица Уполномоченного органа, муниципального служащего,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2184" w:rsidRDefault="00562184">
      <w:pPr>
        <w:pStyle w:val="ConsPlusNormal"/>
        <w:jc w:val="both"/>
      </w:pPr>
    </w:p>
    <w:p w:rsidR="00562184" w:rsidRDefault="00562184">
      <w:pPr>
        <w:pStyle w:val="ConsPlusTitle"/>
        <w:jc w:val="center"/>
        <w:outlineLvl w:val="2"/>
      </w:pPr>
      <w:r>
        <w:t>38. Способы информирования Заявителей о порядке</w:t>
      </w:r>
    </w:p>
    <w:p w:rsidR="00562184" w:rsidRDefault="00562184">
      <w:pPr>
        <w:pStyle w:val="ConsPlusTitle"/>
        <w:jc w:val="center"/>
      </w:pPr>
      <w:r>
        <w:t>подачи и рассмотрения жалобы, в том числе</w:t>
      </w:r>
    </w:p>
    <w:p w:rsidR="00562184" w:rsidRDefault="00562184">
      <w:pPr>
        <w:pStyle w:val="ConsPlusTitle"/>
        <w:jc w:val="center"/>
      </w:pPr>
      <w:r>
        <w:t>с использованием ЕПГУ, РПГУ</w:t>
      </w:r>
    </w:p>
    <w:p w:rsidR="00562184" w:rsidRDefault="00562184">
      <w:pPr>
        <w:pStyle w:val="ConsPlusNormal"/>
        <w:jc w:val="both"/>
      </w:pPr>
    </w:p>
    <w:p w:rsidR="00562184" w:rsidRDefault="00562184">
      <w:pPr>
        <w:pStyle w:val="ConsPlusNormal"/>
        <w:ind w:firstLine="540"/>
        <w:jc w:val="both"/>
      </w:pPr>
      <w:r>
        <w:lastRenderedPageBreak/>
        <w:t xml:space="preserve">38.1. Заявители информируются о порядке подачи и рассмотрения жалобы, в том числе с использованием ЕПГУ, РПГУ, способами, предусмотренными </w:t>
      </w:r>
      <w:hyperlink w:anchor="P66">
        <w:r>
          <w:rPr>
            <w:color w:val="0000FF"/>
          </w:rPr>
          <w:t>подразделом 3</w:t>
        </w:r>
      </w:hyperlink>
      <w:r>
        <w:t xml:space="preserve"> настоящего административного регламента.</w:t>
      </w:r>
    </w:p>
    <w:p w:rsidR="00562184" w:rsidRDefault="00562184">
      <w:pPr>
        <w:pStyle w:val="ConsPlusNormal"/>
        <w:spacing w:before="220"/>
        <w:ind w:firstLine="540"/>
        <w:jc w:val="both"/>
      </w:pPr>
      <w:r>
        <w:t xml:space="preserve">38.2. Информация, указанная в </w:t>
      </w:r>
      <w:hyperlink w:anchor="P519">
        <w:r>
          <w:rPr>
            <w:color w:val="0000FF"/>
          </w:rPr>
          <w:t>разделе V</w:t>
        </w:r>
      </w:hyperlink>
      <w:r>
        <w:t xml:space="preserve">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562184" w:rsidRDefault="00562184">
      <w:pPr>
        <w:pStyle w:val="ConsPlusNormal"/>
        <w:jc w:val="both"/>
      </w:pPr>
    </w:p>
    <w:p w:rsidR="00562184" w:rsidRDefault="00562184">
      <w:pPr>
        <w:pStyle w:val="ConsPlusTitle"/>
        <w:jc w:val="center"/>
        <w:outlineLvl w:val="2"/>
      </w:pPr>
      <w:r>
        <w:t>39. Перечень нормативных правовых актов, регулирующих</w:t>
      </w:r>
    </w:p>
    <w:p w:rsidR="00562184" w:rsidRDefault="00562184">
      <w:pPr>
        <w:pStyle w:val="ConsPlusTitle"/>
        <w:jc w:val="center"/>
      </w:pPr>
      <w:r>
        <w:t>порядок досудебного (внесудебного) обжалования</w:t>
      </w:r>
    </w:p>
    <w:p w:rsidR="00562184" w:rsidRDefault="00562184">
      <w:pPr>
        <w:pStyle w:val="ConsPlusTitle"/>
        <w:jc w:val="center"/>
      </w:pPr>
      <w:r>
        <w:t>решений и действий (бездействия) Администрации,</w:t>
      </w:r>
    </w:p>
    <w:p w:rsidR="00562184" w:rsidRDefault="00562184">
      <w:pPr>
        <w:pStyle w:val="ConsPlusTitle"/>
        <w:jc w:val="center"/>
      </w:pPr>
      <w:r>
        <w:t>должностных лиц Администрации</w:t>
      </w:r>
    </w:p>
    <w:p w:rsidR="00562184" w:rsidRDefault="00562184">
      <w:pPr>
        <w:pStyle w:val="ConsPlusNormal"/>
        <w:jc w:val="both"/>
      </w:pPr>
    </w:p>
    <w:p w:rsidR="00562184" w:rsidRDefault="00562184">
      <w:pPr>
        <w:pStyle w:val="ConsPlusNormal"/>
        <w:ind w:firstLine="540"/>
        <w:jc w:val="both"/>
      </w:pPr>
      <w:r>
        <w:t xml:space="preserve">39.1.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w:t>
      </w:r>
      <w:hyperlink r:id="rId45">
        <w:r>
          <w:rPr>
            <w:color w:val="0000FF"/>
          </w:rPr>
          <w:t>закона</w:t>
        </w:r>
      </w:hyperlink>
      <w:r>
        <w:t xml:space="preserve"> от 27 июля 2010 г. N 210-ФЗ "Об организации предоставления государственных и муниципальных услуг".</w:t>
      </w: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right"/>
        <w:outlineLvl w:val="1"/>
      </w:pPr>
      <w:r>
        <w:t>Приложение N 1</w:t>
      </w:r>
    </w:p>
    <w:p w:rsidR="00562184" w:rsidRDefault="00562184">
      <w:pPr>
        <w:pStyle w:val="ConsPlusNormal"/>
        <w:jc w:val="right"/>
      </w:pPr>
      <w:r>
        <w:t>к Административному регламенту</w:t>
      </w:r>
    </w:p>
    <w:p w:rsidR="00562184" w:rsidRDefault="00562184">
      <w:pPr>
        <w:pStyle w:val="ConsPlusNormal"/>
        <w:jc w:val="both"/>
      </w:pPr>
    </w:p>
    <w:p w:rsidR="00562184" w:rsidRDefault="00562184">
      <w:pPr>
        <w:pStyle w:val="ConsPlusTitle"/>
        <w:jc w:val="center"/>
        <w:outlineLvl w:val="2"/>
      </w:pPr>
      <w:bookmarkStart w:id="26" w:name="P672"/>
      <w:bookmarkEnd w:id="26"/>
      <w:r>
        <w:t>Общая информация об органе местного самоуправления,</w:t>
      </w:r>
    </w:p>
    <w:p w:rsidR="00562184" w:rsidRDefault="00562184">
      <w:pPr>
        <w:pStyle w:val="ConsPlusTitle"/>
        <w:jc w:val="center"/>
      </w:pPr>
      <w:r>
        <w:t>ответственном за предоставление услуги</w:t>
      </w:r>
    </w:p>
    <w:p w:rsidR="00562184" w:rsidRDefault="0056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562184">
        <w:tc>
          <w:tcPr>
            <w:tcW w:w="4195" w:type="dxa"/>
          </w:tcPr>
          <w:p w:rsidR="00562184" w:rsidRDefault="00562184">
            <w:pPr>
              <w:pStyle w:val="ConsPlusNormal"/>
            </w:pPr>
            <w:r>
              <w:t>Наименование органа, ответственного за предоставление услуги</w:t>
            </w:r>
          </w:p>
        </w:tc>
        <w:tc>
          <w:tcPr>
            <w:tcW w:w="4876" w:type="dxa"/>
          </w:tcPr>
          <w:p w:rsidR="00562184" w:rsidRDefault="00562184">
            <w:pPr>
              <w:pStyle w:val="ConsPlusNormal"/>
            </w:pPr>
            <w:r>
              <w:t>Комитет по управлению имуществом муниципального образования города Благовещенска</w:t>
            </w:r>
          </w:p>
        </w:tc>
      </w:tr>
      <w:tr w:rsidR="00562184">
        <w:tc>
          <w:tcPr>
            <w:tcW w:w="4195" w:type="dxa"/>
          </w:tcPr>
          <w:p w:rsidR="00562184" w:rsidRDefault="00562184">
            <w:pPr>
              <w:pStyle w:val="ConsPlusNormal"/>
            </w:pPr>
            <w:r>
              <w:t>Почтовый адрес для направления корреспонденции</w:t>
            </w:r>
          </w:p>
        </w:tc>
        <w:tc>
          <w:tcPr>
            <w:tcW w:w="4876" w:type="dxa"/>
          </w:tcPr>
          <w:p w:rsidR="00562184" w:rsidRDefault="00562184">
            <w:pPr>
              <w:pStyle w:val="ConsPlusNormal"/>
            </w:pPr>
            <w:r>
              <w:t>675000, Амурская область, г. Благовещенск, ул. Б.Хмельницкого, 8/2</w:t>
            </w:r>
          </w:p>
        </w:tc>
      </w:tr>
      <w:tr w:rsidR="00562184">
        <w:tc>
          <w:tcPr>
            <w:tcW w:w="4195" w:type="dxa"/>
          </w:tcPr>
          <w:p w:rsidR="00562184" w:rsidRDefault="00562184">
            <w:pPr>
              <w:pStyle w:val="ConsPlusNormal"/>
            </w:pPr>
            <w:r>
              <w:t>Фактический адрес месторасположения</w:t>
            </w:r>
          </w:p>
        </w:tc>
        <w:tc>
          <w:tcPr>
            <w:tcW w:w="4876" w:type="dxa"/>
          </w:tcPr>
          <w:p w:rsidR="00562184" w:rsidRDefault="00562184">
            <w:pPr>
              <w:pStyle w:val="ConsPlusNormal"/>
            </w:pPr>
            <w:r>
              <w:t>Амурская область, г. Благовещенск, ул. Б.Хмельницкого, 8/2</w:t>
            </w:r>
          </w:p>
        </w:tc>
      </w:tr>
      <w:tr w:rsidR="00562184">
        <w:tc>
          <w:tcPr>
            <w:tcW w:w="4195" w:type="dxa"/>
          </w:tcPr>
          <w:p w:rsidR="00562184" w:rsidRDefault="00562184">
            <w:pPr>
              <w:pStyle w:val="ConsPlusNormal"/>
            </w:pPr>
            <w:r>
              <w:t>Адрес электронной почты для направления корреспонденции</w:t>
            </w:r>
          </w:p>
        </w:tc>
        <w:tc>
          <w:tcPr>
            <w:tcW w:w="4876" w:type="dxa"/>
          </w:tcPr>
          <w:p w:rsidR="00562184" w:rsidRDefault="00562184">
            <w:pPr>
              <w:pStyle w:val="ConsPlusNormal"/>
            </w:pPr>
            <w:r>
              <w:t>komitet@tsl.ru</w:t>
            </w:r>
          </w:p>
        </w:tc>
      </w:tr>
      <w:tr w:rsidR="00562184">
        <w:tc>
          <w:tcPr>
            <w:tcW w:w="4195" w:type="dxa"/>
          </w:tcPr>
          <w:p w:rsidR="00562184" w:rsidRDefault="00562184">
            <w:pPr>
              <w:pStyle w:val="ConsPlusNormal"/>
            </w:pPr>
            <w:r>
              <w:t>Телефоны для справок</w:t>
            </w:r>
          </w:p>
        </w:tc>
        <w:tc>
          <w:tcPr>
            <w:tcW w:w="4876" w:type="dxa"/>
          </w:tcPr>
          <w:p w:rsidR="00562184" w:rsidRDefault="00562184">
            <w:pPr>
              <w:pStyle w:val="ConsPlusNormal"/>
            </w:pPr>
            <w:r>
              <w:t>8(4162)22-37-06;</w:t>
            </w:r>
          </w:p>
          <w:p w:rsidR="00562184" w:rsidRDefault="00562184">
            <w:pPr>
              <w:pStyle w:val="ConsPlusNormal"/>
            </w:pPr>
            <w:r>
              <w:t>8(4162)22-37-05;</w:t>
            </w:r>
          </w:p>
          <w:p w:rsidR="00562184" w:rsidRDefault="00562184">
            <w:pPr>
              <w:pStyle w:val="ConsPlusNormal"/>
            </w:pPr>
            <w:r>
              <w:t>8(4162)22-37-01</w:t>
            </w:r>
          </w:p>
        </w:tc>
      </w:tr>
    </w:tbl>
    <w:p w:rsidR="00562184" w:rsidRDefault="00562184">
      <w:pPr>
        <w:pStyle w:val="ConsPlusNormal"/>
        <w:jc w:val="both"/>
      </w:pPr>
    </w:p>
    <w:p w:rsidR="00562184" w:rsidRDefault="00562184">
      <w:pPr>
        <w:pStyle w:val="ConsPlusTitle"/>
        <w:jc w:val="center"/>
        <w:outlineLvl w:val="2"/>
      </w:pPr>
      <w:r>
        <w:t>График работы комитета по управлению имуществом</w:t>
      </w:r>
    </w:p>
    <w:p w:rsidR="00562184" w:rsidRDefault="00562184">
      <w:pPr>
        <w:pStyle w:val="ConsPlusTitle"/>
        <w:jc w:val="center"/>
      </w:pPr>
      <w:r>
        <w:t>муниципального образования города Благовещенска</w:t>
      </w:r>
    </w:p>
    <w:p w:rsidR="00562184" w:rsidRDefault="0056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562184">
        <w:tc>
          <w:tcPr>
            <w:tcW w:w="4195" w:type="dxa"/>
          </w:tcPr>
          <w:p w:rsidR="00562184" w:rsidRDefault="00562184">
            <w:pPr>
              <w:pStyle w:val="ConsPlusNormal"/>
              <w:jc w:val="center"/>
            </w:pPr>
            <w:r>
              <w:t>День недели</w:t>
            </w:r>
          </w:p>
        </w:tc>
        <w:tc>
          <w:tcPr>
            <w:tcW w:w="4876" w:type="dxa"/>
          </w:tcPr>
          <w:p w:rsidR="00562184" w:rsidRDefault="00562184">
            <w:pPr>
              <w:pStyle w:val="ConsPlusNormal"/>
              <w:jc w:val="center"/>
            </w:pPr>
            <w:r>
              <w:t>Часы работы (обеденный перерыв)</w:t>
            </w:r>
          </w:p>
        </w:tc>
      </w:tr>
      <w:tr w:rsidR="00562184">
        <w:tc>
          <w:tcPr>
            <w:tcW w:w="4195" w:type="dxa"/>
          </w:tcPr>
          <w:p w:rsidR="00562184" w:rsidRDefault="00562184">
            <w:pPr>
              <w:pStyle w:val="ConsPlusNormal"/>
            </w:pPr>
            <w:r>
              <w:t>Понедельник</w:t>
            </w:r>
          </w:p>
        </w:tc>
        <w:tc>
          <w:tcPr>
            <w:tcW w:w="4876" w:type="dxa"/>
          </w:tcPr>
          <w:p w:rsidR="00562184" w:rsidRDefault="00562184">
            <w:pPr>
              <w:pStyle w:val="ConsPlusNormal"/>
            </w:pPr>
            <w:r>
              <w:t>9.00 - 18.00</w:t>
            </w:r>
          </w:p>
          <w:p w:rsidR="00562184" w:rsidRDefault="00562184">
            <w:pPr>
              <w:pStyle w:val="ConsPlusNormal"/>
            </w:pPr>
            <w:r>
              <w:t>(перерыв - 13.00 - 14.00)</w:t>
            </w:r>
          </w:p>
        </w:tc>
      </w:tr>
      <w:tr w:rsidR="00562184">
        <w:tc>
          <w:tcPr>
            <w:tcW w:w="4195" w:type="dxa"/>
          </w:tcPr>
          <w:p w:rsidR="00562184" w:rsidRDefault="00562184">
            <w:pPr>
              <w:pStyle w:val="ConsPlusNormal"/>
            </w:pPr>
            <w:r>
              <w:lastRenderedPageBreak/>
              <w:t>Вторник</w:t>
            </w:r>
          </w:p>
        </w:tc>
        <w:tc>
          <w:tcPr>
            <w:tcW w:w="4876" w:type="dxa"/>
          </w:tcPr>
          <w:p w:rsidR="00562184" w:rsidRDefault="00562184">
            <w:pPr>
              <w:pStyle w:val="ConsPlusNormal"/>
            </w:pPr>
            <w:r>
              <w:t>9.00 - 18.00</w:t>
            </w:r>
          </w:p>
          <w:p w:rsidR="00562184" w:rsidRDefault="00562184">
            <w:pPr>
              <w:pStyle w:val="ConsPlusNormal"/>
            </w:pPr>
            <w:r>
              <w:t>(перерыв - 13.00 - 14.00)</w:t>
            </w:r>
          </w:p>
        </w:tc>
      </w:tr>
      <w:tr w:rsidR="00562184">
        <w:tc>
          <w:tcPr>
            <w:tcW w:w="4195" w:type="dxa"/>
          </w:tcPr>
          <w:p w:rsidR="00562184" w:rsidRDefault="00562184">
            <w:pPr>
              <w:pStyle w:val="ConsPlusNormal"/>
            </w:pPr>
            <w:r>
              <w:t>Среда</w:t>
            </w:r>
          </w:p>
        </w:tc>
        <w:tc>
          <w:tcPr>
            <w:tcW w:w="4876" w:type="dxa"/>
          </w:tcPr>
          <w:p w:rsidR="00562184" w:rsidRDefault="00562184">
            <w:pPr>
              <w:pStyle w:val="ConsPlusNormal"/>
            </w:pPr>
            <w:r>
              <w:t>9.00 - 18.00</w:t>
            </w:r>
          </w:p>
          <w:p w:rsidR="00562184" w:rsidRDefault="00562184">
            <w:pPr>
              <w:pStyle w:val="ConsPlusNormal"/>
            </w:pPr>
            <w:r>
              <w:t>(перерыв - 13.00 - 14.00)</w:t>
            </w:r>
          </w:p>
        </w:tc>
      </w:tr>
      <w:tr w:rsidR="00562184">
        <w:tc>
          <w:tcPr>
            <w:tcW w:w="4195" w:type="dxa"/>
          </w:tcPr>
          <w:p w:rsidR="00562184" w:rsidRDefault="00562184">
            <w:pPr>
              <w:pStyle w:val="ConsPlusNormal"/>
            </w:pPr>
            <w:r>
              <w:t>Четверг</w:t>
            </w:r>
          </w:p>
        </w:tc>
        <w:tc>
          <w:tcPr>
            <w:tcW w:w="4876" w:type="dxa"/>
          </w:tcPr>
          <w:p w:rsidR="00562184" w:rsidRDefault="00562184">
            <w:pPr>
              <w:pStyle w:val="ConsPlusNormal"/>
            </w:pPr>
            <w:r>
              <w:t>9.00 - 18.00</w:t>
            </w:r>
          </w:p>
          <w:p w:rsidR="00562184" w:rsidRDefault="00562184">
            <w:pPr>
              <w:pStyle w:val="ConsPlusNormal"/>
            </w:pPr>
            <w:r>
              <w:t>(перерыв - 13.00 - 14.00)</w:t>
            </w:r>
          </w:p>
        </w:tc>
      </w:tr>
      <w:tr w:rsidR="00562184">
        <w:tc>
          <w:tcPr>
            <w:tcW w:w="4195" w:type="dxa"/>
          </w:tcPr>
          <w:p w:rsidR="00562184" w:rsidRDefault="00562184">
            <w:pPr>
              <w:pStyle w:val="ConsPlusNormal"/>
            </w:pPr>
            <w:r>
              <w:t>Пятница</w:t>
            </w:r>
          </w:p>
        </w:tc>
        <w:tc>
          <w:tcPr>
            <w:tcW w:w="4876" w:type="dxa"/>
          </w:tcPr>
          <w:p w:rsidR="00562184" w:rsidRDefault="00562184">
            <w:pPr>
              <w:pStyle w:val="ConsPlusNormal"/>
            </w:pPr>
            <w:r>
              <w:t>9.00 - 18.00</w:t>
            </w:r>
          </w:p>
          <w:p w:rsidR="00562184" w:rsidRDefault="00562184">
            <w:pPr>
              <w:pStyle w:val="ConsPlusNormal"/>
            </w:pPr>
            <w:r>
              <w:t>(перерыв - 13.00 - 14.00)</w:t>
            </w:r>
          </w:p>
        </w:tc>
      </w:tr>
      <w:tr w:rsidR="00562184">
        <w:tc>
          <w:tcPr>
            <w:tcW w:w="4195" w:type="dxa"/>
          </w:tcPr>
          <w:p w:rsidR="00562184" w:rsidRDefault="00562184">
            <w:pPr>
              <w:pStyle w:val="ConsPlusNormal"/>
            </w:pPr>
            <w:r>
              <w:t>Суббота</w:t>
            </w:r>
          </w:p>
        </w:tc>
        <w:tc>
          <w:tcPr>
            <w:tcW w:w="4876" w:type="dxa"/>
          </w:tcPr>
          <w:p w:rsidR="00562184" w:rsidRDefault="00562184">
            <w:pPr>
              <w:pStyle w:val="ConsPlusNormal"/>
            </w:pPr>
            <w:r>
              <w:t>Выходной</w:t>
            </w:r>
          </w:p>
        </w:tc>
      </w:tr>
      <w:tr w:rsidR="00562184">
        <w:tc>
          <w:tcPr>
            <w:tcW w:w="4195" w:type="dxa"/>
          </w:tcPr>
          <w:p w:rsidR="00562184" w:rsidRDefault="00562184">
            <w:pPr>
              <w:pStyle w:val="ConsPlusNormal"/>
            </w:pPr>
            <w:r>
              <w:t>Воскресенье</w:t>
            </w:r>
          </w:p>
        </w:tc>
        <w:tc>
          <w:tcPr>
            <w:tcW w:w="4876" w:type="dxa"/>
          </w:tcPr>
          <w:p w:rsidR="00562184" w:rsidRDefault="00562184">
            <w:pPr>
              <w:pStyle w:val="ConsPlusNormal"/>
            </w:pPr>
            <w:r>
              <w:t>Выходной</w:t>
            </w:r>
          </w:p>
        </w:tc>
      </w:tr>
    </w:tbl>
    <w:p w:rsidR="00562184" w:rsidRDefault="00562184">
      <w:pPr>
        <w:pStyle w:val="ConsPlusNormal"/>
        <w:jc w:val="both"/>
      </w:pPr>
    </w:p>
    <w:p w:rsidR="00562184" w:rsidRDefault="00562184">
      <w:pPr>
        <w:pStyle w:val="ConsPlusTitle"/>
        <w:jc w:val="center"/>
        <w:outlineLvl w:val="2"/>
      </w:pPr>
      <w:r>
        <w:t>Общая информация о государственном автономном учреждении</w:t>
      </w:r>
    </w:p>
    <w:p w:rsidR="00562184" w:rsidRDefault="00562184">
      <w:pPr>
        <w:pStyle w:val="ConsPlusTitle"/>
        <w:jc w:val="center"/>
      </w:pPr>
      <w:r>
        <w:t>Амурской области "Многофункциональный центр</w:t>
      </w:r>
    </w:p>
    <w:p w:rsidR="00562184" w:rsidRDefault="00562184">
      <w:pPr>
        <w:pStyle w:val="ConsPlusTitle"/>
        <w:jc w:val="center"/>
      </w:pPr>
      <w:r>
        <w:t>предоставления государственных и муниципальных</w:t>
      </w:r>
    </w:p>
    <w:p w:rsidR="00562184" w:rsidRDefault="00562184">
      <w:pPr>
        <w:pStyle w:val="ConsPlusTitle"/>
        <w:jc w:val="center"/>
      </w:pPr>
      <w:r>
        <w:t>услуг Амурской области"</w:t>
      </w:r>
    </w:p>
    <w:p w:rsidR="00562184" w:rsidRDefault="0056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562184">
        <w:tc>
          <w:tcPr>
            <w:tcW w:w="4195" w:type="dxa"/>
          </w:tcPr>
          <w:p w:rsidR="00562184" w:rsidRDefault="00562184">
            <w:pPr>
              <w:pStyle w:val="ConsPlusNormal"/>
            </w:pPr>
            <w:r>
              <w:t>Почтовый адрес для направления корреспонденции</w:t>
            </w:r>
          </w:p>
        </w:tc>
        <w:tc>
          <w:tcPr>
            <w:tcW w:w="4876" w:type="dxa"/>
          </w:tcPr>
          <w:p w:rsidR="00562184" w:rsidRDefault="00562184">
            <w:pPr>
              <w:pStyle w:val="ConsPlusNormal"/>
            </w:pPr>
            <w:r>
              <w:t>675000, Амурская область, г. Благовещенск, ул. Ленина, 135</w:t>
            </w:r>
          </w:p>
        </w:tc>
      </w:tr>
      <w:tr w:rsidR="00562184">
        <w:tc>
          <w:tcPr>
            <w:tcW w:w="4195" w:type="dxa"/>
          </w:tcPr>
          <w:p w:rsidR="00562184" w:rsidRDefault="00562184">
            <w:pPr>
              <w:pStyle w:val="ConsPlusNormal"/>
            </w:pPr>
            <w:r>
              <w:t>Фактический адрес месторасположения МФЦ</w:t>
            </w:r>
          </w:p>
        </w:tc>
        <w:tc>
          <w:tcPr>
            <w:tcW w:w="4876" w:type="dxa"/>
          </w:tcPr>
          <w:p w:rsidR="00562184" w:rsidRDefault="00562184">
            <w:pPr>
              <w:pStyle w:val="ConsPlusNormal"/>
            </w:pPr>
            <w:r>
              <w:t>Амурская область, г. Благовещенск, ул. 50 лет Октября, 4/2, 6/1, 8/2</w:t>
            </w:r>
          </w:p>
        </w:tc>
      </w:tr>
      <w:tr w:rsidR="00562184">
        <w:tc>
          <w:tcPr>
            <w:tcW w:w="4195" w:type="dxa"/>
          </w:tcPr>
          <w:p w:rsidR="00562184" w:rsidRDefault="00562184">
            <w:pPr>
              <w:pStyle w:val="ConsPlusNormal"/>
            </w:pPr>
            <w:r>
              <w:t>Адрес электронной почты для направления корреспонденции</w:t>
            </w:r>
          </w:p>
        </w:tc>
        <w:tc>
          <w:tcPr>
            <w:tcW w:w="4876" w:type="dxa"/>
          </w:tcPr>
          <w:p w:rsidR="00562184" w:rsidRDefault="00562184">
            <w:pPr>
              <w:pStyle w:val="ConsPlusNormal"/>
            </w:pPr>
            <w:r>
              <w:t>control@mfc-amur.ru</w:t>
            </w:r>
          </w:p>
        </w:tc>
      </w:tr>
      <w:tr w:rsidR="00562184">
        <w:tc>
          <w:tcPr>
            <w:tcW w:w="4195" w:type="dxa"/>
          </w:tcPr>
          <w:p w:rsidR="00562184" w:rsidRDefault="00562184">
            <w:pPr>
              <w:pStyle w:val="ConsPlusNormal"/>
            </w:pPr>
            <w:r>
              <w:t>Телефон для справок</w:t>
            </w:r>
          </w:p>
        </w:tc>
        <w:tc>
          <w:tcPr>
            <w:tcW w:w="4876" w:type="dxa"/>
          </w:tcPr>
          <w:p w:rsidR="00562184" w:rsidRDefault="00562184">
            <w:pPr>
              <w:pStyle w:val="ConsPlusNormal"/>
            </w:pPr>
            <w:r>
              <w:t>8(4162)992-222</w:t>
            </w:r>
          </w:p>
        </w:tc>
      </w:tr>
      <w:tr w:rsidR="00562184">
        <w:tc>
          <w:tcPr>
            <w:tcW w:w="4195" w:type="dxa"/>
          </w:tcPr>
          <w:p w:rsidR="00562184" w:rsidRDefault="00562184">
            <w:pPr>
              <w:pStyle w:val="ConsPlusNormal"/>
            </w:pPr>
            <w:r>
              <w:t>Телефон-автоинформатор</w:t>
            </w:r>
          </w:p>
        </w:tc>
        <w:tc>
          <w:tcPr>
            <w:tcW w:w="4876" w:type="dxa"/>
          </w:tcPr>
          <w:p w:rsidR="00562184" w:rsidRDefault="00562184">
            <w:pPr>
              <w:pStyle w:val="ConsPlusNormal"/>
            </w:pPr>
            <w:r>
              <w:t>8(4162)992-222</w:t>
            </w:r>
          </w:p>
        </w:tc>
      </w:tr>
      <w:tr w:rsidR="00562184">
        <w:tc>
          <w:tcPr>
            <w:tcW w:w="4195" w:type="dxa"/>
          </w:tcPr>
          <w:p w:rsidR="00562184" w:rsidRDefault="00562184">
            <w:pPr>
              <w:pStyle w:val="ConsPlusNormal"/>
            </w:pPr>
            <w:r>
              <w:t>Официальный сайт в сети Интернет</w:t>
            </w:r>
          </w:p>
        </w:tc>
        <w:tc>
          <w:tcPr>
            <w:tcW w:w="4876" w:type="dxa"/>
          </w:tcPr>
          <w:p w:rsidR="00562184" w:rsidRDefault="00562184">
            <w:pPr>
              <w:pStyle w:val="ConsPlusNormal"/>
            </w:pPr>
            <w:r>
              <w:t>https://mfc-amur.ru</w:t>
            </w:r>
          </w:p>
        </w:tc>
      </w:tr>
    </w:tbl>
    <w:p w:rsidR="00562184" w:rsidRDefault="00562184">
      <w:pPr>
        <w:pStyle w:val="ConsPlusNormal"/>
        <w:jc w:val="both"/>
      </w:pPr>
    </w:p>
    <w:p w:rsidR="00562184" w:rsidRDefault="00562184">
      <w:pPr>
        <w:pStyle w:val="ConsPlusTitle"/>
        <w:jc w:val="center"/>
        <w:outlineLvl w:val="2"/>
      </w:pPr>
      <w:r>
        <w:t>График работы по приему Заявителей на базе МФЦ</w:t>
      </w:r>
    </w:p>
    <w:p w:rsidR="00562184" w:rsidRDefault="0056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562184">
        <w:tc>
          <w:tcPr>
            <w:tcW w:w="4195" w:type="dxa"/>
          </w:tcPr>
          <w:p w:rsidR="00562184" w:rsidRDefault="00562184">
            <w:pPr>
              <w:pStyle w:val="ConsPlusNormal"/>
              <w:jc w:val="center"/>
            </w:pPr>
            <w:r>
              <w:t>Дни недели</w:t>
            </w:r>
          </w:p>
        </w:tc>
        <w:tc>
          <w:tcPr>
            <w:tcW w:w="4876" w:type="dxa"/>
          </w:tcPr>
          <w:p w:rsidR="00562184" w:rsidRDefault="00562184">
            <w:pPr>
              <w:pStyle w:val="ConsPlusNormal"/>
              <w:jc w:val="center"/>
            </w:pPr>
            <w:r>
              <w:t>Часы работы</w:t>
            </w:r>
          </w:p>
        </w:tc>
      </w:tr>
      <w:tr w:rsidR="00562184">
        <w:tc>
          <w:tcPr>
            <w:tcW w:w="4195" w:type="dxa"/>
          </w:tcPr>
          <w:p w:rsidR="00562184" w:rsidRDefault="00562184">
            <w:pPr>
              <w:pStyle w:val="ConsPlusNormal"/>
            </w:pPr>
            <w:r>
              <w:t>Понедельник</w:t>
            </w:r>
          </w:p>
        </w:tc>
        <w:tc>
          <w:tcPr>
            <w:tcW w:w="4876" w:type="dxa"/>
          </w:tcPr>
          <w:p w:rsidR="00562184" w:rsidRDefault="00562184">
            <w:pPr>
              <w:pStyle w:val="ConsPlusNormal"/>
            </w:pPr>
            <w:r>
              <w:t>8.00 - 18.00</w:t>
            </w:r>
          </w:p>
        </w:tc>
      </w:tr>
      <w:tr w:rsidR="00562184">
        <w:tc>
          <w:tcPr>
            <w:tcW w:w="4195" w:type="dxa"/>
          </w:tcPr>
          <w:p w:rsidR="00562184" w:rsidRDefault="00562184">
            <w:pPr>
              <w:pStyle w:val="ConsPlusNormal"/>
            </w:pPr>
            <w:r>
              <w:t>Вторник</w:t>
            </w:r>
          </w:p>
        </w:tc>
        <w:tc>
          <w:tcPr>
            <w:tcW w:w="4876" w:type="dxa"/>
          </w:tcPr>
          <w:p w:rsidR="00562184" w:rsidRDefault="00562184">
            <w:pPr>
              <w:pStyle w:val="ConsPlusNormal"/>
            </w:pPr>
            <w:r>
              <w:t>8.00 - 18.00</w:t>
            </w:r>
          </w:p>
        </w:tc>
      </w:tr>
      <w:tr w:rsidR="00562184">
        <w:tc>
          <w:tcPr>
            <w:tcW w:w="4195" w:type="dxa"/>
          </w:tcPr>
          <w:p w:rsidR="00562184" w:rsidRDefault="00562184">
            <w:pPr>
              <w:pStyle w:val="ConsPlusNormal"/>
            </w:pPr>
            <w:r>
              <w:t>Среда</w:t>
            </w:r>
          </w:p>
        </w:tc>
        <w:tc>
          <w:tcPr>
            <w:tcW w:w="4876" w:type="dxa"/>
          </w:tcPr>
          <w:p w:rsidR="00562184" w:rsidRDefault="00562184">
            <w:pPr>
              <w:pStyle w:val="ConsPlusNormal"/>
            </w:pPr>
            <w:r>
              <w:t>8.00 - 20.00</w:t>
            </w:r>
          </w:p>
        </w:tc>
      </w:tr>
      <w:tr w:rsidR="00562184">
        <w:tc>
          <w:tcPr>
            <w:tcW w:w="4195" w:type="dxa"/>
          </w:tcPr>
          <w:p w:rsidR="00562184" w:rsidRDefault="00562184">
            <w:pPr>
              <w:pStyle w:val="ConsPlusNormal"/>
            </w:pPr>
            <w:r>
              <w:t>Четверг</w:t>
            </w:r>
          </w:p>
        </w:tc>
        <w:tc>
          <w:tcPr>
            <w:tcW w:w="4876" w:type="dxa"/>
          </w:tcPr>
          <w:p w:rsidR="00562184" w:rsidRDefault="00562184">
            <w:pPr>
              <w:pStyle w:val="ConsPlusNormal"/>
            </w:pPr>
            <w:r>
              <w:t>8.00 - 18.00</w:t>
            </w:r>
          </w:p>
        </w:tc>
      </w:tr>
      <w:tr w:rsidR="00562184">
        <w:tc>
          <w:tcPr>
            <w:tcW w:w="4195" w:type="dxa"/>
          </w:tcPr>
          <w:p w:rsidR="00562184" w:rsidRDefault="00562184">
            <w:pPr>
              <w:pStyle w:val="ConsPlusNormal"/>
            </w:pPr>
            <w:r>
              <w:t>Пятница</w:t>
            </w:r>
          </w:p>
        </w:tc>
        <w:tc>
          <w:tcPr>
            <w:tcW w:w="4876" w:type="dxa"/>
          </w:tcPr>
          <w:p w:rsidR="00562184" w:rsidRDefault="00562184">
            <w:pPr>
              <w:pStyle w:val="ConsPlusNormal"/>
            </w:pPr>
            <w:r>
              <w:t>8.00 - 18.00</w:t>
            </w:r>
          </w:p>
        </w:tc>
      </w:tr>
      <w:tr w:rsidR="00562184">
        <w:tc>
          <w:tcPr>
            <w:tcW w:w="4195" w:type="dxa"/>
          </w:tcPr>
          <w:p w:rsidR="00562184" w:rsidRDefault="00562184">
            <w:pPr>
              <w:pStyle w:val="ConsPlusNormal"/>
            </w:pPr>
            <w:r>
              <w:t>Суббота</w:t>
            </w:r>
          </w:p>
        </w:tc>
        <w:tc>
          <w:tcPr>
            <w:tcW w:w="4876" w:type="dxa"/>
          </w:tcPr>
          <w:p w:rsidR="00562184" w:rsidRDefault="00562184">
            <w:pPr>
              <w:pStyle w:val="ConsPlusNormal"/>
            </w:pPr>
            <w:r>
              <w:t>8.00 - 14.00</w:t>
            </w:r>
          </w:p>
        </w:tc>
      </w:tr>
      <w:tr w:rsidR="00562184">
        <w:tc>
          <w:tcPr>
            <w:tcW w:w="4195" w:type="dxa"/>
          </w:tcPr>
          <w:p w:rsidR="00562184" w:rsidRDefault="00562184">
            <w:pPr>
              <w:pStyle w:val="ConsPlusNormal"/>
            </w:pPr>
            <w:r>
              <w:t>Воскресенье</w:t>
            </w:r>
          </w:p>
        </w:tc>
        <w:tc>
          <w:tcPr>
            <w:tcW w:w="4876" w:type="dxa"/>
          </w:tcPr>
          <w:p w:rsidR="00562184" w:rsidRDefault="00562184">
            <w:pPr>
              <w:pStyle w:val="ConsPlusNormal"/>
            </w:pPr>
            <w:r>
              <w:t>Выходной</w:t>
            </w:r>
          </w:p>
        </w:tc>
      </w:tr>
    </w:tbl>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right"/>
        <w:outlineLvl w:val="1"/>
      </w:pPr>
      <w:r>
        <w:t>Приложение N 2</w:t>
      </w:r>
    </w:p>
    <w:p w:rsidR="00562184" w:rsidRDefault="00562184">
      <w:pPr>
        <w:pStyle w:val="ConsPlusNormal"/>
        <w:jc w:val="right"/>
      </w:pPr>
      <w:r>
        <w:t>к Административному регламенту</w:t>
      </w:r>
    </w:p>
    <w:p w:rsidR="00562184" w:rsidRDefault="005621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21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184" w:rsidRDefault="005621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184" w:rsidRDefault="005621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184" w:rsidRDefault="00562184">
            <w:pPr>
              <w:pStyle w:val="ConsPlusNormal"/>
              <w:jc w:val="center"/>
            </w:pPr>
            <w:r>
              <w:rPr>
                <w:color w:val="392C69"/>
              </w:rPr>
              <w:t>Список изменяющих документов</w:t>
            </w:r>
          </w:p>
          <w:p w:rsidR="00562184" w:rsidRDefault="00562184">
            <w:pPr>
              <w:pStyle w:val="ConsPlusNormal"/>
              <w:jc w:val="center"/>
            </w:pPr>
            <w:r>
              <w:rPr>
                <w:color w:val="392C69"/>
              </w:rPr>
              <w:t>(в ред. постановления администрации города Благовещенска</w:t>
            </w:r>
          </w:p>
          <w:p w:rsidR="00562184" w:rsidRDefault="00562184">
            <w:pPr>
              <w:pStyle w:val="ConsPlusNormal"/>
              <w:jc w:val="center"/>
            </w:pPr>
            <w:r>
              <w:rPr>
                <w:color w:val="392C69"/>
              </w:rPr>
              <w:t xml:space="preserve">от 31.01.2023 </w:t>
            </w:r>
            <w:hyperlink r:id="rId46">
              <w:r>
                <w:rPr>
                  <w:color w:val="0000FF"/>
                </w:rPr>
                <w:t>N 419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2184" w:rsidRDefault="00562184">
            <w:pPr>
              <w:pStyle w:val="ConsPlusNormal"/>
            </w:pPr>
          </w:p>
        </w:tc>
      </w:tr>
    </w:tbl>
    <w:p w:rsidR="00562184" w:rsidRDefault="00562184">
      <w:pPr>
        <w:pStyle w:val="ConsPlusNormal"/>
        <w:jc w:val="both"/>
      </w:pPr>
    </w:p>
    <w:p w:rsidR="00562184" w:rsidRDefault="00562184">
      <w:pPr>
        <w:pStyle w:val="ConsPlusNormal"/>
        <w:jc w:val="center"/>
      </w:pPr>
      <w:bookmarkStart w:id="27" w:name="P760"/>
      <w:bookmarkEnd w:id="27"/>
      <w:r>
        <w:t>ФОРМА ЗАЯВЛЕНИЯ НА ПРЕДОСТАВЛЕНИЕ МУНИЦИПАЛЬНОЙ УСЛУГИ</w:t>
      </w:r>
    </w:p>
    <w:p w:rsidR="00562184" w:rsidRDefault="00562184">
      <w:pPr>
        <w:pStyle w:val="ConsPlusNormal"/>
        <w:jc w:val="center"/>
      </w:pPr>
      <w:r>
        <w:t>"ВЫДАЧА РАЗРЕШЕНИЯ НА УСТАНОВКУ И ЭКСПЛУАТАЦИЮ РЕКЛАМНЫХ</w:t>
      </w:r>
    </w:p>
    <w:p w:rsidR="00562184" w:rsidRDefault="00562184">
      <w:pPr>
        <w:pStyle w:val="ConsPlusNormal"/>
        <w:jc w:val="center"/>
      </w:pPr>
      <w:r>
        <w:t>КОНСТРУКЦИЙ НА СООТВЕТСТВУЮЩЕЙ ТЕРРИТОРИИ,</w:t>
      </w:r>
    </w:p>
    <w:p w:rsidR="00562184" w:rsidRDefault="00562184">
      <w:pPr>
        <w:pStyle w:val="ConsPlusNormal"/>
        <w:jc w:val="center"/>
      </w:pPr>
      <w:r>
        <w:t>АННУЛИРОВАНИЕ ТАКОГО РАЗРЕШЕНИЯ"</w:t>
      </w:r>
    </w:p>
    <w:p w:rsidR="00562184" w:rsidRDefault="005621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562184">
        <w:tc>
          <w:tcPr>
            <w:tcW w:w="4479" w:type="dxa"/>
            <w:vMerge w:val="restart"/>
            <w:tcBorders>
              <w:top w:val="nil"/>
              <w:left w:val="nil"/>
              <w:bottom w:val="nil"/>
              <w:right w:val="nil"/>
            </w:tcBorders>
          </w:tcPr>
          <w:p w:rsidR="00562184" w:rsidRDefault="00562184">
            <w:pPr>
              <w:pStyle w:val="ConsPlusNormal"/>
            </w:pPr>
            <w:r>
              <w:t>Дата подачи: ____________ N _____</w:t>
            </w:r>
          </w:p>
        </w:tc>
        <w:tc>
          <w:tcPr>
            <w:tcW w:w="4592" w:type="dxa"/>
            <w:tcBorders>
              <w:top w:val="nil"/>
              <w:left w:val="nil"/>
              <w:bottom w:val="nil"/>
              <w:right w:val="nil"/>
            </w:tcBorders>
          </w:tcPr>
          <w:p w:rsidR="00562184" w:rsidRDefault="00562184">
            <w:pPr>
              <w:pStyle w:val="ConsPlusNormal"/>
            </w:pPr>
            <w:r>
              <w:t>Комитет по управлению имуществом</w:t>
            </w:r>
          </w:p>
          <w:p w:rsidR="00562184" w:rsidRDefault="00562184">
            <w:pPr>
              <w:pStyle w:val="ConsPlusNormal"/>
            </w:pPr>
            <w:r>
              <w:t>муниципального образования города</w:t>
            </w:r>
          </w:p>
          <w:p w:rsidR="00562184" w:rsidRDefault="00562184">
            <w:pPr>
              <w:pStyle w:val="ConsPlusNormal"/>
            </w:pPr>
            <w:r>
              <w:t>Благовещенска</w:t>
            </w:r>
          </w:p>
          <w:p w:rsidR="00562184" w:rsidRDefault="00562184">
            <w:pPr>
              <w:pStyle w:val="ConsPlusNormal"/>
            </w:pPr>
            <w:r>
              <w:t>Б.Хмельницкого ул., д. 8/2,</w:t>
            </w:r>
          </w:p>
          <w:p w:rsidR="00562184" w:rsidRDefault="00562184">
            <w:pPr>
              <w:pStyle w:val="ConsPlusNormal"/>
            </w:pPr>
            <w:r>
              <w:t>г. Благовещенск,</w:t>
            </w:r>
          </w:p>
          <w:p w:rsidR="00562184" w:rsidRDefault="00562184">
            <w:pPr>
              <w:pStyle w:val="ConsPlusNormal"/>
            </w:pPr>
            <w:r>
              <w:t>Амурская область, 675000</w:t>
            </w:r>
          </w:p>
        </w:tc>
      </w:tr>
      <w:tr w:rsidR="00562184">
        <w:tc>
          <w:tcPr>
            <w:tcW w:w="4479" w:type="dxa"/>
            <w:vMerge/>
            <w:tcBorders>
              <w:top w:val="nil"/>
              <w:left w:val="nil"/>
              <w:bottom w:val="nil"/>
              <w:right w:val="nil"/>
            </w:tcBorders>
          </w:tcPr>
          <w:p w:rsidR="00562184" w:rsidRDefault="00562184">
            <w:pPr>
              <w:pStyle w:val="ConsPlusNormal"/>
            </w:pPr>
          </w:p>
        </w:tc>
        <w:tc>
          <w:tcPr>
            <w:tcW w:w="4592" w:type="dxa"/>
            <w:tcBorders>
              <w:top w:val="nil"/>
              <w:left w:val="nil"/>
              <w:bottom w:val="single" w:sz="4" w:space="0" w:color="auto"/>
              <w:right w:val="nil"/>
            </w:tcBorders>
          </w:tcPr>
          <w:p w:rsidR="00562184" w:rsidRDefault="00562184">
            <w:pPr>
              <w:pStyle w:val="ConsPlusNormal"/>
            </w:pPr>
            <w:r>
              <w:t>от</w:t>
            </w:r>
          </w:p>
        </w:tc>
      </w:tr>
      <w:tr w:rsidR="00562184">
        <w:tc>
          <w:tcPr>
            <w:tcW w:w="4479" w:type="dxa"/>
            <w:vMerge/>
            <w:tcBorders>
              <w:top w:val="nil"/>
              <w:left w:val="nil"/>
              <w:bottom w:val="nil"/>
              <w:right w:val="nil"/>
            </w:tcBorders>
          </w:tcPr>
          <w:p w:rsidR="00562184" w:rsidRDefault="00562184">
            <w:pPr>
              <w:pStyle w:val="ConsPlusNormal"/>
            </w:pPr>
          </w:p>
        </w:tc>
        <w:tc>
          <w:tcPr>
            <w:tcW w:w="4592" w:type="dxa"/>
            <w:tcBorders>
              <w:top w:val="single" w:sz="4" w:space="0" w:color="auto"/>
              <w:left w:val="nil"/>
              <w:bottom w:val="nil"/>
              <w:right w:val="nil"/>
            </w:tcBorders>
          </w:tcPr>
          <w:p w:rsidR="00562184" w:rsidRDefault="00562184">
            <w:pPr>
              <w:pStyle w:val="ConsPlusNormal"/>
              <w:jc w:val="center"/>
            </w:pPr>
            <w:r>
              <w:t>(собственник/владелец рекламной конструкции/недвижимого имущества)</w:t>
            </w:r>
          </w:p>
        </w:tc>
      </w:tr>
      <w:tr w:rsidR="00562184">
        <w:tc>
          <w:tcPr>
            <w:tcW w:w="4479" w:type="dxa"/>
            <w:vMerge/>
            <w:tcBorders>
              <w:top w:val="nil"/>
              <w:left w:val="nil"/>
              <w:bottom w:val="nil"/>
              <w:right w:val="nil"/>
            </w:tcBorders>
          </w:tcPr>
          <w:p w:rsidR="00562184" w:rsidRDefault="00562184">
            <w:pPr>
              <w:pStyle w:val="ConsPlusNormal"/>
            </w:pPr>
          </w:p>
        </w:tc>
        <w:tc>
          <w:tcPr>
            <w:tcW w:w="4592" w:type="dxa"/>
            <w:tcBorders>
              <w:top w:val="nil"/>
              <w:left w:val="nil"/>
              <w:bottom w:val="single" w:sz="4" w:space="0" w:color="auto"/>
              <w:right w:val="nil"/>
            </w:tcBorders>
          </w:tcPr>
          <w:p w:rsidR="00562184" w:rsidRDefault="00562184">
            <w:pPr>
              <w:pStyle w:val="ConsPlusNormal"/>
            </w:pPr>
          </w:p>
        </w:tc>
      </w:tr>
      <w:tr w:rsidR="00562184">
        <w:tc>
          <w:tcPr>
            <w:tcW w:w="4479" w:type="dxa"/>
            <w:vMerge/>
            <w:tcBorders>
              <w:top w:val="nil"/>
              <w:left w:val="nil"/>
              <w:bottom w:val="nil"/>
              <w:right w:val="nil"/>
            </w:tcBorders>
          </w:tcPr>
          <w:p w:rsidR="00562184" w:rsidRDefault="00562184">
            <w:pPr>
              <w:pStyle w:val="ConsPlusNormal"/>
            </w:pPr>
          </w:p>
        </w:tc>
        <w:tc>
          <w:tcPr>
            <w:tcW w:w="4592" w:type="dxa"/>
            <w:tcBorders>
              <w:top w:val="single" w:sz="4" w:space="0" w:color="auto"/>
              <w:left w:val="nil"/>
              <w:bottom w:val="nil"/>
              <w:right w:val="nil"/>
            </w:tcBorders>
          </w:tcPr>
          <w:p w:rsidR="00562184" w:rsidRDefault="00562184">
            <w:pPr>
              <w:pStyle w:val="ConsPlusNormal"/>
              <w:jc w:val="center"/>
            </w:pPr>
            <w:r>
              <w:t>(адрес нахождения/проживания)</w:t>
            </w:r>
          </w:p>
        </w:tc>
      </w:tr>
      <w:tr w:rsidR="00562184">
        <w:tc>
          <w:tcPr>
            <w:tcW w:w="4479" w:type="dxa"/>
            <w:vMerge/>
            <w:tcBorders>
              <w:top w:val="nil"/>
              <w:left w:val="nil"/>
              <w:bottom w:val="nil"/>
              <w:right w:val="nil"/>
            </w:tcBorders>
          </w:tcPr>
          <w:p w:rsidR="00562184" w:rsidRDefault="00562184">
            <w:pPr>
              <w:pStyle w:val="ConsPlusNormal"/>
            </w:pPr>
          </w:p>
        </w:tc>
        <w:tc>
          <w:tcPr>
            <w:tcW w:w="4592" w:type="dxa"/>
            <w:tcBorders>
              <w:top w:val="nil"/>
              <w:left w:val="nil"/>
              <w:bottom w:val="single" w:sz="4" w:space="0" w:color="auto"/>
              <w:right w:val="nil"/>
            </w:tcBorders>
          </w:tcPr>
          <w:p w:rsidR="00562184" w:rsidRDefault="00562184">
            <w:pPr>
              <w:pStyle w:val="ConsPlusNormal"/>
            </w:pPr>
          </w:p>
        </w:tc>
      </w:tr>
      <w:tr w:rsidR="00562184">
        <w:tc>
          <w:tcPr>
            <w:tcW w:w="4479" w:type="dxa"/>
            <w:vMerge/>
            <w:tcBorders>
              <w:top w:val="nil"/>
              <w:left w:val="nil"/>
              <w:bottom w:val="nil"/>
              <w:right w:val="nil"/>
            </w:tcBorders>
          </w:tcPr>
          <w:p w:rsidR="00562184" w:rsidRDefault="00562184">
            <w:pPr>
              <w:pStyle w:val="ConsPlusNormal"/>
            </w:pPr>
          </w:p>
        </w:tc>
        <w:tc>
          <w:tcPr>
            <w:tcW w:w="4592" w:type="dxa"/>
            <w:tcBorders>
              <w:top w:val="single" w:sz="4" w:space="0" w:color="auto"/>
              <w:left w:val="nil"/>
              <w:bottom w:val="nil"/>
              <w:right w:val="nil"/>
            </w:tcBorders>
          </w:tcPr>
          <w:p w:rsidR="00562184" w:rsidRDefault="00562184">
            <w:pPr>
              <w:pStyle w:val="ConsPlusNormal"/>
              <w:jc w:val="center"/>
            </w:pPr>
            <w:r>
              <w:t>(телефон, адрес электронной почты)</w:t>
            </w:r>
          </w:p>
        </w:tc>
      </w:tr>
      <w:tr w:rsidR="00562184">
        <w:tc>
          <w:tcPr>
            <w:tcW w:w="4479" w:type="dxa"/>
            <w:vMerge/>
            <w:tcBorders>
              <w:top w:val="nil"/>
              <w:left w:val="nil"/>
              <w:bottom w:val="nil"/>
              <w:right w:val="nil"/>
            </w:tcBorders>
          </w:tcPr>
          <w:p w:rsidR="00562184" w:rsidRDefault="00562184">
            <w:pPr>
              <w:pStyle w:val="ConsPlusNormal"/>
            </w:pPr>
          </w:p>
        </w:tc>
        <w:tc>
          <w:tcPr>
            <w:tcW w:w="4592" w:type="dxa"/>
            <w:tcBorders>
              <w:top w:val="nil"/>
              <w:left w:val="nil"/>
              <w:bottom w:val="single" w:sz="4" w:space="0" w:color="auto"/>
              <w:right w:val="nil"/>
            </w:tcBorders>
          </w:tcPr>
          <w:p w:rsidR="00562184" w:rsidRDefault="00562184">
            <w:pPr>
              <w:pStyle w:val="ConsPlusNormal"/>
            </w:pPr>
          </w:p>
        </w:tc>
      </w:tr>
      <w:tr w:rsidR="00562184">
        <w:tc>
          <w:tcPr>
            <w:tcW w:w="9071" w:type="dxa"/>
            <w:gridSpan w:val="2"/>
            <w:tcBorders>
              <w:top w:val="nil"/>
              <w:left w:val="nil"/>
              <w:bottom w:val="nil"/>
              <w:right w:val="nil"/>
            </w:tcBorders>
          </w:tcPr>
          <w:p w:rsidR="00562184" w:rsidRDefault="00562184">
            <w:pPr>
              <w:pStyle w:val="ConsPlusNormal"/>
            </w:pPr>
            <w:r>
              <w:t>Прошу выдать:</w:t>
            </w:r>
          </w:p>
          <w:p w:rsidR="00562184" w:rsidRDefault="00562184">
            <w:pPr>
              <w:pStyle w:val="ConsPlusNormal"/>
              <w:jc w:val="both"/>
            </w:pPr>
            <w:r>
              <w:t>- разрешение на установку и эксплуатацию рекламной конструкции;</w:t>
            </w:r>
          </w:p>
          <w:p w:rsidR="00562184" w:rsidRDefault="00562184">
            <w:pPr>
              <w:pStyle w:val="ConsPlusNormal"/>
              <w:jc w:val="both"/>
            </w:pPr>
            <w:r>
              <w:t>- решение об аннулировании разрешения на установку и эксплуатацию рекламной конструкции.</w:t>
            </w:r>
          </w:p>
        </w:tc>
      </w:tr>
    </w:tbl>
    <w:p w:rsidR="00562184" w:rsidRDefault="0056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562184">
        <w:tc>
          <w:tcPr>
            <w:tcW w:w="9071" w:type="dxa"/>
            <w:gridSpan w:val="2"/>
          </w:tcPr>
          <w:p w:rsidR="00562184" w:rsidRDefault="00562184">
            <w:pPr>
              <w:pStyle w:val="ConsPlusNormal"/>
              <w:jc w:val="center"/>
            </w:pPr>
            <w:r>
              <w:t>Сведения о представителе</w:t>
            </w:r>
          </w:p>
        </w:tc>
      </w:tr>
      <w:tr w:rsidR="00562184">
        <w:tc>
          <w:tcPr>
            <w:tcW w:w="4479" w:type="dxa"/>
          </w:tcPr>
          <w:p w:rsidR="00562184" w:rsidRDefault="00562184">
            <w:pPr>
              <w:pStyle w:val="ConsPlusNormal"/>
            </w:pPr>
            <w:r>
              <w:t>Категория представителя</w:t>
            </w:r>
          </w:p>
        </w:tc>
        <w:tc>
          <w:tcPr>
            <w:tcW w:w="4592" w:type="dxa"/>
          </w:tcPr>
          <w:p w:rsidR="00562184" w:rsidRDefault="00562184">
            <w:pPr>
              <w:pStyle w:val="ConsPlusNormal"/>
            </w:pPr>
          </w:p>
        </w:tc>
      </w:tr>
      <w:tr w:rsidR="00562184">
        <w:tc>
          <w:tcPr>
            <w:tcW w:w="4479" w:type="dxa"/>
          </w:tcPr>
          <w:p w:rsidR="00562184" w:rsidRDefault="00562184">
            <w:pPr>
              <w:pStyle w:val="ConsPlusNormal"/>
            </w:pPr>
            <w:r>
              <w:t>Полное наименование</w:t>
            </w:r>
          </w:p>
        </w:tc>
        <w:tc>
          <w:tcPr>
            <w:tcW w:w="4592" w:type="dxa"/>
          </w:tcPr>
          <w:p w:rsidR="00562184" w:rsidRDefault="00562184">
            <w:pPr>
              <w:pStyle w:val="ConsPlusNormal"/>
            </w:pPr>
          </w:p>
        </w:tc>
      </w:tr>
      <w:tr w:rsidR="00562184">
        <w:tc>
          <w:tcPr>
            <w:tcW w:w="4479" w:type="dxa"/>
          </w:tcPr>
          <w:p w:rsidR="00562184" w:rsidRDefault="00562184">
            <w:pPr>
              <w:pStyle w:val="ConsPlusNormal"/>
            </w:pPr>
            <w:r>
              <w:t>Фамилия</w:t>
            </w:r>
          </w:p>
        </w:tc>
        <w:tc>
          <w:tcPr>
            <w:tcW w:w="4592" w:type="dxa"/>
          </w:tcPr>
          <w:p w:rsidR="00562184" w:rsidRDefault="00562184">
            <w:pPr>
              <w:pStyle w:val="ConsPlusNormal"/>
            </w:pPr>
          </w:p>
        </w:tc>
      </w:tr>
      <w:tr w:rsidR="00562184">
        <w:tc>
          <w:tcPr>
            <w:tcW w:w="4479" w:type="dxa"/>
          </w:tcPr>
          <w:p w:rsidR="00562184" w:rsidRDefault="00562184">
            <w:pPr>
              <w:pStyle w:val="ConsPlusNormal"/>
            </w:pPr>
            <w:r>
              <w:t>Имя</w:t>
            </w:r>
          </w:p>
        </w:tc>
        <w:tc>
          <w:tcPr>
            <w:tcW w:w="4592" w:type="dxa"/>
          </w:tcPr>
          <w:p w:rsidR="00562184" w:rsidRDefault="00562184">
            <w:pPr>
              <w:pStyle w:val="ConsPlusNormal"/>
            </w:pPr>
          </w:p>
        </w:tc>
      </w:tr>
      <w:tr w:rsidR="00562184">
        <w:tc>
          <w:tcPr>
            <w:tcW w:w="4479" w:type="dxa"/>
          </w:tcPr>
          <w:p w:rsidR="00562184" w:rsidRDefault="00562184">
            <w:pPr>
              <w:pStyle w:val="ConsPlusNormal"/>
            </w:pPr>
            <w:r>
              <w:t>Отчество</w:t>
            </w:r>
          </w:p>
        </w:tc>
        <w:tc>
          <w:tcPr>
            <w:tcW w:w="4592" w:type="dxa"/>
          </w:tcPr>
          <w:p w:rsidR="00562184" w:rsidRDefault="00562184">
            <w:pPr>
              <w:pStyle w:val="ConsPlusNormal"/>
            </w:pPr>
          </w:p>
        </w:tc>
      </w:tr>
      <w:tr w:rsidR="00562184">
        <w:tc>
          <w:tcPr>
            <w:tcW w:w="4479" w:type="dxa"/>
          </w:tcPr>
          <w:p w:rsidR="00562184" w:rsidRDefault="00562184">
            <w:pPr>
              <w:pStyle w:val="ConsPlusNormal"/>
            </w:pPr>
            <w:r>
              <w:lastRenderedPageBreak/>
              <w:t>Адрес электронной почты</w:t>
            </w:r>
          </w:p>
        </w:tc>
        <w:tc>
          <w:tcPr>
            <w:tcW w:w="4592" w:type="dxa"/>
          </w:tcPr>
          <w:p w:rsidR="00562184" w:rsidRDefault="00562184">
            <w:pPr>
              <w:pStyle w:val="ConsPlusNormal"/>
            </w:pPr>
          </w:p>
        </w:tc>
      </w:tr>
      <w:tr w:rsidR="00562184">
        <w:tc>
          <w:tcPr>
            <w:tcW w:w="4479" w:type="dxa"/>
          </w:tcPr>
          <w:p w:rsidR="00562184" w:rsidRDefault="00562184">
            <w:pPr>
              <w:pStyle w:val="ConsPlusNormal"/>
            </w:pPr>
            <w:r>
              <w:t>Номер телефона</w:t>
            </w:r>
          </w:p>
        </w:tc>
        <w:tc>
          <w:tcPr>
            <w:tcW w:w="4592" w:type="dxa"/>
          </w:tcPr>
          <w:p w:rsidR="00562184" w:rsidRDefault="00562184">
            <w:pPr>
              <w:pStyle w:val="ConsPlusNormal"/>
            </w:pPr>
          </w:p>
        </w:tc>
      </w:tr>
      <w:tr w:rsidR="00562184">
        <w:tc>
          <w:tcPr>
            <w:tcW w:w="4479" w:type="dxa"/>
          </w:tcPr>
          <w:p w:rsidR="00562184" w:rsidRDefault="00562184">
            <w:pPr>
              <w:pStyle w:val="ConsPlusNormal"/>
            </w:pPr>
            <w:r>
              <w:t>Дата рождения</w:t>
            </w:r>
          </w:p>
        </w:tc>
        <w:tc>
          <w:tcPr>
            <w:tcW w:w="4592" w:type="dxa"/>
          </w:tcPr>
          <w:p w:rsidR="00562184" w:rsidRDefault="00562184">
            <w:pPr>
              <w:pStyle w:val="ConsPlusNormal"/>
            </w:pPr>
          </w:p>
        </w:tc>
      </w:tr>
      <w:tr w:rsidR="00562184">
        <w:tc>
          <w:tcPr>
            <w:tcW w:w="4479" w:type="dxa"/>
          </w:tcPr>
          <w:p w:rsidR="00562184" w:rsidRDefault="00562184">
            <w:pPr>
              <w:pStyle w:val="ConsPlusNormal"/>
            </w:pPr>
            <w:r>
              <w:t>Пол</w:t>
            </w:r>
          </w:p>
        </w:tc>
        <w:tc>
          <w:tcPr>
            <w:tcW w:w="4592" w:type="dxa"/>
          </w:tcPr>
          <w:p w:rsidR="00562184" w:rsidRDefault="00562184">
            <w:pPr>
              <w:pStyle w:val="ConsPlusNormal"/>
            </w:pPr>
          </w:p>
        </w:tc>
      </w:tr>
      <w:tr w:rsidR="00562184">
        <w:tc>
          <w:tcPr>
            <w:tcW w:w="4479" w:type="dxa"/>
          </w:tcPr>
          <w:p w:rsidR="00562184" w:rsidRDefault="00562184">
            <w:pPr>
              <w:pStyle w:val="ConsPlusNormal"/>
            </w:pPr>
            <w:r>
              <w:t>СНИЛС</w:t>
            </w:r>
          </w:p>
        </w:tc>
        <w:tc>
          <w:tcPr>
            <w:tcW w:w="4592" w:type="dxa"/>
          </w:tcPr>
          <w:p w:rsidR="00562184" w:rsidRDefault="00562184">
            <w:pPr>
              <w:pStyle w:val="ConsPlusNormal"/>
            </w:pPr>
          </w:p>
        </w:tc>
      </w:tr>
      <w:tr w:rsidR="00562184">
        <w:tc>
          <w:tcPr>
            <w:tcW w:w="4479" w:type="dxa"/>
          </w:tcPr>
          <w:p w:rsidR="00562184" w:rsidRDefault="00562184">
            <w:pPr>
              <w:pStyle w:val="ConsPlusNormal"/>
            </w:pPr>
            <w:r>
              <w:t>Адрес регистрации</w:t>
            </w:r>
          </w:p>
        </w:tc>
        <w:tc>
          <w:tcPr>
            <w:tcW w:w="4592" w:type="dxa"/>
          </w:tcPr>
          <w:p w:rsidR="00562184" w:rsidRDefault="00562184">
            <w:pPr>
              <w:pStyle w:val="ConsPlusNormal"/>
            </w:pPr>
          </w:p>
        </w:tc>
      </w:tr>
      <w:tr w:rsidR="00562184">
        <w:tc>
          <w:tcPr>
            <w:tcW w:w="4479" w:type="dxa"/>
          </w:tcPr>
          <w:p w:rsidR="00562184" w:rsidRDefault="00562184">
            <w:pPr>
              <w:pStyle w:val="ConsPlusNormal"/>
            </w:pPr>
            <w:r>
              <w:t>Адрес проживания</w:t>
            </w:r>
          </w:p>
        </w:tc>
        <w:tc>
          <w:tcPr>
            <w:tcW w:w="4592" w:type="dxa"/>
          </w:tcPr>
          <w:p w:rsidR="00562184" w:rsidRDefault="00562184">
            <w:pPr>
              <w:pStyle w:val="ConsPlusNormal"/>
            </w:pPr>
          </w:p>
        </w:tc>
      </w:tr>
      <w:tr w:rsidR="00562184">
        <w:tc>
          <w:tcPr>
            <w:tcW w:w="4479" w:type="dxa"/>
          </w:tcPr>
          <w:p w:rsidR="00562184" w:rsidRDefault="00562184">
            <w:pPr>
              <w:pStyle w:val="ConsPlusNormal"/>
            </w:pPr>
            <w:r>
              <w:t>Гражданство</w:t>
            </w:r>
          </w:p>
        </w:tc>
        <w:tc>
          <w:tcPr>
            <w:tcW w:w="4592" w:type="dxa"/>
          </w:tcPr>
          <w:p w:rsidR="00562184" w:rsidRDefault="00562184">
            <w:pPr>
              <w:pStyle w:val="ConsPlusNormal"/>
            </w:pPr>
          </w:p>
        </w:tc>
      </w:tr>
      <w:tr w:rsidR="00562184">
        <w:tc>
          <w:tcPr>
            <w:tcW w:w="9071" w:type="dxa"/>
            <w:gridSpan w:val="2"/>
          </w:tcPr>
          <w:p w:rsidR="00562184" w:rsidRDefault="00562184">
            <w:pPr>
              <w:pStyle w:val="ConsPlusNormal"/>
              <w:jc w:val="center"/>
            </w:pPr>
            <w:r>
              <w:t>Сведения о заявителе</w:t>
            </w:r>
          </w:p>
        </w:tc>
      </w:tr>
      <w:tr w:rsidR="00562184">
        <w:tc>
          <w:tcPr>
            <w:tcW w:w="4479" w:type="dxa"/>
          </w:tcPr>
          <w:p w:rsidR="00562184" w:rsidRDefault="00562184">
            <w:pPr>
              <w:pStyle w:val="ConsPlusNormal"/>
            </w:pPr>
            <w:r>
              <w:t>Категория заявителя</w:t>
            </w:r>
          </w:p>
        </w:tc>
        <w:tc>
          <w:tcPr>
            <w:tcW w:w="4592" w:type="dxa"/>
          </w:tcPr>
          <w:p w:rsidR="00562184" w:rsidRDefault="00562184">
            <w:pPr>
              <w:pStyle w:val="ConsPlusNormal"/>
            </w:pPr>
          </w:p>
        </w:tc>
      </w:tr>
      <w:tr w:rsidR="00562184">
        <w:tc>
          <w:tcPr>
            <w:tcW w:w="4479" w:type="dxa"/>
          </w:tcPr>
          <w:p w:rsidR="00562184" w:rsidRDefault="00562184">
            <w:pPr>
              <w:pStyle w:val="ConsPlusNormal"/>
            </w:pPr>
            <w:r>
              <w:t>Полное наименование</w:t>
            </w:r>
          </w:p>
        </w:tc>
        <w:tc>
          <w:tcPr>
            <w:tcW w:w="4592" w:type="dxa"/>
          </w:tcPr>
          <w:p w:rsidR="00562184" w:rsidRDefault="00562184">
            <w:pPr>
              <w:pStyle w:val="ConsPlusNormal"/>
            </w:pPr>
          </w:p>
        </w:tc>
      </w:tr>
      <w:tr w:rsidR="00562184">
        <w:tc>
          <w:tcPr>
            <w:tcW w:w="4479" w:type="dxa"/>
          </w:tcPr>
          <w:p w:rsidR="00562184" w:rsidRDefault="00562184">
            <w:pPr>
              <w:pStyle w:val="ConsPlusNormal"/>
            </w:pPr>
            <w:r>
              <w:t>ОГРНИП</w:t>
            </w:r>
          </w:p>
        </w:tc>
        <w:tc>
          <w:tcPr>
            <w:tcW w:w="4592" w:type="dxa"/>
          </w:tcPr>
          <w:p w:rsidR="00562184" w:rsidRDefault="00562184">
            <w:pPr>
              <w:pStyle w:val="ConsPlusNormal"/>
            </w:pPr>
          </w:p>
        </w:tc>
      </w:tr>
      <w:tr w:rsidR="00562184">
        <w:tc>
          <w:tcPr>
            <w:tcW w:w="4479" w:type="dxa"/>
          </w:tcPr>
          <w:p w:rsidR="00562184" w:rsidRDefault="00562184">
            <w:pPr>
              <w:pStyle w:val="ConsPlusNormal"/>
            </w:pPr>
            <w:r>
              <w:t>ОГРН</w:t>
            </w:r>
          </w:p>
        </w:tc>
        <w:tc>
          <w:tcPr>
            <w:tcW w:w="4592" w:type="dxa"/>
          </w:tcPr>
          <w:p w:rsidR="00562184" w:rsidRDefault="00562184">
            <w:pPr>
              <w:pStyle w:val="ConsPlusNormal"/>
            </w:pPr>
          </w:p>
        </w:tc>
      </w:tr>
      <w:tr w:rsidR="00562184">
        <w:tc>
          <w:tcPr>
            <w:tcW w:w="4479" w:type="dxa"/>
          </w:tcPr>
          <w:p w:rsidR="00562184" w:rsidRDefault="00562184">
            <w:pPr>
              <w:pStyle w:val="ConsPlusNormal"/>
            </w:pPr>
            <w:r>
              <w:t>ИНН</w:t>
            </w:r>
          </w:p>
        </w:tc>
        <w:tc>
          <w:tcPr>
            <w:tcW w:w="4592" w:type="dxa"/>
          </w:tcPr>
          <w:p w:rsidR="00562184" w:rsidRDefault="00562184">
            <w:pPr>
              <w:pStyle w:val="ConsPlusNormal"/>
            </w:pPr>
          </w:p>
        </w:tc>
      </w:tr>
    </w:tbl>
    <w:p w:rsidR="00562184" w:rsidRDefault="005621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562184">
        <w:tc>
          <w:tcPr>
            <w:tcW w:w="9071" w:type="dxa"/>
            <w:gridSpan w:val="2"/>
          </w:tcPr>
          <w:p w:rsidR="00562184" w:rsidRDefault="00562184">
            <w:pPr>
              <w:pStyle w:val="ConsPlusNormal"/>
              <w:jc w:val="center"/>
            </w:pPr>
            <w:r>
              <w:t>Параметры определения варианта предоставления</w:t>
            </w:r>
          </w:p>
        </w:tc>
      </w:tr>
      <w:tr w:rsidR="00562184">
        <w:tc>
          <w:tcPr>
            <w:tcW w:w="4479" w:type="dxa"/>
          </w:tcPr>
          <w:p w:rsidR="00562184" w:rsidRDefault="00562184">
            <w:pPr>
              <w:pStyle w:val="ConsPlusNormal"/>
            </w:pPr>
          </w:p>
        </w:tc>
        <w:tc>
          <w:tcPr>
            <w:tcW w:w="4592" w:type="dxa"/>
          </w:tcPr>
          <w:p w:rsidR="00562184" w:rsidRDefault="00562184">
            <w:pPr>
              <w:pStyle w:val="ConsPlusNormal"/>
            </w:pPr>
          </w:p>
        </w:tc>
      </w:tr>
      <w:tr w:rsidR="00562184">
        <w:tc>
          <w:tcPr>
            <w:tcW w:w="9071" w:type="dxa"/>
            <w:gridSpan w:val="2"/>
          </w:tcPr>
          <w:p w:rsidR="00562184" w:rsidRDefault="00562184">
            <w:pPr>
              <w:pStyle w:val="ConsPlusNormal"/>
              <w:jc w:val="center"/>
            </w:pPr>
            <w:r>
              <w:t>Перечень документов</w:t>
            </w:r>
          </w:p>
        </w:tc>
      </w:tr>
      <w:tr w:rsidR="00562184">
        <w:tc>
          <w:tcPr>
            <w:tcW w:w="4479" w:type="dxa"/>
          </w:tcPr>
          <w:p w:rsidR="00562184" w:rsidRDefault="00562184">
            <w:pPr>
              <w:pStyle w:val="ConsPlusNormal"/>
            </w:pPr>
          </w:p>
        </w:tc>
        <w:tc>
          <w:tcPr>
            <w:tcW w:w="4592" w:type="dxa"/>
          </w:tcPr>
          <w:p w:rsidR="00562184" w:rsidRDefault="00562184">
            <w:pPr>
              <w:pStyle w:val="ConsPlusNormal"/>
            </w:pPr>
          </w:p>
        </w:tc>
      </w:tr>
    </w:tbl>
    <w:p w:rsidR="00562184" w:rsidRDefault="005621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1134"/>
        <w:gridCol w:w="5102"/>
      </w:tblGrid>
      <w:tr w:rsidR="00562184">
        <w:tc>
          <w:tcPr>
            <w:tcW w:w="9071" w:type="dxa"/>
            <w:gridSpan w:val="3"/>
            <w:tcBorders>
              <w:top w:val="nil"/>
              <w:left w:val="nil"/>
              <w:bottom w:val="nil"/>
              <w:right w:val="nil"/>
            </w:tcBorders>
          </w:tcPr>
          <w:p w:rsidR="00562184" w:rsidRDefault="00562184">
            <w:pPr>
              <w:pStyle w:val="ConsPlusNormal"/>
              <w:jc w:val="both"/>
            </w:pPr>
            <w:r>
              <w:t>Подписывая настоящее заявление, я бессрочно даю согласие на обработку (сбор, систематизацию, накопление, хранение, уточнение, использование, а также осуществление любых иных действий с персональными данными в соответствии с действующим законодательством) комитетом по управлению имуществом муниципального образования города Благовещенска своих персональных данных, указанных в настоящем заявлении, для целей размещения в системе электронного делопроизводства и документооборота.</w:t>
            </w:r>
          </w:p>
        </w:tc>
      </w:tr>
      <w:tr w:rsidR="00562184">
        <w:tc>
          <w:tcPr>
            <w:tcW w:w="2835" w:type="dxa"/>
            <w:tcBorders>
              <w:top w:val="nil"/>
              <w:left w:val="nil"/>
              <w:bottom w:val="single" w:sz="4" w:space="0" w:color="auto"/>
              <w:right w:val="nil"/>
            </w:tcBorders>
          </w:tcPr>
          <w:p w:rsidR="00562184" w:rsidRDefault="00562184">
            <w:pPr>
              <w:pStyle w:val="ConsPlusNormal"/>
            </w:pPr>
          </w:p>
        </w:tc>
        <w:tc>
          <w:tcPr>
            <w:tcW w:w="1134" w:type="dxa"/>
            <w:vMerge w:val="restart"/>
            <w:tcBorders>
              <w:top w:val="nil"/>
              <w:left w:val="nil"/>
              <w:bottom w:val="nil"/>
              <w:right w:val="nil"/>
            </w:tcBorders>
          </w:tcPr>
          <w:p w:rsidR="00562184" w:rsidRDefault="00562184">
            <w:pPr>
              <w:pStyle w:val="ConsPlusNormal"/>
            </w:pPr>
          </w:p>
        </w:tc>
        <w:tc>
          <w:tcPr>
            <w:tcW w:w="5102" w:type="dxa"/>
            <w:tcBorders>
              <w:top w:val="nil"/>
              <w:left w:val="nil"/>
              <w:bottom w:val="single" w:sz="4" w:space="0" w:color="auto"/>
              <w:right w:val="nil"/>
            </w:tcBorders>
          </w:tcPr>
          <w:p w:rsidR="00562184" w:rsidRDefault="00562184">
            <w:pPr>
              <w:pStyle w:val="ConsPlusNormal"/>
            </w:pPr>
          </w:p>
        </w:tc>
      </w:tr>
      <w:tr w:rsidR="00562184">
        <w:tc>
          <w:tcPr>
            <w:tcW w:w="2835" w:type="dxa"/>
            <w:tcBorders>
              <w:top w:val="single" w:sz="4" w:space="0" w:color="auto"/>
              <w:left w:val="nil"/>
              <w:bottom w:val="nil"/>
              <w:right w:val="nil"/>
            </w:tcBorders>
          </w:tcPr>
          <w:p w:rsidR="00562184" w:rsidRDefault="00562184">
            <w:pPr>
              <w:pStyle w:val="ConsPlusNormal"/>
              <w:jc w:val="center"/>
            </w:pPr>
            <w:r>
              <w:t>(дата)</w:t>
            </w:r>
          </w:p>
        </w:tc>
        <w:tc>
          <w:tcPr>
            <w:tcW w:w="1134" w:type="dxa"/>
            <w:vMerge/>
            <w:tcBorders>
              <w:top w:val="nil"/>
              <w:left w:val="nil"/>
              <w:bottom w:val="nil"/>
              <w:right w:val="nil"/>
            </w:tcBorders>
          </w:tcPr>
          <w:p w:rsidR="00562184" w:rsidRDefault="00562184">
            <w:pPr>
              <w:pStyle w:val="ConsPlusNormal"/>
            </w:pPr>
          </w:p>
        </w:tc>
        <w:tc>
          <w:tcPr>
            <w:tcW w:w="5102" w:type="dxa"/>
            <w:tcBorders>
              <w:top w:val="single" w:sz="4" w:space="0" w:color="auto"/>
              <w:left w:val="nil"/>
              <w:bottom w:val="nil"/>
              <w:right w:val="nil"/>
            </w:tcBorders>
          </w:tcPr>
          <w:p w:rsidR="00562184" w:rsidRDefault="00562184">
            <w:pPr>
              <w:pStyle w:val="ConsPlusNormal"/>
              <w:jc w:val="center"/>
            </w:pPr>
            <w:r>
              <w:t>(подпись (для физических лиц и индивидуальных предпринимателей))</w:t>
            </w:r>
          </w:p>
        </w:tc>
      </w:tr>
      <w:tr w:rsidR="00562184">
        <w:tc>
          <w:tcPr>
            <w:tcW w:w="2835" w:type="dxa"/>
            <w:vMerge w:val="restart"/>
            <w:tcBorders>
              <w:top w:val="nil"/>
              <w:left w:val="nil"/>
              <w:bottom w:val="nil"/>
              <w:right w:val="nil"/>
            </w:tcBorders>
          </w:tcPr>
          <w:p w:rsidR="00562184" w:rsidRDefault="00562184">
            <w:pPr>
              <w:pStyle w:val="ConsPlusNormal"/>
            </w:pPr>
          </w:p>
        </w:tc>
        <w:tc>
          <w:tcPr>
            <w:tcW w:w="1134" w:type="dxa"/>
            <w:vMerge/>
            <w:tcBorders>
              <w:top w:val="nil"/>
              <w:left w:val="nil"/>
              <w:bottom w:val="nil"/>
              <w:right w:val="nil"/>
            </w:tcBorders>
          </w:tcPr>
          <w:p w:rsidR="00562184" w:rsidRDefault="00562184">
            <w:pPr>
              <w:pStyle w:val="ConsPlusNormal"/>
            </w:pPr>
          </w:p>
        </w:tc>
        <w:tc>
          <w:tcPr>
            <w:tcW w:w="5102" w:type="dxa"/>
            <w:tcBorders>
              <w:top w:val="nil"/>
              <w:left w:val="nil"/>
              <w:bottom w:val="single" w:sz="4" w:space="0" w:color="auto"/>
              <w:right w:val="nil"/>
            </w:tcBorders>
          </w:tcPr>
          <w:p w:rsidR="00562184" w:rsidRDefault="00562184">
            <w:pPr>
              <w:pStyle w:val="ConsPlusNormal"/>
            </w:pPr>
          </w:p>
        </w:tc>
      </w:tr>
      <w:tr w:rsidR="00562184">
        <w:tblPrEx>
          <w:tblBorders>
            <w:insideH w:val="single" w:sz="4" w:space="0" w:color="auto"/>
          </w:tblBorders>
        </w:tblPrEx>
        <w:tc>
          <w:tcPr>
            <w:tcW w:w="2835" w:type="dxa"/>
            <w:vMerge/>
            <w:tcBorders>
              <w:top w:val="nil"/>
              <w:left w:val="nil"/>
              <w:bottom w:val="nil"/>
              <w:right w:val="nil"/>
            </w:tcBorders>
          </w:tcPr>
          <w:p w:rsidR="00562184" w:rsidRDefault="00562184">
            <w:pPr>
              <w:pStyle w:val="ConsPlusNormal"/>
            </w:pPr>
          </w:p>
        </w:tc>
        <w:tc>
          <w:tcPr>
            <w:tcW w:w="1134" w:type="dxa"/>
            <w:vMerge/>
            <w:tcBorders>
              <w:top w:val="nil"/>
              <w:left w:val="nil"/>
              <w:bottom w:val="nil"/>
              <w:right w:val="nil"/>
            </w:tcBorders>
          </w:tcPr>
          <w:p w:rsidR="00562184" w:rsidRDefault="00562184">
            <w:pPr>
              <w:pStyle w:val="ConsPlusNormal"/>
            </w:pPr>
          </w:p>
        </w:tc>
        <w:tc>
          <w:tcPr>
            <w:tcW w:w="5102" w:type="dxa"/>
            <w:tcBorders>
              <w:top w:val="single" w:sz="4" w:space="0" w:color="auto"/>
              <w:left w:val="nil"/>
              <w:bottom w:val="nil"/>
              <w:right w:val="nil"/>
            </w:tcBorders>
          </w:tcPr>
          <w:p w:rsidR="00562184" w:rsidRDefault="00562184">
            <w:pPr>
              <w:pStyle w:val="ConsPlusNormal"/>
              <w:jc w:val="center"/>
            </w:pPr>
            <w:r>
              <w:t>(должность, подпись, печать (при наличии) для юридических лиц)</w:t>
            </w:r>
          </w:p>
        </w:tc>
      </w:tr>
    </w:tbl>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right"/>
        <w:outlineLvl w:val="1"/>
      </w:pPr>
      <w:r>
        <w:t>Приложение N 3</w:t>
      </w:r>
    </w:p>
    <w:p w:rsidR="00562184" w:rsidRDefault="00562184">
      <w:pPr>
        <w:pStyle w:val="ConsPlusNormal"/>
        <w:jc w:val="right"/>
      </w:pPr>
      <w:r>
        <w:t>к Административному регламенту</w:t>
      </w:r>
    </w:p>
    <w:p w:rsidR="00562184" w:rsidRDefault="00562184">
      <w:pPr>
        <w:pStyle w:val="ConsPlusNormal"/>
        <w:jc w:val="both"/>
      </w:pPr>
    </w:p>
    <w:p w:rsidR="00562184" w:rsidRDefault="00562184">
      <w:pPr>
        <w:pStyle w:val="ConsPlusNormal"/>
        <w:jc w:val="center"/>
      </w:pPr>
      <w:r>
        <w:t>ФОРМА РАЗРЕШЕНИЯ НА УСТАНОВКУ И ЭКСПЛУАТАЦИЮ</w:t>
      </w:r>
    </w:p>
    <w:p w:rsidR="00562184" w:rsidRDefault="00562184">
      <w:pPr>
        <w:pStyle w:val="ConsPlusNormal"/>
        <w:jc w:val="center"/>
      </w:pPr>
      <w:r>
        <w:t>РЕКЛАМНОЙ КОНСТРУКЦИИ</w:t>
      </w:r>
    </w:p>
    <w:p w:rsidR="00562184" w:rsidRDefault="005621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2891"/>
        <w:gridCol w:w="340"/>
        <w:gridCol w:w="2439"/>
      </w:tblGrid>
      <w:tr w:rsidR="00562184">
        <w:tc>
          <w:tcPr>
            <w:tcW w:w="9071" w:type="dxa"/>
            <w:gridSpan w:val="5"/>
            <w:tcBorders>
              <w:top w:val="nil"/>
              <w:left w:val="nil"/>
              <w:bottom w:val="nil"/>
              <w:right w:val="nil"/>
            </w:tcBorders>
          </w:tcPr>
          <w:p w:rsidR="00562184" w:rsidRDefault="00562184">
            <w:pPr>
              <w:pStyle w:val="ConsPlusNormal"/>
              <w:jc w:val="center"/>
            </w:pPr>
            <w:r>
              <w:t>Комитет по управлению имуществом муниципального образования города Благовещенска</w:t>
            </w:r>
          </w:p>
        </w:tc>
      </w:tr>
      <w:tr w:rsidR="00562184">
        <w:tc>
          <w:tcPr>
            <w:tcW w:w="9071" w:type="dxa"/>
            <w:gridSpan w:val="5"/>
            <w:tcBorders>
              <w:top w:val="nil"/>
              <w:left w:val="nil"/>
              <w:bottom w:val="nil"/>
              <w:right w:val="nil"/>
            </w:tcBorders>
          </w:tcPr>
          <w:p w:rsidR="00562184" w:rsidRDefault="00562184">
            <w:pPr>
              <w:pStyle w:val="ConsPlusNormal"/>
              <w:jc w:val="center"/>
            </w:pPr>
            <w:bookmarkStart w:id="28" w:name="P850"/>
            <w:bookmarkEnd w:id="28"/>
            <w:r>
              <w:t>РАЗРЕШЕНИЕ</w:t>
            </w:r>
          </w:p>
          <w:p w:rsidR="00562184" w:rsidRDefault="00562184">
            <w:pPr>
              <w:pStyle w:val="ConsPlusNormal"/>
              <w:jc w:val="center"/>
            </w:pPr>
            <w:r>
              <w:t>на установку и эксплуатацию рекламной конструкции</w:t>
            </w:r>
          </w:p>
        </w:tc>
      </w:tr>
      <w:tr w:rsidR="00562184">
        <w:tc>
          <w:tcPr>
            <w:tcW w:w="9071" w:type="dxa"/>
            <w:gridSpan w:val="5"/>
            <w:tcBorders>
              <w:top w:val="nil"/>
              <w:left w:val="nil"/>
              <w:bottom w:val="nil"/>
              <w:right w:val="nil"/>
            </w:tcBorders>
          </w:tcPr>
          <w:p w:rsidR="00562184" w:rsidRDefault="00562184">
            <w:pPr>
              <w:pStyle w:val="ConsPlusNormal"/>
              <w:jc w:val="center"/>
            </w:pPr>
            <w:r>
              <w:t>N ______ от _____________</w:t>
            </w:r>
          </w:p>
        </w:tc>
      </w:tr>
      <w:tr w:rsidR="00562184">
        <w:tc>
          <w:tcPr>
            <w:tcW w:w="9071" w:type="dxa"/>
            <w:gridSpan w:val="5"/>
            <w:tcBorders>
              <w:top w:val="nil"/>
              <w:left w:val="nil"/>
              <w:bottom w:val="nil"/>
              <w:right w:val="nil"/>
            </w:tcBorders>
          </w:tcPr>
          <w:p w:rsidR="00562184" w:rsidRDefault="00562184">
            <w:pPr>
              <w:pStyle w:val="ConsPlusNormal"/>
              <w:jc w:val="both"/>
            </w:pPr>
            <w:r>
              <w:t xml:space="preserve">В соответствии со </w:t>
            </w:r>
            <w:hyperlink r:id="rId47">
              <w:r>
                <w:rPr>
                  <w:color w:val="0000FF"/>
                </w:rPr>
                <w:t>статьей 19</w:t>
              </w:r>
            </w:hyperlink>
            <w:r>
              <w:t xml:space="preserve"> Федерального закона от 13.03.2006 N 38-ФЗ "О рекламе", по результатам рассмотрения заявления, зарегистрированного от _____________ N ______, принято решение о предоставлении разрешения на установку и эксплуатацию рекламной конструкции.</w:t>
            </w:r>
          </w:p>
        </w:tc>
      </w:tr>
      <w:tr w:rsidR="00562184">
        <w:tc>
          <w:tcPr>
            <w:tcW w:w="9071" w:type="dxa"/>
            <w:gridSpan w:val="5"/>
            <w:tcBorders>
              <w:top w:val="nil"/>
              <w:left w:val="nil"/>
              <w:bottom w:val="nil"/>
              <w:right w:val="nil"/>
            </w:tcBorders>
          </w:tcPr>
          <w:p w:rsidR="00562184" w:rsidRDefault="00562184">
            <w:pPr>
              <w:pStyle w:val="ConsPlusNormal"/>
            </w:pPr>
            <w:r>
              <w:t>Настоящее разрешение выдано: _______________________________________</w:t>
            </w:r>
          </w:p>
          <w:p w:rsidR="00562184" w:rsidRDefault="00562184">
            <w:pPr>
              <w:pStyle w:val="ConsPlusNormal"/>
            </w:pPr>
            <w:r>
              <w:t>_________________________________________________________________</w:t>
            </w:r>
          </w:p>
          <w:p w:rsidR="00562184" w:rsidRDefault="00562184">
            <w:pPr>
              <w:pStyle w:val="ConsPlusNormal"/>
            </w:pPr>
            <w:r>
              <w:t>ИНН _____________________________________________________________</w:t>
            </w:r>
          </w:p>
        </w:tc>
      </w:tr>
      <w:tr w:rsidR="00562184">
        <w:tc>
          <w:tcPr>
            <w:tcW w:w="9071" w:type="dxa"/>
            <w:gridSpan w:val="5"/>
            <w:tcBorders>
              <w:top w:val="nil"/>
              <w:left w:val="nil"/>
              <w:bottom w:val="nil"/>
              <w:right w:val="nil"/>
            </w:tcBorders>
          </w:tcPr>
          <w:p w:rsidR="00562184" w:rsidRDefault="00562184">
            <w:pPr>
              <w:pStyle w:val="ConsPlusNormal"/>
            </w:pPr>
            <w:r>
              <w:t>Представитель _____________________________________________________</w:t>
            </w:r>
          </w:p>
        </w:tc>
      </w:tr>
      <w:tr w:rsidR="00562184">
        <w:tc>
          <w:tcPr>
            <w:tcW w:w="9071" w:type="dxa"/>
            <w:gridSpan w:val="5"/>
            <w:tcBorders>
              <w:top w:val="nil"/>
              <w:left w:val="nil"/>
              <w:bottom w:val="nil"/>
              <w:right w:val="nil"/>
            </w:tcBorders>
          </w:tcPr>
          <w:p w:rsidR="00562184" w:rsidRDefault="00562184">
            <w:pPr>
              <w:pStyle w:val="ConsPlusNormal"/>
            </w:pPr>
            <w:r>
              <w:t>Контактные данные представителя: ____________________________________</w:t>
            </w:r>
          </w:p>
        </w:tc>
      </w:tr>
      <w:tr w:rsidR="00562184">
        <w:tc>
          <w:tcPr>
            <w:tcW w:w="9071" w:type="dxa"/>
            <w:gridSpan w:val="5"/>
            <w:tcBorders>
              <w:top w:val="nil"/>
              <w:left w:val="nil"/>
              <w:bottom w:val="nil"/>
              <w:right w:val="nil"/>
            </w:tcBorders>
          </w:tcPr>
          <w:p w:rsidR="00562184" w:rsidRDefault="00562184">
            <w:pPr>
              <w:pStyle w:val="ConsPlusNormal"/>
            </w:pPr>
            <w:r>
              <w:t>Характеристики рекламной конструкции:</w:t>
            </w:r>
          </w:p>
          <w:p w:rsidR="00562184" w:rsidRDefault="00562184">
            <w:pPr>
              <w:pStyle w:val="ConsPlusNormal"/>
            </w:pPr>
            <w:r>
              <w:t>_________________________________________________________________</w:t>
            </w:r>
          </w:p>
          <w:p w:rsidR="00562184" w:rsidRDefault="00562184">
            <w:pPr>
              <w:pStyle w:val="ConsPlusNormal"/>
            </w:pPr>
            <w:r>
              <w:t>Вид (тип) рекламной конструкции:</w:t>
            </w:r>
          </w:p>
          <w:p w:rsidR="00562184" w:rsidRDefault="00562184">
            <w:pPr>
              <w:pStyle w:val="ConsPlusNormal"/>
            </w:pPr>
            <w:r>
              <w:t>_________________________________________________________________</w:t>
            </w:r>
          </w:p>
          <w:p w:rsidR="00562184" w:rsidRDefault="00562184">
            <w:pPr>
              <w:pStyle w:val="ConsPlusNormal"/>
            </w:pPr>
            <w:r>
              <w:t>Общая площадь (размеры) информационных полей:</w:t>
            </w:r>
          </w:p>
          <w:p w:rsidR="00562184" w:rsidRDefault="00562184">
            <w:pPr>
              <w:pStyle w:val="ConsPlusNormal"/>
            </w:pPr>
            <w:r>
              <w:t>_________________________________________________________________</w:t>
            </w:r>
          </w:p>
          <w:p w:rsidR="00562184" w:rsidRDefault="00562184">
            <w:pPr>
              <w:pStyle w:val="ConsPlusNormal"/>
            </w:pPr>
            <w:r>
              <w:t>Место установки:</w:t>
            </w:r>
          </w:p>
          <w:p w:rsidR="00562184" w:rsidRDefault="00562184">
            <w:pPr>
              <w:pStyle w:val="ConsPlusNormal"/>
            </w:pPr>
            <w:r>
              <w:t>_________________________________________________________________</w:t>
            </w:r>
          </w:p>
          <w:p w:rsidR="00562184" w:rsidRDefault="00562184">
            <w:pPr>
              <w:pStyle w:val="ConsPlusNormal"/>
            </w:pPr>
            <w:r>
              <w:t>Собственник имущества, к которому присоединяется рекламная конструкция:</w:t>
            </w:r>
          </w:p>
          <w:p w:rsidR="00562184" w:rsidRDefault="00562184">
            <w:pPr>
              <w:pStyle w:val="ConsPlusNormal"/>
            </w:pPr>
            <w:r>
              <w:t>_________________________________________________________________</w:t>
            </w:r>
          </w:p>
        </w:tc>
      </w:tr>
      <w:tr w:rsidR="00562184">
        <w:tc>
          <w:tcPr>
            <w:tcW w:w="9071" w:type="dxa"/>
            <w:gridSpan w:val="5"/>
            <w:tcBorders>
              <w:top w:val="nil"/>
              <w:left w:val="nil"/>
              <w:bottom w:val="nil"/>
              <w:right w:val="nil"/>
            </w:tcBorders>
          </w:tcPr>
          <w:p w:rsidR="00562184" w:rsidRDefault="00562184">
            <w:pPr>
              <w:pStyle w:val="ConsPlusNormal"/>
            </w:pPr>
            <w:r>
              <w:t>Срок действия настоящего разрешения до ______________________________</w:t>
            </w:r>
          </w:p>
        </w:tc>
      </w:tr>
      <w:tr w:rsidR="00562184">
        <w:tc>
          <w:tcPr>
            <w:tcW w:w="9071" w:type="dxa"/>
            <w:gridSpan w:val="5"/>
            <w:tcBorders>
              <w:top w:val="nil"/>
              <w:left w:val="nil"/>
              <w:bottom w:val="nil"/>
              <w:right w:val="nil"/>
            </w:tcBorders>
          </w:tcPr>
          <w:p w:rsidR="00562184" w:rsidRDefault="00562184">
            <w:pPr>
              <w:pStyle w:val="ConsPlusNormal"/>
            </w:pPr>
          </w:p>
        </w:tc>
      </w:tr>
      <w:tr w:rsidR="00562184">
        <w:tc>
          <w:tcPr>
            <w:tcW w:w="3061" w:type="dxa"/>
            <w:tcBorders>
              <w:top w:val="nil"/>
              <w:left w:val="nil"/>
              <w:bottom w:val="single" w:sz="4" w:space="0" w:color="auto"/>
              <w:right w:val="nil"/>
            </w:tcBorders>
          </w:tcPr>
          <w:p w:rsidR="00562184" w:rsidRDefault="00562184">
            <w:pPr>
              <w:pStyle w:val="ConsPlusNormal"/>
            </w:pPr>
          </w:p>
        </w:tc>
        <w:tc>
          <w:tcPr>
            <w:tcW w:w="340" w:type="dxa"/>
            <w:vMerge w:val="restart"/>
            <w:tcBorders>
              <w:top w:val="nil"/>
              <w:left w:val="nil"/>
              <w:bottom w:val="nil"/>
              <w:right w:val="single" w:sz="4" w:space="0" w:color="auto"/>
            </w:tcBorders>
          </w:tcPr>
          <w:p w:rsidR="00562184" w:rsidRDefault="00562184">
            <w:pPr>
              <w:pStyle w:val="ConsPlusNormal"/>
            </w:pPr>
          </w:p>
        </w:tc>
        <w:tc>
          <w:tcPr>
            <w:tcW w:w="2891" w:type="dxa"/>
            <w:vMerge w:val="restart"/>
            <w:tcBorders>
              <w:top w:val="single" w:sz="4" w:space="0" w:color="auto"/>
              <w:left w:val="single" w:sz="4" w:space="0" w:color="auto"/>
              <w:bottom w:val="single" w:sz="4" w:space="0" w:color="auto"/>
              <w:right w:val="single" w:sz="4" w:space="0" w:color="auto"/>
            </w:tcBorders>
            <w:vAlign w:val="center"/>
          </w:tcPr>
          <w:p w:rsidR="00562184" w:rsidRDefault="00562184">
            <w:pPr>
              <w:pStyle w:val="ConsPlusNormal"/>
              <w:jc w:val="center"/>
            </w:pPr>
            <w:r>
              <w:t>Сведения о сертификате электронной подписи/подпись</w:t>
            </w:r>
          </w:p>
        </w:tc>
        <w:tc>
          <w:tcPr>
            <w:tcW w:w="340" w:type="dxa"/>
            <w:vMerge w:val="restart"/>
            <w:tcBorders>
              <w:top w:val="nil"/>
              <w:left w:val="single" w:sz="4" w:space="0" w:color="auto"/>
              <w:bottom w:val="nil"/>
              <w:right w:val="nil"/>
            </w:tcBorders>
          </w:tcPr>
          <w:p w:rsidR="00562184" w:rsidRDefault="00562184">
            <w:pPr>
              <w:pStyle w:val="ConsPlusNormal"/>
            </w:pPr>
          </w:p>
        </w:tc>
        <w:tc>
          <w:tcPr>
            <w:tcW w:w="2439" w:type="dxa"/>
            <w:tcBorders>
              <w:top w:val="nil"/>
              <w:left w:val="nil"/>
              <w:bottom w:val="single" w:sz="4" w:space="0" w:color="auto"/>
              <w:right w:val="nil"/>
            </w:tcBorders>
          </w:tcPr>
          <w:p w:rsidR="00562184" w:rsidRDefault="00562184">
            <w:pPr>
              <w:pStyle w:val="ConsPlusNormal"/>
            </w:pPr>
          </w:p>
        </w:tc>
      </w:tr>
      <w:tr w:rsidR="00562184">
        <w:tblPrEx>
          <w:tblBorders>
            <w:insideH w:val="single" w:sz="4" w:space="0" w:color="auto"/>
          </w:tblBorders>
        </w:tblPrEx>
        <w:tc>
          <w:tcPr>
            <w:tcW w:w="3061" w:type="dxa"/>
            <w:tcBorders>
              <w:top w:val="single" w:sz="4" w:space="0" w:color="auto"/>
              <w:left w:val="nil"/>
              <w:bottom w:val="nil"/>
              <w:right w:val="nil"/>
            </w:tcBorders>
          </w:tcPr>
          <w:p w:rsidR="00562184" w:rsidRDefault="00562184">
            <w:pPr>
              <w:pStyle w:val="ConsPlusNormal"/>
              <w:jc w:val="center"/>
            </w:pPr>
            <w:r>
              <w:t>(должность уполномоченного лица)</w:t>
            </w:r>
          </w:p>
        </w:tc>
        <w:tc>
          <w:tcPr>
            <w:tcW w:w="340" w:type="dxa"/>
            <w:vMerge/>
            <w:tcBorders>
              <w:top w:val="nil"/>
              <w:left w:val="nil"/>
              <w:bottom w:val="nil"/>
              <w:right w:val="single" w:sz="4" w:space="0" w:color="auto"/>
            </w:tcBorders>
          </w:tcPr>
          <w:p w:rsidR="00562184" w:rsidRDefault="00562184">
            <w:pPr>
              <w:pStyle w:val="ConsPlusNormal"/>
            </w:pPr>
          </w:p>
        </w:tc>
        <w:tc>
          <w:tcPr>
            <w:tcW w:w="2891" w:type="dxa"/>
            <w:vMerge/>
            <w:tcBorders>
              <w:top w:val="single" w:sz="4" w:space="0" w:color="auto"/>
              <w:left w:val="single" w:sz="4" w:space="0" w:color="auto"/>
              <w:bottom w:val="single" w:sz="4" w:space="0" w:color="auto"/>
              <w:right w:val="single" w:sz="4" w:space="0" w:color="auto"/>
            </w:tcBorders>
          </w:tcPr>
          <w:p w:rsidR="00562184" w:rsidRDefault="00562184">
            <w:pPr>
              <w:pStyle w:val="ConsPlusNormal"/>
            </w:pPr>
          </w:p>
        </w:tc>
        <w:tc>
          <w:tcPr>
            <w:tcW w:w="340" w:type="dxa"/>
            <w:vMerge/>
            <w:tcBorders>
              <w:top w:val="nil"/>
              <w:left w:val="single" w:sz="4" w:space="0" w:color="auto"/>
              <w:bottom w:val="nil"/>
              <w:right w:val="nil"/>
            </w:tcBorders>
          </w:tcPr>
          <w:p w:rsidR="00562184" w:rsidRDefault="00562184">
            <w:pPr>
              <w:pStyle w:val="ConsPlusNormal"/>
            </w:pPr>
          </w:p>
        </w:tc>
        <w:tc>
          <w:tcPr>
            <w:tcW w:w="2439" w:type="dxa"/>
            <w:tcBorders>
              <w:top w:val="single" w:sz="4" w:space="0" w:color="auto"/>
              <w:left w:val="nil"/>
              <w:bottom w:val="nil"/>
              <w:right w:val="nil"/>
            </w:tcBorders>
          </w:tcPr>
          <w:p w:rsidR="00562184" w:rsidRDefault="00562184">
            <w:pPr>
              <w:pStyle w:val="ConsPlusNormal"/>
              <w:jc w:val="center"/>
            </w:pPr>
            <w:r>
              <w:t>(расшифровка подписи)</w:t>
            </w:r>
          </w:p>
        </w:tc>
      </w:tr>
    </w:tbl>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right"/>
        <w:outlineLvl w:val="1"/>
      </w:pPr>
      <w:r>
        <w:t>Приложение N 4</w:t>
      </w:r>
    </w:p>
    <w:p w:rsidR="00562184" w:rsidRDefault="00562184">
      <w:pPr>
        <w:pStyle w:val="ConsPlusNormal"/>
        <w:jc w:val="right"/>
      </w:pPr>
      <w:r>
        <w:t>к Административному регламенту</w:t>
      </w:r>
    </w:p>
    <w:p w:rsidR="00562184" w:rsidRDefault="00562184">
      <w:pPr>
        <w:pStyle w:val="ConsPlusNormal"/>
        <w:jc w:val="both"/>
      </w:pPr>
    </w:p>
    <w:p w:rsidR="00562184" w:rsidRDefault="00562184">
      <w:pPr>
        <w:pStyle w:val="ConsPlusNormal"/>
        <w:jc w:val="center"/>
      </w:pPr>
      <w:r>
        <w:t>ФОРМА РЕШЕНИЯ ОБ АННУЛИРОВАНИИ РАЗРЕШЕНИЯ НА УСТАНОВКУ</w:t>
      </w:r>
    </w:p>
    <w:p w:rsidR="00562184" w:rsidRDefault="00562184">
      <w:pPr>
        <w:pStyle w:val="ConsPlusNormal"/>
        <w:jc w:val="center"/>
      </w:pPr>
      <w:r>
        <w:lastRenderedPageBreak/>
        <w:t>И ЭКСПЛУАТАЦИЮ РЕКЛАМНЫХ КОНСТРУКЦИЙ</w:t>
      </w:r>
    </w:p>
    <w:p w:rsidR="00562184" w:rsidRDefault="00562184">
      <w:pPr>
        <w:pStyle w:val="ConsPlusNormal"/>
        <w:jc w:val="center"/>
      </w:pPr>
      <w:r>
        <w:t>НА СООТВЕТСТВУЮЩЕЙ ТЕРРИТОРИИ</w:t>
      </w:r>
    </w:p>
    <w:p w:rsidR="00562184" w:rsidRDefault="005621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588"/>
        <w:gridCol w:w="1303"/>
        <w:gridCol w:w="340"/>
        <w:gridCol w:w="2439"/>
      </w:tblGrid>
      <w:tr w:rsidR="00562184">
        <w:tc>
          <w:tcPr>
            <w:tcW w:w="9071" w:type="dxa"/>
            <w:gridSpan w:val="6"/>
            <w:tcBorders>
              <w:top w:val="nil"/>
              <w:left w:val="nil"/>
              <w:bottom w:val="nil"/>
              <w:right w:val="nil"/>
            </w:tcBorders>
          </w:tcPr>
          <w:p w:rsidR="00562184" w:rsidRDefault="00562184">
            <w:pPr>
              <w:pStyle w:val="ConsPlusNormal"/>
              <w:jc w:val="center"/>
            </w:pPr>
            <w:r>
              <w:t>Комитет по управлению имуществом муниципального образования города Благовещенска</w:t>
            </w:r>
          </w:p>
        </w:tc>
      </w:tr>
      <w:tr w:rsidR="00562184">
        <w:tc>
          <w:tcPr>
            <w:tcW w:w="4989" w:type="dxa"/>
            <w:gridSpan w:val="3"/>
            <w:tcBorders>
              <w:top w:val="nil"/>
              <w:left w:val="nil"/>
              <w:bottom w:val="nil"/>
              <w:right w:val="nil"/>
            </w:tcBorders>
          </w:tcPr>
          <w:p w:rsidR="00562184" w:rsidRDefault="00562184">
            <w:pPr>
              <w:pStyle w:val="ConsPlusNormal"/>
            </w:pPr>
          </w:p>
        </w:tc>
        <w:tc>
          <w:tcPr>
            <w:tcW w:w="4082" w:type="dxa"/>
            <w:gridSpan w:val="3"/>
            <w:tcBorders>
              <w:top w:val="nil"/>
              <w:left w:val="nil"/>
              <w:bottom w:val="nil"/>
              <w:right w:val="nil"/>
            </w:tcBorders>
          </w:tcPr>
          <w:p w:rsidR="00562184" w:rsidRDefault="00562184">
            <w:pPr>
              <w:pStyle w:val="ConsPlusNormal"/>
            </w:pPr>
            <w:r>
              <w:t>Кому: _______________________</w:t>
            </w:r>
          </w:p>
          <w:p w:rsidR="00562184" w:rsidRDefault="00562184">
            <w:pPr>
              <w:pStyle w:val="ConsPlusNormal"/>
            </w:pPr>
            <w:r>
              <w:t>ИНН: _______________________</w:t>
            </w:r>
          </w:p>
          <w:p w:rsidR="00562184" w:rsidRDefault="00562184">
            <w:pPr>
              <w:pStyle w:val="ConsPlusNormal"/>
            </w:pPr>
            <w:r>
              <w:t>Представитель: _______________</w:t>
            </w:r>
          </w:p>
          <w:p w:rsidR="00562184" w:rsidRDefault="00562184">
            <w:pPr>
              <w:pStyle w:val="ConsPlusNormal"/>
            </w:pPr>
            <w:r>
              <w:t>Контактные данные</w:t>
            </w:r>
          </w:p>
          <w:p w:rsidR="00562184" w:rsidRDefault="00562184">
            <w:pPr>
              <w:pStyle w:val="ConsPlusNormal"/>
            </w:pPr>
            <w:r>
              <w:t>представителя: ________________</w:t>
            </w:r>
          </w:p>
          <w:p w:rsidR="00562184" w:rsidRDefault="00562184">
            <w:pPr>
              <w:pStyle w:val="ConsPlusNormal"/>
            </w:pPr>
            <w:r>
              <w:t>____________________________</w:t>
            </w:r>
          </w:p>
          <w:p w:rsidR="00562184" w:rsidRDefault="00562184">
            <w:pPr>
              <w:pStyle w:val="ConsPlusNormal"/>
            </w:pPr>
            <w:r>
              <w:t>Тел.: ________________________</w:t>
            </w:r>
          </w:p>
          <w:p w:rsidR="00562184" w:rsidRDefault="00562184">
            <w:pPr>
              <w:pStyle w:val="ConsPlusNormal"/>
            </w:pPr>
            <w:r>
              <w:t>Эл. почта: ___________________</w:t>
            </w:r>
          </w:p>
        </w:tc>
      </w:tr>
      <w:tr w:rsidR="00562184">
        <w:tc>
          <w:tcPr>
            <w:tcW w:w="9071" w:type="dxa"/>
            <w:gridSpan w:val="6"/>
            <w:tcBorders>
              <w:top w:val="nil"/>
              <w:left w:val="nil"/>
              <w:bottom w:val="nil"/>
              <w:right w:val="nil"/>
            </w:tcBorders>
          </w:tcPr>
          <w:p w:rsidR="00562184" w:rsidRDefault="00562184">
            <w:pPr>
              <w:pStyle w:val="ConsPlusNormal"/>
              <w:jc w:val="center"/>
            </w:pPr>
            <w:bookmarkStart w:id="29" w:name="P900"/>
            <w:bookmarkEnd w:id="29"/>
            <w:r>
              <w:t>РЕШЕНИЕ</w:t>
            </w:r>
          </w:p>
          <w:p w:rsidR="00562184" w:rsidRDefault="00562184">
            <w:pPr>
              <w:pStyle w:val="ConsPlusNormal"/>
              <w:jc w:val="center"/>
            </w:pPr>
            <w:r>
              <w:t>об аннулировании разрешения на установку и эксплуатацию</w:t>
            </w:r>
          </w:p>
          <w:p w:rsidR="00562184" w:rsidRDefault="00562184">
            <w:pPr>
              <w:pStyle w:val="ConsPlusNormal"/>
              <w:jc w:val="center"/>
            </w:pPr>
            <w:r>
              <w:t>рекламных конструкций</w:t>
            </w:r>
          </w:p>
        </w:tc>
      </w:tr>
      <w:tr w:rsidR="00562184">
        <w:tc>
          <w:tcPr>
            <w:tcW w:w="9071" w:type="dxa"/>
            <w:gridSpan w:val="6"/>
            <w:tcBorders>
              <w:top w:val="nil"/>
              <w:left w:val="nil"/>
              <w:bottom w:val="nil"/>
              <w:right w:val="nil"/>
            </w:tcBorders>
          </w:tcPr>
          <w:p w:rsidR="00562184" w:rsidRDefault="00562184">
            <w:pPr>
              <w:pStyle w:val="ConsPlusNormal"/>
              <w:jc w:val="center"/>
            </w:pPr>
            <w:r>
              <w:t>N ______ от _____________</w:t>
            </w:r>
          </w:p>
        </w:tc>
      </w:tr>
      <w:tr w:rsidR="00562184">
        <w:tc>
          <w:tcPr>
            <w:tcW w:w="9071" w:type="dxa"/>
            <w:gridSpan w:val="6"/>
            <w:tcBorders>
              <w:top w:val="nil"/>
              <w:left w:val="nil"/>
              <w:bottom w:val="nil"/>
              <w:right w:val="nil"/>
            </w:tcBorders>
          </w:tcPr>
          <w:p w:rsidR="00562184" w:rsidRDefault="00562184">
            <w:pPr>
              <w:pStyle w:val="ConsPlusNormal"/>
              <w:jc w:val="both"/>
            </w:pPr>
            <w:r>
              <w:t xml:space="preserve">На основании уведомления от _____________ N ______ и в соответствии со </w:t>
            </w:r>
            <w:hyperlink r:id="rId48">
              <w:r>
                <w:rPr>
                  <w:color w:val="0000FF"/>
                </w:rPr>
                <w:t>статьей 19</w:t>
              </w:r>
            </w:hyperlink>
            <w:r>
              <w:t xml:space="preserve"> Федерального закона от 13.03.2006 N 38-ФЗ "О рекламе" принято решение об аннулировании Разрешения на установку и эксплуатацию рекламной конструкции от _____________ N ______.</w:t>
            </w:r>
          </w:p>
        </w:tc>
      </w:tr>
      <w:tr w:rsidR="00562184">
        <w:tc>
          <w:tcPr>
            <w:tcW w:w="9071" w:type="dxa"/>
            <w:gridSpan w:val="6"/>
            <w:tcBorders>
              <w:top w:val="nil"/>
              <w:left w:val="nil"/>
              <w:bottom w:val="nil"/>
              <w:right w:val="nil"/>
            </w:tcBorders>
          </w:tcPr>
          <w:p w:rsidR="00562184" w:rsidRDefault="00562184">
            <w:pPr>
              <w:pStyle w:val="ConsPlusNormal"/>
            </w:pPr>
          </w:p>
        </w:tc>
      </w:tr>
      <w:tr w:rsidR="00562184">
        <w:tc>
          <w:tcPr>
            <w:tcW w:w="3061" w:type="dxa"/>
            <w:tcBorders>
              <w:top w:val="nil"/>
              <w:left w:val="nil"/>
              <w:bottom w:val="single" w:sz="4" w:space="0" w:color="auto"/>
              <w:right w:val="nil"/>
            </w:tcBorders>
          </w:tcPr>
          <w:p w:rsidR="00562184" w:rsidRDefault="00562184">
            <w:pPr>
              <w:pStyle w:val="ConsPlusNormal"/>
            </w:pPr>
          </w:p>
        </w:tc>
        <w:tc>
          <w:tcPr>
            <w:tcW w:w="340" w:type="dxa"/>
            <w:vMerge w:val="restart"/>
            <w:tcBorders>
              <w:top w:val="nil"/>
              <w:left w:val="nil"/>
              <w:bottom w:val="nil"/>
              <w:right w:val="single" w:sz="4" w:space="0" w:color="auto"/>
            </w:tcBorders>
          </w:tcPr>
          <w:p w:rsidR="00562184" w:rsidRDefault="00562184">
            <w:pPr>
              <w:pStyle w:val="ConsPlusNormal"/>
            </w:pPr>
          </w:p>
        </w:tc>
        <w:tc>
          <w:tcPr>
            <w:tcW w:w="2891" w:type="dxa"/>
            <w:gridSpan w:val="2"/>
            <w:vMerge w:val="restart"/>
            <w:tcBorders>
              <w:top w:val="single" w:sz="4" w:space="0" w:color="auto"/>
              <w:left w:val="single" w:sz="4" w:space="0" w:color="auto"/>
              <w:bottom w:val="single" w:sz="4" w:space="0" w:color="auto"/>
              <w:right w:val="single" w:sz="4" w:space="0" w:color="auto"/>
            </w:tcBorders>
            <w:vAlign w:val="center"/>
          </w:tcPr>
          <w:p w:rsidR="00562184" w:rsidRDefault="00562184">
            <w:pPr>
              <w:pStyle w:val="ConsPlusNormal"/>
              <w:jc w:val="center"/>
            </w:pPr>
            <w:r>
              <w:t>Сведения о сертификате электронной подписи/подпись</w:t>
            </w:r>
          </w:p>
        </w:tc>
        <w:tc>
          <w:tcPr>
            <w:tcW w:w="340" w:type="dxa"/>
            <w:vMerge w:val="restart"/>
            <w:tcBorders>
              <w:top w:val="nil"/>
              <w:left w:val="single" w:sz="4" w:space="0" w:color="auto"/>
              <w:bottom w:val="nil"/>
              <w:right w:val="nil"/>
            </w:tcBorders>
          </w:tcPr>
          <w:p w:rsidR="00562184" w:rsidRDefault="00562184">
            <w:pPr>
              <w:pStyle w:val="ConsPlusNormal"/>
            </w:pPr>
          </w:p>
        </w:tc>
        <w:tc>
          <w:tcPr>
            <w:tcW w:w="2439" w:type="dxa"/>
            <w:tcBorders>
              <w:top w:val="nil"/>
              <w:left w:val="nil"/>
              <w:bottom w:val="single" w:sz="4" w:space="0" w:color="auto"/>
              <w:right w:val="nil"/>
            </w:tcBorders>
          </w:tcPr>
          <w:p w:rsidR="00562184" w:rsidRDefault="00562184">
            <w:pPr>
              <w:pStyle w:val="ConsPlusNormal"/>
            </w:pPr>
          </w:p>
        </w:tc>
      </w:tr>
      <w:tr w:rsidR="00562184">
        <w:tblPrEx>
          <w:tblBorders>
            <w:insideH w:val="single" w:sz="4" w:space="0" w:color="auto"/>
          </w:tblBorders>
        </w:tblPrEx>
        <w:tc>
          <w:tcPr>
            <w:tcW w:w="3061" w:type="dxa"/>
            <w:tcBorders>
              <w:top w:val="single" w:sz="4" w:space="0" w:color="auto"/>
              <w:left w:val="nil"/>
              <w:bottom w:val="nil"/>
              <w:right w:val="nil"/>
            </w:tcBorders>
          </w:tcPr>
          <w:p w:rsidR="00562184" w:rsidRDefault="00562184">
            <w:pPr>
              <w:pStyle w:val="ConsPlusNormal"/>
              <w:jc w:val="center"/>
            </w:pPr>
            <w:r>
              <w:t>(должность уполномоченного лица)</w:t>
            </w:r>
          </w:p>
        </w:tc>
        <w:tc>
          <w:tcPr>
            <w:tcW w:w="340" w:type="dxa"/>
            <w:vMerge/>
            <w:tcBorders>
              <w:top w:val="nil"/>
              <w:left w:val="nil"/>
              <w:bottom w:val="nil"/>
              <w:right w:val="single" w:sz="4" w:space="0" w:color="auto"/>
            </w:tcBorders>
          </w:tcPr>
          <w:p w:rsidR="00562184" w:rsidRDefault="00562184">
            <w:pPr>
              <w:pStyle w:val="ConsPlusNormal"/>
            </w:pPr>
          </w:p>
        </w:tc>
        <w:tc>
          <w:tcPr>
            <w:tcW w:w="2891" w:type="dxa"/>
            <w:gridSpan w:val="2"/>
            <w:vMerge/>
            <w:tcBorders>
              <w:top w:val="single" w:sz="4" w:space="0" w:color="auto"/>
              <w:left w:val="single" w:sz="4" w:space="0" w:color="auto"/>
              <w:bottom w:val="single" w:sz="4" w:space="0" w:color="auto"/>
              <w:right w:val="single" w:sz="4" w:space="0" w:color="auto"/>
            </w:tcBorders>
          </w:tcPr>
          <w:p w:rsidR="00562184" w:rsidRDefault="00562184">
            <w:pPr>
              <w:pStyle w:val="ConsPlusNormal"/>
            </w:pPr>
          </w:p>
        </w:tc>
        <w:tc>
          <w:tcPr>
            <w:tcW w:w="340" w:type="dxa"/>
            <w:vMerge/>
            <w:tcBorders>
              <w:top w:val="nil"/>
              <w:left w:val="single" w:sz="4" w:space="0" w:color="auto"/>
              <w:bottom w:val="nil"/>
              <w:right w:val="nil"/>
            </w:tcBorders>
          </w:tcPr>
          <w:p w:rsidR="00562184" w:rsidRDefault="00562184">
            <w:pPr>
              <w:pStyle w:val="ConsPlusNormal"/>
            </w:pPr>
          </w:p>
        </w:tc>
        <w:tc>
          <w:tcPr>
            <w:tcW w:w="2439" w:type="dxa"/>
            <w:tcBorders>
              <w:top w:val="single" w:sz="4" w:space="0" w:color="auto"/>
              <w:left w:val="nil"/>
              <w:bottom w:val="nil"/>
              <w:right w:val="nil"/>
            </w:tcBorders>
          </w:tcPr>
          <w:p w:rsidR="00562184" w:rsidRDefault="00562184">
            <w:pPr>
              <w:pStyle w:val="ConsPlusNormal"/>
              <w:jc w:val="center"/>
            </w:pPr>
            <w:r>
              <w:t>(расшифровка подписи)</w:t>
            </w:r>
          </w:p>
        </w:tc>
      </w:tr>
    </w:tbl>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right"/>
        <w:outlineLvl w:val="1"/>
      </w:pPr>
      <w:r>
        <w:t>Приложение N 5</w:t>
      </w:r>
    </w:p>
    <w:p w:rsidR="00562184" w:rsidRDefault="00562184">
      <w:pPr>
        <w:pStyle w:val="ConsPlusNormal"/>
        <w:jc w:val="right"/>
      </w:pPr>
      <w:r>
        <w:t>к Административному регламенту</w:t>
      </w:r>
    </w:p>
    <w:p w:rsidR="00562184" w:rsidRDefault="00562184">
      <w:pPr>
        <w:pStyle w:val="ConsPlusNormal"/>
        <w:jc w:val="both"/>
      </w:pPr>
    </w:p>
    <w:p w:rsidR="00562184" w:rsidRDefault="00562184">
      <w:pPr>
        <w:pStyle w:val="ConsPlusNormal"/>
        <w:jc w:val="center"/>
      </w:pPr>
      <w:r>
        <w:t>ФОРМА РЕШЕНИЯ ОБ ОТКАЗЕ В ПРИЕМЕ ДОКУМЕНТОВ, НЕОБХОДИМЫХ</w:t>
      </w:r>
    </w:p>
    <w:p w:rsidR="00562184" w:rsidRDefault="00562184">
      <w:pPr>
        <w:pStyle w:val="ConsPlusNormal"/>
        <w:jc w:val="center"/>
      </w:pPr>
      <w:r>
        <w:t>ДЛЯ ПРЕДОСТАВЛЕНИЯ УСЛУГИ/ОБ ОТКАЗЕ В ПРЕДОСТАВЛЕНИИ</w:t>
      </w:r>
    </w:p>
    <w:p w:rsidR="00562184" w:rsidRDefault="00562184">
      <w:pPr>
        <w:pStyle w:val="ConsPlusNormal"/>
        <w:jc w:val="center"/>
      </w:pPr>
      <w:r>
        <w:t>УСЛУГИ "ВЫДАЧА РАЗРЕШЕНИЯ НА УСТАНОВКУ И ЭКСПЛУАТАЦИЮ</w:t>
      </w:r>
    </w:p>
    <w:p w:rsidR="00562184" w:rsidRDefault="00562184">
      <w:pPr>
        <w:pStyle w:val="ConsPlusNormal"/>
        <w:jc w:val="center"/>
      </w:pPr>
      <w:r>
        <w:t>РЕКЛАМНЫХ КОНСТРУКЦИЙ НА СООТВЕТСТВУЮЩЕЙ ТЕРРИТОРИИ,</w:t>
      </w:r>
    </w:p>
    <w:p w:rsidR="00562184" w:rsidRDefault="00562184">
      <w:pPr>
        <w:pStyle w:val="ConsPlusNormal"/>
        <w:jc w:val="center"/>
      </w:pPr>
      <w:r>
        <w:t>АННУЛИРОВАНИЕ ТАКОГО РАЗРЕШЕНИЯ"</w:t>
      </w:r>
    </w:p>
    <w:p w:rsidR="00562184" w:rsidRDefault="005621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588"/>
        <w:gridCol w:w="1303"/>
        <w:gridCol w:w="340"/>
        <w:gridCol w:w="2439"/>
      </w:tblGrid>
      <w:tr w:rsidR="00562184">
        <w:tc>
          <w:tcPr>
            <w:tcW w:w="9071" w:type="dxa"/>
            <w:gridSpan w:val="6"/>
            <w:tcBorders>
              <w:top w:val="nil"/>
              <w:left w:val="nil"/>
              <w:bottom w:val="nil"/>
              <w:right w:val="nil"/>
            </w:tcBorders>
          </w:tcPr>
          <w:p w:rsidR="00562184" w:rsidRDefault="00562184">
            <w:pPr>
              <w:pStyle w:val="ConsPlusNormal"/>
              <w:jc w:val="center"/>
            </w:pPr>
            <w:r>
              <w:t>Комитет по управлению имуществом муниципального образования города Благовещенска</w:t>
            </w:r>
          </w:p>
        </w:tc>
      </w:tr>
      <w:tr w:rsidR="00562184">
        <w:tc>
          <w:tcPr>
            <w:tcW w:w="4989" w:type="dxa"/>
            <w:gridSpan w:val="3"/>
            <w:tcBorders>
              <w:top w:val="nil"/>
              <w:left w:val="nil"/>
              <w:bottom w:val="nil"/>
              <w:right w:val="nil"/>
            </w:tcBorders>
          </w:tcPr>
          <w:p w:rsidR="00562184" w:rsidRDefault="00562184">
            <w:pPr>
              <w:pStyle w:val="ConsPlusNormal"/>
            </w:pPr>
          </w:p>
        </w:tc>
        <w:tc>
          <w:tcPr>
            <w:tcW w:w="4082" w:type="dxa"/>
            <w:gridSpan w:val="3"/>
            <w:tcBorders>
              <w:top w:val="nil"/>
              <w:left w:val="nil"/>
              <w:bottom w:val="nil"/>
              <w:right w:val="nil"/>
            </w:tcBorders>
          </w:tcPr>
          <w:p w:rsidR="00562184" w:rsidRDefault="00562184">
            <w:pPr>
              <w:pStyle w:val="ConsPlusNormal"/>
            </w:pPr>
            <w:r>
              <w:t>Кому: _______________________</w:t>
            </w:r>
          </w:p>
          <w:p w:rsidR="00562184" w:rsidRDefault="00562184">
            <w:pPr>
              <w:pStyle w:val="ConsPlusNormal"/>
            </w:pPr>
            <w:r>
              <w:t>ИНН: _______________________</w:t>
            </w:r>
          </w:p>
          <w:p w:rsidR="00562184" w:rsidRDefault="00562184">
            <w:pPr>
              <w:pStyle w:val="ConsPlusNormal"/>
            </w:pPr>
            <w:r>
              <w:t>Представитель: _______________</w:t>
            </w:r>
          </w:p>
          <w:p w:rsidR="00562184" w:rsidRDefault="00562184">
            <w:pPr>
              <w:pStyle w:val="ConsPlusNormal"/>
            </w:pPr>
            <w:r>
              <w:t>Контактные данные</w:t>
            </w:r>
          </w:p>
          <w:p w:rsidR="00562184" w:rsidRDefault="00562184">
            <w:pPr>
              <w:pStyle w:val="ConsPlusNormal"/>
            </w:pPr>
            <w:r>
              <w:t>представителя: ________________</w:t>
            </w:r>
          </w:p>
          <w:p w:rsidR="00562184" w:rsidRDefault="00562184">
            <w:pPr>
              <w:pStyle w:val="ConsPlusNormal"/>
            </w:pPr>
            <w:r>
              <w:t>____________________________</w:t>
            </w:r>
          </w:p>
          <w:p w:rsidR="00562184" w:rsidRDefault="00562184">
            <w:pPr>
              <w:pStyle w:val="ConsPlusNormal"/>
            </w:pPr>
            <w:r>
              <w:t>Тел.: ________________________</w:t>
            </w:r>
          </w:p>
          <w:p w:rsidR="00562184" w:rsidRDefault="00562184">
            <w:pPr>
              <w:pStyle w:val="ConsPlusNormal"/>
            </w:pPr>
            <w:r>
              <w:t>Эл. почта: ___________________</w:t>
            </w:r>
          </w:p>
        </w:tc>
      </w:tr>
      <w:tr w:rsidR="00562184">
        <w:tc>
          <w:tcPr>
            <w:tcW w:w="9071" w:type="dxa"/>
            <w:gridSpan w:val="6"/>
            <w:tcBorders>
              <w:top w:val="nil"/>
              <w:left w:val="nil"/>
              <w:bottom w:val="nil"/>
              <w:right w:val="nil"/>
            </w:tcBorders>
          </w:tcPr>
          <w:p w:rsidR="00562184" w:rsidRDefault="00562184">
            <w:pPr>
              <w:pStyle w:val="ConsPlusNormal"/>
              <w:jc w:val="center"/>
            </w:pPr>
            <w:bookmarkStart w:id="30" w:name="P937"/>
            <w:bookmarkEnd w:id="30"/>
            <w:r>
              <w:lastRenderedPageBreak/>
              <w:t>РЕШЕНИЕ</w:t>
            </w:r>
          </w:p>
          <w:p w:rsidR="00562184" w:rsidRDefault="00562184">
            <w:pPr>
              <w:pStyle w:val="ConsPlusNormal"/>
              <w:jc w:val="center"/>
            </w:pPr>
            <w:r>
              <w:t>об отказе в приеме документов/об отказе в предоставлении услуги</w:t>
            </w:r>
          </w:p>
          <w:p w:rsidR="00562184" w:rsidRDefault="00562184">
            <w:pPr>
              <w:pStyle w:val="ConsPlusNormal"/>
              <w:jc w:val="center"/>
            </w:pPr>
            <w:r>
              <w:t>N ______ от _____________</w:t>
            </w:r>
          </w:p>
        </w:tc>
      </w:tr>
      <w:tr w:rsidR="00562184">
        <w:tc>
          <w:tcPr>
            <w:tcW w:w="9071" w:type="dxa"/>
            <w:gridSpan w:val="6"/>
            <w:tcBorders>
              <w:top w:val="nil"/>
              <w:left w:val="nil"/>
              <w:bottom w:val="nil"/>
              <w:right w:val="nil"/>
            </w:tcBorders>
          </w:tcPr>
          <w:p w:rsidR="00562184" w:rsidRDefault="00562184">
            <w:pPr>
              <w:pStyle w:val="ConsPlusNormal"/>
              <w:jc w:val="both"/>
            </w:pPr>
            <w:r>
              <w:t>На основании поступившего запроса, зарегистрированного _____________ N ______, принято решение об отказе в приеме документов/об отказе в предоставлении услуги по следующим основаниям: _______________________</w:t>
            </w:r>
          </w:p>
          <w:p w:rsidR="00562184" w:rsidRDefault="00562184">
            <w:pPr>
              <w:pStyle w:val="ConsPlusNormal"/>
              <w:jc w:val="both"/>
            </w:pPr>
            <w:r>
              <w:t>_________________________________________________________________</w:t>
            </w:r>
          </w:p>
          <w:p w:rsidR="00562184" w:rsidRDefault="00562184">
            <w:pPr>
              <w:pStyle w:val="ConsPlusNormal"/>
              <w:jc w:val="both"/>
            </w:pPr>
            <w:r>
              <w:t>_________________________________________________________________</w:t>
            </w:r>
          </w:p>
          <w:p w:rsidR="00562184" w:rsidRDefault="00562184">
            <w:pPr>
              <w:pStyle w:val="ConsPlusNormal"/>
              <w:jc w:val="both"/>
            </w:pPr>
            <w:r>
              <w:t>Разъяснение причин отказа: __________________________________________</w:t>
            </w:r>
          </w:p>
          <w:p w:rsidR="00562184" w:rsidRDefault="00562184">
            <w:pPr>
              <w:pStyle w:val="ConsPlusNormal"/>
              <w:jc w:val="both"/>
            </w:pPr>
            <w:r>
              <w:t>_________________________________________________________________</w:t>
            </w:r>
          </w:p>
          <w:p w:rsidR="00562184" w:rsidRDefault="00562184">
            <w:pPr>
              <w:pStyle w:val="ConsPlusNormal"/>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562184" w:rsidRDefault="00562184">
            <w:pPr>
              <w:pStyle w:val="ConsPlusNormal"/>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562184">
        <w:tc>
          <w:tcPr>
            <w:tcW w:w="9071" w:type="dxa"/>
            <w:gridSpan w:val="6"/>
            <w:tcBorders>
              <w:top w:val="nil"/>
              <w:left w:val="nil"/>
              <w:bottom w:val="nil"/>
              <w:right w:val="nil"/>
            </w:tcBorders>
          </w:tcPr>
          <w:p w:rsidR="00562184" w:rsidRDefault="00562184">
            <w:pPr>
              <w:pStyle w:val="ConsPlusNormal"/>
            </w:pPr>
          </w:p>
        </w:tc>
      </w:tr>
      <w:tr w:rsidR="00562184">
        <w:tc>
          <w:tcPr>
            <w:tcW w:w="3061" w:type="dxa"/>
            <w:tcBorders>
              <w:top w:val="nil"/>
              <w:left w:val="nil"/>
              <w:bottom w:val="single" w:sz="4" w:space="0" w:color="auto"/>
              <w:right w:val="nil"/>
            </w:tcBorders>
          </w:tcPr>
          <w:p w:rsidR="00562184" w:rsidRDefault="00562184">
            <w:pPr>
              <w:pStyle w:val="ConsPlusNormal"/>
            </w:pPr>
          </w:p>
        </w:tc>
        <w:tc>
          <w:tcPr>
            <w:tcW w:w="340" w:type="dxa"/>
            <w:vMerge w:val="restart"/>
            <w:tcBorders>
              <w:top w:val="nil"/>
              <w:left w:val="nil"/>
              <w:bottom w:val="nil"/>
              <w:right w:val="single" w:sz="4" w:space="0" w:color="auto"/>
            </w:tcBorders>
          </w:tcPr>
          <w:p w:rsidR="00562184" w:rsidRDefault="00562184">
            <w:pPr>
              <w:pStyle w:val="ConsPlusNormal"/>
            </w:pPr>
          </w:p>
        </w:tc>
        <w:tc>
          <w:tcPr>
            <w:tcW w:w="2891" w:type="dxa"/>
            <w:gridSpan w:val="2"/>
            <w:vMerge w:val="restart"/>
            <w:tcBorders>
              <w:top w:val="single" w:sz="4" w:space="0" w:color="auto"/>
              <w:left w:val="single" w:sz="4" w:space="0" w:color="auto"/>
              <w:bottom w:val="single" w:sz="4" w:space="0" w:color="auto"/>
              <w:right w:val="single" w:sz="4" w:space="0" w:color="auto"/>
            </w:tcBorders>
            <w:vAlign w:val="center"/>
          </w:tcPr>
          <w:p w:rsidR="00562184" w:rsidRDefault="00562184">
            <w:pPr>
              <w:pStyle w:val="ConsPlusNormal"/>
              <w:jc w:val="center"/>
            </w:pPr>
            <w:r>
              <w:t>Сведения о сертификате электронной подписи/подпись</w:t>
            </w:r>
          </w:p>
        </w:tc>
        <w:tc>
          <w:tcPr>
            <w:tcW w:w="340" w:type="dxa"/>
            <w:vMerge w:val="restart"/>
            <w:tcBorders>
              <w:top w:val="nil"/>
              <w:left w:val="single" w:sz="4" w:space="0" w:color="auto"/>
              <w:bottom w:val="nil"/>
              <w:right w:val="nil"/>
            </w:tcBorders>
          </w:tcPr>
          <w:p w:rsidR="00562184" w:rsidRDefault="00562184">
            <w:pPr>
              <w:pStyle w:val="ConsPlusNormal"/>
            </w:pPr>
          </w:p>
        </w:tc>
        <w:tc>
          <w:tcPr>
            <w:tcW w:w="2439" w:type="dxa"/>
            <w:tcBorders>
              <w:top w:val="nil"/>
              <w:left w:val="nil"/>
              <w:bottom w:val="single" w:sz="4" w:space="0" w:color="auto"/>
              <w:right w:val="nil"/>
            </w:tcBorders>
          </w:tcPr>
          <w:p w:rsidR="00562184" w:rsidRDefault="00562184">
            <w:pPr>
              <w:pStyle w:val="ConsPlusNormal"/>
            </w:pPr>
          </w:p>
        </w:tc>
      </w:tr>
      <w:tr w:rsidR="00562184">
        <w:tblPrEx>
          <w:tblBorders>
            <w:insideH w:val="single" w:sz="4" w:space="0" w:color="auto"/>
          </w:tblBorders>
        </w:tblPrEx>
        <w:tc>
          <w:tcPr>
            <w:tcW w:w="3061" w:type="dxa"/>
            <w:tcBorders>
              <w:top w:val="single" w:sz="4" w:space="0" w:color="auto"/>
              <w:left w:val="nil"/>
              <w:bottom w:val="nil"/>
              <w:right w:val="nil"/>
            </w:tcBorders>
          </w:tcPr>
          <w:p w:rsidR="00562184" w:rsidRDefault="00562184">
            <w:pPr>
              <w:pStyle w:val="ConsPlusNormal"/>
              <w:jc w:val="center"/>
            </w:pPr>
            <w:r>
              <w:t>(должность уполномоченного лица)</w:t>
            </w:r>
          </w:p>
        </w:tc>
        <w:tc>
          <w:tcPr>
            <w:tcW w:w="340" w:type="dxa"/>
            <w:vMerge/>
            <w:tcBorders>
              <w:top w:val="nil"/>
              <w:left w:val="nil"/>
              <w:bottom w:val="nil"/>
              <w:right w:val="single" w:sz="4" w:space="0" w:color="auto"/>
            </w:tcBorders>
          </w:tcPr>
          <w:p w:rsidR="00562184" w:rsidRDefault="00562184">
            <w:pPr>
              <w:pStyle w:val="ConsPlusNormal"/>
            </w:pPr>
          </w:p>
        </w:tc>
        <w:tc>
          <w:tcPr>
            <w:tcW w:w="2891" w:type="dxa"/>
            <w:gridSpan w:val="2"/>
            <w:vMerge/>
            <w:tcBorders>
              <w:top w:val="single" w:sz="4" w:space="0" w:color="auto"/>
              <w:left w:val="single" w:sz="4" w:space="0" w:color="auto"/>
              <w:bottom w:val="single" w:sz="4" w:space="0" w:color="auto"/>
              <w:right w:val="single" w:sz="4" w:space="0" w:color="auto"/>
            </w:tcBorders>
          </w:tcPr>
          <w:p w:rsidR="00562184" w:rsidRDefault="00562184">
            <w:pPr>
              <w:pStyle w:val="ConsPlusNormal"/>
            </w:pPr>
          </w:p>
        </w:tc>
        <w:tc>
          <w:tcPr>
            <w:tcW w:w="340" w:type="dxa"/>
            <w:vMerge/>
            <w:tcBorders>
              <w:top w:val="nil"/>
              <w:left w:val="single" w:sz="4" w:space="0" w:color="auto"/>
              <w:bottom w:val="nil"/>
              <w:right w:val="nil"/>
            </w:tcBorders>
          </w:tcPr>
          <w:p w:rsidR="00562184" w:rsidRDefault="00562184">
            <w:pPr>
              <w:pStyle w:val="ConsPlusNormal"/>
            </w:pPr>
          </w:p>
        </w:tc>
        <w:tc>
          <w:tcPr>
            <w:tcW w:w="2439" w:type="dxa"/>
            <w:tcBorders>
              <w:top w:val="single" w:sz="4" w:space="0" w:color="auto"/>
              <w:left w:val="nil"/>
              <w:bottom w:val="nil"/>
              <w:right w:val="nil"/>
            </w:tcBorders>
          </w:tcPr>
          <w:p w:rsidR="00562184" w:rsidRDefault="00562184">
            <w:pPr>
              <w:pStyle w:val="ConsPlusNormal"/>
              <w:jc w:val="center"/>
            </w:pPr>
            <w:r>
              <w:t>(расшифровка подписи)</w:t>
            </w:r>
          </w:p>
        </w:tc>
      </w:tr>
    </w:tbl>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both"/>
      </w:pPr>
    </w:p>
    <w:p w:rsidR="00562184" w:rsidRDefault="00562184">
      <w:pPr>
        <w:pStyle w:val="ConsPlusNormal"/>
        <w:jc w:val="right"/>
        <w:outlineLvl w:val="1"/>
      </w:pPr>
      <w:r>
        <w:t>Приложение N 6</w:t>
      </w:r>
    </w:p>
    <w:p w:rsidR="00562184" w:rsidRDefault="00562184">
      <w:pPr>
        <w:pStyle w:val="ConsPlusNormal"/>
        <w:jc w:val="right"/>
      </w:pPr>
      <w:r>
        <w:t>к Административному регламенту</w:t>
      </w:r>
    </w:p>
    <w:p w:rsidR="00562184" w:rsidRDefault="00562184">
      <w:pPr>
        <w:pStyle w:val="ConsPlusNormal"/>
        <w:jc w:val="both"/>
      </w:pPr>
    </w:p>
    <w:p w:rsidR="00562184" w:rsidRDefault="00562184">
      <w:pPr>
        <w:pStyle w:val="ConsPlusTitle"/>
        <w:jc w:val="center"/>
      </w:pPr>
      <w:bookmarkStart w:id="31" w:name="P963"/>
      <w:bookmarkEnd w:id="31"/>
      <w:r>
        <w:t>ПЕРЕЧЕНЬ</w:t>
      </w:r>
    </w:p>
    <w:p w:rsidR="00562184" w:rsidRDefault="00562184">
      <w:pPr>
        <w:pStyle w:val="ConsPlusTitle"/>
        <w:jc w:val="center"/>
      </w:pPr>
      <w:r>
        <w:t>И СОДЕРЖАНИЕ АДМИНИСТРАТИВНЫХ ДЕЙСТВИЙ, СОСТАВЛЯЮЩИХ</w:t>
      </w:r>
    </w:p>
    <w:p w:rsidR="00562184" w:rsidRDefault="00562184">
      <w:pPr>
        <w:pStyle w:val="ConsPlusTitle"/>
        <w:jc w:val="center"/>
      </w:pPr>
      <w:r>
        <w:t>АДМИНИСТРАТИВНЫЕ ПРОЦЕДУРЫ</w:t>
      </w:r>
    </w:p>
    <w:p w:rsidR="00562184" w:rsidRDefault="00562184">
      <w:pPr>
        <w:pStyle w:val="ConsPlusNormal"/>
        <w:jc w:val="both"/>
      </w:pPr>
    </w:p>
    <w:p w:rsidR="00562184" w:rsidRDefault="00562184">
      <w:pPr>
        <w:pStyle w:val="ConsPlusNormal"/>
        <w:ind w:firstLine="540"/>
        <w:jc w:val="both"/>
      </w:pPr>
      <w: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562184" w:rsidRDefault="00562184">
      <w:pPr>
        <w:pStyle w:val="ConsPlusNormal"/>
        <w:spacing w:before="220"/>
        <w:ind w:firstLine="540"/>
        <w:jc w:val="both"/>
      </w:pPr>
      <w:r>
        <w:t>- проверка документов и регистрация заявления, формирование начисления для оплаты госпошлины;</w:t>
      </w:r>
    </w:p>
    <w:p w:rsidR="00562184" w:rsidRDefault="00562184">
      <w:pPr>
        <w:pStyle w:val="ConsPlusNormal"/>
        <w:spacing w:before="220"/>
        <w:ind w:firstLine="540"/>
        <w:jc w:val="both"/>
      </w:pPr>
      <w:r>
        <w:t>- проверка сведений об оплате в ГИС ГМП;</w:t>
      </w:r>
    </w:p>
    <w:p w:rsidR="00562184" w:rsidRDefault="00562184">
      <w:pPr>
        <w:pStyle w:val="ConsPlusNormal"/>
        <w:spacing w:before="220"/>
        <w:ind w:firstLine="540"/>
        <w:jc w:val="both"/>
      </w:pPr>
      <w:r>
        <w:t>- получение сведений посредством СМЭВ;</w:t>
      </w:r>
    </w:p>
    <w:p w:rsidR="00562184" w:rsidRDefault="00562184">
      <w:pPr>
        <w:pStyle w:val="ConsPlusNormal"/>
        <w:spacing w:before="220"/>
        <w:ind w:firstLine="540"/>
        <w:jc w:val="both"/>
      </w:pPr>
      <w:r>
        <w:t>- рассмотрение документов и сведений;</w:t>
      </w:r>
    </w:p>
    <w:p w:rsidR="00562184" w:rsidRDefault="00562184">
      <w:pPr>
        <w:pStyle w:val="ConsPlusNormal"/>
        <w:spacing w:before="220"/>
        <w:ind w:firstLine="540"/>
        <w:jc w:val="both"/>
      </w:pPr>
      <w:r>
        <w:t>- принятие решения о предоставлении услуги;</w:t>
      </w:r>
    </w:p>
    <w:p w:rsidR="00562184" w:rsidRDefault="00562184">
      <w:pPr>
        <w:pStyle w:val="ConsPlusNormal"/>
        <w:spacing w:before="220"/>
        <w:ind w:firstLine="540"/>
        <w:jc w:val="both"/>
      </w:pPr>
      <w:r>
        <w:t>- выдача результата (независимо от выбора Заявителя).</w:t>
      </w:r>
    </w:p>
    <w:p w:rsidR="00562184" w:rsidRDefault="00562184">
      <w:pPr>
        <w:pStyle w:val="ConsPlusNormal"/>
        <w:spacing w:before="220"/>
        <w:ind w:firstLine="540"/>
        <w:jc w:val="both"/>
      </w:pPr>
      <w: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562184" w:rsidRDefault="00562184">
      <w:pPr>
        <w:pStyle w:val="ConsPlusNormal"/>
        <w:spacing w:before="220"/>
        <w:ind w:firstLine="540"/>
        <w:jc w:val="both"/>
      </w:pPr>
      <w:r>
        <w:t>- проверка документов и регистрация заявления;</w:t>
      </w:r>
    </w:p>
    <w:p w:rsidR="00562184" w:rsidRDefault="00562184">
      <w:pPr>
        <w:pStyle w:val="ConsPlusNormal"/>
        <w:spacing w:before="220"/>
        <w:ind w:firstLine="540"/>
        <w:jc w:val="both"/>
      </w:pPr>
      <w:r>
        <w:lastRenderedPageBreak/>
        <w:t>- получение сведений посредством СМЭВ;</w:t>
      </w:r>
    </w:p>
    <w:p w:rsidR="00562184" w:rsidRDefault="00562184">
      <w:pPr>
        <w:pStyle w:val="ConsPlusNormal"/>
        <w:spacing w:before="220"/>
        <w:ind w:firstLine="540"/>
        <w:jc w:val="both"/>
      </w:pPr>
      <w:r>
        <w:t>- рассмотрение документов и сведений;</w:t>
      </w:r>
    </w:p>
    <w:p w:rsidR="00562184" w:rsidRDefault="00562184">
      <w:pPr>
        <w:pStyle w:val="ConsPlusNormal"/>
        <w:spacing w:before="220"/>
        <w:ind w:firstLine="540"/>
        <w:jc w:val="both"/>
      </w:pPr>
      <w:r>
        <w:t>- принятие решения;</w:t>
      </w:r>
    </w:p>
    <w:p w:rsidR="00562184" w:rsidRDefault="00562184">
      <w:pPr>
        <w:pStyle w:val="ConsPlusNormal"/>
        <w:spacing w:before="220"/>
        <w:ind w:firstLine="540"/>
        <w:jc w:val="both"/>
      </w:pPr>
      <w:r>
        <w:t>- выдача результата (независимо от выбора Заявителя).</w:t>
      </w:r>
    </w:p>
    <w:p w:rsidR="00562184" w:rsidRDefault="00562184">
      <w:pPr>
        <w:pStyle w:val="ConsPlusNormal"/>
        <w:jc w:val="both"/>
      </w:pPr>
    </w:p>
    <w:p w:rsidR="00562184" w:rsidRDefault="00562184">
      <w:pPr>
        <w:pStyle w:val="ConsPlusNormal"/>
        <w:jc w:val="both"/>
      </w:pPr>
    </w:p>
    <w:p w:rsidR="00562184" w:rsidRDefault="00562184">
      <w:pPr>
        <w:pStyle w:val="ConsPlusNormal"/>
        <w:pBdr>
          <w:bottom w:val="single" w:sz="6" w:space="0" w:color="auto"/>
        </w:pBdr>
        <w:spacing w:before="100" w:after="100"/>
        <w:jc w:val="both"/>
        <w:rPr>
          <w:sz w:val="2"/>
          <w:szCs w:val="2"/>
        </w:rPr>
      </w:pPr>
    </w:p>
    <w:p w:rsidR="00B1138F" w:rsidRDefault="00B1138F">
      <w:bookmarkStart w:id="32" w:name="_GoBack"/>
      <w:bookmarkEnd w:id="32"/>
    </w:p>
    <w:sectPr w:rsidR="00B1138F" w:rsidSect="00293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84"/>
    <w:rsid w:val="00562184"/>
    <w:rsid w:val="00B1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1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21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21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21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21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21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21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218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1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21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21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21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21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21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21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21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2967D5D26ADA081A62D57E51830B586965C7B573DA18E8D98752B66723144D35EECA81182974E7338F5C653B7F609AF90BAF4AD49C6288D65E4477t8vFF" TargetMode="External"/><Relationship Id="rId18" Type="http://schemas.openxmlformats.org/officeDocument/2006/relationships/hyperlink" Target="consultantplus://offline/ref=992967D5D26ADA081A62CB7347EF555D6D6B9BB17BDD1BBF8CD254E13873121867AE94D85B6B67E631915E653Ct7v0F" TargetMode="External"/><Relationship Id="rId26" Type="http://schemas.openxmlformats.org/officeDocument/2006/relationships/hyperlink" Target="consultantplus://offline/ref=992967D5D26ADA081A62CB7347EF555D6D6B9DBB72DB1BBF8CD254E13873121875AECCD45B6D79EE3B8408347A2139CBBB40A248CC806288tCvCF" TargetMode="External"/><Relationship Id="rId39" Type="http://schemas.openxmlformats.org/officeDocument/2006/relationships/hyperlink" Target="consultantplus://offline/ref=992967D5D26ADA081A62CB7347EF555D6D6A9DBA76DC1BBF8CD254E13873121867AE94D85B6B67E631915E653Ct7v0F" TargetMode="External"/><Relationship Id="rId21" Type="http://schemas.openxmlformats.org/officeDocument/2006/relationships/hyperlink" Target="consultantplus://offline/ref=992967D5D26ADA081A62CB7347EF555D6D6D90BA72DF1BBF8CD254E13873121867AE94D85B6B67E631915E653Ct7v0F" TargetMode="External"/><Relationship Id="rId34" Type="http://schemas.openxmlformats.org/officeDocument/2006/relationships/hyperlink" Target="consultantplus://offline/ref=992967D5D26ADA081A62CB7347EF555D6D6A9ABC70D91BBF8CD254E13873121875AECCD258662DB777DA5165386A34C9A35CA248tDv6F" TargetMode="External"/><Relationship Id="rId42" Type="http://schemas.openxmlformats.org/officeDocument/2006/relationships/hyperlink" Target="consultantplus://offline/ref=992967D5D26ADA081A62CB7347EF555D6D6B9ABB73DD1BBF8CD254E13873121875AECCD75F6972B262CB09683E722ACBBF40A04AD0t8v6F" TargetMode="External"/><Relationship Id="rId47" Type="http://schemas.openxmlformats.org/officeDocument/2006/relationships/hyperlink" Target="consultantplus://offline/ref=992967D5D26ADA081A62CB7347EF555D6D6B9BB17BDD1BBF8CD254E13873121875AECCD45B6D78E13B8408347A2139CBBB40A248CC806288tCvCF" TargetMode="External"/><Relationship Id="rId50" Type="http://schemas.openxmlformats.org/officeDocument/2006/relationships/theme" Target="theme/theme1.xml"/><Relationship Id="rId7" Type="http://schemas.openxmlformats.org/officeDocument/2006/relationships/hyperlink" Target="consultantplus://offline/ref=992967D5D26ADA081A62CB7347EF555D6D6B9ABB73DD1BBF8CD254E13873121875AECCD45B6D79EF378408347A2139CBBB40A248CC806288tCvCF" TargetMode="External"/><Relationship Id="rId2" Type="http://schemas.microsoft.com/office/2007/relationships/stylesWithEffects" Target="stylesWithEffects.xml"/><Relationship Id="rId16" Type="http://schemas.openxmlformats.org/officeDocument/2006/relationships/hyperlink" Target="consultantplus://offline/ref=992967D5D26ADA081A62CB7347EF555D6D6B9BB17BDD1BBF8CD254E13873121875AECCD65A6D72B262CB09683E722ACBBF40A04AD0t8v6F" TargetMode="External"/><Relationship Id="rId29" Type="http://schemas.openxmlformats.org/officeDocument/2006/relationships/hyperlink" Target="consultantplus://offline/ref=992967D5D26ADA081A62CB7347EF555D6D6B9BB17BDD1BBF8CD254E13873121875AECCD4596F72B262CB09683E722ACBBF40A04AD0t8v6F" TargetMode="External"/><Relationship Id="rId11" Type="http://schemas.openxmlformats.org/officeDocument/2006/relationships/hyperlink" Target="consultantplus://offline/ref=992967D5D26ADA081A62D57E51830B586965C7B573DF10E9D68252B66723144D35EECA810A292CEB338942653C6A36CBBFt5vAF" TargetMode="External"/><Relationship Id="rId24" Type="http://schemas.openxmlformats.org/officeDocument/2006/relationships/hyperlink" Target="consultantplus://offline/ref=992967D5D26ADA081A62D57E51830B586965C7B573DB18E9D58752B66723144D35EECA81182974E7338F5C643F7F609AF90BAF4AD49C6288D65E4477t8vFF" TargetMode="External"/><Relationship Id="rId32" Type="http://schemas.openxmlformats.org/officeDocument/2006/relationships/hyperlink" Target="consultantplus://offline/ref=992967D5D26ADA081A62CB7347EF555D6D6B98BA73DB1BBF8CD254E13873121867AE94D85B6B67E631915E653Ct7v0F" TargetMode="External"/><Relationship Id="rId37" Type="http://schemas.openxmlformats.org/officeDocument/2006/relationships/hyperlink" Target="consultantplus://offline/ref=992967D5D26ADA081A62CB7347EF555D6D6B9ABB73DD1BBF8CD254E13873121867AE94D85B6B67E631915E653Ct7v0F" TargetMode="External"/><Relationship Id="rId40" Type="http://schemas.openxmlformats.org/officeDocument/2006/relationships/hyperlink" Target="consultantplus://offline/ref=992967D5D26ADA081A62CB7347EF555D6D6A9DBA76DC1BBF8CD254E13873121867AE94D85B6B67E631915E653Ct7v0F" TargetMode="External"/><Relationship Id="rId45" Type="http://schemas.openxmlformats.org/officeDocument/2006/relationships/hyperlink" Target="consultantplus://offline/ref=992967D5D26ADA081A62CB7347EF555D6D6B9ABB73DD1BBF8CD254E13873121867AE94D85B6B67E631915E653Ct7v0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92967D5D26ADA081A62CB7347EF555D6D6B9ABB73DD1BBF8CD254E13873121867AE94D85B6B67E631915E653Ct7v0F" TargetMode="External"/><Relationship Id="rId23" Type="http://schemas.openxmlformats.org/officeDocument/2006/relationships/hyperlink" Target="consultantplus://offline/ref=992967D5D26ADA081A62CB7347EF555D6A6691B972D71BBF8CD254E13873121867AE94D85B6B67E631915E653Ct7v0F" TargetMode="External"/><Relationship Id="rId28" Type="http://schemas.openxmlformats.org/officeDocument/2006/relationships/hyperlink" Target="consultantplus://offline/ref=992967D5D26ADA081A62CB7347EF555D6D6B9BB17BDD1BBF8CD254E13873121875AECCD45B6D7DEE308408347A2139CBBB40A248CC806288tCvCF" TargetMode="External"/><Relationship Id="rId36" Type="http://schemas.openxmlformats.org/officeDocument/2006/relationships/hyperlink" Target="consultantplus://offline/ref=992967D5D26ADA081A62CB7347EF555D6A6F98BF7BDF1BBF8CD254E13873121875AECCD45B6D79E4338408347A2139CBBB40A248CC806288tCvCF" TargetMode="External"/><Relationship Id="rId49" Type="http://schemas.openxmlformats.org/officeDocument/2006/relationships/fontTable" Target="fontTable.xml"/><Relationship Id="rId10" Type="http://schemas.openxmlformats.org/officeDocument/2006/relationships/hyperlink" Target="consultantplus://offline/ref=992967D5D26ADA081A62D57E51830B586965C7B57AD914EED88D0FBC6F7A184F32E195841F3874E635915C67207634C9tBv9F" TargetMode="External"/><Relationship Id="rId19" Type="http://schemas.openxmlformats.org/officeDocument/2006/relationships/hyperlink" Target="consultantplus://offline/ref=992967D5D26ADA081A62CB7347EF555D6D6B98BA73DB1BBF8CD254E13873121867AE94D85B6B67E631915E653Ct7v0F" TargetMode="External"/><Relationship Id="rId31" Type="http://schemas.openxmlformats.org/officeDocument/2006/relationships/hyperlink" Target="consultantplus://offline/ref=992967D5D26ADA081A62CB7347EF555D6D689CB970D61BBF8CD254E13873121875AECCD4536E7AE038DB0D216B7934CDA35EA054D08260t8vEF" TargetMode="External"/><Relationship Id="rId44" Type="http://schemas.openxmlformats.org/officeDocument/2006/relationships/hyperlink" Target="consultantplus://offline/ref=992967D5D26ADA081A62CB7347EF555D6A6F98BF7BDF1BBF8CD254E13873121875AECCD45B6D79E4338408347A2139CBBB40A248CC806288tCvCF" TargetMode="External"/><Relationship Id="rId4" Type="http://schemas.openxmlformats.org/officeDocument/2006/relationships/webSettings" Target="webSettings.xml"/><Relationship Id="rId9" Type="http://schemas.openxmlformats.org/officeDocument/2006/relationships/hyperlink" Target="consultantplus://offline/ref=992967D5D26ADA081A62D57E51830B586965C7B573DC19E1D08E52B66723144D35EECA810A292CEB338942653C6A36CBBFt5vAF" TargetMode="External"/><Relationship Id="rId14" Type="http://schemas.openxmlformats.org/officeDocument/2006/relationships/hyperlink" Target="consultantplus://offline/ref=992967D5D26ADA081A62CB7347EF555D6D6B9ABB73DD1BBF8CD254E13873121867AE94D85B6B67E631915E653Ct7v0F" TargetMode="External"/><Relationship Id="rId22" Type="http://schemas.openxmlformats.org/officeDocument/2006/relationships/hyperlink" Target="consultantplus://offline/ref=992967D5D26ADA081A62CB7347EF555D6D689CBF7BD71BBF8CD254E13873121867AE94D85B6B67E631915E653Ct7v0F" TargetMode="External"/><Relationship Id="rId27" Type="http://schemas.openxmlformats.org/officeDocument/2006/relationships/hyperlink" Target="consultantplus://offline/ref=992967D5D26ADA081A62CB7347EF555D6D6B9BB17BDD1BBF8CD254E13873121875AECCD65B6F72B262CB09683E722ACBBF40A04AD0t8v6F" TargetMode="External"/><Relationship Id="rId30" Type="http://schemas.openxmlformats.org/officeDocument/2006/relationships/hyperlink" Target="consultantplus://offline/ref=992967D5D26ADA081A62CB7347EF555D6D689CB970D61BBF8CD254E13873121875AECCD25C6C72B262CB09683E722ACBBF40A04AD0t8v6F" TargetMode="External"/><Relationship Id="rId35" Type="http://schemas.openxmlformats.org/officeDocument/2006/relationships/hyperlink" Target="consultantplus://offline/ref=992967D5D26ADA081A62CB7347EF555D6D6B9ABB73DD1BBF8CD254E13873121875AECCD45B6A72B262CB09683E722ACBBF40A04AD0t8v6F" TargetMode="External"/><Relationship Id="rId43" Type="http://schemas.openxmlformats.org/officeDocument/2006/relationships/hyperlink" Target="consultantplus://offline/ref=992967D5D26ADA081A62CB7347EF555D6D689CB174D71BBF8CD254E13873121875AECCD6586F7EED67DE1830337432D5BD5CBC48D280t6v6F" TargetMode="External"/><Relationship Id="rId48" Type="http://schemas.openxmlformats.org/officeDocument/2006/relationships/hyperlink" Target="consultantplus://offline/ref=992967D5D26ADA081A62CB7347EF555D6D6B9BB17BDD1BBF8CD254E13873121875AECCD45B6D78E13B8408347A2139CBBB40A248CC806288tCvCF" TargetMode="External"/><Relationship Id="rId8" Type="http://schemas.openxmlformats.org/officeDocument/2006/relationships/hyperlink" Target="consultantplus://offline/ref=992967D5D26ADA081A62CB7347EF555D6A6798BD7ADE1BBF8CD254E13873121867AE94D85B6B67E631915E653Ct7v0F" TargetMode="External"/><Relationship Id="rId3" Type="http://schemas.openxmlformats.org/officeDocument/2006/relationships/settings" Target="settings.xml"/><Relationship Id="rId12" Type="http://schemas.openxmlformats.org/officeDocument/2006/relationships/hyperlink" Target="consultantplus://offline/ref=992967D5D26ADA081A62D57E51830B586965C7B573DC19EED28452B66723144D35EECA810A292CEB338942653C6A36CBBFt5vAF" TargetMode="External"/><Relationship Id="rId17" Type="http://schemas.openxmlformats.org/officeDocument/2006/relationships/hyperlink" Target="consultantplus://offline/ref=992967D5D26ADA081A62CB7347EF555D6B669EBD79884CBDDD875AE43023480863E7C1D3456D7BF8318F5Et6v1F" TargetMode="External"/><Relationship Id="rId25" Type="http://schemas.openxmlformats.org/officeDocument/2006/relationships/hyperlink" Target="consultantplus://offline/ref=992967D5D26ADA081A62CB7347EF555D6D6B9ABB73DD1BBF8CD254E13873121867AE94D85B6B67E631915E653Ct7v0F" TargetMode="External"/><Relationship Id="rId33" Type="http://schemas.openxmlformats.org/officeDocument/2006/relationships/hyperlink" Target="consultantplus://offline/ref=992967D5D26ADA081A62CB7347EF555D6D6B9ABB73DD1BBF8CD254E13873121867AE94D85B6B67E631915E653Ct7v0F" TargetMode="External"/><Relationship Id="rId38" Type="http://schemas.openxmlformats.org/officeDocument/2006/relationships/hyperlink" Target="consultantplus://offline/ref=992967D5D26ADA081A62CB7347EF555D6D6B9ABB73DD1BBF8CD254E13873121875AECCD45B6D7AE3318408347A2139CBBB40A248CC806288tCvCF" TargetMode="External"/><Relationship Id="rId46" Type="http://schemas.openxmlformats.org/officeDocument/2006/relationships/hyperlink" Target="consultantplus://offline/ref=992967D5D26ADA081A62D57E51830B586965C7B573DA18E8D98752B66723144D35EECA81182974E7338F5C65387F609AF90BAF4AD49C6288D65E4477t8vFF" TargetMode="External"/><Relationship Id="rId20" Type="http://schemas.openxmlformats.org/officeDocument/2006/relationships/hyperlink" Target="consultantplus://offline/ref=992967D5D26ADA081A62CB7347EF555D6D6B9ABB73DD1BBF8CD254E13873121875AECCD45B6D79EF378408347A2139CBBB40A248CC806288tCvCF" TargetMode="External"/><Relationship Id="rId41" Type="http://schemas.openxmlformats.org/officeDocument/2006/relationships/hyperlink" Target="consultantplus://offline/ref=992967D5D26ADA081A62CB7347EF555D6D6A9DBA76DC1BBF8CD254E13873121867AE94D85B6B67E631915E653Ct7v0F" TargetMode="External"/><Relationship Id="rId1" Type="http://schemas.openxmlformats.org/officeDocument/2006/relationships/styles" Target="styles.xml"/><Relationship Id="rId6" Type="http://schemas.openxmlformats.org/officeDocument/2006/relationships/hyperlink" Target="consultantplus://offline/ref=992967D5D26ADA081A62D57E51830B586965C7B573DA18E8D98752B66723144D35EECA81182974E7338F5C653B7F609AF90BAF4AD49C6288D65E4477t8v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15649</Words>
  <Characters>89201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2024-02-06T05:47:00Z</dcterms:created>
  <dcterms:modified xsi:type="dcterms:W3CDTF">2024-02-06T05:48:00Z</dcterms:modified>
</cp:coreProperties>
</file>