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F7" w:rsidRDefault="008564F7">
      <w:pPr>
        <w:pStyle w:val="ConsPlusTitlePage"/>
      </w:pPr>
      <w:r>
        <w:t xml:space="preserve">Документ предоставлен </w:t>
      </w:r>
      <w:hyperlink r:id="rId5">
        <w:r>
          <w:rPr>
            <w:color w:val="0000FF"/>
          </w:rPr>
          <w:t>КонсультантПлюс</w:t>
        </w:r>
      </w:hyperlink>
      <w:r>
        <w:br/>
      </w:r>
    </w:p>
    <w:p w:rsidR="008564F7" w:rsidRDefault="008564F7">
      <w:pPr>
        <w:pStyle w:val="ConsPlusNormal"/>
        <w:outlineLvl w:val="0"/>
      </w:pPr>
    </w:p>
    <w:p w:rsidR="008564F7" w:rsidRDefault="008564F7">
      <w:pPr>
        <w:pStyle w:val="ConsPlusTitle"/>
        <w:jc w:val="center"/>
        <w:outlineLvl w:val="0"/>
      </w:pPr>
      <w:r>
        <w:t>АДМИНИСТРАЦИЯ ГОРОДА БЛАГОВЕЩЕНСКА</w:t>
      </w:r>
    </w:p>
    <w:p w:rsidR="008564F7" w:rsidRDefault="008564F7">
      <w:pPr>
        <w:pStyle w:val="ConsPlusTitle"/>
        <w:jc w:val="center"/>
      </w:pPr>
    </w:p>
    <w:p w:rsidR="008564F7" w:rsidRDefault="008564F7">
      <w:pPr>
        <w:pStyle w:val="ConsPlusTitle"/>
        <w:jc w:val="center"/>
      </w:pPr>
      <w:r>
        <w:t>ПОСТАНОВЛЕНИЕ</w:t>
      </w:r>
    </w:p>
    <w:p w:rsidR="008564F7" w:rsidRDefault="008564F7">
      <w:pPr>
        <w:pStyle w:val="ConsPlusTitle"/>
        <w:jc w:val="center"/>
      </w:pPr>
      <w:r>
        <w:t>от 30 июня 2022 г. N 3419</w:t>
      </w:r>
    </w:p>
    <w:p w:rsidR="008564F7" w:rsidRDefault="008564F7">
      <w:pPr>
        <w:pStyle w:val="ConsPlusTitle"/>
        <w:jc w:val="center"/>
      </w:pPr>
    </w:p>
    <w:p w:rsidR="008564F7" w:rsidRDefault="008564F7">
      <w:pPr>
        <w:pStyle w:val="ConsPlusTitle"/>
        <w:jc w:val="center"/>
      </w:pPr>
      <w:r>
        <w:t>ОБ УТВЕРЖДЕНИИ АДМИНИСТРАТИВНОГО РЕГЛАМЕНТА ПРЕДОСТАВЛЕНИЯ</w:t>
      </w:r>
    </w:p>
    <w:p w:rsidR="008564F7" w:rsidRDefault="008564F7">
      <w:pPr>
        <w:pStyle w:val="ConsPlusTitle"/>
        <w:jc w:val="center"/>
      </w:pPr>
      <w:r>
        <w:t>МУНИЦИПАЛЬНОЙ УСЛУГИ "НАПРАВЛЕНИЕ УВЕДОМЛЕНИЯ О СООТВЕТСТВИИ</w:t>
      </w:r>
    </w:p>
    <w:p w:rsidR="008564F7" w:rsidRDefault="008564F7">
      <w:pPr>
        <w:pStyle w:val="ConsPlusTitle"/>
        <w:jc w:val="center"/>
      </w:pPr>
      <w:r>
        <w:t xml:space="preserve">(НЕСООТВЕТСТВИИ) </w:t>
      </w:r>
      <w:proofErr w:type="gramStart"/>
      <w:r>
        <w:t>УКАЗАННЫХ</w:t>
      </w:r>
      <w:proofErr w:type="gramEnd"/>
      <w:r>
        <w:t xml:space="preserve"> В УВЕДОМЛЕНИИ О ПЛАНИРУЕМЫХ</w:t>
      </w:r>
    </w:p>
    <w:p w:rsidR="008564F7" w:rsidRDefault="008564F7">
      <w:pPr>
        <w:pStyle w:val="ConsPlusTitle"/>
        <w:jc w:val="center"/>
      </w:pPr>
      <w:proofErr w:type="gramStart"/>
      <w:r>
        <w:t>СТРОИТЕЛЬСТВЕ</w:t>
      </w:r>
      <w:proofErr w:type="gramEnd"/>
      <w:r>
        <w:t xml:space="preserve"> ИЛИ РЕКОНСТРУКЦИИ ПАРАМЕТРОВ ОБЪЕКТА</w:t>
      </w:r>
    </w:p>
    <w:p w:rsidR="008564F7" w:rsidRDefault="008564F7">
      <w:pPr>
        <w:pStyle w:val="ConsPlusTitle"/>
        <w:jc w:val="center"/>
      </w:pPr>
      <w:r>
        <w:t>ИНДИВИДУАЛЬНОГО ЖИЛИЩНОГО СТРОИТЕЛЬСТВА ИЛИ САДОВОГО ДОМА</w:t>
      </w:r>
    </w:p>
    <w:p w:rsidR="008564F7" w:rsidRDefault="008564F7">
      <w:pPr>
        <w:pStyle w:val="ConsPlusTitle"/>
        <w:jc w:val="center"/>
      </w:pPr>
      <w:r>
        <w:t>УСТАНОВЛЕННЫМ ПАРАМЕТРАМ И ДОПУСТИМОСТИ (НЕДОПУСТИМОСТИ)</w:t>
      </w:r>
    </w:p>
    <w:p w:rsidR="008564F7" w:rsidRDefault="008564F7">
      <w:pPr>
        <w:pStyle w:val="ConsPlusTitle"/>
        <w:jc w:val="center"/>
      </w:pPr>
      <w:r>
        <w:t>РАЗМЕЩЕНИЯ ОБЪЕКТА ИНДИВИДУАЛЬНОГО ЖИЛИЩНОГО СТРОИТЕЛЬСТВА</w:t>
      </w:r>
    </w:p>
    <w:p w:rsidR="008564F7" w:rsidRDefault="008564F7">
      <w:pPr>
        <w:pStyle w:val="ConsPlusTitle"/>
        <w:jc w:val="center"/>
      </w:pPr>
      <w:r>
        <w:t>ИЛИ САДОВОГО ДОМА НА ЗЕМЕЛЬНОМ УЧАСТКЕ" НА ТЕРРИТОРИИ</w:t>
      </w:r>
    </w:p>
    <w:p w:rsidR="008564F7" w:rsidRDefault="008564F7">
      <w:pPr>
        <w:pStyle w:val="ConsPlusTitle"/>
        <w:jc w:val="center"/>
      </w:pPr>
      <w:r>
        <w:t>МУНИЦИПАЛЬНОГО ОБРАЗОВАНИЯ ГОРОД БЛАГОВЕЩЕНСК</w:t>
      </w:r>
    </w:p>
    <w:p w:rsidR="008564F7" w:rsidRDefault="00856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4F7" w:rsidRDefault="00856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4F7" w:rsidRDefault="008564F7">
            <w:pPr>
              <w:pStyle w:val="ConsPlusNormal"/>
              <w:jc w:val="center"/>
            </w:pPr>
            <w:r>
              <w:rPr>
                <w:color w:val="392C69"/>
              </w:rPr>
              <w:t>Список изменяющих документов</w:t>
            </w:r>
          </w:p>
          <w:p w:rsidR="008564F7" w:rsidRDefault="008564F7">
            <w:pPr>
              <w:pStyle w:val="ConsPlusNormal"/>
              <w:jc w:val="center"/>
            </w:pPr>
            <w:proofErr w:type="gramStart"/>
            <w:r>
              <w:rPr>
                <w:color w:val="392C69"/>
              </w:rPr>
              <w:t>(в ред. постановления администрации города Благовещенска</w:t>
            </w:r>
            <w:proofErr w:type="gramEnd"/>
          </w:p>
          <w:p w:rsidR="008564F7" w:rsidRDefault="008564F7">
            <w:pPr>
              <w:pStyle w:val="ConsPlusNormal"/>
              <w:jc w:val="center"/>
            </w:pPr>
            <w:r>
              <w:rPr>
                <w:color w:val="392C69"/>
              </w:rPr>
              <w:t xml:space="preserve">от 05.10.2022 </w:t>
            </w:r>
            <w:hyperlink r:id="rId6">
              <w:r>
                <w:rPr>
                  <w:color w:val="0000FF"/>
                </w:rPr>
                <w:t>N 5246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r>
    </w:tbl>
    <w:p w:rsidR="008564F7" w:rsidRDefault="008564F7">
      <w:pPr>
        <w:pStyle w:val="ConsPlusNormal"/>
        <w:ind w:firstLine="540"/>
        <w:jc w:val="both"/>
      </w:pPr>
    </w:p>
    <w:p w:rsidR="008564F7" w:rsidRDefault="008564F7">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8564F7" w:rsidRDefault="008564F7">
      <w:pPr>
        <w:pStyle w:val="ConsPlusNormal"/>
        <w:spacing w:before="220"/>
        <w:ind w:firstLine="540"/>
        <w:jc w:val="both"/>
      </w:pPr>
      <w:r>
        <w:t xml:space="preserve">1. </w:t>
      </w:r>
      <w:proofErr w:type="gramStart"/>
      <w:r>
        <w:t xml:space="preserve">Утвердить прилагаемый Административный </w:t>
      </w:r>
      <w:hyperlink w:anchor="P39">
        <w:r>
          <w:rPr>
            <w:color w:val="0000FF"/>
          </w:rPr>
          <w:t>регламент</w:t>
        </w:r>
      </w:hyperlink>
      <w:r>
        <w:t xml:space="preserve">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Благовещенск.</w:t>
      </w:r>
      <w:proofErr w:type="gramEnd"/>
    </w:p>
    <w:p w:rsidR="008564F7" w:rsidRDefault="008564F7">
      <w:pPr>
        <w:pStyle w:val="ConsPlusNormal"/>
        <w:spacing w:before="220"/>
        <w:ind w:firstLine="540"/>
        <w:jc w:val="both"/>
      </w:pPr>
      <w:r>
        <w:t xml:space="preserve">2. </w:t>
      </w:r>
      <w:proofErr w:type="gramStart"/>
      <w:r>
        <w:t xml:space="preserve">Признать утратившим силу </w:t>
      </w:r>
      <w:hyperlink r:id="rId8">
        <w:r>
          <w:rPr>
            <w:color w:val="0000FF"/>
          </w:rPr>
          <w:t>постановление</w:t>
        </w:r>
      </w:hyperlink>
      <w:r>
        <w:t xml:space="preserve"> администрации города Благовещенска от 6 апреля 2020 г. N 1095 "Об утверждении Административного регламента администрации города Благовещенска по предоставлению муниципальной услуги "Подготовка и выдача 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w:t>
      </w:r>
      <w:proofErr w:type="gramEnd"/>
      <w:r>
        <w:t xml:space="preserve"> объекта индивидуального жилищного строительства или садового дома на земельном участке".</w:t>
      </w:r>
    </w:p>
    <w:p w:rsidR="008564F7" w:rsidRDefault="008564F7">
      <w:pPr>
        <w:pStyle w:val="ConsPlusNormal"/>
        <w:spacing w:before="220"/>
        <w:ind w:firstLine="540"/>
        <w:jc w:val="both"/>
      </w:pPr>
      <w:r>
        <w:t>3. Настоящее постановление вступает в силу со дня официального опубликования в газете "Благовещенск" (без приложения), полный текст постановления (с приложением) подлежит размещению в официальном сетевом издании npa.admblag.ru.</w:t>
      </w:r>
    </w:p>
    <w:p w:rsidR="008564F7" w:rsidRDefault="008564F7">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Воронова А.Е.</w:t>
      </w:r>
    </w:p>
    <w:p w:rsidR="008564F7" w:rsidRDefault="008564F7">
      <w:pPr>
        <w:pStyle w:val="ConsPlusNormal"/>
        <w:jc w:val="right"/>
      </w:pPr>
    </w:p>
    <w:p w:rsidR="008564F7" w:rsidRDefault="008564F7">
      <w:pPr>
        <w:pStyle w:val="ConsPlusNormal"/>
        <w:jc w:val="right"/>
      </w:pPr>
      <w:r>
        <w:t>Мэр</w:t>
      </w:r>
    </w:p>
    <w:p w:rsidR="008564F7" w:rsidRDefault="008564F7">
      <w:pPr>
        <w:pStyle w:val="ConsPlusNormal"/>
        <w:jc w:val="right"/>
      </w:pPr>
      <w:r>
        <w:t>города Благовещенска</w:t>
      </w:r>
    </w:p>
    <w:p w:rsidR="008564F7" w:rsidRDefault="008564F7">
      <w:pPr>
        <w:pStyle w:val="ConsPlusNormal"/>
        <w:jc w:val="right"/>
      </w:pPr>
      <w:r>
        <w:t>О.Г.ИМАМЕЕВ</w:t>
      </w: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outlineLvl w:val="0"/>
      </w:pPr>
      <w:r>
        <w:t>Утвержден</w:t>
      </w:r>
    </w:p>
    <w:p w:rsidR="008564F7" w:rsidRDefault="008564F7">
      <w:pPr>
        <w:pStyle w:val="ConsPlusNormal"/>
        <w:jc w:val="right"/>
      </w:pPr>
      <w:r>
        <w:t>постановлением</w:t>
      </w:r>
    </w:p>
    <w:p w:rsidR="008564F7" w:rsidRDefault="008564F7">
      <w:pPr>
        <w:pStyle w:val="ConsPlusNormal"/>
        <w:jc w:val="right"/>
      </w:pPr>
      <w:r>
        <w:t>администрации</w:t>
      </w:r>
    </w:p>
    <w:p w:rsidR="008564F7" w:rsidRDefault="008564F7">
      <w:pPr>
        <w:pStyle w:val="ConsPlusNormal"/>
        <w:jc w:val="right"/>
      </w:pPr>
      <w:r>
        <w:t>города Благовещенска</w:t>
      </w:r>
    </w:p>
    <w:p w:rsidR="008564F7" w:rsidRDefault="008564F7">
      <w:pPr>
        <w:pStyle w:val="ConsPlusNormal"/>
        <w:jc w:val="right"/>
      </w:pPr>
      <w:r>
        <w:t>от 30 июня 2022 г. N 3419</w:t>
      </w:r>
    </w:p>
    <w:p w:rsidR="008564F7" w:rsidRDefault="008564F7">
      <w:pPr>
        <w:pStyle w:val="ConsPlusNormal"/>
        <w:jc w:val="right"/>
      </w:pPr>
    </w:p>
    <w:p w:rsidR="008564F7" w:rsidRDefault="008564F7">
      <w:pPr>
        <w:pStyle w:val="ConsPlusTitle"/>
        <w:jc w:val="center"/>
      </w:pPr>
      <w:bookmarkStart w:id="0" w:name="P39"/>
      <w:bookmarkEnd w:id="0"/>
      <w:r>
        <w:t>АДМИНИСТРАТИВНЫЙ РЕГЛАМЕНТ</w:t>
      </w:r>
    </w:p>
    <w:p w:rsidR="008564F7" w:rsidRDefault="008564F7">
      <w:pPr>
        <w:pStyle w:val="ConsPlusTitle"/>
        <w:jc w:val="center"/>
      </w:pPr>
      <w:r>
        <w:t>ПРЕДОСТАВЛЕНИЯ МУНИЦИПАЛЬНОЙ УСЛУГИ "НАПРАВЛЕНИЕ УВЕДОМЛЕНИЯ</w:t>
      </w:r>
    </w:p>
    <w:p w:rsidR="008564F7" w:rsidRDefault="008564F7">
      <w:pPr>
        <w:pStyle w:val="ConsPlusTitle"/>
        <w:jc w:val="center"/>
      </w:pPr>
      <w:r>
        <w:t xml:space="preserve">О СООТВЕТСТВИИ (НЕСООТВЕТСТВИИ) </w:t>
      </w:r>
      <w:proofErr w:type="gramStart"/>
      <w:r>
        <w:t>УКАЗАННЫХ</w:t>
      </w:r>
      <w:proofErr w:type="gramEnd"/>
      <w:r>
        <w:t xml:space="preserve"> В УВЕДОМЛЕНИИ</w:t>
      </w:r>
    </w:p>
    <w:p w:rsidR="008564F7" w:rsidRDefault="008564F7">
      <w:pPr>
        <w:pStyle w:val="ConsPlusTitle"/>
        <w:jc w:val="center"/>
      </w:pPr>
      <w:r>
        <w:t xml:space="preserve">О ПЛАНИРУЕМЫХ </w:t>
      </w:r>
      <w:proofErr w:type="gramStart"/>
      <w:r>
        <w:t>СТРОИТЕЛЬСТВЕ</w:t>
      </w:r>
      <w:proofErr w:type="gramEnd"/>
      <w:r>
        <w:t xml:space="preserve"> ИЛИ РЕКОНСТРУКЦИИ ПАРАМЕТРОВ</w:t>
      </w:r>
    </w:p>
    <w:p w:rsidR="008564F7" w:rsidRDefault="008564F7">
      <w:pPr>
        <w:pStyle w:val="ConsPlusTitle"/>
        <w:jc w:val="center"/>
      </w:pPr>
      <w:r>
        <w:t>ОБЪЕКТА ИНДИВИДУАЛЬНОГО ЖИЛИЩНОГО СТРОИТЕЛЬСТВА ИЛИ</w:t>
      </w:r>
    </w:p>
    <w:p w:rsidR="008564F7" w:rsidRDefault="008564F7">
      <w:pPr>
        <w:pStyle w:val="ConsPlusTitle"/>
        <w:jc w:val="center"/>
      </w:pPr>
      <w:r>
        <w:t>САДОВОГО ДОМА УСТАНОВЛЕННЫМ ПАРАМЕТРАМ И ДОПУСТИМОСТИ</w:t>
      </w:r>
    </w:p>
    <w:p w:rsidR="008564F7" w:rsidRDefault="008564F7">
      <w:pPr>
        <w:pStyle w:val="ConsPlusTitle"/>
        <w:jc w:val="center"/>
      </w:pPr>
      <w:r>
        <w:t>(НЕДОПУСТИМОСТИ) РАЗМЕЩЕНИЯ ОБЪЕКТА ИНДИВИДУАЛЬНОГО</w:t>
      </w:r>
    </w:p>
    <w:p w:rsidR="008564F7" w:rsidRDefault="008564F7">
      <w:pPr>
        <w:pStyle w:val="ConsPlusTitle"/>
        <w:jc w:val="center"/>
      </w:pPr>
      <w:r>
        <w:t xml:space="preserve">ЖИЛИЩНОГО СТРОИТЕЛЬСТВА ИЛИ САДОВОГО ДОМА НА </w:t>
      </w:r>
      <w:proofErr w:type="gramStart"/>
      <w:r>
        <w:t>ЗЕМЕЛЬНОМ</w:t>
      </w:r>
      <w:proofErr w:type="gramEnd"/>
    </w:p>
    <w:p w:rsidR="008564F7" w:rsidRDefault="008564F7">
      <w:pPr>
        <w:pStyle w:val="ConsPlusTitle"/>
        <w:jc w:val="center"/>
      </w:pPr>
      <w:proofErr w:type="gramStart"/>
      <w:r>
        <w:t>УЧАСТКЕ</w:t>
      </w:r>
      <w:proofErr w:type="gramEnd"/>
      <w:r>
        <w:t>" НА ТЕРРИТОРИИ МУНИЦИПАЛЬНОГО ОБРАЗОВАНИЯ</w:t>
      </w:r>
    </w:p>
    <w:p w:rsidR="008564F7" w:rsidRDefault="008564F7">
      <w:pPr>
        <w:pStyle w:val="ConsPlusTitle"/>
        <w:jc w:val="center"/>
      </w:pPr>
      <w:r>
        <w:t>ГОРОД БЛАГОВЕЩЕНСК</w:t>
      </w:r>
    </w:p>
    <w:p w:rsidR="008564F7" w:rsidRDefault="00856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4F7" w:rsidRDefault="00856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4F7" w:rsidRDefault="008564F7">
            <w:pPr>
              <w:pStyle w:val="ConsPlusNormal"/>
              <w:jc w:val="center"/>
            </w:pPr>
            <w:r>
              <w:rPr>
                <w:color w:val="392C69"/>
              </w:rPr>
              <w:t>Список изменяющих документов</w:t>
            </w:r>
          </w:p>
          <w:p w:rsidR="008564F7" w:rsidRDefault="008564F7">
            <w:pPr>
              <w:pStyle w:val="ConsPlusNormal"/>
              <w:jc w:val="center"/>
            </w:pPr>
            <w:proofErr w:type="gramStart"/>
            <w:r>
              <w:rPr>
                <w:color w:val="392C69"/>
              </w:rPr>
              <w:t>(в ред. постановления администрации города Благовещенска</w:t>
            </w:r>
            <w:proofErr w:type="gramEnd"/>
          </w:p>
          <w:p w:rsidR="008564F7" w:rsidRDefault="008564F7">
            <w:pPr>
              <w:pStyle w:val="ConsPlusNormal"/>
              <w:jc w:val="center"/>
            </w:pPr>
            <w:r>
              <w:rPr>
                <w:color w:val="392C69"/>
              </w:rPr>
              <w:t xml:space="preserve">от 05.10.2022 </w:t>
            </w:r>
            <w:hyperlink r:id="rId9">
              <w:r>
                <w:rPr>
                  <w:color w:val="0000FF"/>
                </w:rPr>
                <w:t>N 5246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r>
    </w:tbl>
    <w:p w:rsidR="008564F7" w:rsidRDefault="008564F7">
      <w:pPr>
        <w:pStyle w:val="ConsPlusNormal"/>
        <w:ind w:firstLine="540"/>
        <w:jc w:val="both"/>
      </w:pPr>
    </w:p>
    <w:p w:rsidR="008564F7" w:rsidRDefault="008564F7">
      <w:pPr>
        <w:pStyle w:val="ConsPlusTitle"/>
        <w:jc w:val="center"/>
        <w:outlineLvl w:val="1"/>
      </w:pPr>
      <w:r>
        <w:t>Раздел I. ОБЩИЕ ПОЛОЖЕНИЯ</w:t>
      </w:r>
    </w:p>
    <w:p w:rsidR="008564F7" w:rsidRDefault="008564F7">
      <w:pPr>
        <w:pStyle w:val="ConsPlusNormal"/>
        <w:ind w:firstLine="540"/>
        <w:jc w:val="both"/>
      </w:pPr>
    </w:p>
    <w:p w:rsidR="008564F7" w:rsidRDefault="008564F7">
      <w:pPr>
        <w:pStyle w:val="ConsPlusTitle"/>
        <w:jc w:val="center"/>
        <w:outlineLvl w:val="2"/>
      </w:pPr>
      <w:r>
        <w:t>Предмет регулирования Административного регламента</w:t>
      </w:r>
    </w:p>
    <w:p w:rsidR="008564F7" w:rsidRDefault="008564F7">
      <w:pPr>
        <w:pStyle w:val="ConsPlusNormal"/>
        <w:ind w:firstLine="540"/>
        <w:jc w:val="both"/>
      </w:pPr>
    </w:p>
    <w:p w:rsidR="008564F7" w:rsidRDefault="008564F7">
      <w:pPr>
        <w:pStyle w:val="ConsPlusNormal"/>
        <w:ind w:firstLine="540"/>
        <w:jc w:val="both"/>
      </w:pPr>
      <w:r>
        <w:t xml:space="preserve">1.1. </w:t>
      </w:r>
      <w:proofErr w:type="gramStart"/>
      <w:r>
        <w:t>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w:t>
      </w:r>
      <w:proofErr w:type="gramEnd"/>
      <w:r>
        <w:t xml:space="preserve"> действий (административных процедур) при осуществлении администрацией города Благовещенска полномочий в соответствии со </w:t>
      </w:r>
      <w:hyperlink r:id="rId10">
        <w:r>
          <w:rPr>
            <w:color w:val="0000FF"/>
          </w:rPr>
          <w:t>статьей 51.1</w:t>
        </w:r>
      </w:hyperlink>
      <w:r>
        <w:t xml:space="preserve"> Градостроительного кодекса Российской Федерации.</w:t>
      </w:r>
    </w:p>
    <w:p w:rsidR="008564F7" w:rsidRDefault="008564F7">
      <w:pPr>
        <w:pStyle w:val="ConsPlusNormal"/>
        <w:ind w:firstLine="540"/>
        <w:jc w:val="both"/>
      </w:pPr>
    </w:p>
    <w:p w:rsidR="008564F7" w:rsidRDefault="008564F7">
      <w:pPr>
        <w:pStyle w:val="ConsPlusTitle"/>
        <w:jc w:val="center"/>
        <w:outlineLvl w:val="2"/>
      </w:pPr>
      <w:r>
        <w:t>Круг заявителей</w:t>
      </w:r>
    </w:p>
    <w:p w:rsidR="008564F7" w:rsidRDefault="008564F7">
      <w:pPr>
        <w:pStyle w:val="ConsPlusNormal"/>
        <w:ind w:firstLine="540"/>
        <w:jc w:val="both"/>
      </w:pPr>
    </w:p>
    <w:p w:rsidR="008564F7" w:rsidRDefault="008564F7">
      <w:pPr>
        <w:pStyle w:val="ConsPlusNormal"/>
        <w:ind w:firstLine="540"/>
        <w:jc w:val="both"/>
      </w:pPr>
      <w:bookmarkStart w:id="1" w:name="P61"/>
      <w:bookmarkEnd w:id="1"/>
      <w:r>
        <w:t>1.2. Заявителями на получение муниципальной услуги являются застройщики (далее - заявитель).</w:t>
      </w:r>
    </w:p>
    <w:p w:rsidR="008564F7" w:rsidRDefault="008564F7">
      <w:pPr>
        <w:pStyle w:val="ConsPlusNormal"/>
        <w:spacing w:before="220"/>
        <w:ind w:firstLine="540"/>
        <w:jc w:val="both"/>
      </w:pPr>
      <w:r>
        <w:t xml:space="preserve">1.3. Интересы заявителей, указанных в </w:t>
      </w:r>
      <w:hyperlink w:anchor="P61">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564F7" w:rsidRDefault="008564F7">
      <w:pPr>
        <w:pStyle w:val="ConsPlusNormal"/>
        <w:ind w:firstLine="540"/>
        <w:jc w:val="both"/>
      </w:pPr>
    </w:p>
    <w:p w:rsidR="008564F7" w:rsidRDefault="008564F7">
      <w:pPr>
        <w:pStyle w:val="ConsPlusTitle"/>
        <w:jc w:val="center"/>
        <w:outlineLvl w:val="2"/>
      </w:pPr>
      <w:r>
        <w:t>Требования к порядку информирования о предоставлении</w:t>
      </w:r>
    </w:p>
    <w:p w:rsidR="008564F7" w:rsidRDefault="008564F7">
      <w:pPr>
        <w:pStyle w:val="ConsPlusTitle"/>
        <w:jc w:val="center"/>
      </w:pPr>
      <w:r>
        <w:t>муниципальной услуги</w:t>
      </w:r>
    </w:p>
    <w:p w:rsidR="008564F7" w:rsidRDefault="008564F7">
      <w:pPr>
        <w:pStyle w:val="ConsPlusNormal"/>
        <w:ind w:firstLine="540"/>
        <w:jc w:val="both"/>
      </w:pPr>
    </w:p>
    <w:p w:rsidR="008564F7" w:rsidRDefault="008564F7">
      <w:pPr>
        <w:pStyle w:val="ConsPlusNormal"/>
        <w:ind w:firstLine="540"/>
        <w:jc w:val="both"/>
      </w:pPr>
      <w:r>
        <w:t>1.4. Информирование о порядке предоставления муниципальной услуги осуществляется:</w:t>
      </w:r>
    </w:p>
    <w:p w:rsidR="008564F7" w:rsidRDefault="008564F7">
      <w:pPr>
        <w:pStyle w:val="ConsPlusNormal"/>
        <w:spacing w:before="220"/>
        <w:ind w:firstLine="540"/>
        <w:jc w:val="both"/>
      </w:pPr>
      <w:proofErr w:type="gramStart"/>
      <w:r>
        <w:t xml:space="preserve">1) непосредственно при личном приеме заявителя в управлении архитектуры и </w:t>
      </w:r>
      <w:r>
        <w:lastRenderedPageBreak/>
        <w:t>градостроительства администрации города Благовещенска по адресу: г. Благовещенск, ул. Ленина, 133, каб. 110 либо по телефонам: 233-821, 233-822, 233-820, 233-823 или в многофункциональном центре предоставления государственных и муниципальных услуг, расположенном по адресу: г. Благовещенск, ул. 50 лет Октября, 4/2, 6/1, 8/2 (тел.: 992-222, 200-777, 226-485) (далее - многофункциональный</w:t>
      </w:r>
      <w:proofErr w:type="gramEnd"/>
      <w:r>
        <w:t xml:space="preserve"> центр);</w:t>
      </w:r>
    </w:p>
    <w:p w:rsidR="008564F7" w:rsidRDefault="008564F7">
      <w:pPr>
        <w:pStyle w:val="ConsPlusNormal"/>
        <w:spacing w:before="220"/>
        <w:ind w:firstLine="540"/>
        <w:jc w:val="both"/>
      </w:pPr>
      <w:r>
        <w:t>2) письменно, в том числе посредством электронной почты, факсимильной связи;</w:t>
      </w:r>
    </w:p>
    <w:p w:rsidR="008564F7" w:rsidRDefault="008564F7">
      <w:pPr>
        <w:pStyle w:val="ConsPlusNormal"/>
        <w:spacing w:before="220"/>
        <w:ind w:firstLine="540"/>
        <w:jc w:val="both"/>
      </w:pPr>
      <w:r>
        <w:t>3) посредством размещения в открытой и доступной форме информации:</w:t>
      </w:r>
    </w:p>
    <w:p w:rsidR="008564F7" w:rsidRDefault="008564F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564F7" w:rsidRDefault="008564F7">
      <w:pPr>
        <w:pStyle w:val="ConsPlusNormal"/>
        <w:spacing w:before="220"/>
        <w:ind w:firstLine="540"/>
        <w:jc w:val="both"/>
      </w:pPr>
      <w: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8564F7" w:rsidRDefault="008564F7">
      <w:pPr>
        <w:pStyle w:val="ConsPlusNormal"/>
        <w:spacing w:before="220"/>
        <w:ind w:firstLine="540"/>
        <w:jc w:val="both"/>
      </w:pPr>
      <w:r>
        <w:t>на официальном сайте администрации города Благовещенска (http://www.admblag.ru);</w:t>
      </w:r>
    </w:p>
    <w:p w:rsidR="008564F7" w:rsidRDefault="008564F7">
      <w:pPr>
        <w:pStyle w:val="ConsPlusNormal"/>
        <w:spacing w:before="220"/>
        <w:ind w:firstLine="540"/>
        <w:jc w:val="both"/>
      </w:pPr>
      <w:r>
        <w:t>4) посредством размещения информации на информационных стендах администрации города Благовещенска или многофункционального центра.</w:t>
      </w:r>
    </w:p>
    <w:p w:rsidR="008564F7" w:rsidRDefault="008564F7">
      <w:pPr>
        <w:pStyle w:val="ConsPlusNormal"/>
        <w:spacing w:before="220"/>
        <w:ind w:firstLine="540"/>
        <w:jc w:val="both"/>
      </w:pPr>
      <w:bookmarkStart w:id="2" w:name="P75"/>
      <w:bookmarkEnd w:id="2"/>
      <w:r>
        <w:t>1.5. Информирование осуществляется по вопросам, касающимся:</w:t>
      </w:r>
    </w:p>
    <w:p w:rsidR="008564F7" w:rsidRDefault="008564F7">
      <w:pPr>
        <w:pStyle w:val="ConsPlusNormal"/>
        <w:spacing w:before="220"/>
        <w:ind w:firstLine="540"/>
        <w:jc w:val="both"/>
      </w:pPr>
      <w: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564F7" w:rsidRDefault="008564F7">
      <w:pPr>
        <w:pStyle w:val="ConsPlusNormal"/>
        <w:spacing w:before="220"/>
        <w:ind w:firstLine="540"/>
        <w:jc w:val="both"/>
      </w:pPr>
      <w:r>
        <w:t>адресов администрации города Благовещенска и многофункционального центра, обращение в которые необходимо для предоставления муниципальной услуги;</w:t>
      </w:r>
    </w:p>
    <w:p w:rsidR="008564F7" w:rsidRDefault="008564F7">
      <w:pPr>
        <w:pStyle w:val="ConsPlusNormal"/>
        <w:spacing w:before="220"/>
        <w:ind w:firstLine="540"/>
        <w:jc w:val="both"/>
      </w:pPr>
      <w:r>
        <w:t>справочной информации о работе администрации города Благовещенска;</w:t>
      </w:r>
    </w:p>
    <w:p w:rsidR="008564F7" w:rsidRDefault="008564F7">
      <w:pPr>
        <w:pStyle w:val="ConsPlusNormal"/>
        <w:spacing w:before="220"/>
        <w:ind w:firstLine="540"/>
        <w:jc w:val="both"/>
      </w:pPr>
      <w:r>
        <w:t>документов, необходимых для предоставления муниципальной услуги;</w:t>
      </w:r>
    </w:p>
    <w:p w:rsidR="008564F7" w:rsidRDefault="008564F7">
      <w:pPr>
        <w:pStyle w:val="ConsPlusNormal"/>
        <w:spacing w:before="220"/>
        <w:ind w:firstLine="540"/>
        <w:jc w:val="both"/>
      </w:pPr>
      <w:r>
        <w:t>порядка и сроков предоставления муниципальной услуги;</w:t>
      </w:r>
    </w:p>
    <w:p w:rsidR="008564F7" w:rsidRDefault="008564F7">
      <w:pPr>
        <w:pStyle w:val="ConsPlusNormal"/>
        <w:spacing w:before="220"/>
        <w:ind w:firstLine="540"/>
        <w:jc w:val="both"/>
      </w:pPr>
      <w:r>
        <w:t>результатов предоставления муниципальной услуги;</w:t>
      </w:r>
    </w:p>
    <w:p w:rsidR="008564F7" w:rsidRDefault="008564F7">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64F7" w:rsidRDefault="008564F7">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8564F7" w:rsidRDefault="008564F7">
      <w:pPr>
        <w:pStyle w:val="ConsPlusNormal"/>
        <w:spacing w:before="220"/>
        <w:ind w:firstLine="540"/>
        <w:jc w:val="both"/>
      </w:pPr>
      <w:r>
        <w:t xml:space="preserve">1.6. При устном обращении заявителя (лично или по телефону) должностное лицо администрации города Благовещенска, работник многофункционального центра, осуществляющий консультирование, подробно и в вежливой (корректной) форме информируют </w:t>
      </w:r>
      <w:proofErr w:type="gramStart"/>
      <w:r>
        <w:t>обратившихся</w:t>
      </w:r>
      <w:proofErr w:type="gramEnd"/>
      <w:r>
        <w:t xml:space="preserve"> по интересующим вопросам.</w:t>
      </w:r>
    </w:p>
    <w:p w:rsidR="008564F7" w:rsidRDefault="008564F7">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64F7" w:rsidRDefault="008564F7">
      <w:pPr>
        <w:pStyle w:val="ConsPlusNormal"/>
        <w:spacing w:before="220"/>
        <w:ind w:firstLine="540"/>
        <w:jc w:val="both"/>
      </w:pPr>
      <w:r>
        <w:lastRenderedPageBreak/>
        <w:t>Если должностное лицо администрации города Благовещенска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64F7" w:rsidRDefault="008564F7">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564F7" w:rsidRDefault="008564F7">
      <w:pPr>
        <w:pStyle w:val="ConsPlusNormal"/>
        <w:spacing w:before="220"/>
        <w:ind w:firstLine="540"/>
        <w:jc w:val="both"/>
      </w:pPr>
      <w:r>
        <w:t>изложить обращение в письменной форме;</w:t>
      </w:r>
    </w:p>
    <w:p w:rsidR="008564F7" w:rsidRDefault="008564F7">
      <w:pPr>
        <w:pStyle w:val="ConsPlusNormal"/>
        <w:spacing w:before="220"/>
        <w:ind w:firstLine="540"/>
        <w:jc w:val="both"/>
      </w:pPr>
      <w:r>
        <w:t>назначить другое время для консультаций.</w:t>
      </w:r>
    </w:p>
    <w:p w:rsidR="008564F7" w:rsidRDefault="008564F7">
      <w:pPr>
        <w:pStyle w:val="ConsPlusNormal"/>
        <w:spacing w:before="220"/>
        <w:ind w:firstLine="540"/>
        <w:jc w:val="both"/>
      </w:pPr>
      <w:r>
        <w:t>Должностное лицо администрации города Благовещенска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64F7" w:rsidRDefault="008564F7">
      <w:pPr>
        <w:pStyle w:val="ConsPlusNormal"/>
        <w:spacing w:before="220"/>
        <w:ind w:firstLine="540"/>
        <w:jc w:val="both"/>
      </w:pPr>
      <w:r>
        <w:t>Продолжительность информирования по телефону не должна превышать 10 минут.</w:t>
      </w:r>
    </w:p>
    <w:p w:rsidR="008564F7" w:rsidRDefault="008564F7">
      <w:pPr>
        <w:pStyle w:val="ConsPlusNormal"/>
        <w:spacing w:before="220"/>
        <w:ind w:firstLine="540"/>
        <w:jc w:val="both"/>
      </w:pPr>
      <w:r>
        <w:t>Информирование осуществляется в соответствии с графиком приема граждан:</w:t>
      </w:r>
    </w:p>
    <w:p w:rsidR="008564F7" w:rsidRDefault="008564F7">
      <w:pPr>
        <w:pStyle w:val="ConsPlusNormal"/>
        <w:spacing w:before="220"/>
        <w:ind w:firstLine="540"/>
        <w:jc w:val="both"/>
      </w:pPr>
      <w:r>
        <w:t>Вторник, четверг - с 9.00 до 13.00.</w:t>
      </w:r>
    </w:p>
    <w:p w:rsidR="008564F7" w:rsidRDefault="008564F7">
      <w:pPr>
        <w:pStyle w:val="ConsPlusNormal"/>
        <w:spacing w:before="220"/>
        <w:ind w:firstLine="540"/>
        <w:jc w:val="both"/>
      </w:pPr>
      <w:r>
        <w:t>Нерабочие дни - суббота, воскресенье, праздничные нерабочие дни.</w:t>
      </w:r>
    </w:p>
    <w:p w:rsidR="008564F7" w:rsidRDefault="008564F7">
      <w:pPr>
        <w:pStyle w:val="ConsPlusNormal"/>
        <w:spacing w:before="220"/>
        <w:ind w:firstLine="540"/>
        <w:jc w:val="both"/>
      </w:pPr>
      <w:r>
        <w:t xml:space="preserve">1.7. </w:t>
      </w:r>
      <w:proofErr w:type="gramStart"/>
      <w:r>
        <w:t xml:space="preserve">По письменному обращению должностное лицо администрации города Благовещенска, ответственное за предоставление услуги, подробно в письменной форме разъясняет гражданину сведения по вопросам, указанным в </w:t>
      </w:r>
      <w:hyperlink w:anchor="P75">
        <w:r>
          <w:rPr>
            <w:color w:val="0000FF"/>
          </w:rPr>
          <w:t>пункте 1.5</w:t>
        </w:r>
      </w:hyperlink>
      <w:r>
        <w:t xml:space="preserve"> настоящего Административного регламента, в порядке, установленном Федеральным </w:t>
      </w:r>
      <w:hyperlink r:id="rId11">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roofErr w:type="gramEnd"/>
    </w:p>
    <w:p w:rsidR="008564F7" w:rsidRDefault="008564F7">
      <w:pPr>
        <w:pStyle w:val="ConsPlusNormal"/>
        <w:spacing w:before="220"/>
        <w:ind w:firstLine="540"/>
        <w:jc w:val="both"/>
      </w:pPr>
      <w:r>
        <w:t xml:space="preserve">1.8. На Едином портале размещаются сведения, предусмотренные </w:t>
      </w:r>
      <w:hyperlink r:id="rId12">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8564F7" w:rsidRDefault="008564F7">
      <w:pPr>
        <w:pStyle w:val="ConsPlusNormal"/>
        <w:spacing w:before="220"/>
        <w:ind w:firstLine="540"/>
        <w:jc w:val="both"/>
      </w:pPr>
      <w:r>
        <w:t>1.9. На официальном сайте администрации города Благовещенска, на стендах в местах предоставления муниципальной услуги и в многофункциональном центре размещается следующая справочная информация:</w:t>
      </w:r>
    </w:p>
    <w:p w:rsidR="008564F7" w:rsidRDefault="008564F7">
      <w:pPr>
        <w:pStyle w:val="ConsPlusNormal"/>
        <w:spacing w:before="220"/>
        <w:ind w:firstLine="540"/>
        <w:jc w:val="both"/>
      </w:pPr>
      <w:r>
        <w:t>о месте нахождения и графике работы администрации города Благовещенска и ее структурных подразделений, ответственных за предоставление муниципальной услуги, а также многофункционального центра;</w:t>
      </w:r>
    </w:p>
    <w:p w:rsidR="008564F7" w:rsidRDefault="008564F7">
      <w:pPr>
        <w:pStyle w:val="ConsPlusNormal"/>
        <w:spacing w:before="220"/>
        <w:ind w:firstLine="540"/>
        <w:jc w:val="both"/>
      </w:pPr>
      <w:r>
        <w:t>справочные телефоны структурного подразделения администрации города Благовещенска, ответственного за предоставление муниципальной услуги;</w:t>
      </w:r>
    </w:p>
    <w:p w:rsidR="008564F7" w:rsidRDefault="008564F7">
      <w:pPr>
        <w:pStyle w:val="ConsPlusNormal"/>
        <w:spacing w:before="220"/>
        <w:ind w:firstLine="540"/>
        <w:jc w:val="both"/>
      </w:pPr>
      <w:r>
        <w:t>адрес официального сайта, а также электронной почты и (или) формы обратной связи администрации города Благовещенска в сети Интернет.</w:t>
      </w:r>
    </w:p>
    <w:p w:rsidR="008564F7" w:rsidRDefault="008564F7">
      <w:pPr>
        <w:pStyle w:val="ConsPlusNormal"/>
        <w:spacing w:before="220"/>
        <w:ind w:firstLine="540"/>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Благовещенска, с учетом требований к информированию, установленных Административным регламентом.</w:t>
      </w:r>
    </w:p>
    <w:p w:rsidR="008564F7" w:rsidRDefault="008564F7">
      <w:pPr>
        <w:pStyle w:val="ConsPlusNormal"/>
        <w:spacing w:before="220"/>
        <w:ind w:firstLine="540"/>
        <w:jc w:val="both"/>
      </w:pPr>
      <w:r>
        <w:t xml:space="preserve">1.11. </w:t>
      </w:r>
      <w:proofErr w:type="gramStart"/>
      <w: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w:t>
      </w:r>
      <w:r>
        <w:lastRenderedPageBreak/>
        <w:t>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города Благовещенска при обращении заявителя лично, по телефону либо посредством электронной почты.</w:t>
      </w:r>
      <w:proofErr w:type="gramEnd"/>
    </w:p>
    <w:p w:rsidR="008564F7" w:rsidRDefault="008564F7">
      <w:pPr>
        <w:pStyle w:val="ConsPlusNormal"/>
        <w:ind w:firstLine="540"/>
        <w:jc w:val="both"/>
      </w:pPr>
    </w:p>
    <w:p w:rsidR="008564F7" w:rsidRDefault="008564F7">
      <w:pPr>
        <w:pStyle w:val="ConsPlusTitle"/>
        <w:jc w:val="center"/>
        <w:outlineLvl w:val="1"/>
      </w:pPr>
      <w:r>
        <w:t>Раздел II. СТАНДАРТ ПРЕДОСТАВЛЕНИЯ МУНИЦИПАЛЬНОЙ УСЛУГИ</w:t>
      </w:r>
    </w:p>
    <w:p w:rsidR="008564F7" w:rsidRDefault="008564F7">
      <w:pPr>
        <w:pStyle w:val="ConsPlusNormal"/>
        <w:ind w:firstLine="540"/>
        <w:jc w:val="both"/>
      </w:pPr>
    </w:p>
    <w:p w:rsidR="008564F7" w:rsidRDefault="008564F7">
      <w:pPr>
        <w:pStyle w:val="ConsPlusTitle"/>
        <w:jc w:val="center"/>
        <w:outlineLvl w:val="2"/>
      </w:pPr>
      <w:r>
        <w:t>Наименование муниципальной услуги</w:t>
      </w:r>
    </w:p>
    <w:p w:rsidR="008564F7" w:rsidRDefault="008564F7">
      <w:pPr>
        <w:pStyle w:val="ConsPlusNormal"/>
        <w:ind w:firstLine="540"/>
        <w:jc w:val="both"/>
      </w:pPr>
    </w:p>
    <w:p w:rsidR="008564F7" w:rsidRDefault="008564F7">
      <w:pPr>
        <w:pStyle w:val="ConsPlusNormal"/>
        <w:ind w:firstLine="540"/>
        <w:jc w:val="both"/>
      </w:pPr>
      <w:r>
        <w:t xml:space="preserve">2.1. Наименование муниципальной услуги: </w:t>
      </w:r>
      <w:proofErr w:type="gramStart"/>
      <w: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w:t>
      </w:r>
      <w:proofErr w:type="gramEnd"/>
      <w:r>
        <w:t xml:space="preserve"> </w:t>
      </w:r>
      <w:proofErr w:type="gramStart"/>
      <w: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t xml:space="preserve"> </w:t>
      </w:r>
      <w:proofErr w:type="gramStart"/>
      <w:r>
        <w:t>участке</w:t>
      </w:r>
      <w:proofErr w:type="gramEnd"/>
      <w:r>
        <w:t>) (далее - услуга).</w:t>
      </w:r>
    </w:p>
    <w:p w:rsidR="008564F7" w:rsidRDefault="008564F7">
      <w:pPr>
        <w:pStyle w:val="ConsPlusNormal"/>
        <w:ind w:firstLine="540"/>
        <w:jc w:val="both"/>
      </w:pPr>
    </w:p>
    <w:p w:rsidR="008564F7" w:rsidRDefault="008564F7">
      <w:pPr>
        <w:pStyle w:val="ConsPlusTitle"/>
        <w:jc w:val="center"/>
        <w:outlineLvl w:val="2"/>
      </w:pPr>
      <w:r>
        <w:t>Наименование органа местного самоуправления (организации),</w:t>
      </w:r>
    </w:p>
    <w:p w:rsidR="008564F7" w:rsidRDefault="008564F7">
      <w:pPr>
        <w:pStyle w:val="ConsPlusTitle"/>
        <w:jc w:val="center"/>
      </w:pPr>
      <w:proofErr w:type="gramStart"/>
      <w:r>
        <w:t>предоставляющего</w:t>
      </w:r>
      <w:proofErr w:type="gramEnd"/>
      <w:r>
        <w:t xml:space="preserve"> муниципальную услугу</w:t>
      </w:r>
    </w:p>
    <w:p w:rsidR="008564F7" w:rsidRDefault="008564F7">
      <w:pPr>
        <w:pStyle w:val="ConsPlusNormal"/>
        <w:ind w:firstLine="540"/>
        <w:jc w:val="both"/>
      </w:pPr>
    </w:p>
    <w:p w:rsidR="008564F7" w:rsidRDefault="008564F7">
      <w:pPr>
        <w:pStyle w:val="ConsPlusNormal"/>
        <w:ind w:firstLine="540"/>
        <w:jc w:val="both"/>
      </w:pPr>
      <w:r>
        <w:t>Муниципальная услуга предоставляется администрацией города Благовещенска в лице управления архитектуры и градостроительства (далее - Уполномоченный орган).</w:t>
      </w:r>
    </w:p>
    <w:p w:rsidR="008564F7" w:rsidRDefault="008564F7">
      <w:pPr>
        <w:pStyle w:val="ConsPlusNormal"/>
        <w:spacing w:before="220"/>
        <w:ind w:firstLine="540"/>
        <w:jc w:val="both"/>
      </w:pPr>
      <w:bookmarkStart w:id="3" w:name="P114"/>
      <w:bookmarkEnd w:id="3"/>
      <w:r>
        <w:t>2.2. Состав заявителей.</w:t>
      </w:r>
    </w:p>
    <w:p w:rsidR="008564F7" w:rsidRDefault="008564F7">
      <w:pPr>
        <w:pStyle w:val="ConsPlusNormal"/>
        <w:spacing w:before="220"/>
        <w:ind w:firstLine="540"/>
        <w:jc w:val="both"/>
      </w:pPr>
      <w:r>
        <w:t>Заявителями при обращении за получением услуги являются застройщики.</w:t>
      </w:r>
    </w:p>
    <w:p w:rsidR="008564F7" w:rsidRDefault="008564F7">
      <w:pPr>
        <w:pStyle w:val="ConsPlusNormal"/>
        <w:spacing w:before="220"/>
        <w:ind w:firstLine="540"/>
        <w:jc w:val="both"/>
      </w:pPr>
      <w:r>
        <w:t>Заявитель вправе обратиться за получением услуги через представителя.</w:t>
      </w:r>
    </w:p>
    <w:p w:rsidR="008564F7" w:rsidRDefault="008564F7">
      <w:pPr>
        <w:pStyle w:val="ConsPlusNormal"/>
        <w:spacing w:before="220"/>
        <w:ind w:firstLine="540"/>
        <w:jc w:val="both"/>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564F7" w:rsidRDefault="008564F7">
      <w:pPr>
        <w:pStyle w:val="ConsPlusNormal"/>
        <w:ind w:firstLine="540"/>
        <w:jc w:val="both"/>
      </w:pPr>
    </w:p>
    <w:p w:rsidR="008564F7" w:rsidRDefault="008564F7">
      <w:pPr>
        <w:pStyle w:val="ConsPlusTitle"/>
        <w:jc w:val="center"/>
        <w:outlineLvl w:val="2"/>
      </w:pPr>
      <w:r>
        <w:t>Нормативные правовые акты, регулирующие предоставление</w:t>
      </w:r>
    </w:p>
    <w:p w:rsidR="008564F7" w:rsidRDefault="008564F7">
      <w:pPr>
        <w:pStyle w:val="ConsPlusTitle"/>
        <w:jc w:val="center"/>
      </w:pPr>
      <w:r>
        <w:t>муниципальной услуги</w:t>
      </w:r>
    </w:p>
    <w:p w:rsidR="008564F7" w:rsidRDefault="008564F7">
      <w:pPr>
        <w:pStyle w:val="ConsPlusNormal"/>
        <w:ind w:firstLine="540"/>
        <w:jc w:val="both"/>
      </w:pPr>
    </w:p>
    <w:p w:rsidR="008564F7" w:rsidRDefault="008564F7">
      <w:pPr>
        <w:pStyle w:val="ConsPlusNormal"/>
        <w:ind w:firstLine="540"/>
        <w:jc w:val="both"/>
      </w:pPr>
      <w:r>
        <w:t>2.3. Правовые основания для предоставления услуги:</w:t>
      </w:r>
    </w:p>
    <w:p w:rsidR="008564F7" w:rsidRDefault="008564F7">
      <w:pPr>
        <w:pStyle w:val="ConsPlusNormal"/>
        <w:spacing w:before="220"/>
        <w:ind w:firstLine="540"/>
        <w:jc w:val="both"/>
      </w:pPr>
      <w:r>
        <w:t xml:space="preserve">Градостроительный </w:t>
      </w:r>
      <w:hyperlink r:id="rId13">
        <w:r>
          <w:rPr>
            <w:color w:val="0000FF"/>
          </w:rPr>
          <w:t>кодекс</w:t>
        </w:r>
      </w:hyperlink>
      <w:r>
        <w:t xml:space="preserve"> Российской Федерации;</w:t>
      </w:r>
    </w:p>
    <w:p w:rsidR="008564F7" w:rsidRDefault="008564F7">
      <w:pPr>
        <w:pStyle w:val="ConsPlusNormal"/>
        <w:spacing w:before="220"/>
        <w:ind w:firstLine="540"/>
        <w:jc w:val="both"/>
      </w:pPr>
      <w:r>
        <w:t xml:space="preserve">Земельный </w:t>
      </w:r>
      <w:hyperlink r:id="rId14">
        <w:r>
          <w:rPr>
            <w:color w:val="0000FF"/>
          </w:rPr>
          <w:t>кодекс</w:t>
        </w:r>
      </w:hyperlink>
      <w:r>
        <w:t xml:space="preserve"> Российской Федерации;</w:t>
      </w:r>
    </w:p>
    <w:p w:rsidR="008564F7" w:rsidRDefault="008564F7">
      <w:pPr>
        <w:pStyle w:val="ConsPlusNormal"/>
        <w:spacing w:before="220"/>
        <w:ind w:firstLine="540"/>
        <w:jc w:val="both"/>
      </w:pPr>
      <w:r>
        <w:t xml:space="preserve">Федеральный </w:t>
      </w:r>
      <w:hyperlink r:id="rId15">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8564F7" w:rsidRDefault="008564F7">
      <w:pPr>
        <w:pStyle w:val="ConsPlusNormal"/>
        <w:spacing w:before="220"/>
        <w:ind w:firstLine="540"/>
        <w:jc w:val="both"/>
      </w:pPr>
      <w:r>
        <w:t xml:space="preserve">Федеральный </w:t>
      </w:r>
      <w:hyperlink r:id="rId16">
        <w:r>
          <w:rPr>
            <w:color w:val="0000FF"/>
          </w:rPr>
          <w:t>закон</w:t>
        </w:r>
      </w:hyperlink>
      <w:r>
        <w:t xml:space="preserve"> от 27 июля 2006 г. N 149-ФЗ "Об информации, информационных технологиях и о защите информации";</w:t>
      </w:r>
    </w:p>
    <w:p w:rsidR="008564F7" w:rsidRDefault="008564F7">
      <w:pPr>
        <w:pStyle w:val="ConsPlusNormal"/>
        <w:spacing w:before="220"/>
        <w:ind w:firstLine="540"/>
        <w:jc w:val="both"/>
      </w:pPr>
      <w:r>
        <w:lastRenderedPageBreak/>
        <w:t xml:space="preserve">Федеральный </w:t>
      </w:r>
      <w:hyperlink r:id="rId17">
        <w:r>
          <w:rPr>
            <w:color w:val="0000FF"/>
          </w:rPr>
          <w:t>закон</w:t>
        </w:r>
      </w:hyperlink>
      <w:r>
        <w:t xml:space="preserve"> от 27 июля 2010 г. N 210-ФЗ "Об организации предоставления государственных и муниципальных услуг";</w:t>
      </w:r>
    </w:p>
    <w:p w:rsidR="008564F7" w:rsidRDefault="008564F7">
      <w:pPr>
        <w:pStyle w:val="ConsPlusNormal"/>
        <w:spacing w:before="220"/>
        <w:ind w:firstLine="540"/>
        <w:jc w:val="both"/>
      </w:pPr>
      <w:r>
        <w:t xml:space="preserve">Федеральный </w:t>
      </w:r>
      <w:hyperlink r:id="rId18">
        <w:r>
          <w:rPr>
            <w:color w:val="0000FF"/>
          </w:rPr>
          <w:t>закон</w:t>
        </w:r>
      </w:hyperlink>
      <w:r>
        <w:t xml:space="preserve"> от 6 апреля 2011 г. N 63-ФЗ "Об электронной подписи";</w:t>
      </w:r>
    </w:p>
    <w:p w:rsidR="008564F7" w:rsidRDefault="008564F7">
      <w:pPr>
        <w:pStyle w:val="ConsPlusNormal"/>
        <w:spacing w:before="220"/>
        <w:ind w:firstLine="540"/>
        <w:jc w:val="both"/>
      </w:pPr>
      <w:r>
        <w:t xml:space="preserve">Федеральный </w:t>
      </w:r>
      <w:hyperlink r:id="rId19">
        <w:r>
          <w:rPr>
            <w:color w:val="0000FF"/>
          </w:rPr>
          <w:t>закон</w:t>
        </w:r>
      </w:hyperlink>
      <w:r>
        <w:t xml:space="preserve"> от 27 июля 2006 г. N 152-ФЗ "О персональных данных";</w:t>
      </w:r>
    </w:p>
    <w:p w:rsidR="008564F7" w:rsidRDefault="008564F7">
      <w:pPr>
        <w:pStyle w:val="ConsPlusNormal"/>
        <w:spacing w:before="220"/>
        <w:ind w:firstLine="540"/>
        <w:jc w:val="both"/>
      </w:pPr>
      <w:r>
        <w:t xml:space="preserve">Федеральный </w:t>
      </w:r>
      <w:hyperlink r:id="rId20">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8564F7" w:rsidRDefault="008564F7">
      <w:pPr>
        <w:pStyle w:val="ConsPlusNormal"/>
        <w:spacing w:before="220"/>
        <w:ind w:firstLine="540"/>
        <w:jc w:val="both"/>
      </w:pPr>
      <w:r>
        <w:t xml:space="preserve">Федеральный </w:t>
      </w:r>
      <w:hyperlink r:id="rId21">
        <w:r>
          <w:rPr>
            <w:color w:val="0000FF"/>
          </w:rPr>
          <w:t>закон</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64F7" w:rsidRDefault="008564F7">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564F7" w:rsidRDefault="008564F7">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64F7" w:rsidRDefault="008564F7">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8564F7" w:rsidRDefault="008564F7">
      <w:pPr>
        <w:pStyle w:val="ConsPlusNormal"/>
        <w:spacing w:before="220"/>
        <w:ind w:firstLine="540"/>
        <w:jc w:val="both"/>
      </w:pPr>
      <w:hyperlink r:id="rId25">
        <w:proofErr w:type="gramStart"/>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8564F7" w:rsidRDefault="008564F7">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564F7" w:rsidRDefault="008564F7">
      <w:pPr>
        <w:pStyle w:val="ConsPlusNormal"/>
        <w:spacing w:before="220"/>
        <w:ind w:firstLine="540"/>
        <w:jc w:val="both"/>
      </w:pPr>
      <w:hyperlink r:id="rId27">
        <w:r>
          <w:rPr>
            <w:color w:val="0000FF"/>
          </w:rPr>
          <w:t>приказ</w:t>
        </w:r>
      </w:hyperlink>
      <w:r>
        <w:t xml:space="preserve"> Минстроя России от 19 сентября 2018 г. N 591/</w:t>
      </w:r>
      <w:proofErr w:type="gramStart"/>
      <w:r>
        <w:t>пр</w:t>
      </w:r>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564F7" w:rsidRDefault="008564F7">
      <w:pPr>
        <w:pStyle w:val="ConsPlusNormal"/>
        <w:spacing w:before="220"/>
        <w:ind w:firstLine="540"/>
        <w:jc w:val="both"/>
      </w:pPr>
      <w:hyperlink r:id="rId28">
        <w:r>
          <w:rPr>
            <w:color w:val="0000FF"/>
          </w:rPr>
          <w:t>Закон</w:t>
        </w:r>
      </w:hyperlink>
      <w:r>
        <w:t xml:space="preserve"> Амурской области от 5 декабря 2006 г. N 259-ОЗ "О регулировании градостроительной деятельности в Амурской области".</w:t>
      </w:r>
    </w:p>
    <w:p w:rsidR="008564F7" w:rsidRDefault="008564F7">
      <w:pPr>
        <w:pStyle w:val="ConsPlusNormal"/>
        <w:jc w:val="both"/>
      </w:pPr>
      <w:r>
        <w:t xml:space="preserve">(п. 2.3 в ред. постановления администрации города Благовещенска от 05.10.2022 </w:t>
      </w:r>
      <w:hyperlink r:id="rId29">
        <w:r>
          <w:rPr>
            <w:color w:val="0000FF"/>
          </w:rPr>
          <w:t>N 5246</w:t>
        </w:r>
      </w:hyperlink>
      <w:r>
        <w:t>)</w:t>
      </w:r>
    </w:p>
    <w:p w:rsidR="008564F7" w:rsidRDefault="008564F7">
      <w:pPr>
        <w:pStyle w:val="ConsPlusNormal"/>
        <w:ind w:firstLine="540"/>
        <w:jc w:val="both"/>
      </w:pPr>
    </w:p>
    <w:p w:rsidR="008564F7" w:rsidRDefault="008564F7">
      <w:pPr>
        <w:pStyle w:val="ConsPlusTitle"/>
        <w:jc w:val="center"/>
        <w:outlineLvl w:val="2"/>
      </w:pPr>
      <w:r>
        <w:t>Исчерпывающий перечень документов и сведений, необходимых</w:t>
      </w:r>
    </w:p>
    <w:p w:rsidR="008564F7" w:rsidRDefault="008564F7">
      <w:pPr>
        <w:pStyle w:val="ConsPlusTitle"/>
        <w:jc w:val="center"/>
      </w:pPr>
      <w:r>
        <w:t>в соответствии с нормативными правовыми актами</w:t>
      </w:r>
    </w:p>
    <w:p w:rsidR="008564F7" w:rsidRDefault="008564F7">
      <w:pPr>
        <w:pStyle w:val="ConsPlusTitle"/>
        <w:jc w:val="center"/>
      </w:pPr>
      <w:r>
        <w:t>для предоставления муниципальной услуги и услуг,</w:t>
      </w:r>
    </w:p>
    <w:p w:rsidR="008564F7" w:rsidRDefault="008564F7">
      <w:pPr>
        <w:pStyle w:val="ConsPlusTitle"/>
        <w:jc w:val="center"/>
      </w:pPr>
      <w:proofErr w:type="gramStart"/>
      <w:r>
        <w:t>которые</w:t>
      </w:r>
      <w:proofErr w:type="gramEnd"/>
      <w:r>
        <w:t xml:space="preserve"> являются необходимыми и обязательными</w:t>
      </w:r>
    </w:p>
    <w:p w:rsidR="008564F7" w:rsidRDefault="008564F7">
      <w:pPr>
        <w:pStyle w:val="ConsPlusTitle"/>
        <w:jc w:val="center"/>
      </w:pPr>
      <w:r>
        <w:t>для предоставления муниципальной услуги,</w:t>
      </w:r>
    </w:p>
    <w:p w:rsidR="008564F7" w:rsidRDefault="008564F7">
      <w:pPr>
        <w:pStyle w:val="ConsPlusTitle"/>
        <w:jc w:val="center"/>
      </w:pPr>
      <w:r>
        <w:t>подлежащих представлению заявителем,</w:t>
      </w:r>
    </w:p>
    <w:p w:rsidR="008564F7" w:rsidRDefault="008564F7">
      <w:pPr>
        <w:pStyle w:val="ConsPlusTitle"/>
        <w:jc w:val="center"/>
      </w:pPr>
      <w:r>
        <w:lastRenderedPageBreak/>
        <w:t>способы их получения заявителем,</w:t>
      </w:r>
    </w:p>
    <w:p w:rsidR="008564F7" w:rsidRDefault="008564F7">
      <w:pPr>
        <w:pStyle w:val="ConsPlusTitle"/>
        <w:jc w:val="center"/>
      </w:pPr>
      <w:r>
        <w:t>в том числе в электронной форме,</w:t>
      </w:r>
    </w:p>
    <w:p w:rsidR="008564F7" w:rsidRDefault="008564F7">
      <w:pPr>
        <w:pStyle w:val="ConsPlusTitle"/>
        <w:jc w:val="center"/>
      </w:pPr>
      <w:r>
        <w:t>порядок их представления</w:t>
      </w:r>
    </w:p>
    <w:p w:rsidR="008564F7" w:rsidRDefault="008564F7">
      <w:pPr>
        <w:pStyle w:val="ConsPlusNormal"/>
        <w:ind w:firstLine="540"/>
        <w:jc w:val="both"/>
      </w:pPr>
    </w:p>
    <w:p w:rsidR="008564F7" w:rsidRDefault="008564F7">
      <w:pPr>
        <w:pStyle w:val="ConsPlusNormal"/>
        <w:ind w:firstLine="540"/>
        <w:jc w:val="both"/>
      </w:pPr>
      <w:bookmarkStart w:id="4" w:name="P151"/>
      <w:bookmarkEnd w:id="4"/>
      <w:r>
        <w:t xml:space="preserve">2.4. </w:t>
      </w:r>
      <w:proofErr w:type="gramStart"/>
      <w:r>
        <w:t xml:space="preserve">Заявитель или его представитель представляет в администрацию города Благовещенска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79">
        <w:r>
          <w:rPr>
            <w:color w:val="0000FF"/>
          </w:rPr>
          <w:t>подпунктах "б"</w:t>
        </w:r>
      </w:hyperlink>
      <w:r>
        <w:t xml:space="preserve"> - "е" пункта 2.8 настоящего Административного регламента, одним из следующих способов</w:t>
      </w:r>
      <w:proofErr w:type="gramEnd"/>
      <w:r>
        <w:t>:</w:t>
      </w:r>
    </w:p>
    <w:p w:rsidR="008564F7" w:rsidRDefault="008564F7">
      <w:pPr>
        <w:pStyle w:val="ConsPlusNormal"/>
        <w:spacing w:before="220"/>
        <w:ind w:firstLine="540"/>
        <w:jc w:val="both"/>
      </w:pPr>
      <w:bookmarkStart w:id="5" w:name="P152"/>
      <w:bookmarkEnd w:id="5"/>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564F7" w:rsidRDefault="008564F7">
      <w:pPr>
        <w:pStyle w:val="ConsPlusNormal"/>
        <w:spacing w:before="220"/>
        <w:ind w:firstLine="540"/>
        <w:jc w:val="both"/>
      </w:pPr>
      <w:proofErr w:type="gramStart"/>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t xml:space="preserve"> </w:t>
      </w:r>
      <w:proofErr w:type="gramStart"/>
      <w: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roofErr w:type="gramEnd"/>
    </w:p>
    <w:p w:rsidR="008564F7" w:rsidRDefault="008564F7">
      <w:pPr>
        <w:pStyle w:val="ConsPlusNormal"/>
        <w:spacing w:before="220"/>
        <w:ind w:firstLine="540"/>
        <w:jc w:val="both"/>
      </w:pPr>
      <w: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79">
        <w:r>
          <w:rPr>
            <w:color w:val="0000FF"/>
          </w:rPr>
          <w:t>подпунктах "б"</w:t>
        </w:r>
      </w:hyperlink>
      <w:r>
        <w:t xml:space="preserve"> - "е" пункта 2.8 настоящего Административного регламента. </w:t>
      </w:r>
      <w:proofErr w:type="gramStart"/>
      <w: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0">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1">
        <w:r>
          <w:rPr>
            <w:color w:val="0000FF"/>
          </w:rPr>
          <w:t>Правилами</w:t>
        </w:r>
      </w:hyperlink>
      <w:r>
        <w:t xml:space="preserve"> использования простой электронной подписи при обращении</w:t>
      </w:r>
      <w:proofErr w:type="gramEnd"/>
      <w:r>
        <w:t xml:space="preserve"> </w:t>
      </w:r>
      <w:proofErr w:type="gramStart"/>
      <w:r>
        <w:t xml:space="preserve">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32">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roofErr w:type="gramEnd"/>
      <w: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w:t>
      </w:r>
      <w:r>
        <w:lastRenderedPageBreak/>
        <w:t>подпись).</w:t>
      </w:r>
    </w:p>
    <w:p w:rsidR="008564F7" w:rsidRDefault="008564F7">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33">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564F7" w:rsidRDefault="008564F7">
      <w:pPr>
        <w:pStyle w:val="ConsPlusNormal"/>
        <w:spacing w:before="220"/>
        <w:ind w:firstLine="540"/>
        <w:jc w:val="both"/>
      </w:pPr>
      <w:bookmarkStart w:id="6" w:name="P156"/>
      <w:bookmarkEnd w:id="6"/>
      <w:r>
        <w:t>б) на бумажном носителе посредством личного обращения в администрацию города Благовещенска, в том числе через многофункциональный центр в соответствии с соглашением о взаимодействии между многофункциональным центром и администрацией города Благовещенска, либо посредством почтового отправления с уведомлением о вручении.</w:t>
      </w:r>
    </w:p>
    <w:p w:rsidR="008564F7" w:rsidRDefault="008564F7">
      <w:pPr>
        <w:pStyle w:val="ConsPlusNormal"/>
        <w:ind w:firstLine="540"/>
        <w:jc w:val="both"/>
      </w:pPr>
    </w:p>
    <w:p w:rsidR="008564F7" w:rsidRDefault="008564F7">
      <w:pPr>
        <w:pStyle w:val="ConsPlusTitle"/>
        <w:jc w:val="center"/>
        <w:outlineLvl w:val="2"/>
      </w:pPr>
      <w:r>
        <w:t>Иные требования, в том числе учитывающие особенности</w:t>
      </w:r>
    </w:p>
    <w:p w:rsidR="008564F7" w:rsidRDefault="008564F7">
      <w:pPr>
        <w:pStyle w:val="ConsPlusTitle"/>
        <w:jc w:val="center"/>
      </w:pPr>
      <w:r>
        <w:t xml:space="preserve">предоставления муниципальной услуги в </w:t>
      </w:r>
      <w:proofErr w:type="gramStart"/>
      <w:r>
        <w:t>многофункциональных</w:t>
      </w:r>
      <w:proofErr w:type="gramEnd"/>
    </w:p>
    <w:p w:rsidR="008564F7" w:rsidRDefault="008564F7">
      <w:pPr>
        <w:pStyle w:val="ConsPlusTitle"/>
        <w:jc w:val="center"/>
      </w:pPr>
      <w:proofErr w:type="gramStart"/>
      <w:r>
        <w:t>центрах</w:t>
      </w:r>
      <w:proofErr w:type="gramEnd"/>
      <w:r>
        <w:t>, особенности предоставления муниципальной услуги</w:t>
      </w:r>
    </w:p>
    <w:p w:rsidR="008564F7" w:rsidRDefault="008564F7">
      <w:pPr>
        <w:pStyle w:val="ConsPlusTitle"/>
        <w:jc w:val="center"/>
      </w:pPr>
      <w:r>
        <w:t>по экстерриториальному принципу и особенности</w:t>
      </w:r>
    </w:p>
    <w:p w:rsidR="008564F7" w:rsidRDefault="008564F7">
      <w:pPr>
        <w:pStyle w:val="ConsPlusTitle"/>
        <w:jc w:val="center"/>
      </w:pPr>
      <w:r>
        <w:t>предоставления муниципальной услуги</w:t>
      </w:r>
    </w:p>
    <w:p w:rsidR="008564F7" w:rsidRDefault="008564F7">
      <w:pPr>
        <w:pStyle w:val="ConsPlusTitle"/>
        <w:jc w:val="center"/>
      </w:pPr>
      <w:r>
        <w:t>в электронной форме</w:t>
      </w:r>
    </w:p>
    <w:p w:rsidR="008564F7" w:rsidRDefault="008564F7">
      <w:pPr>
        <w:pStyle w:val="ConsPlusNormal"/>
        <w:ind w:firstLine="540"/>
        <w:jc w:val="both"/>
      </w:pPr>
    </w:p>
    <w:p w:rsidR="008564F7" w:rsidRDefault="008564F7">
      <w:pPr>
        <w:pStyle w:val="ConsPlusNormal"/>
        <w:ind w:firstLine="540"/>
        <w:jc w:val="both"/>
      </w:pPr>
      <w:bookmarkStart w:id="7" w:name="P165"/>
      <w:bookmarkEnd w:id="7"/>
      <w: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564F7" w:rsidRDefault="008564F7">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8564F7" w:rsidRDefault="008564F7">
      <w:pPr>
        <w:pStyle w:val="ConsPlusNormal"/>
        <w:spacing w:before="220"/>
        <w:ind w:firstLine="540"/>
        <w:jc w:val="both"/>
      </w:pPr>
      <w:r>
        <w:t>б) doc, docx, odt - для документов с текстовым содержанием, не включающим формулы;</w:t>
      </w:r>
    </w:p>
    <w:p w:rsidR="008564F7" w:rsidRDefault="008564F7">
      <w:pPr>
        <w:pStyle w:val="ConsPlusNormal"/>
        <w:spacing w:before="220"/>
        <w:ind w:firstLine="540"/>
        <w:jc w:val="both"/>
      </w:pPr>
      <w: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564F7" w:rsidRDefault="008564F7">
      <w:pPr>
        <w:pStyle w:val="ConsPlusNormal"/>
        <w:spacing w:before="220"/>
        <w:ind w:firstLine="540"/>
        <w:jc w:val="both"/>
      </w:pPr>
      <w:r>
        <w:t>г) zip, rar - для сжатых документов в один файл;</w:t>
      </w:r>
    </w:p>
    <w:p w:rsidR="008564F7" w:rsidRDefault="008564F7">
      <w:pPr>
        <w:pStyle w:val="ConsPlusNormal"/>
        <w:spacing w:before="220"/>
        <w:ind w:firstLine="540"/>
        <w:jc w:val="both"/>
      </w:pPr>
      <w:r>
        <w:t>д) sig - для открепленной усиленной квалифицированной электронной подписи.</w:t>
      </w:r>
    </w:p>
    <w:p w:rsidR="008564F7" w:rsidRDefault="008564F7">
      <w:pPr>
        <w:pStyle w:val="ConsPlusNormal"/>
        <w:spacing w:before="220"/>
        <w:ind w:firstLine="540"/>
        <w:jc w:val="both"/>
      </w:pPr>
      <w:r>
        <w:t xml:space="preserve">2.6. </w:t>
      </w:r>
      <w:proofErr w:type="gramStart"/>
      <w:r>
        <w:t>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w:t>
      </w:r>
      <w:proofErr w:type="gramEnd"/>
      <w:r>
        <w:t xml:space="preserve"> подлинности (графической подписи лица, печати, углового штампа бланка), с использованием следующих режимов:</w:t>
      </w:r>
    </w:p>
    <w:p w:rsidR="008564F7" w:rsidRDefault="008564F7">
      <w:pPr>
        <w:pStyle w:val="ConsPlusNormal"/>
        <w:spacing w:before="220"/>
        <w:ind w:firstLine="540"/>
        <w:jc w:val="both"/>
      </w:pPr>
      <w:r>
        <w:t>"черно-белый" (при отсутствии в документе графических изображений и (или) цветного текста);</w:t>
      </w:r>
    </w:p>
    <w:p w:rsidR="008564F7" w:rsidRDefault="008564F7">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564F7" w:rsidRDefault="008564F7">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564F7" w:rsidRDefault="008564F7">
      <w:pPr>
        <w:pStyle w:val="ConsPlusNormal"/>
        <w:spacing w:before="220"/>
        <w:ind w:firstLine="540"/>
        <w:jc w:val="both"/>
      </w:pPr>
      <w:r>
        <w:t xml:space="preserve">Количество файлов должно соответствовать количеству документов, каждый из которых </w:t>
      </w:r>
      <w:r>
        <w:lastRenderedPageBreak/>
        <w:t>содержит текстовую и (или) графическую информацию.</w:t>
      </w:r>
    </w:p>
    <w:p w:rsidR="008564F7" w:rsidRDefault="008564F7">
      <w:pPr>
        <w:pStyle w:val="ConsPlusNormal"/>
        <w:spacing w:before="220"/>
        <w:ind w:firstLine="540"/>
        <w:jc w:val="both"/>
      </w:pPr>
      <w:bookmarkStart w:id="8" w:name="P176"/>
      <w:bookmarkEnd w:id="8"/>
      <w: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564F7" w:rsidRDefault="008564F7">
      <w:pPr>
        <w:pStyle w:val="ConsPlusNormal"/>
        <w:spacing w:before="220"/>
        <w:ind w:firstLine="540"/>
        <w:jc w:val="both"/>
      </w:pPr>
      <w:bookmarkStart w:id="9" w:name="P177"/>
      <w:bookmarkEnd w:id="9"/>
      <w:r>
        <w:t>2.8. Исчерпывающий перечень документов, необходимых для предоставления услуги, подлежащих представлению заявителем самостоятельно:</w:t>
      </w:r>
    </w:p>
    <w:p w:rsidR="008564F7" w:rsidRDefault="008564F7">
      <w:pPr>
        <w:pStyle w:val="ConsPlusNormal"/>
        <w:spacing w:before="220"/>
        <w:ind w:firstLine="540"/>
        <w:jc w:val="both"/>
      </w:pPr>
      <w:r>
        <w:t xml:space="preserve">а) уведомление о планируемом строительстве, уведомление об изменении параметров. </w:t>
      </w:r>
      <w:proofErr w:type="gramStart"/>
      <w:r>
        <w:t xml:space="preserve">В случае их представления в электронной форме посредством Единого портала, регионального портала в соответствии с </w:t>
      </w:r>
      <w:hyperlink w:anchor="P152">
        <w:r>
          <w:rPr>
            <w:color w:val="0000FF"/>
          </w:rPr>
          <w:t>подпунктом "а" пункта 2.4</w:t>
        </w:r>
      </w:hyperlink>
      <w: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8564F7" w:rsidRDefault="008564F7">
      <w:pPr>
        <w:pStyle w:val="ConsPlusNormal"/>
        <w:spacing w:before="220"/>
        <w:ind w:firstLine="540"/>
        <w:jc w:val="both"/>
      </w:pPr>
      <w:bookmarkStart w:id="10" w:name="P179"/>
      <w:bookmarkEnd w:id="10"/>
      <w: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города Благовещенска,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52">
        <w:r>
          <w:rPr>
            <w:color w:val="0000FF"/>
          </w:rPr>
          <w:t>подпунктом "а" пункта 2.4</w:t>
        </w:r>
      </w:hyperlink>
      <w:r>
        <w:t xml:space="preserve"> настоящего Административного регламента представление указанного документа не требуется;</w:t>
      </w:r>
    </w:p>
    <w:p w:rsidR="008564F7" w:rsidRDefault="008564F7">
      <w:pPr>
        <w:pStyle w:val="ConsPlusNormal"/>
        <w:spacing w:before="220"/>
        <w:ind w:firstLine="540"/>
        <w:jc w:val="both"/>
      </w:pPr>
      <w:bookmarkStart w:id="11" w:name="P180"/>
      <w:bookmarkEnd w:id="11"/>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 xml:space="preserve">В случае представления документов в электронной форме посредством Единого портала, регионального портала в соответствии с </w:t>
      </w:r>
      <w:hyperlink w:anchor="P152">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564F7" w:rsidRDefault="008564F7">
      <w:pPr>
        <w:pStyle w:val="ConsPlusNormal"/>
        <w:spacing w:before="220"/>
        <w:ind w:firstLine="540"/>
        <w:jc w:val="both"/>
      </w:pPr>
      <w: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564F7" w:rsidRDefault="008564F7">
      <w:pPr>
        <w:pStyle w:val="ConsPlusNormal"/>
        <w:spacing w:before="220"/>
        <w:ind w:firstLine="540"/>
        <w:jc w:val="both"/>
      </w:pPr>
      <w:bookmarkStart w:id="12" w:name="P182"/>
      <w:bookmarkEnd w:id="12"/>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564F7" w:rsidRDefault="008564F7">
      <w:pPr>
        <w:pStyle w:val="ConsPlusNormal"/>
        <w:ind w:firstLine="540"/>
        <w:jc w:val="both"/>
      </w:pPr>
    </w:p>
    <w:p w:rsidR="008564F7" w:rsidRDefault="008564F7">
      <w:pPr>
        <w:pStyle w:val="ConsPlusTitle"/>
        <w:jc w:val="center"/>
        <w:outlineLvl w:val="2"/>
      </w:pPr>
      <w:r>
        <w:t>Исчерпывающий перечень документов и сведений, необходимых</w:t>
      </w:r>
    </w:p>
    <w:p w:rsidR="008564F7" w:rsidRDefault="008564F7">
      <w:pPr>
        <w:pStyle w:val="ConsPlusTitle"/>
        <w:jc w:val="center"/>
      </w:pPr>
      <w:r>
        <w:t>в соответствии с нормативными правовыми актами</w:t>
      </w:r>
    </w:p>
    <w:p w:rsidR="008564F7" w:rsidRDefault="008564F7">
      <w:pPr>
        <w:pStyle w:val="ConsPlusTitle"/>
        <w:jc w:val="center"/>
      </w:pPr>
      <w:r>
        <w:t>для предоставления муниципальной услуги, которые</w:t>
      </w:r>
    </w:p>
    <w:p w:rsidR="008564F7" w:rsidRDefault="008564F7">
      <w:pPr>
        <w:pStyle w:val="ConsPlusTitle"/>
        <w:jc w:val="center"/>
      </w:pPr>
      <w:r>
        <w:t>находятся в распоряжении государственных органов,</w:t>
      </w:r>
    </w:p>
    <w:p w:rsidR="008564F7" w:rsidRDefault="008564F7">
      <w:pPr>
        <w:pStyle w:val="ConsPlusTitle"/>
        <w:jc w:val="center"/>
      </w:pPr>
      <w:r>
        <w:t>органов местного самоуправления и иных органов,</w:t>
      </w:r>
    </w:p>
    <w:p w:rsidR="008564F7" w:rsidRDefault="008564F7">
      <w:pPr>
        <w:pStyle w:val="ConsPlusTitle"/>
        <w:jc w:val="center"/>
      </w:pPr>
      <w:r>
        <w:t>участвующих в предоставлении муниципальной услуги</w:t>
      </w:r>
    </w:p>
    <w:p w:rsidR="008564F7" w:rsidRDefault="008564F7">
      <w:pPr>
        <w:pStyle w:val="ConsPlusNormal"/>
        <w:ind w:firstLine="540"/>
        <w:jc w:val="both"/>
      </w:pPr>
    </w:p>
    <w:p w:rsidR="008564F7" w:rsidRDefault="008564F7">
      <w:pPr>
        <w:pStyle w:val="ConsPlusNormal"/>
        <w:ind w:firstLine="540"/>
        <w:jc w:val="both"/>
      </w:pPr>
      <w:r>
        <w:t xml:space="preserve">2.9. </w:t>
      </w:r>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w:t>
      </w:r>
      <w:r>
        <w:lastRenderedPageBreak/>
        <w:t>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8564F7" w:rsidRDefault="008564F7">
      <w:pPr>
        <w:pStyle w:val="ConsPlusNormal"/>
        <w:spacing w:before="220"/>
        <w:ind w:firstLine="540"/>
        <w:jc w:val="both"/>
      </w:pPr>
      <w: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564F7" w:rsidRDefault="008564F7">
      <w:pPr>
        <w:pStyle w:val="ConsPlusNormal"/>
        <w:spacing w:before="220"/>
        <w:ind w:firstLine="540"/>
        <w:jc w:val="both"/>
      </w:pPr>
      <w: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564F7" w:rsidRDefault="008564F7">
      <w:pPr>
        <w:pStyle w:val="ConsPlusNormal"/>
        <w:ind w:firstLine="540"/>
        <w:jc w:val="both"/>
      </w:pPr>
    </w:p>
    <w:p w:rsidR="008564F7" w:rsidRDefault="008564F7">
      <w:pPr>
        <w:pStyle w:val="ConsPlusTitle"/>
        <w:jc w:val="center"/>
        <w:outlineLvl w:val="2"/>
      </w:pPr>
      <w:r>
        <w:t>Срок и порядок регистрации запроса заявителя</w:t>
      </w:r>
    </w:p>
    <w:p w:rsidR="008564F7" w:rsidRDefault="008564F7">
      <w:pPr>
        <w:pStyle w:val="ConsPlusTitle"/>
        <w:jc w:val="center"/>
      </w:pPr>
      <w:r>
        <w:t>о предоставлении муниципальной услуги,</w:t>
      </w:r>
    </w:p>
    <w:p w:rsidR="008564F7" w:rsidRDefault="008564F7">
      <w:pPr>
        <w:pStyle w:val="ConsPlusTitle"/>
        <w:jc w:val="center"/>
      </w:pPr>
      <w:r>
        <w:t>в том числе в электронной форме</w:t>
      </w:r>
    </w:p>
    <w:p w:rsidR="008564F7" w:rsidRDefault="008564F7">
      <w:pPr>
        <w:pStyle w:val="ConsPlusNormal"/>
        <w:ind w:firstLine="540"/>
        <w:jc w:val="both"/>
      </w:pPr>
    </w:p>
    <w:p w:rsidR="008564F7" w:rsidRDefault="008564F7">
      <w:pPr>
        <w:pStyle w:val="ConsPlusNormal"/>
        <w:ind w:firstLine="540"/>
        <w:jc w:val="both"/>
      </w:pPr>
      <w:bookmarkStart w:id="13" w:name="P199"/>
      <w:bookmarkEnd w:id="13"/>
      <w:r>
        <w:t xml:space="preserve">2.10. Регистрация уведомления о планируемом строительстве, уведомления об изменении параметров, представленного в администрацию города Благовещенска способами, указанными в </w:t>
      </w:r>
      <w:hyperlink w:anchor="P151">
        <w:r>
          <w:rPr>
            <w:color w:val="0000FF"/>
          </w:rPr>
          <w:t>пункте 2.4</w:t>
        </w:r>
      </w:hyperlink>
      <w:r>
        <w:t xml:space="preserve"> настоящего Административного регламента, осуществляется не позднее одного рабочего дня, следующего за днем его поступления.</w:t>
      </w:r>
    </w:p>
    <w:p w:rsidR="008564F7" w:rsidRDefault="008564F7">
      <w:pPr>
        <w:pStyle w:val="ConsPlusNormal"/>
        <w:spacing w:before="220"/>
        <w:ind w:firstLine="540"/>
        <w:jc w:val="both"/>
      </w:pPr>
      <w:proofErr w:type="gramStart"/>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администрации города Благовещенска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8564F7" w:rsidRDefault="008564F7">
      <w:pPr>
        <w:pStyle w:val="ConsPlusNormal"/>
        <w:spacing w:before="220"/>
        <w:ind w:firstLine="540"/>
        <w:jc w:val="both"/>
      </w:pPr>
      <w:r>
        <w:t>Уведомление о планируемом строительстве, уведомление об изменении параметров считается поступившим в администрацию города Благовещенска со дня его регистрации.</w:t>
      </w:r>
    </w:p>
    <w:p w:rsidR="008564F7" w:rsidRDefault="008564F7">
      <w:pPr>
        <w:pStyle w:val="ConsPlusNormal"/>
        <w:ind w:firstLine="540"/>
        <w:jc w:val="both"/>
      </w:pPr>
    </w:p>
    <w:p w:rsidR="008564F7" w:rsidRDefault="008564F7">
      <w:pPr>
        <w:pStyle w:val="ConsPlusTitle"/>
        <w:jc w:val="center"/>
        <w:outlineLvl w:val="2"/>
      </w:pPr>
      <w:r>
        <w:t>Срок предоставления муниципальной услуги, в том числе</w:t>
      </w:r>
    </w:p>
    <w:p w:rsidR="008564F7" w:rsidRDefault="008564F7">
      <w:pPr>
        <w:pStyle w:val="ConsPlusTitle"/>
        <w:jc w:val="center"/>
      </w:pPr>
      <w:r>
        <w:t>с учетом необходимости обращения в организации,</w:t>
      </w:r>
    </w:p>
    <w:p w:rsidR="008564F7" w:rsidRDefault="008564F7">
      <w:pPr>
        <w:pStyle w:val="ConsPlusTitle"/>
        <w:jc w:val="center"/>
      </w:pPr>
      <w:r>
        <w:t>участвующие в предоставлении муниципальной услуги,</w:t>
      </w:r>
    </w:p>
    <w:p w:rsidR="008564F7" w:rsidRDefault="008564F7">
      <w:pPr>
        <w:pStyle w:val="ConsPlusTitle"/>
        <w:jc w:val="center"/>
      </w:pPr>
      <w:r>
        <w:t xml:space="preserve">срок приостановления предоставления </w:t>
      </w:r>
      <w:proofErr w:type="gramStart"/>
      <w:r>
        <w:t>муниципальной</w:t>
      </w:r>
      <w:proofErr w:type="gramEnd"/>
    </w:p>
    <w:p w:rsidR="008564F7" w:rsidRDefault="008564F7">
      <w:pPr>
        <w:pStyle w:val="ConsPlusTitle"/>
        <w:jc w:val="center"/>
      </w:pPr>
      <w:r>
        <w:t>услуги, срок выдачи (направления) документов,</w:t>
      </w:r>
    </w:p>
    <w:p w:rsidR="008564F7" w:rsidRDefault="008564F7">
      <w:pPr>
        <w:pStyle w:val="ConsPlusTitle"/>
        <w:jc w:val="center"/>
      </w:pPr>
      <w:proofErr w:type="gramStart"/>
      <w:r>
        <w:t>являющихся</w:t>
      </w:r>
      <w:proofErr w:type="gramEnd"/>
      <w:r>
        <w:t xml:space="preserve"> результатом предоставления</w:t>
      </w:r>
    </w:p>
    <w:p w:rsidR="008564F7" w:rsidRDefault="008564F7">
      <w:pPr>
        <w:pStyle w:val="ConsPlusTitle"/>
        <w:jc w:val="center"/>
      </w:pPr>
      <w:r>
        <w:t>муниципальной услуги</w:t>
      </w:r>
    </w:p>
    <w:p w:rsidR="008564F7" w:rsidRDefault="008564F7">
      <w:pPr>
        <w:pStyle w:val="ConsPlusNormal"/>
        <w:ind w:firstLine="540"/>
        <w:jc w:val="both"/>
      </w:pPr>
    </w:p>
    <w:p w:rsidR="008564F7" w:rsidRDefault="008564F7">
      <w:pPr>
        <w:pStyle w:val="ConsPlusNormal"/>
        <w:ind w:firstLine="540"/>
        <w:jc w:val="both"/>
      </w:pPr>
      <w:bookmarkStart w:id="14" w:name="P211"/>
      <w:bookmarkEnd w:id="14"/>
      <w:r>
        <w:t xml:space="preserve">2.11. Срок предоставления услуги составляет не более семи рабочих дней со дня регистрации уведомления о планируемом строительстве, уведомления об изменении параметров в администрации города Благовещенска, за исключением случая, предусмотренного </w:t>
      </w:r>
      <w:hyperlink r:id="rId34">
        <w:r>
          <w:rPr>
            <w:color w:val="0000FF"/>
          </w:rPr>
          <w:t>частью 8 статьи 51.1</w:t>
        </w:r>
      </w:hyperlink>
      <w:r>
        <w:t xml:space="preserve"> Градостроительного кодекса Российской Федерации.</w:t>
      </w:r>
    </w:p>
    <w:p w:rsidR="008564F7" w:rsidRDefault="008564F7">
      <w:pPr>
        <w:pStyle w:val="ConsPlusNormal"/>
        <w:ind w:firstLine="540"/>
        <w:jc w:val="both"/>
      </w:pPr>
    </w:p>
    <w:p w:rsidR="008564F7" w:rsidRDefault="008564F7">
      <w:pPr>
        <w:pStyle w:val="ConsPlusTitle"/>
        <w:jc w:val="center"/>
        <w:outlineLvl w:val="2"/>
      </w:pPr>
      <w:r>
        <w:t>Исчерпывающий перечень оснований для приостановления</w:t>
      </w:r>
    </w:p>
    <w:p w:rsidR="008564F7" w:rsidRDefault="008564F7">
      <w:pPr>
        <w:pStyle w:val="ConsPlusTitle"/>
        <w:jc w:val="center"/>
      </w:pPr>
      <w:r>
        <w:t>или отказа в предоставлении муниципальной услуги</w:t>
      </w:r>
    </w:p>
    <w:p w:rsidR="008564F7" w:rsidRDefault="008564F7">
      <w:pPr>
        <w:pStyle w:val="ConsPlusNormal"/>
        <w:ind w:firstLine="540"/>
        <w:jc w:val="both"/>
      </w:pPr>
    </w:p>
    <w:p w:rsidR="008564F7" w:rsidRDefault="008564F7">
      <w:pPr>
        <w:pStyle w:val="ConsPlusNormal"/>
        <w:ind w:firstLine="540"/>
        <w:jc w:val="both"/>
      </w:pPr>
      <w: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564F7" w:rsidRDefault="008564F7">
      <w:pPr>
        <w:pStyle w:val="ConsPlusNormal"/>
        <w:spacing w:before="220"/>
        <w:ind w:firstLine="540"/>
        <w:jc w:val="both"/>
      </w:pPr>
      <w:proofErr w:type="gramStart"/>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41">
        <w:r>
          <w:rPr>
            <w:color w:val="0000FF"/>
          </w:rPr>
          <w:t>пунктом 2.20</w:t>
        </w:r>
      </w:hyperlink>
      <w:r>
        <w:t xml:space="preserve"> настоящего Административного регламента.</w:t>
      </w:r>
      <w:proofErr w:type="gramEnd"/>
    </w:p>
    <w:p w:rsidR="008564F7" w:rsidRDefault="008564F7">
      <w:pPr>
        <w:pStyle w:val="ConsPlusNormal"/>
        <w:ind w:firstLine="540"/>
        <w:jc w:val="both"/>
      </w:pPr>
    </w:p>
    <w:p w:rsidR="008564F7" w:rsidRDefault="008564F7">
      <w:pPr>
        <w:pStyle w:val="ConsPlusTitle"/>
        <w:jc w:val="center"/>
        <w:outlineLvl w:val="2"/>
      </w:pPr>
      <w:r>
        <w:t>Исчерпывающий перечень оснований для отказа в приеме</w:t>
      </w:r>
    </w:p>
    <w:p w:rsidR="008564F7" w:rsidRDefault="008564F7">
      <w:pPr>
        <w:pStyle w:val="ConsPlusTitle"/>
        <w:jc w:val="center"/>
      </w:pPr>
      <w:r>
        <w:t>документов, необходимых для предоставления</w:t>
      </w:r>
    </w:p>
    <w:p w:rsidR="008564F7" w:rsidRDefault="008564F7">
      <w:pPr>
        <w:pStyle w:val="ConsPlusTitle"/>
        <w:jc w:val="center"/>
      </w:pPr>
      <w:r>
        <w:t>муниципальной услуги</w:t>
      </w:r>
    </w:p>
    <w:p w:rsidR="008564F7" w:rsidRDefault="008564F7">
      <w:pPr>
        <w:pStyle w:val="ConsPlusNormal"/>
        <w:ind w:firstLine="540"/>
        <w:jc w:val="both"/>
      </w:pPr>
    </w:p>
    <w:p w:rsidR="008564F7" w:rsidRDefault="008564F7">
      <w:pPr>
        <w:pStyle w:val="ConsPlusNormal"/>
        <w:ind w:firstLine="540"/>
        <w:jc w:val="both"/>
      </w:pPr>
      <w:r>
        <w:t xml:space="preserve">2.13. Исчерпывающий перечень оснований для отказа в приеме документов, указанных в </w:t>
      </w:r>
      <w:hyperlink w:anchor="P177">
        <w:r>
          <w:rPr>
            <w:color w:val="0000FF"/>
          </w:rPr>
          <w:t>пункте 2.8</w:t>
        </w:r>
      </w:hyperlink>
      <w:r>
        <w:t xml:space="preserve"> настоящего Административного регламента, в том числе представленных в электронной форме:</w:t>
      </w:r>
    </w:p>
    <w:p w:rsidR="008564F7" w:rsidRDefault="008564F7">
      <w:pPr>
        <w:pStyle w:val="ConsPlusNormal"/>
        <w:spacing w:before="220"/>
        <w:ind w:firstLine="540"/>
        <w:jc w:val="both"/>
      </w:pPr>
      <w:bookmarkStart w:id="15" w:name="P224"/>
      <w:bookmarkEnd w:id="15"/>
      <w: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8564F7" w:rsidRDefault="008564F7">
      <w:pPr>
        <w:pStyle w:val="ConsPlusNormal"/>
        <w:spacing w:before="220"/>
        <w:ind w:firstLine="540"/>
        <w:jc w:val="both"/>
      </w:pPr>
      <w:bookmarkStart w:id="16" w:name="P225"/>
      <w:bookmarkEnd w:id="16"/>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564F7" w:rsidRDefault="008564F7">
      <w:pPr>
        <w:pStyle w:val="ConsPlusNormal"/>
        <w:spacing w:before="220"/>
        <w:ind w:firstLine="540"/>
        <w:jc w:val="both"/>
      </w:pPr>
      <w:bookmarkStart w:id="17" w:name="P226"/>
      <w:bookmarkEnd w:id="17"/>
      <w:r>
        <w:t>в) представленные документы содержат подчистки и исправления текста;</w:t>
      </w:r>
    </w:p>
    <w:p w:rsidR="008564F7" w:rsidRDefault="008564F7">
      <w:pPr>
        <w:pStyle w:val="ConsPlusNormal"/>
        <w:spacing w:before="220"/>
        <w:ind w:firstLine="540"/>
        <w:jc w:val="both"/>
      </w:pPr>
      <w:bookmarkStart w:id="18" w:name="P227"/>
      <w:bookmarkEnd w:id="18"/>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564F7" w:rsidRDefault="008564F7">
      <w:pPr>
        <w:pStyle w:val="ConsPlusNormal"/>
        <w:spacing w:before="220"/>
        <w:ind w:firstLine="540"/>
        <w:jc w:val="both"/>
      </w:pPr>
      <w:bookmarkStart w:id="19" w:name="P228"/>
      <w:bookmarkEnd w:id="19"/>
      <w:r>
        <w:t xml:space="preserve">д) уведомление о планируемом строительстве, уведомление об изменении параметров и документы, указанные в </w:t>
      </w:r>
      <w:hyperlink w:anchor="P179">
        <w:r>
          <w:rPr>
            <w:color w:val="0000FF"/>
          </w:rPr>
          <w:t>подпунктах "б"</w:t>
        </w:r>
      </w:hyperlink>
      <w:r>
        <w:t xml:space="preserve"> - "е" пункта 2.8 настоящего Административного регламента, представлены в электронной форме с нарушением требований, установленных </w:t>
      </w:r>
      <w:hyperlink w:anchor="P165">
        <w:r>
          <w:rPr>
            <w:color w:val="0000FF"/>
          </w:rPr>
          <w:t>пунктами 2.5</w:t>
        </w:r>
      </w:hyperlink>
      <w:r>
        <w:t xml:space="preserve"> - </w:t>
      </w:r>
      <w:hyperlink w:anchor="P176">
        <w:r>
          <w:rPr>
            <w:color w:val="0000FF"/>
          </w:rPr>
          <w:t>2.7</w:t>
        </w:r>
      </w:hyperlink>
      <w:r>
        <w:t xml:space="preserve"> настоящего Административного регламента;</w:t>
      </w:r>
    </w:p>
    <w:p w:rsidR="008564F7" w:rsidRDefault="008564F7">
      <w:pPr>
        <w:pStyle w:val="ConsPlusNormal"/>
        <w:spacing w:before="220"/>
        <w:ind w:firstLine="540"/>
        <w:jc w:val="both"/>
      </w:pPr>
      <w:bookmarkStart w:id="20" w:name="P229"/>
      <w:bookmarkEnd w:id="20"/>
      <w:r>
        <w:t xml:space="preserve">е) выявлено несоблюдение установленных </w:t>
      </w:r>
      <w:hyperlink r:id="rId35">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564F7" w:rsidRDefault="008564F7">
      <w:pPr>
        <w:pStyle w:val="ConsPlusNormal"/>
        <w:spacing w:before="220"/>
        <w:ind w:firstLine="540"/>
        <w:jc w:val="both"/>
      </w:pPr>
      <w:r>
        <w:t xml:space="preserve">2.14. </w:t>
      </w:r>
      <w:hyperlink w:anchor="P536">
        <w:r>
          <w:rPr>
            <w:color w:val="0000FF"/>
          </w:rPr>
          <w:t>Решение</w:t>
        </w:r>
      </w:hyperlink>
      <w:r>
        <w:t xml:space="preserve"> об отказе в приеме документов, указанных в </w:t>
      </w:r>
      <w:hyperlink w:anchor="P177">
        <w:r>
          <w:rPr>
            <w:color w:val="0000FF"/>
          </w:rPr>
          <w:t>пункте 2.8</w:t>
        </w:r>
      </w:hyperlink>
      <w:r>
        <w:t xml:space="preserve"> настоящего Административного регламента, оформляется по форме согласно приложению N 1 к настоящему Административному регламенту.</w:t>
      </w:r>
    </w:p>
    <w:p w:rsidR="008564F7" w:rsidRDefault="008564F7">
      <w:pPr>
        <w:pStyle w:val="ConsPlusNormal"/>
        <w:spacing w:before="220"/>
        <w:ind w:firstLine="540"/>
        <w:jc w:val="both"/>
      </w:pPr>
      <w:r>
        <w:t xml:space="preserve">2.15. </w:t>
      </w:r>
      <w:proofErr w:type="gramStart"/>
      <w:r>
        <w:t xml:space="preserve">Решение об отказе в приеме документов, указанных в </w:t>
      </w:r>
      <w:hyperlink w:anchor="P177">
        <w:r>
          <w:rPr>
            <w:color w:val="0000FF"/>
          </w:rPr>
          <w:t>пункте 2.8</w:t>
        </w:r>
      </w:hyperlink>
      <w: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 города Благовещенска.</w:t>
      </w:r>
      <w:proofErr w:type="gramEnd"/>
    </w:p>
    <w:p w:rsidR="008564F7" w:rsidRDefault="008564F7">
      <w:pPr>
        <w:pStyle w:val="ConsPlusNormal"/>
        <w:spacing w:before="220"/>
        <w:ind w:firstLine="540"/>
        <w:jc w:val="both"/>
      </w:pPr>
      <w:r>
        <w:t xml:space="preserve">2.16. Отказ в приеме документов, указанных в </w:t>
      </w:r>
      <w:hyperlink w:anchor="P177">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услуги.</w:t>
      </w:r>
    </w:p>
    <w:p w:rsidR="008564F7" w:rsidRDefault="008564F7">
      <w:pPr>
        <w:pStyle w:val="ConsPlusNormal"/>
        <w:spacing w:before="220"/>
        <w:ind w:firstLine="540"/>
        <w:jc w:val="both"/>
      </w:pPr>
      <w:r>
        <w:t xml:space="preserve">2.17. </w:t>
      </w:r>
      <w:proofErr w:type="gramStart"/>
      <w:r>
        <w:t xml:space="preserve">В случае отсутствия в уведомлении о планируемом строительстве, уведомлении об изменении параметров сведений, предусмотренных </w:t>
      </w:r>
      <w:hyperlink r:id="rId36">
        <w:r>
          <w:rPr>
            <w:color w:val="0000FF"/>
          </w:rPr>
          <w:t>частью 1 статьи 51.1</w:t>
        </w:r>
      </w:hyperlink>
      <w:r>
        <w:t xml:space="preserve"> Градостроительного кодекса Российской Федерации, или документов, предусмотренных </w:t>
      </w:r>
      <w:hyperlink w:anchor="P180">
        <w:r>
          <w:rPr>
            <w:color w:val="0000FF"/>
          </w:rPr>
          <w:t>подпунктами "в"</w:t>
        </w:r>
      </w:hyperlink>
      <w:r>
        <w:t xml:space="preserve">, </w:t>
      </w:r>
      <w:hyperlink w:anchor="P182">
        <w:r>
          <w:rPr>
            <w:color w:val="0000FF"/>
          </w:rPr>
          <w:t>"д"</w:t>
        </w:r>
      </w:hyperlink>
      <w:r>
        <w:t xml:space="preserve"> и "е" пункта 2.8 настоящего Административного регламента, администрация города Благовещенска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w:t>
      </w:r>
      <w:proofErr w:type="gramEnd"/>
      <w:r>
        <w:t xml:space="preserve">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564F7" w:rsidRDefault="008564F7">
      <w:pPr>
        <w:pStyle w:val="ConsPlusNormal"/>
        <w:ind w:firstLine="540"/>
        <w:jc w:val="both"/>
      </w:pPr>
    </w:p>
    <w:p w:rsidR="008564F7" w:rsidRDefault="008564F7">
      <w:pPr>
        <w:pStyle w:val="ConsPlusTitle"/>
        <w:jc w:val="center"/>
        <w:outlineLvl w:val="2"/>
      </w:pPr>
      <w:r>
        <w:lastRenderedPageBreak/>
        <w:t>Описание результата предоставления муниципальной услуги</w:t>
      </w:r>
    </w:p>
    <w:p w:rsidR="008564F7" w:rsidRDefault="008564F7">
      <w:pPr>
        <w:pStyle w:val="ConsPlusNormal"/>
        <w:ind w:firstLine="540"/>
        <w:jc w:val="both"/>
      </w:pPr>
    </w:p>
    <w:p w:rsidR="008564F7" w:rsidRDefault="008564F7">
      <w:pPr>
        <w:pStyle w:val="ConsPlusNormal"/>
        <w:ind w:firstLine="540"/>
        <w:jc w:val="both"/>
      </w:pPr>
      <w:bookmarkStart w:id="21" w:name="P237"/>
      <w:bookmarkEnd w:id="21"/>
      <w:r>
        <w:t>2.18. Результатом предоставления услуги являются:</w:t>
      </w:r>
    </w:p>
    <w:p w:rsidR="008564F7" w:rsidRDefault="008564F7">
      <w:pPr>
        <w:pStyle w:val="ConsPlusNormal"/>
        <w:spacing w:before="220"/>
        <w:ind w:firstLine="5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564F7" w:rsidRDefault="008564F7">
      <w:pPr>
        <w:pStyle w:val="ConsPlusNormal"/>
        <w:spacing w:before="220"/>
        <w:ind w:firstLine="540"/>
        <w:jc w:val="both"/>
      </w:pPr>
      <w:bookmarkStart w:id="22" w:name="P239"/>
      <w:bookmarkEnd w:id="22"/>
      <w:r>
        <w:t xml:space="preserve">б) уведомление о несоответствии в случае наличия оснований, указанных в </w:t>
      </w:r>
      <w:hyperlink w:anchor="P241">
        <w:r>
          <w:rPr>
            <w:color w:val="0000FF"/>
          </w:rPr>
          <w:t>пункте 2.20</w:t>
        </w:r>
      </w:hyperlink>
      <w:r>
        <w:t xml:space="preserve"> настоящего Административного регламента.</w:t>
      </w:r>
    </w:p>
    <w:p w:rsidR="008564F7" w:rsidRDefault="008564F7">
      <w:pPr>
        <w:pStyle w:val="ConsPlusNormal"/>
        <w:spacing w:before="220"/>
        <w:ind w:firstLine="540"/>
        <w:jc w:val="both"/>
      </w:pPr>
      <w: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4F7" w:rsidRDefault="008564F7">
      <w:pPr>
        <w:pStyle w:val="ConsPlusNormal"/>
        <w:spacing w:before="220"/>
        <w:ind w:firstLine="540"/>
        <w:jc w:val="both"/>
      </w:pPr>
      <w:bookmarkStart w:id="23" w:name="P241"/>
      <w:bookmarkEnd w:id="23"/>
      <w:r>
        <w:t>2.20. Исчерпывающий перечень оснований для направления заявителю уведомления о несоответствии:</w:t>
      </w:r>
    </w:p>
    <w:p w:rsidR="008564F7" w:rsidRDefault="008564F7">
      <w:pPr>
        <w:pStyle w:val="ConsPlusNormal"/>
        <w:spacing w:before="220"/>
        <w:ind w:firstLine="540"/>
        <w:jc w:val="both"/>
      </w:pPr>
      <w:bookmarkStart w:id="24" w:name="P242"/>
      <w:bookmarkEnd w:id="24"/>
      <w:proofErr w:type="gramStart"/>
      <w:r>
        <w:t xml:space="preserve">а) параметры объекта индивидуального жилищного строительства или садового дома, указанные в уведомлении о планируемом строительстве, уведомлении об изменении параметров,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7">
        <w:r>
          <w:rPr>
            <w:color w:val="0000FF"/>
          </w:rPr>
          <w:t>кодексом</w:t>
        </w:r>
      </w:hyperlink>
      <w:r>
        <w:t xml:space="preserve"> Российской Федерации, другими федеральными законами и действующим на дату поступления уведомления</w:t>
      </w:r>
      <w:proofErr w:type="gramEnd"/>
      <w:r>
        <w:t xml:space="preserve"> о планируемом строительстве, уведомления об изменении параметров;</w:t>
      </w:r>
    </w:p>
    <w:p w:rsidR="008564F7" w:rsidRDefault="008564F7">
      <w:pPr>
        <w:pStyle w:val="ConsPlusNormal"/>
        <w:spacing w:before="220"/>
        <w:ind w:firstLine="540"/>
        <w:jc w:val="both"/>
      </w:pPr>
      <w:bookmarkStart w:id="25" w:name="P243"/>
      <w:bookmarkEnd w:id="25"/>
      <w:proofErr w:type="gramStart"/>
      <w:r>
        <w:t>б) размещение объекта индивидуального жилищного строительства или садового дома, указанных в уведомлении о планируемом строительстве, уведомлении об изменении параметров,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8564F7" w:rsidRDefault="008564F7">
      <w:pPr>
        <w:pStyle w:val="ConsPlusNormal"/>
        <w:spacing w:before="220"/>
        <w:ind w:firstLine="540"/>
        <w:jc w:val="both"/>
      </w:pPr>
      <w:bookmarkStart w:id="26" w:name="P244"/>
      <w:bookmarkEnd w:id="26"/>
      <w: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564F7" w:rsidRDefault="008564F7">
      <w:pPr>
        <w:pStyle w:val="ConsPlusNormal"/>
        <w:spacing w:before="220"/>
        <w:ind w:firstLine="540"/>
        <w:jc w:val="both"/>
      </w:pPr>
      <w:bookmarkStart w:id="27" w:name="P245"/>
      <w:bookmarkEnd w:id="27"/>
      <w:r>
        <w:t xml:space="preserve">2.21. Результат предоставления услуги, указанный в </w:t>
      </w:r>
      <w:hyperlink w:anchor="P237">
        <w:r>
          <w:rPr>
            <w:color w:val="0000FF"/>
          </w:rPr>
          <w:t>пункте 2.18</w:t>
        </w:r>
      </w:hyperlink>
      <w:r>
        <w:t xml:space="preserve"> настоящего Административного регламента:</w:t>
      </w:r>
    </w:p>
    <w:p w:rsidR="008564F7" w:rsidRDefault="008564F7">
      <w:pPr>
        <w:pStyle w:val="ConsPlusNormal"/>
        <w:spacing w:before="220"/>
        <w:ind w:firstLine="540"/>
        <w:jc w:val="both"/>
      </w:pPr>
      <w:r>
        <w:t>направляется заявителю в форме электронного документа, подписанного усиленной квалифицированной электронной подписью заместителя мэра города Благовещенска,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8564F7" w:rsidRDefault="008564F7">
      <w:pPr>
        <w:pStyle w:val="ConsPlusNormal"/>
        <w:spacing w:before="220"/>
        <w:ind w:firstLine="540"/>
        <w:jc w:val="both"/>
      </w:pPr>
      <w:r>
        <w:t>выдается заявителю на бумажном носителе при личном обращении в администрацию города Благовещенска,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564F7" w:rsidRDefault="008564F7">
      <w:pPr>
        <w:pStyle w:val="ConsPlusNormal"/>
        <w:spacing w:before="220"/>
        <w:ind w:firstLine="540"/>
        <w:jc w:val="both"/>
      </w:pPr>
      <w:r>
        <w:t>2.22. Предоставление услуги осуществляется без взимания платы.</w:t>
      </w:r>
    </w:p>
    <w:p w:rsidR="008564F7" w:rsidRDefault="008564F7">
      <w:pPr>
        <w:pStyle w:val="ConsPlusNormal"/>
        <w:spacing w:before="220"/>
        <w:ind w:firstLine="540"/>
        <w:jc w:val="both"/>
      </w:pPr>
      <w:r>
        <w:lastRenderedPageBreak/>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564F7" w:rsidRDefault="008564F7">
      <w:pPr>
        <w:pStyle w:val="ConsPlusNormal"/>
        <w:spacing w:before="220"/>
        <w:ind w:firstLine="540"/>
        <w:jc w:val="both"/>
      </w:pPr>
      <w:proofErr w:type="gramStart"/>
      <w: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56">
        <w:r>
          <w:rPr>
            <w:color w:val="0000FF"/>
          </w:rPr>
          <w:t>подпункте "б" пункта 2.4</w:t>
        </w:r>
      </w:hyperlink>
      <w:r>
        <w:t xml:space="preserve"> настоящего Административного регламента, предоставляются заявителю на основании его устного (при личном обращении либо по телефону в администрацию города Благовещенска, многофункциональный центр) либо письменного запроса, составляемого в произвольной форме, без взимания платы.</w:t>
      </w:r>
      <w:proofErr w:type="gramEnd"/>
      <w:r>
        <w:t xml:space="preserve"> Письменный запрос может быть подан:</w:t>
      </w:r>
    </w:p>
    <w:p w:rsidR="008564F7" w:rsidRDefault="008564F7">
      <w:pPr>
        <w:pStyle w:val="ConsPlusNormal"/>
        <w:spacing w:before="220"/>
        <w:ind w:firstLine="540"/>
        <w:jc w:val="both"/>
      </w:pPr>
      <w:r>
        <w:t>а) на бумажном носителе посредством личного обращения в администрацию города Благовещенска,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564F7" w:rsidRDefault="008564F7">
      <w:pPr>
        <w:pStyle w:val="ConsPlusNormal"/>
        <w:spacing w:before="220"/>
        <w:ind w:firstLine="540"/>
        <w:jc w:val="both"/>
      </w:pPr>
      <w:r>
        <w:t>б) в электронной форме посредством электронной почты.</w:t>
      </w:r>
    </w:p>
    <w:p w:rsidR="008564F7" w:rsidRDefault="008564F7">
      <w:pPr>
        <w:pStyle w:val="ConsPlusNormal"/>
        <w:spacing w:before="220"/>
        <w:ind w:firstLine="540"/>
        <w:jc w:val="both"/>
      </w:pPr>
      <w:proofErr w:type="gramStart"/>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администрацию города Благовещенска,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t xml:space="preserve"> соответствующего запроса.</w:t>
      </w:r>
    </w:p>
    <w:p w:rsidR="008564F7" w:rsidRDefault="008564F7">
      <w:pPr>
        <w:pStyle w:val="ConsPlusNormal"/>
        <w:spacing w:before="220"/>
        <w:ind w:firstLine="540"/>
        <w:jc w:val="both"/>
      </w:pPr>
      <w:r>
        <w:t>2.24. Результат предоставления услуги (его копия или сведения, содержащиеся в нем):</w:t>
      </w:r>
    </w:p>
    <w:p w:rsidR="008564F7" w:rsidRDefault="008564F7">
      <w:pPr>
        <w:pStyle w:val="ConsPlusNormal"/>
        <w:spacing w:before="220"/>
        <w:ind w:firstLine="5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w:t>
      </w:r>
    </w:p>
    <w:p w:rsidR="008564F7" w:rsidRDefault="008564F7">
      <w:pPr>
        <w:pStyle w:val="ConsPlusNormal"/>
        <w:spacing w:before="220"/>
        <w:ind w:firstLine="540"/>
        <w:jc w:val="both"/>
      </w:pPr>
      <w:r>
        <w:t xml:space="preserve">б) </w:t>
      </w:r>
      <w:proofErr w:type="gramStart"/>
      <w:r>
        <w:t>предусмотренный</w:t>
      </w:r>
      <w:proofErr w:type="gramEnd"/>
      <w:r>
        <w:t xml:space="preserve"> </w:t>
      </w:r>
      <w:hyperlink w:anchor="P239">
        <w:r>
          <w:rPr>
            <w:color w:val="0000FF"/>
          </w:rPr>
          <w:t>подпунктом "б" пункта 2.18</w:t>
        </w:r>
      </w:hyperlink>
      <w:r>
        <w:t xml:space="preserve"> настоящего Административного регламента, подлежит направлению в сроки, установленные </w:t>
      </w:r>
      <w:hyperlink w:anchor="P211">
        <w:r>
          <w:rPr>
            <w:color w:val="0000FF"/>
          </w:rPr>
          <w:t>пунктом 2.11</w:t>
        </w:r>
      </w:hyperlink>
      <w:r>
        <w:t xml:space="preserve"> настоящего Административного регламента для предоставления услуги:</w:t>
      </w:r>
    </w:p>
    <w:p w:rsidR="008564F7" w:rsidRDefault="008564F7">
      <w:pPr>
        <w:pStyle w:val="ConsPlusNormal"/>
        <w:spacing w:before="220"/>
        <w:ind w:firstLine="540"/>
        <w:jc w:val="both"/>
      </w:pPr>
      <w:r>
        <w:t xml:space="preserve">в инспекцию государственного строительного надзора Амурской области, в случае направления уведомления о несоответствии по основанию, предусмотренному </w:t>
      </w:r>
      <w:hyperlink w:anchor="P242">
        <w:r>
          <w:rPr>
            <w:color w:val="0000FF"/>
          </w:rPr>
          <w:t>подпунктом "а" пункта 2.20</w:t>
        </w:r>
      </w:hyperlink>
      <w:r>
        <w:t xml:space="preserve"> настоящего Административного регламента;</w:t>
      </w:r>
    </w:p>
    <w:p w:rsidR="008564F7" w:rsidRDefault="008564F7">
      <w:pPr>
        <w:pStyle w:val="ConsPlusNormal"/>
        <w:spacing w:before="220"/>
        <w:ind w:firstLine="540"/>
        <w:jc w:val="both"/>
      </w:pPr>
      <w:r>
        <w:t xml:space="preserve">в структурное подразделение администрации города Благовещенска, осуществляющее муниципальный земельный контроль (земельное управление), в случае направления уведомления о несоответствии по основаниям, предусмотренным </w:t>
      </w:r>
      <w:hyperlink w:anchor="P243">
        <w:r>
          <w:rPr>
            <w:color w:val="0000FF"/>
          </w:rPr>
          <w:t>подпунктами "б"</w:t>
        </w:r>
      </w:hyperlink>
      <w:r>
        <w:t xml:space="preserve"> и </w:t>
      </w:r>
      <w:hyperlink w:anchor="P244">
        <w:r>
          <w:rPr>
            <w:color w:val="0000FF"/>
          </w:rPr>
          <w:t>"в" пункта 2.20</w:t>
        </w:r>
      </w:hyperlink>
      <w:r>
        <w:t xml:space="preserve"> настоящего Административного регламента.</w:t>
      </w:r>
    </w:p>
    <w:p w:rsidR="008564F7" w:rsidRDefault="008564F7">
      <w:pPr>
        <w:pStyle w:val="ConsPlusNormal"/>
        <w:ind w:firstLine="540"/>
        <w:jc w:val="both"/>
      </w:pPr>
    </w:p>
    <w:p w:rsidR="008564F7" w:rsidRDefault="008564F7">
      <w:pPr>
        <w:pStyle w:val="ConsPlusTitle"/>
        <w:jc w:val="center"/>
        <w:outlineLvl w:val="2"/>
      </w:pPr>
      <w:r>
        <w:t>Порядок исправления допущенных опечаток и ошибок</w:t>
      </w:r>
    </w:p>
    <w:p w:rsidR="008564F7" w:rsidRDefault="008564F7">
      <w:pPr>
        <w:pStyle w:val="ConsPlusTitle"/>
        <w:jc w:val="center"/>
      </w:pPr>
      <w:r>
        <w:t xml:space="preserve">в </w:t>
      </w:r>
      <w:proofErr w:type="gramStart"/>
      <w:r>
        <w:t>выданных</w:t>
      </w:r>
      <w:proofErr w:type="gramEnd"/>
      <w:r>
        <w:t xml:space="preserve"> в результате предоставления</w:t>
      </w:r>
    </w:p>
    <w:p w:rsidR="008564F7" w:rsidRDefault="008564F7">
      <w:pPr>
        <w:pStyle w:val="ConsPlusTitle"/>
        <w:jc w:val="center"/>
      </w:pPr>
      <w:r>
        <w:t xml:space="preserve">муниципальной услуги </w:t>
      </w:r>
      <w:proofErr w:type="gramStart"/>
      <w:r>
        <w:t>документах</w:t>
      </w:r>
      <w:proofErr w:type="gramEnd"/>
    </w:p>
    <w:p w:rsidR="008564F7" w:rsidRDefault="008564F7">
      <w:pPr>
        <w:pStyle w:val="ConsPlusNormal"/>
        <w:ind w:firstLine="540"/>
        <w:jc w:val="both"/>
      </w:pPr>
    </w:p>
    <w:p w:rsidR="008564F7" w:rsidRDefault="008564F7">
      <w:pPr>
        <w:pStyle w:val="ConsPlusNormal"/>
        <w:ind w:firstLine="540"/>
        <w:jc w:val="both"/>
      </w:pPr>
      <w:r>
        <w:t>2.25. Порядок исправления допущенных опечаток и ошибок в уведомлении о соответствии, уведомлении о несоответствии.</w:t>
      </w:r>
    </w:p>
    <w:p w:rsidR="008564F7" w:rsidRDefault="008564F7">
      <w:pPr>
        <w:pStyle w:val="ConsPlusNormal"/>
        <w:spacing w:before="220"/>
        <w:ind w:firstLine="540"/>
        <w:jc w:val="both"/>
      </w:pPr>
      <w:r>
        <w:t xml:space="preserve">Заявитель вправе обратиться в администрацию города Благовещенска с </w:t>
      </w:r>
      <w:hyperlink w:anchor="P608">
        <w:r>
          <w:rPr>
            <w:color w:val="0000FF"/>
          </w:rPr>
          <w:t>заявлением</w:t>
        </w:r>
      </w:hyperlink>
      <w:r>
        <w:t xml:space="preserve"> об </w:t>
      </w:r>
      <w:r>
        <w:lastRenderedPageBreak/>
        <w:t xml:space="preserve">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51">
        <w:r>
          <w:rPr>
            <w:color w:val="0000FF"/>
          </w:rPr>
          <w:t>пунктами 2.4</w:t>
        </w:r>
      </w:hyperlink>
      <w:r>
        <w:t xml:space="preserve"> - </w:t>
      </w:r>
      <w:hyperlink w:anchor="P176">
        <w:r>
          <w:rPr>
            <w:color w:val="0000FF"/>
          </w:rPr>
          <w:t>2.7</w:t>
        </w:r>
      </w:hyperlink>
      <w:r>
        <w:t xml:space="preserve">, </w:t>
      </w:r>
      <w:hyperlink w:anchor="P199">
        <w:r>
          <w:rPr>
            <w:color w:val="0000FF"/>
          </w:rPr>
          <w:t>2.10</w:t>
        </w:r>
      </w:hyperlink>
      <w:r>
        <w:t xml:space="preserve"> настоящего Административного регламента.</w:t>
      </w:r>
    </w:p>
    <w:p w:rsidR="008564F7" w:rsidRDefault="008564F7">
      <w:pPr>
        <w:pStyle w:val="ConsPlusNormal"/>
        <w:spacing w:before="220"/>
        <w:ind w:firstLine="540"/>
        <w:jc w:val="both"/>
      </w:pPr>
      <w:r>
        <w:t xml:space="preserve">В случае подтверждения наличия допущенных опечаток, ошибок в уведомлении о соответствии, уведомлении о несоответствии администрация города Благовещенска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8">
        <w:r>
          <w:rPr>
            <w:color w:val="0000FF"/>
          </w:rPr>
          <w:t>кодекса</w:t>
        </w:r>
      </w:hyperlink>
      <w:r>
        <w:t xml:space="preserve"> Российской Федерации) и дата внесения исправлений.</w:t>
      </w:r>
    </w:p>
    <w:p w:rsidR="008564F7" w:rsidRDefault="008564F7">
      <w:pPr>
        <w:pStyle w:val="ConsPlusNormal"/>
        <w:spacing w:before="220"/>
        <w:ind w:firstLine="540"/>
        <w:jc w:val="both"/>
      </w:pPr>
      <w:proofErr w:type="gramStart"/>
      <w:r>
        <w:t xml:space="preserve">Уведомление о соответствии, уведомление о несоответствии с внесенными исправлениями допущенных опечаток и ошибок либо </w:t>
      </w:r>
      <w:hyperlink w:anchor="P725">
        <w:r>
          <w:rPr>
            <w:color w:val="0000FF"/>
          </w:rPr>
          <w:t>решение</w:t>
        </w:r>
      </w:hyperlink>
      <w: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45">
        <w:r>
          <w:rPr>
            <w:color w:val="0000FF"/>
          </w:rPr>
          <w:t>пунктом 2.21</w:t>
        </w:r>
      </w:hyperlink>
      <w:r>
        <w:t xml:space="preserve"> настоящего Административного регламента, способом, указанным в заявлении об исправлении допущенных опечаток и ошибок, в течение пяти</w:t>
      </w:r>
      <w:proofErr w:type="gramEnd"/>
      <w:r>
        <w:t xml:space="preserve"> рабочих дней </w:t>
      </w:r>
      <w:proofErr w:type="gramStart"/>
      <w:r>
        <w:t>с даты регистрации</w:t>
      </w:r>
      <w:proofErr w:type="gramEnd"/>
      <w:r>
        <w:t xml:space="preserve"> заявления об исправлении допущенных опечаток и ошибок.</w:t>
      </w:r>
    </w:p>
    <w:p w:rsidR="008564F7" w:rsidRDefault="008564F7">
      <w:pPr>
        <w:pStyle w:val="ConsPlusNormal"/>
        <w:spacing w:before="220"/>
        <w:ind w:firstLine="540"/>
        <w:jc w:val="both"/>
      </w:pPr>
      <w: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564F7" w:rsidRDefault="008564F7">
      <w:pPr>
        <w:pStyle w:val="ConsPlusNormal"/>
        <w:spacing w:before="220"/>
        <w:ind w:firstLine="540"/>
        <w:jc w:val="both"/>
      </w:pPr>
      <w:bookmarkStart w:id="28" w:name="P269"/>
      <w:bookmarkEnd w:id="28"/>
      <w:r>
        <w:t xml:space="preserve">а) несоответствие заявителя кругу лиц, указанных в </w:t>
      </w:r>
      <w:hyperlink w:anchor="P114">
        <w:r>
          <w:rPr>
            <w:color w:val="0000FF"/>
          </w:rPr>
          <w:t>пункте 2.2</w:t>
        </w:r>
      </w:hyperlink>
      <w:r>
        <w:t xml:space="preserve"> настоящего Административного регламента;</w:t>
      </w:r>
    </w:p>
    <w:p w:rsidR="008564F7" w:rsidRDefault="008564F7">
      <w:pPr>
        <w:pStyle w:val="ConsPlusNormal"/>
        <w:spacing w:before="220"/>
        <w:ind w:firstLine="540"/>
        <w:jc w:val="both"/>
      </w:pPr>
      <w:bookmarkStart w:id="29" w:name="P270"/>
      <w:bookmarkEnd w:id="29"/>
      <w:r>
        <w:t>б) отсутствие факта допущения опечаток и ошибок в уведомлении о соответствии, уведомлении о несоответствии.</w:t>
      </w:r>
    </w:p>
    <w:p w:rsidR="008564F7" w:rsidRDefault="008564F7">
      <w:pPr>
        <w:pStyle w:val="ConsPlusNormal"/>
        <w:spacing w:before="220"/>
        <w:ind w:firstLine="540"/>
        <w:jc w:val="both"/>
      </w:pPr>
      <w:r>
        <w:t>2.27. Порядок выдачи дубликата уведомления о соответствии, уведомления о несоответствии.</w:t>
      </w:r>
    </w:p>
    <w:p w:rsidR="008564F7" w:rsidRDefault="008564F7">
      <w:pPr>
        <w:pStyle w:val="ConsPlusNormal"/>
        <w:spacing w:before="220"/>
        <w:ind w:firstLine="540"/>
        <w:jc w:val="both"/>
      </w:pPr>
      <w:r>
        <w:t xml:space="preserve">Заявитель вправе обратиться в администрацию города Благовещенска с </w:t>
      </w:r>
      <w:hyperlink w:anchor="P794">
        <w:r>
          <w:rPr>
            <w:color w:val="0000FF"/>
          </w:rPr>
          <w:t>заявлением</w:t>
        </w:r>
      </w:hyperlink>
      <w: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51">
        <w:r>
          <w:rPr>
            <w:color w:val="0000FF"/>
          </w:rPr>
          <w:t>пунктами 2.4</w:t>
        </w:r>
      </w:hyperlink>
      <w:r>
        <w:t xml:space="preserve"> - </w:t>
      </w:r>
      <w:hyperlink w:anchor="P176">
        <w:r>
          <w:rPr>
            <w:color w:val="0000FF"/>
          </w:rPr>
          <w:t>2.7</w:t>
        </w:r>
      </w:hyperlink>
      <w:r>
        <w:t xml:space="preserve">, </w:t>
      </w:r>
      <w:hyperlink w:anchor="P199">
        <w:r>
          <w:rPr>
            <w:color w:val="0000FF"/>
          </w:rPr>
          <w:t>2.10</w:t>
        </w:r>
      </w:hyperlink>
      <w:r>
        <w:t xml:space="preserve"> настоящего Административного регламента.</w:t>
      </w:r>
    </w:p>
    <w:p w:rsidR="008564F7" w:rsidRDefault="008564F7">
      <w:pPr>
        <w:pStyle w:val="ConsPlusNormal"/>
        <w:spacing w:before="220"/>
        <w:ind w:firstLine="540"/>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75">
        <w:r>
          <w:rPr>
            <w:color w:val="0000FF"/>
          </w:rPr>
          <w:t>пунктом 2.28</w:t>
        </w:r>
      </w:hyperlink>
      <w:r>
        <w:t xml:space="preserve"> настоящего Административного регламента, администрация города Благовещенска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t>,</w:t>
      </w:r>
      <w:proofErr w:type="gramEnd"/>
      <w: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заместителя мэра города Благовещенска, то в качестве дубликата уведомления о соответствии, уведомления о несоответствии заявителю повторно представляется указанный документ.</w:t>
      </w:r>
    </w:p>
    <w:p w:rsidR="008564F7" w:rsidRDefault="008564F7">
      <w:pPr>
        <w:pStyle w:val="ConsPlusNormal"/>
        <w:spacing w:before="220"/>
        <w:ind w:firstLine="540"/>
        <w:jc w:val="both"/>
      </w:pPr>
      <w:r>
        <w:t xml:space="preserve">Дубликат уведомления о соответствии, уведомления о несоответствии либо </w:t>
      </w:r>
      <w:hyperlink w:anchor="P900">
        <w:proofErr w:type="gramStart"/>
        <w:r>
          <w:rPr>
            <w:color w:val="0000FF"/>
          </w:rPr>
          <w:t>решение</w:t>
        </w:r>
        <w:proofErr w:type="gramEnd"/>
      </w:hyperlink>
      <w: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45">
        <w:r>
          <w:rPr>
            <w:color w:val="0000FF"/>
          </w:rPr>
          <w:t>пунктом 2.21</w:t>
        </w:r>
      </w:hyperlink>
      <w:r>
        <w:t xml:space="preserve"> настоящего Административного регламента, способом, указанным заявителем в заявлении о выдаче дубликата, в течение пяти рабочих дней с даты </w:t>
      </w:r>
      <w:r>
        <w:lastRenderedPageBreak/>
        <w:t>регистрации заявления о выдаче дубликата.</w:t>
      </w:r>
    </w:p>
    <w:p w:rsidR="008564F7" w:rsidRDefault="008564F7">
      <w:pPr>
        <w:pStyle w:val="ConsPlusNormal"/>
        <w:spacing w:before="220"/>
        <w:ind w:firstLine="540"/>
        <w:jc w:val="both"/>
      </w:pPr>
      <w:bookmarkStart w:id="30" w:name="P275"/>
      <w:bookmarkEnd w:id="30"/>
      <w:r>
        <w:t>2.28. Исчерпывающий перечень оснований для отказа в выдаче дубликата уведомления о соответствии, уведомления о несоответствии:</w:t>
      </w:r>
    </w:p>
    <w:p w:rsidR="008564F7" w:rsidRDefault="008564F7">
      <w:pPr>
        <w:pStyle w:val="ConsPlusNormal"/>
        <w:spacing w:before="220"/>
        <w:ind w:firstLine="540"/>
        <w:jc w:val="both"/>
      </w:pPr>
      <w:r>
        <w:t xml:space="preserve">несоответствие заявителя кругу лиц, указанных в </w:t>
      </w:r>
      <w:hyperlink w:anchor="P114">
        <w:r>
          <w:rPr>
            <w:color w:val="0000FF"/>
          </w:rPr>
          <w:t>пункте 2.2</w:t>
        </w:r>
      </w:hyperlink>
      <w:r>
        <w:t xml:space="preserve"> настоящего Административного регламента.</w:t>
      </w:r>
    </w:p>
    <w:p w:rsidR="008564F7" w:rsidRDefault="008564F7">
      <w:pPr>
        <w:pStyle w:val="ConsPlusNormal"/>
        <w:ind w:firstLine="540"/>
        <w:jc w:val="both"/>
      </w:pPr>
    </w:p>
    <w:p w:rsidR="008564F7" w:rsidRDefault="008564F7">
      <w:pPr>
        <w:pStyle w:val="ConsPlusTitle"/>
        <w:jc w:val="center"/>
        <w:outlineLvl w:val="2"/>
      </w:pPr>
      <w:r>
        <w:t>Максимальный срок ожидания в очереди при подаче запроса</w:t>
      </w:r>
    </w:p>
    <w:p w:rsidR="008564F7" w:rsidRDefault="008564F7">
      <w:pPr>
        <w:pStyle w:val="ConsPlusTitle"/>
        <w:jc w:val="center"/>
      </w:pPr>
      <w:r>
        <w:t>о предоставлении муниципальной услуги и при получении</w:t>
      </w:r>
    </w:p>
    <w:p w:rsidR="008564F7" w:rsidRDefault="008564F7">
      <w:pPr>
        <w:pStyle w:val="ConsPlusTitle"/>
        <w:jc w:val="center"/>
      </w:pPr>
      <w:r>
        <w:t>результата предоставления муниципальной услуги</w:t>
      </w:r>
    </w:p>
    <w:p w:rsidR="008564F7" w:rsidRDefault="008564F7">
      <w:pPr>
        <w:pStyle w:val="ConsPlusNormal"/>
        <w:ind w:firstLine="540"/>
        <w:jc w:val="both"/>
      </w:pPr>
    </w:p>
    <w:p w:rsidR="008564F7" w:rsidRDefault="008564F7">
      <w:pPr>
        <w:pStyle w:val="ConsPlusNormal"/>
        <w:ind w:firstLine="540"/>
        <w:jc w:val="both"/>
      </w:pPr>
      <w: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города Благовещенска или многофункциональном центре составляет не более 15 минут.</w:t>
      </w:r>
    </w:p>
    <w:p w:rsidR="008564F7" w:rsidRDefault="008564F7">
      <w:pPr>
        <w:pStyle w:val="ConsPlusNormal"/>
        <w:ind w:firstLine="540"/>
        <w:jc w:val="both"/>
      </w:pPr>
    </w:p>
    <w:p w:rsidR="008564F7" w:rsidRDefault="008564F7">
      <w:pPr>
        <w:pStyle w:val="ConsPlusTitle"/>
        <w:jc w:val="center"/>
        <w:outlineLvl w:val="2"/>
      </w:pPr>
      <w:r>
        <w:t>Перечень услуг, которые являются необходимыми</w:t>
      </w:r>
    </w:p>
    <w:p w:rsidR="008564F7" w:rsidRDefault="008564F7">
      <w:pPr>
        <w:pStyle w:val="ConsPlusTitle"/>
        <w:jc w:val="center"/>
      </w:pPr>
      <w:r>
        <w:t xml:space="preserve">и </w:t>
      </w:r>
      <w:proofErr w:type="gramStart"/>
      <w:r>
        <w:t>обязательными</w:t>
      </w:r>
      <w:proofErr w:type="gramEnd"/>
      <w:r>
        <w:t xml:space="preserve"> для предоставления муниципальной</w:t>
      </w:r>
    </w:p>
    <w:p w:rsidR="008564F7" w:rsidRDefault="008564F7">
      <w:pPr>
        <w:pStyle w:val="ConsPlusTitle"/>
        <w:jc w:val="center"/>
      </w:pPr>
      <w:r>
        <w:t>услуги, в том числе сведения о документе (документах),</w:t>
      </w:r>
    </w:p>
    <w:p w:rsidR="008564F7" w:rsidRDefault="008564F7">
      <w:pPr>
        <w:pStyle w:val="ConsPlusTitle"/>
        <w:jc w:val="center"/>
      </w:pPr>
      <w:proofErr w:type="gramStart"/>
      <w:r>
        <w:t>выдаваемом</w:t>
      </w:r>
      <w:proofErr w:type="gramEnd"/>
      <w:r>
        <w:t xml:space="preserve"> (выдаваемых) организациями, участвующими</w:t>
      </w:r>
    </w:p>
    <w:p w:rsidR="008564F7" w:rsidRDefault="008564F7">
      <w:pPr>
        <w:pStyle w:val="ConsPlusTitle"/>
        <w:jc w:val="center"/>
      </w:pPr>
      <w:r>
        <w:t>в предоставлении муниципальной услуги</w:t>
      </w:r>
    </w:p>
    <w:p w:rsidR="008564F7" w:rsidRDefault="008564F7">
      <w:pPr>
        <w:pStyle w:val="ConsPlusNormal"/>
        <w:ind w:firstLine="540"/>
        <w:jc w:val="both"/>
      </w:pPr>
    </w:p>
    <w:p w:rsidR="008564F7" w:rsidRDefault="008564F7">
      <w:pPr>
        <w:pStyle w:val="ConsPlusNormal"/>
        <w:ind w:firstLine="540"/>
        <w:jc w:val="both"/>
      </w:pPr>
      <w:r>
        <w:t>2.30. Услуги, необходимые и обязательные для предоставления муниципальной услуги, отсутствуют.</w:t>
      </w:r>
    </w:p>
    <w:p w:rsidR="008564F7" w:rsidRDefault="008564F7">
      <w:pPr>
        <w:pStyle w:val="ConsPlusNormal"/>
        <w:spacing w:before="220"/>
        <w:ind w:firstLine="540"/>
        <w:jc w:val="both"/>
      </w:pPr>
      <w:r>
        <w:t>2.31. При предоставлении муниципальной услуги запрещается требовать от заявителя:</w:t>
      </w:r>
    </w:p>
    <w:p w:rsidR="008564F7" w:rsidRDefault="008564F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4F7" w:rsidRDefault="008564F7">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Амурской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9">
        <w:r>
          <w:rPr>
            <w:color w:val="0000FF"/>
          </w:rPr>
          <w:t>части 6 статьи 7</w:t>
        </w:r>
      </w:hyperlink>
      <w:r>
        <w:t xml:space="preserve"> Федерального закона от 27 июля</w:t>
      </w:r>
      <w:proofErr w:type="gramEnd"/>
      <w:r>
        <w:t xml:space="preserve"> 2010 г. N 210-ФЗ "Об организации предоставления государственных и муниципальных услуг" (далее - Федеральный закон N 210-ФЗ);</w:t>
      </w:r>
    </w:p>
    <w:p w:rsidR="008564F7" w:rsidRDefault="008564F7">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64F7" w:rsidRDefault="008564F7">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наличие ошибок в уведомлении о планируемом строительстве, уведомлении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4F7" w:rsidRDefault="008564F7">
      <w:pPr>
        <w:pStyle w:val="ConsPlusNormal"/>
        <w:spacing w:before="220"/>
        <w:ind w:firstLine="540"/>
        <w:jc w:val="both"/>
      </w:pPr>
      <w: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4F7" w:rsidRDefault="008564F7">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мэра города Благовещенска, руководителя многофункционального центра при первоначальном отказе в приеме документов, необходимых для предоставления муниципальной услуги</w:t>
      </w:r>
      <w:proofErr w:type="gramEnd"/>
      <w:r>
        <w:t>, уведомляется заявитель, а также приносятся извинения за доставленные неудобства.</w:t>
      </w:r>
    </w:p>
    <w:p w:rsidR="008564F7" w:rsidRDefault="008564F7">
      <w:pPr>
        <w:pStyle w:val="ConsPlusNormal"/>
        <w:ind w:firstLine="540"/>
        <w:jc w:val="both"/>
      </w:pPr>
    </w:p>
    <w:p w:rsidR="008564F7" w:rsidRDefault="008564F7">
      <w:pPr>
        <w:pStyle w:val="ConsPlusTitle"/>
        <w:jc w:val="center"/>
        <w:outlineLvl w:val="2"/>
      </w:pPr>
      <w:r>
        <w:t>Требования к помещениям, в которых предоставляется</w:t>
      </w:r>
    </w:p>
    <w:p w:rsidR="008564F7" w:rsidRDefault="008564F7">
      <w:pPr>
        <w:pStyle w:val="ConsPlusTitle"/>
        <w:jc w:val="center"/>
      </w:pPr>
      <w:r>
        <w:t>муниципальная услуга</w:t>
      </w:r>
    </w:p>
    <w:p w:rsidR="008564F7" w:rsidRDefault="008564F7">
      <w:pPr>
        <w:pStyle w:val="ConsPlusNormal"/>
        <w:ind w:firstLine="540"/>
        <w:jc w:val="both"/>
      </w:pPr>
    </w:p>
    <w:p w:rsidR="008564F7" w:rsidRDefault="008564F7">
      <w:pPr>
        <w:pStyle w:val="ConsPlusNormal"/>
        <w:ind w:firstLine="540"/>
        <w:jc w:val="both"/>
      </w:pPr>
      <w: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64F7" w:rsidRDefault="008564F7">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4F7" w:rsidRDefault="008564F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64F7" w:rsidRDefault="008564F7">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входы в здание и помещения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4F7" w:rsidRDefault="008564F7">
      <w:pPr>
        <w:pStyle w:val="ConsPlusNormal"/>
        <w:spacing w:before="220"/>
        <w:ind w:firstLine="540"/>
        <w:jc w:val="both"/>
      </w:pPr>
      <w:r>
        <w:t>Помещения, в которых предоставляется муниципальная услуга, оснащаются:</w:t>
      </w:r>
    </w:p>
    <w:p w:rsidR="008564F7" w:rsidRDefault="008564F7">
      <w:pPr>
        <w:pStyle w:val="ConsPlusNormal"/>
        <w:spacing w:before="220"/>
        <w:ind w:firstLine="540"/>
        <w:jc w:val="both"/>
      </w:pPr>
      <w:r>
        <w:t>противопожарной системой и средствами пожаротушения;</w:t>
      </w:r>
    </w:p>
    <w:p w:rsidR="008564F7" w:rsidRDefault="008564F7">
      <w:pPr>
        <w:pStyle w:val="ConsPlusNormal"/>
        <w:spacing w:before="220"/>
        <w:ind w:firstLine="540"/>
        <w:jc w:val="both"/>
      </w:pPr>
      <w:r>
        <w:t>системой оповещения о возникновении чрезвычайной ситуации;</w:t>
      </w:r>
    </w:p>
    <w:p w:rsidR="008564F7" w:rsidRDefault="008564F7">
      <w:pPr>
        <w:pStyle w:val="ConsPlusNormal"/>
        <w:spacing w:before="220"/>
        <w:ind w:firstLine="540"/>
        <w:jc w:val="both"/>
      </w:pPr>
      <w:r>
        <w:t>средствами оказания первой медицинской помощи;</w:t>
      </w:r>
    </w:p>
    <w:p w:rsidR="008564F7" w:rsidRDefault="008564F7">
      <w:pPr>
        <w:pStyle w:val="ConsPlusNormal"/>
        <w:spacing w:before="220"/>
        <w:ind w:firstLine="540"/>
        <w:jc w:val="both"/>
      </w:pPr>
      <w:r>
        <w:t>туалетными комнатами для посетителей.</w:t>
      </w:r>
    </w:p>
    <w:p w:rsidR="008564F7" w:rsidRDefault="008564F7">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4F7" w:rsidRDefault="008564F7">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8564F7" w:rsidRDefault="008564F7">
      <w:pPr>
        <w:pStyle w:val="ConsPlusNormal"/>
        <w:spacing w:before="220"/>
        <w:ind w:firstLine="540"/>
        <w:jc w:val="both"/>
      </w:pPr>
      <w:r>
        <w:lastRenderedPageBreak/>
        <w:t>Места приема заявителей оборудуются информационными табличками (вывесками) с указанием:</w:t>
      </w:r>
    </w:p>
    <w:p w:rsidR="008564F7" w:rsidRDefault="008564F7">
      <w:pPr>
        <w:pStyle w:val="ConsPlusNormal"/>
        <w:spacing w:before="220"/>
        <w:ind w:firstLine="540"/>
        <w:jc w:val="both"/>
      </w:pPr>
      <w:r>
        <w:t>номера кабинета и наименования отдела;</w:t>
      </w:r>
    </w:p>
    <w:p w:rsidR="008564F7" w:rsidRDefault="008564F7">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8564F7" w:rsidRDefault="008564F7">
      <w:pPr>
        <w:pStyle w:val="ConsPlusNormal"/>
        <w:spacing w:before="220"/>
        <w:ind w:firstLine="540"/>
        <w:jc w:val="both"/>
      </w:pPr>
      <w:r>
        <w:t>графика приема заявителей.</w:t>
      </w:r>
    </w:p>
    <w:p w:rsidR="008564F7" w:rsidRDefault="008564F7">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4F7" w:rsidRDefault="008564F7">
      <w:pPr>
        <w:pStyle w:val="ConsPlusNormal"/>
        <w:spacing w:before="220"/>
        <w:ind w:firstLine="540"/>
        <w:jc w:val="both"/>
      </w:pPr>
      <w:r>
        <w:t>При предоставлении муниципальной услуги в многофункциональном центре инвалидам обеспечиваются:</w:t>
      </w:r>
    </w:p>
    <w:p w:rsidR="008564F7" w:rsidRDefault="008564F7">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8564F7" w:rsidRDefault="008564F7">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564F7" w:rsidRDefault="008564F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564F7" w:rsidRDefault="008564F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564F7" w:rsidRDefault="008564F7">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4F7" w:rsidRDefault="008564F7">
      <w:pPr>
        <w:pStyle w:val="ConsPlusNormal"/>
        <w:spacing w:before="220"/>
        <w:ind w:firstLine="540"/>
        <w:jc w:val="both"/>
      </w:pPr>
      <w:r>
        <w:t>допуск сурдопереводчика и тифлосурдопереводчика;</w:t>
      </w:r>
    </w:p>
    <w:p w:rsidR="008564F7" w:rsidRDefault="008564F7">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564F7" w:rsidRDefault="008564F7">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8564F7" w:rsidRDefault="008564F7">
      <w:pPr>
        <w:pStyle w:val="ConsPlusNormal"/>
        <w:ind w:firstLine="540"/>
        <w:jc w:val="both"/>
      </w:pPr>
    </w:p>
    <w:p w:rsidR="008564F7" w:rsidRDefault="008564F7">
      <w:pPr>
        <w:pStyle w:val="ConsPlusTitle"/>
        <w:jc w:val="center"/>
        <w:outlineLvl w:val="2"/>
      </w:pPr>
      <w:r>
        <w:t>Показатели доступности и качества муниципальной услуги</w:t>
      </w:r>
    </w:p>
    <w:p w:rsidR="008564F7" w:rsidRDefault="008564F7">
      <w:pPr>
        <w:pStyle w:val="ConsPlusNormal"/>
        <w:ind w:firstLine="540"/>
        <w:jc w:val="both"/>
      </w:pPr>
    </w:p>
    <w:p w:rsidR="008564F7" w:rsidRDefault="008564F7">
      <w:pPr>
        <w:pStyle w:val="ConsPlusNormal"/>
        <w:ind w:firstLine="540"/>
        <w:jc w:val="both"/>
      </w:pPr>
      <w:r>
        <w:t>2.33. Основными показателями доступности предоставления муниципальной услуги являются:</w:t>
      </w:r>
    </w:p>
    <w:p w:rsidR="008564F7" w:rsidRDefault="008564F7">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564F7" w:rsidRDefault="008564F7">
      <w:pPr>
        <w:pStyle w:val="ConsPlusNormal"/>
        <w:spacing w:before="220"/>
        <w:ind w:firstLine="540"/>
        <w:jc w:val="both"/>
      </w:pPr>
      <w:r>
        <w:t xml:space="preserve">возможность получения заявителем уведомлений о предоставлении муниципальной услуги </w:t>
      </w:r>
      <w:r>
        <w:lastRenderedPageBreak/>
        <w:t>с помощью Единого портала, регионального портала;</w:t>
      </w:r>
    </w:p>
    <w:p w:rsidR="008564F7" w:rsidRDefault="008564F7">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64F7" w:rsidRDefault="008564F7">
      <w:pPr>
        <w:pStyle w:val="ConsPlusNormal"/>
        <w:spacing w:before="220"/>
        <w:ind w:firstLine="540"/>
        <w:jc w:val="both"/>
      </w:pPr>
      <w:r>
        <w:t>2.34. Основными показателями качества предоставления муниципальной услуги являются:</w:t>
      </w:r>
    </w:p>
    <w:p w:rsidR="008564F7" w:rsidRDefault="008564F7">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64F7" w:rsidRDefault="008564F7">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564F7" w:rsidRDefault="008564F7">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8564F7" w:rsidRDefault="008564F7">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8564F7" w:rsidRDefault="008564F7">
      <w:pPr>
        <w:pStyle w:val="ConsPlusNormal"/>
        <w:spacing w:before="220"/>
        <w:ind w:firstLine="540"/>
        <w:jc w:val="both"/>
      </w:pPr>
      <w:r>
        <w:t xml:space="preserve">отсутствие заявлений об оспаривании решений, действий (бездействия) администрации города Благовещенска, ее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8564F7" w:rsidRDefault="008564F7">
      <w:pPr>
        <w:pStyle w:val="ConsPlusNormal"/>
        <w:ind w:firstLine="540"/>
        <w:jc w:val="both"/>
      </w:pPr>
    </w:p>
    <w:p w:rsidR="008564F7" w:rsidRDefault="008564F7">
      <w:pPr>
        <w:pStyle w:val="ConsPlusTitle"/>
        <w:jc w:val="center"/>
        <w:outlineLvl w:val="1"/>
      </w:pPr>
      <w:r>
        <w:t>Раздел III. СОСТАВ, ПОСЛЕДОВАТЕЛЬНОСТЬ И СРОКИ ВЫПОЛНЕНИЯ</w:t>
      </w:r>
    </w:p>
    <w:p w:rsidR="008564F7" w:rsidRDefault="008564F7">
      <w:pPr>
        <w:pStyle w:val="ConsPlusTitle"/>
        <w:jc w:val="center"/>
      </w:pPr>
      <w:r>
        <w:t>АДМИНИСТРАТИВНЫХ ПРОЦЕДУР (ДЕЙСТВИЙ), ТРЕБОВАНИЯ К ПОРЯДКУ</w:t>
      </w:r>
    </w:p>
    <w:p w:rsidR="008564F7" w:rsidRDefault="008564F7">
      <w:pPr>
        <w:pStyle w:val="ConsPlusTitle"/>
        <w:jc w:val="center"/>
      </w:pPr>
      <w:r>
        <w:t>ИХ ВЫПОЛНЕНИЯ, В ТОМ ЧИСЛЕ ОСОБЕННОСТИ ВЫПОЛНЕНИЯ</w:t>
      </w:r>
    </w:p>
    <w:p w:rsidR="008564F7" w:rsidRDefault="008564F7">
      <w:pPr>
        <w:pStyle w:val="ConsPlusTitle"/>
        <w:jc w:val="center"/>
      </w:pPr>
      <w:r>
        <w:t>АДМИНИСТРАТИВНЫХ ПРОЦЕДУР В ЭЛЕКТРОННОЙ ФОРМЕ</w:t>
      </w:r>
    </w:p>
    <w:p w:rsidR="008564F7" w:rsidRDefault="008564F7">
      <w:pPr>
        <w:pStyle w:val="ConsPlusNormal"/>
        <w:ind w:firstLine="540"/>
        <w:jc w:val="both"/>
      </w:pPr>
    </w:p>
    <w:p w:rsidR="008564F7" w:rsidRDefault="008564F7">
      <w:pPr>
        <w:pStyle w:val="ConsPlusTitle"/>
        <w:jc w:val="center"/>
        <w:outlineLvl w:val="2"/>
      </w:pPr>
      <w:r>
        <w:t>Исчерпывающий перечень административных процедур</w:t>
      </w:r>
    </w:p>
    <w:p w:rsidR="008564F7" w:rsidRDefault="008564F7">
      <w:pPr>
        <w:pStyle w:val="ConsPlusNormal"/>
        <w:ind w:firstLine="540"/>
        <w:jc w:val="both"/>
      </w:pPr>
    </w:p>
    <w:p w:rsidR="008564F7" w:rsidRDefault="008564F7">
      <w:pPr>
        <w:pStyle w:val="ConsPlusNormal"/>
        <w:ind w:firstLine="540"/>
        <w:jc w:val="both"/>
      </w:pPr>
      <w:r>
        <w:t>3.1. Предоставление муниципальной услуги включает в себя следующие административные процедуры:</w:t>
      </w:r>
    </w:p>
    <w:p w:rsidR="008564F7" w:rsidRDefault="008564F7">
      <w:pPr>
        <w:pStyle w:val="ConsPlusNormal"/>
        <w:spacing w:before="220"/>
        <w:ind w:firstLine="540"/>
        <w:jc w:val="both"/>
      </w:pPr>
      <w:r>
        <w:t>прием, проверка документов и регистрация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564F7" w:rsidRDefault="008564F7">
      <w:pPr>
        <w:pStyle w:val="ConsPlusNormal"/>
        <w:spacing w:before="220"/>
        <w:ind w:firstLine="540"/>
        <w:jc w:val="both"/>
      </w:pPr>
      <w:r>
        <w:t>рассмотрение документов и сведений;</w:t>
      </w:r>
    </w:p>
    <w:p w:rsidR="008564F7" w:rsidRDefault="008564F7">
      <w:pPr>
        <w:pStyle w:val="ConsPlusNormal"/>
        <w:spacing w:before="220"/>
        <w:ind w:firstLine="540"/>
        <w:jc w:val="both"/>
      </w:pPr>
      <w:r>
        <w:t>принятие решения;</w:t>
      </w:r>
    </w:p>
    <w:p w:rsidR="008564F7" w:rsidRDefault="008564F7">
      <w:pPr>
        <w:pStyle w:val="ConsPlusNormal"/>
        <w:spacing w:before="220"/>
        <w:ind w:firstLine="540"/>
        <w:jc w:val="both"/>
      </w:pPr>
      <w:r>
        <w:t>выдача результата.</w:t>
      </w:r>
    </w:p>
    <w:p w:rsidR="008564F7" w:rsidRDefault="008564F7">
      <w:pPr>
        <w:pStyle w:val="ConsPlusNormal"/>
        <w:ind w:firstLine="540"/>
        <w:jc w:val="both"/>
      </w:pPr>
    </w:p>
    <w:p w:rsidR="008564F7" w:rsidRDefault="008564F7">
      <w:pPr>
        <w:pStyle w:val="ConsPlusTitle"/>
        <w:jc w:val="center"/>
        <w:outlineLvl w:val="2"/>
      </w:pPr>
      <w:r>
        <w:t>Перечень административных процедур (действий)</w:t>
      </w:r>
    </w:p>
    <w:p w:rsidR="008564F7" w:rsidRDefault="008564F7">
      <w:pPr>
        <w:pStyle w:val="ConsPlusTitle"/>
        <w:jc w:val="center"/>
      </w:pPr>
      <w:r>
        <w:t>при предоставлении муниципальной услуги</w:t>
      </w:r>
    </w:p>
    <w:p w:rsidR="008564F7" w:rsidRDefault="008564F7">
      <w:pPr>
        <w:pStyle w:val="ConsPlusTitle"/>
        <w:jc w:val="center"/>
      </w:pPr>
      <w:r>
        <w:t>в электронной форме</w:t>
      </w:r>
    </w:p>
    <w:p w:rsidR="008564F7" w:rsidRDefault="008564F7">
      <w:pPr>
        <w:pStyle w:val="ConsPlusNormal"/>
        <w:ind w:firstLine="540"/>
        <w:jc w:val="both"/>
      </w:pPr>
    </w:p>
    <w:p w:rsidR="008564F7" w:rsidRDefault="008564F7">
      <w:pPr>
        <w:pStyle w:val="ConsPlusNormal"/>
        <w:ind w:firstLine="540"/>
        <w:jc w:val="both"/>
      </w:pPr>
      <w:r>
        <w:t>3.2. При предоставлении муниципальной услуги в электронной форме заявителю обеспечиваются:</w:t>
      </w:r>
    </w:p>
    <w:p w:rsidR="008564F7" w:rsidRDefault="008564F7">
      <w:pPr>
        <w:pStyle w:val="ConsPlusNormal"/>
        <w:spacing w:before="220"/>
        <w:ind w:firstLine="540"/>
        <w:jc w:val="both"/>
      </w:pPr>
      <w:r>
        <w:t>получение информации о порядке и сроках предоставления муниципальной услуги;</w:t>
      </w:r>
    </w:p>
    <w:p w:rsidR="008564F7" w:rsidRDefault="008564F7">
      <w:pPr>
        <w:pStyle w:val="ConsPlusNormal"/>
        <w:spacing w:before="220"/>
        <w:ind w:firstLine="540"/>
        <w:jc w:val="both"/>
      </w:pPr>
      <w:r>
        <w:lastRenderedPageBreak/>
        <w:t>формирование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прием и регистрация администрацией города Благовещенска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8564F7" w:rsidRDefault="008564F7">
      <w:pPr>
        <w:pStyle w:val="ConsPlusNormal"/>
        <w:spacing w:before="220"/>
        <w:ind w:firstLine="540"/>
        <w:jc w:val="both"/>
      </w:pPr>
      <w:r>
        <w:t>получение результата предоставления муниципальной услуги;</w:t>
      </w:r>
    </w:p>
    <w:p w:rsidR="008564F7" w:rsidRDefault="008564F7">
      <w:pPr>
        <w:pStyle w:val="ConsPlusNormal"/>
        <w:spacing w:before="220"/>
        <w:ind w:firstLine="540"/>
        <w:jc w:val="both"/>
      </w:pPr>
      <w:r>
        <w:t>получение сведений о ходе рассмотрения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осуществление оценки качества предоставления муниципальной услуги;</w:t>
      </w:r>
    </w:p>
    <w:p w:rsidR="008564F7" w:rsidRDefault="008564F7">
      <w:pPr>
        <w:pStyle w:val="ConsPlusNormal"/>
        <w:spacing w:before="220"/>
        <w:ind w:firstLine="540"/>
        <w:jc w:val="both"/>
      </w:pPr>
      <w:r>
        <w:t>досудебное (внесудебное) обжалование решений и действий (бездействия) администрации города Благовещенска либо действия (бездействия) должностных лиц администрации города Благовещенска, предоставляющих муниципальную услугу, либо муниципального служащего.</w:t>
      </w:r>
    </w:p>
    <w:p w:rsidR="008564F7" w:rsidRDefault="008564F7">
      <w:pPr>
        <w:pStyle w:val="ConsPlusNormal"/>
        <w:ind w:firstLine="540"/>
        <w:jc w:val="both"/>
      </w:pPr>
    </w:p>
    <w:p w:rsidR="008564F7" w:rsidRDefault="008564F7">
      <w:pPr>
        <w:pStyle w:val="ConsPlusTitle"/>
        <w:jc w:val="center"/>
        <w:outlineLvl w:val="2"/>
      </w:pPr>
      <w:r>
        <w:t>Порядок осуществления административных процедур</w:t>
      </w:r>
    </w:p>
    <w:p w:rsidR="008564F7" w:rsidRDefault="008564F7">
      <w:pPr>
        <w:pStyle w:val="ConsPlusTitle"/>
        <w:jc w:val="center"/>
      </w:pPr>
      <w:r>
        <w:t>(действий) в электронной форме</w:t>
      </w:r>
    </w:p>
    <w:p w:rsidR="008564F7" w:rsidRDefault="008564F7">
      <w:pPr>
        <w:pStyle w:val="ConsPlusNormal"/>
        <w:ind w:firstLine="540"/>
        <w:jc w:val="both"/>
      </w:pPr>
    </w:p>
    <w:p w:rsidR="008564F7" w:rsidRDefault="008564F7">
      <w:pPr>
        <w:pStyle w:val="ConsPlusNormal"/>
        <w:ind w:firstLine="540"/>
        <w:jc w:val="both"/>
      </w:pPr>
      <w:r>
        <w:t>3.3. Формирование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8564F7" w:rsidRDefault="008564F7">
      <w:pPr>
        <w:pStyle w:val="ConsPlusNormal"/>
        <w:spacing w:before="220"/>
        <w:ind w:firstLine="54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При формировании уведомления о планируемом строительстве, уведомления об изменении параметров заявителю обеспечивается:</w:t>
      </w:r>
    </w:p>
    <w:p w:rsidR="008564F7" w:rsidRDefault="008564F7">
      <w:pPr>
        <w:pStyle w:val="ConsPlusNormal"/>
        <w:spacing w:before="220"/>
        <w:ind w:firstLine="540"/>
        <w:jc w:val="both"/>
      </w:pPr>
      <w: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8564F7" w:rsidRDefault="008564F7">
      <w:pPr>
        <w:pStyle w:val="ConsPlusNormal"/>
        <w:spacing w:before="220"/>
        <w:ind w:firstLine="540"/>
        <w:jc w:val="both"/>
      </w:pPr>
      <w: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 xml:space="preserve">г) заполнение полей электронной формы уведомления о планируемом строительстве, </w:t>
      </w:r>
      <w:r>
        <w:lastRenderedPageBreak/>
        <w:t>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564F7" w:rsidRDefault="008564F7">
      <w:pPr>
        <w:pStyle w:val="ConsPlusNormal"/>
        <w:spacing w:before="220"/>
        <w:ind w:firstLine="540"/>
        <w:jc w:val="both"/>
      </w:pPr>
      <w: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8564F7" w:rsidRDefault="008564F7">
      <w:pPr>
        <w:pStyle w:val="ConsPlusNormal"/>
        <w:spacing w:before="220"/>
        <w:ind w:firstLine="540"/>
        <w:jc w:val="both"/>
      </w:pPr>
      <w: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8564F7" w:rsidRDefault="008564F7">
      <w:pPr>
        <w:pStyle w:val="ConsPlusNormal"/>
        <w:spacing w:before="220"/>
        <w:ind w:firstLine="540"/>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администрацию города Благовещенска посредством Единого портала, регионального портала.</w:t>
      </w:r>
    </w:p>
    <w:p w:rsidR="008564F7" w:rsidRDefault="008564F7">
      <w:pPr>
        <w:pStyle w:val="ConsPlusNormal"/>
        <w:spacing w:before="220"/>
        <w:ind w:firstLine="540"/>
        <w:jc w:val="both"/>
      </w:pPr>
      <w:bookmarkStart w:id="31" w:name="P383"/>
      <w:bookmarkEnd w:id="31"/>
      <w:r>
        <w:t>3.4. Администрация города Благовещенска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564F7" w:rsidRDefault="008564F7">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564F7" w:rsidRDefault="008564F7">
      <w:pPr>
        <w:pStyle w:val="ConsPlusNormal"/>
        <w:spacing w:before="220"/>
        <w:ind w:firstLine="540"/>
        <w:jc w:val="both"/>
      </w:pPr>
      <w: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8564F7" w:rsidRDefault="008564F7">
      <w:pPr>
        <w:pStyle w:val="ConsPlusNormal"/>
        <w:spacing w:before="220"/>
        <w:ind w:firstLine="540"/>
        <w:jc w:val="both"/>
      </w:pPr>
      <w:r>
        <w:t>3.5. Электронное уведомление о планируемом строительстве, уведомление об изменении параметров становится доступным для должностного лица администрации города Благовещенска,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муниципальной услуги (далее - ГИС).</w:t>
      </w:r>
    </w:p>
    <w:p w:rsidR="008564F7" w:rsidRDefault="008564F7">
      <w:pPr>
        <w:pStyle w:val="ConsPlusNormal"/>
        <w:spacing w:before="220"/>
        <w:ind w:firstLine="540"/>
        <w:jc w:val="both"/>
      </w:pPr>
      <w:r>
        <w:t>Ответственное должностное лицо:</w:t>
      </w:r>
    </w:p>
    <w:p w:rsidR="008564F7" w:rsidRDefault="008564F7">
      <w:pPr>
        <w:pStyle w:val="ConsPlusNormal"/>
        <w:spacing w:before="220"/>
        <w:ind w:firstLine="54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двух раз в день;</w:t>
      </w:r>
    </w:p>
    <w:p w:rsidR="008564F7" w:rsidRDefault="008564F7">
      <w:pPr>
        <w:pStyle w:val="ConsPlusNormal"/>
        <w:spacing w:before="220"/>
        <w:ind w:firstLine="540"/>
        <w:jc w:val="both"/>
      </w:pPr>
      <w:r>
        <w:t>рассматривает поступившие уведомления о планируемом строительстве, уведомления об изменении параметров и приложенные документы;</w:t>
      </w:r>
    </w:p>
    <w:p w:rsidR="008564F7" w:rsidRDefault="008564F7">
      <w:pPr>
        <w:pStyle w:val="ConsPlusNormal"/>
        <w:spacing w:before="220"/>
        <w:ind w:firstLine="540"/>
        <w:jc w:val="both"/>
      </w:pPr>
      <w:r>
        <w:t xml:space="preserve">производит действия в соответствии с </w:t>
      </w:r>
      <w:hyperlink w:anchor="P383">
        <w:r>
          <w:rPr>
            <w:color w:val="0000FF"/>
          </w:rPr>
          <w:t>пунктом 3.4</w:t>
        </w:r>
      </w:hyperlink>
      <w:r>
        <w:t xml:space="preserve"> настоящего Административного регламента.</w:t>
      </w:r>
    </w:p>
    <w:p w:rsidR="008564F7" w:rsidRDefault="008564F7">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8564F7" w:rsidRDefault="008564F7">
      <w:pPr>
        <w:pStyle w:val="ConsPlusNormal"/>
        <w:spacing w:before="220"/>
        <w:ind w:firstLine="540"/>
        <w:jc w:val="both"/>
      </w:pPr>
      <w:r>
        <w:t xml:space="preserve">в форме электронного документа, подписанного усиленной квалифицированной электронной подписью заместителя мэра города Благовещенска, направленного заявителю в </w:t>
      </w:r>
      <w:r>
        <w:lastRenderedPageBreak/>
        <w:t>личный кабинет на Едином портале, региональном портале;</w:t>
      </w:r>
    </w:p>
    <w:p w:rsidR="008564F7" w:rsidRDefault="008564F7">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64F7" w:rsidRDefault="008564F7">
      <w:pPr>
        <w:pStyle w:val="ConsPlusNormal"/>
        <w:spacing w:before="220"/>
        <w:ind w:firstLine="540"/>
        <w:jc w:val="both"/>
      </w:pPr>
      <w: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564F7" w:rsidRDefault="008564F7">
      <w:pPr>
        <w:pStyle w:val="ConsPlusNormal"/>
        <w:spacing w:before="220"/>
        <w:ind w:firstLine="540"/>
        <w:jc w:val="both"/>
      </w:pPr>
      <w:r>
        <w:t>При предоставлении муниципальной услуги в электронной форме заявителю направляется:</w:t>
      </w:r>
    </w:p>
    <w:p w:rsidR="008564F7" w:rsidRDefault="008564F7">
      <w:pPr>
        <w:pStyle w:val="ConsPlusNormal"/>
        <w:spacing w:before="220"/>
        <w:ind w:firstLine="540"/>
        <w:jc w:val="both"/>
      </w:pPr>
      <w:proofErr w:type="gramStart"/>
      <w: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t xml:space="preserve"> мотивированный отказ в приеме документов, необходимых для предоставления муниципальной услуги;</w:t>
      </w:r>
    </w:p>
    <w:p w:rsidR="008564F7" w:rsidRDefault="008564F7">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64F7" w:rsidRDefault="008564F7">
      <w:pPr>
        <w:pStyle w:val="ConsPlusNormal"/>
        <w:spacing w:before="220"/>
        <w:ind w:firstLine="540"/>
        <w:jc w:val="both"/>
      </w:pPr>
      <w:r>
        <w:t xml:space="preserve">3.8. </w:t>
      </w:r>
      <w:proofErr w:type="gramStart"/>
      <w:r>
        <w:t xml:space="preserve">Заявителю обеспечивается возможность направления жалобы на решения, действия или бездействие администрации города Благовещенска, должностного лица администрации города Благовещенска либо муниципального служащего в соответствии со </w:t>
      </w:r>
      <w:hyperlink r:id="rId40">
        <w:r>
          <w:rPr>
            <w:color w:val="0000FF"/>
          </w:rPr>
          <w:t>статьей 11.2</w:t>
        </w:r>
      </w:hyperlink>
      <w:r>
        <w:t xml:space="preserve"> Федерального закона N 210-ФЗ и в порядке, установленном </w:t>
      </w:r>
      <w:hyperlink r:id="rId4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t xml:space="preserve"> при предоставлении государственных и муниципальных услуг".</w:t>
      </w:r>
    </w:p>
    <w:p w:rsidR="008564F7" w:rsidRDefault="008564F7">
      <w:pPr>
        <w:pStyle w:val="ConsPlusNormal"/>
        <w:ind w:firstLine="540"/>
        <w:jc w:val="both"/>
      </w:pPr>
    </w:p>
    <w:p w:rsidR="008564F7" w:rsidRDefault="008564F7">
      <w:pPr>
        <w:pStyle w:val="ConsPlusTitle"/>
        <w:jc w:val="center"/>
        <w:outlineLvl w:val="1"/>
      </w:pPr>
      <w:r>
        <w:t xml:space="preserve">Раздел IV. ФОРМЫ </w:t>
      </w:r>
      <w:proofErr w:type="gramStart"/>
      <w:r>
        <w:t>КОНТРОЛЯ ЗА</w:t>
      </w:r>
      <w:proofErr w:type="gramEnd"/>
      <w:r>
        <w:t xml:space="preserve"> ИСПОЛНЕНИЕМ</w:t>
      </w:r>
    </w:p>
    <w:p w:rsidR="008564F7" w:rsidRDefault="008564F7">
      <w:pPr>
        <w:pStyle w:val="ConsPlusTitle"/>
        <w:jc w:val="center"/>
      </w:pPr>
      <w:r>
        <w:t>АДМИНИСТРАТИВНОГО РЕГЛАМЕНТА</w:t>
      </w:r>
    </w:p>
    <w:p w:rsidR="008564F7" w:rsidRDefault="008564F7">
      <w:pPr>
        <w:pStyle w:val="ConsPlusNormal"/>
        <w:ind w:firstLine="540"/>
        <w:jc w:val="both"/>
      </w:pPr>
    </w:p>
    <w:p w:rsidR="008564F7" w:rsidRDefault="008564F7">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8564F7" w:rsidRDefault="008564F7">
      <w:pPr>
        <w:pStyle w:val="ConsPlusTitle"/>
        <w:jc w:val="center"/>
      </w:pPr>
      <w:r>
        <w:t>и исполнением ответственными должностными лицами</w:t>
      </w:r>
    </w:p>
    <w:p w:rsidR="008564F7" w:rsidRDefault="008564F7">
      <w:pPr>
        <w:pStyle w:val="ConsPlusTitle"/>
        <w:jc w:val="center"/>
      </w:pPr>
      <w:r>
        <w:t>положений регламента и иных нормативных правовых</w:t>
      </w:r>
    </w:p>
    <w:p w:rsidR="008564F7" w:rsidRDefault="008564F7">
      <w:pPr>
        <w:pStyle w:val="ConsPlusTitle"/>
        <w:jc w:val="center"/>
      </w:pPr>
      <w:r>
        <w:t>актов, устанавливающих требования к предоставлению</w:t>
      </w:r>
    </w:p>
    <w:p w:rsidR="008564F7" w:rsidRDefault="008564F7">
      <w:pPr>
        <w:pStyle w:val="ConsPlusTitle"/>
        <w:jc w:val="center"/>
      </w:pPr>
      <w:r>
        <w:t>муниципальной услуги, а также принятием ими решений</w:t>
      </w:r>
    </w:p>
    <w:p w:rsidR="008564F7" w:rsidRDefault="008564F7">
      <w:pPr>
        <w:pStyle w:val="ConsPlusNormal"/>
        <w:ind w:firstLine="540"/>
        <w:jc w:val="both"/>
      </w:pPr>
    </w:p>
    <w:p w:rsidR="008564F7" w:rsidRDefault="008564F7">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Благовещенска, уполномоченными на осуществление контроля за предоставлением муниципальной услуги.</w:t>
      </w:r>
    </w:p>
    <w:p w:rsidR="008564F7" w:rsidRDefault="008564F7">
      <w:pPr>
        <w:pStyle w:val="ConsPlusNormal"/>
        <w:spacing w:before="220"/>
        <w:ind w:firstLine="54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w:t>
      </w:r>
      <w:r>
        <w:lastRenderedPageBreak/>
        <w:t>Благовещенска.</w:t>
      </w:r>
    </w:p>
    <w:p w:rsidR="008564F7" w:rsidRDefault="008564F7">
      <w:pPr>
        <w:pStyle w:val="ConsPlusNormal"/>
        <w:spacing w:before="220"/>
        <w:ind w:firstLine="540"/>
        <w:jc w:val="both"/>
      </w:pPr>
      <w:r>
        <w:t>Текущий контроль осуществляется путем проведения проверок:</w:t>
      </w:r>
    </w:p>
    <w:p w:rsidR="008564F7" w:rsidRDefault="008564F7">
      <w:pPr>
        <w:pStyle w:val="ConsPlusNormal"/>
        <w:spacing w:before="220"/>
        <w:ind w:firstLine="540"/>
        <w:jc w:val="both"/>
      </w:pPr>
      <w:r>
        <w:t>решений о предоставлении (об отказе в предоставлении) муниципальной услуги;</w:t>
      </w:r>
    </w:p>
    <w:p w:rsidR="008564F7" w:rsidRDefault="008564F7">
      <w:pPr>
        <w:pStyle w:val="ConsPlusNormal"/>
        <w:spacing w:before="220"/>
        <w:ind w:firstLine="540"/>
        <w:jc w:val="both"/>
      </w:pPr>
      <w:r>
        <w:t>выявления и устранения нарушений прав граждан;</w:t>
      </w:r>
    </w:p>
    <w:p w:rsidR="008564F7" w:rsidRDefault="008564F7">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4F7" w:rsidRDefault="008564F7">
      <w:pPr>
        <w:pStyle w:val="ConsPlusNormal"/>
        <w:ind w:firstLine="540"/>
        <w:jc w:val="both"/>
      </w:pPr>
    </w:p>
    <w:p w:rsidR="008564F7" w:rsidRDefault="008564F7">
      <w:pPr>
        <w:pStyle w:val="ConsPlusTitle"/>
        <w:jc w:val="center"/>
        <w:outlineLvl w:val="2"/>
      </w:pPr>
      <w:r>
        <w:t>Порядок и периодичность осуществления внеплановых проверок</w:t>
      </w:r>
    </w:p>
    <w:p w:rsidR="008564F7" w:rsidRDefault="008564F7">
      <w:pPr>
        <w:pStyle w:val="ConsPlusTitle"/>
        <w:jc w:val="center"/>
      </w:pPr>
      <w:r>
        <w:t>полноты и качества предоставления муниципальной услуги,</w:t>
      </w:r>
    </w:p>
    <w:p w:rsidR="008564F7" w:rsidRDefault="008564F7">
      <w:pPr>
        <w:pStyle w:val="ConsPlusTitle"/>
        <w:jc w:val="center"/>
      </w:pPr>
      <w:r>
        <w:t xml:space="preserve">в том числе порядок и формы </w:t>
      </w:r>
      <w:proofErr w:type="gramStart"/>
      <w:r>
        <w:t>контроля за</w:t>
      </w:r>
      <w:proofErr w:type="gramEnd"/>
      <w:r>
        <w:t xml:space="preserve"> полнотой</w:t>
      </w:r>
    </w:p>
    <w:p w:rsidR="008564F7" w:rsidRDefault="008564F7">
      <w:pPr>
        <w:pStyle w:val="ConsPlusTitle"/>
        <w:jc w:val="center"/>
      </w:pPr>
      <w:r>
        <w:t>и качеством предоставления муниципальной услуги</w:t>
      </w:r>
    </w:p>
    <w:p w:rsidR="008564F7" w:rsidRDefault="008564F7">
      <w:pPr>
        <w:pStyle w:val="ConsPlusNormal"/>
        <w:ind w:firstLine="540"/>
        <w:jc w:val="both"/>
      </w:pPr>
    </w:p>
    <w:p w:rsidR="008564F7" w:rsidRDefault="008564F7">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внеплановых проверок.</w:t>
      </w:r>
    </w:p>
    <w:p w:rsidR="008564F7" w:rsidRDefault="008564F7">
      <w:pPr>
        <w:pStyle w:val="ConsPlusNormal"/>
        <w:spacing w:before="220"/>
        <w:ind w:firstLine="540"/>
        <w:jc w:val="both"/>
      </w:pPr>
      <w:r>
        <w:t>4.3. Основанием для проведения внеплановых проверок являются:</w:t>
      </w:r>
    </w:p>
    <w:p w:rsidR="008564F7" w:rsidRDefault="008564F7">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органов местного самоуправления;</w:t>
      </w:r>
    </w:p>
    <w:p w:rsidR="008564F7" w:rsidRDefault="008564F7">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564F7" w:rsidRDefault="008564F7">
      <w:pPr>
        <w:pStyle w:val="ConsPlusNormal"/>
        <w:ind w:firstLine="540"/>
        <w:jc w:val="both"/>
      </w:pPr>
    </w:p>
    <w:p w:rsidR="008564F7" w:rsidRDefault="008564F7">
      <w:pPr>
        <w:pStyle w:val="ConsPlusTitle"/>
        <w:jc w:val="center"/>
        <w:outlineLvl w:val="2"/>
      </w:pPr>
      <w:r>
        <w:t>Ответственность должностных лиц за решения и действия</w:t>
      </w:r>
    </w:p>
    <w:p w:rsidR="008564F7" w:rsidRDefault="008564F7">
      <w:pPr>
        <w:pStyle w:val="ConsPlusTitle"/>
        <w:jc w:val="center"/>
      </w:pPr>
      <w:r>
        <w:t xml:space="preserve">(бездействие), </w:t>
      </w:r>
      <w:proofErr w:type="gramStart"/>
      <w:r>
        <w:t>принимаемые</w:t>
      </w:r>
      <w:proofErr w:type="gramEnd"/>
      <w:r>
        <w:t xml:space="preserve"> (осуществляемые) ими</w:t>
      </w:r>
    </w:p>
    <w:p w:rsidR="008564F7" w:rsidRDefault="008564F7">
      <w:pPr>
        <w:pStyle w:val="ConsPlusTitle"/>
        <w:jc w:val="center"/>
      </w:pPr>
      <w:r>
        <w:t>в ходе предоставления муниципальной услуги</w:t>
      </w:r>
    </w:p>
    <w:p w:rsidR="008564F7" w:rsidRDefault="008564F7">
      <w:pPr>
        <w:pStyle w:val="ConsPlusNormal"/>
        <w:ind w:firstLine="540"/>
        <w:jc w:val="both"/>
      </w:pPr>
    </w:p>
    <w:p w:rsidR="008564F7" w:rsidRDefault="008564F7">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Амурской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4F7" w:rsidRDefault="008564F7">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4F7" w:rsidRDefault="008564F7">
      <w:pPr>
        <w:pStyle w:val="ConsPlusNormal"/>
        <w:ind w:firstLine="540"/>
        <w:jc w:val="both"/>
      </w:pPr>
    </w:p>
    <w:p w:rsidR="008564F7" w:rsidRDefault="008564F7">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8564F7" w:rsidRDefault="008564F7">
      <w:pPr>
        <w:pStyle w:val="ConsPlusTitle"/>
        <w:jc w:val="center"/>
      </w:pPr>
      <w:r>
        <w:t>муниципальной услуги, в том числе со стороны</w:t>
      </w:r>
    </w:p>
    <w:p w:rsidR="008564F7" w:rsidRDefault="008564F7">
      <w:pPr>
        <w:pStyle w:val="ConsPlusTitle"/>
        <w:jc w:val="center"/>
      </w:pPr>
      <w:r>
        <w:t>граждан, их объединений и организаций</w:t>
      </w:r>
    </w:p>
    <w:p w:rsidR="008564F7" w:rsidRDefault="008564F7">
      <w:pPr>
        <w:pStyle w:val="ConsPlusNormal"/>
        <w:ind w:firstLine="540"/>
        <w:jc w:val="both"/>
      </w:pPr>
    </w:p>
    <w:p w:rsidR="008564F7" w:rsidRDefault="008564F7">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4F7" w:rsidRDefault="008564F7">
      <w:pPr>
        <w:pStyle w:val="ConsPlusNormal"/>
        <w:spacing w:before="220"/>
        <w:ind w:firstLine="540"/>
        <w:jc w:val="both"/>
      </w:pPr>
      <w:r>
        <w:t>Граждане, их объединения и организации также имеют право:</w:t>
      </w:r>
    </w:p>
    <w:p w:rsidR="008564F7" w:rsidRDefault="008564F7">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8564F7" w:rsidRDefault="008564F7">
      <w:pPr>
        <w:pStyle w:val="ConsPlusNormal"/>
        <w:spacing w:before="220"/>
        <w:ind w:firstLine="540"/>
        <w:jc w:val="both"/>
      </w:pPr>
      <w:r>
        <w:t xml:space="preserve">вносить предложения о мерах по устранению нарушений настоящего Административного </w:t>
      </w:r>
      <w:r>
        <w:lastRenderedPageBreak/>
        <w:t>регламента.</w:t>
      </w:r>
    </w:p>
    <w:p w:rsidR="008564F7" w:rsidRDefault="008564F7">
      <w:pPr>
        <w:pStyle w:val="ConsPlusNormal"/>
        <w:spacing w:before="220"/>
        <w:ind w:firstLine="540"/>
        <w:jc w:val="both"/>
      </w:pPr>
      <w:r>
        <w:t>4.6. Должностные лица администрации города Благовещенска принимают меры к прекращению допущенных нарушений, устраняют причины и условия, способствующие совершению нарушений.</w:t>
      </w:r>
    </w:p>
    <w:p w:rsidR="008564F7" w:rsidRDefault="008564F7">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64F7" w:rsidRDefault="008564F7">
      <w:pPr>
        <w:pStyle w:val="ConsPlusNormal"/>
        <w:ind w:firstLine="540"/>
        <w:jc w:val="both"/>
      </w:pPr>
    </w:p>
    <w:p w:rsidR="008564F7" w:rsidRDefault="008564F7">
      <w:pPr>
        <w:pStyle w:val="ConsPlusTitle"/>
        <w:jc w:val="center"/>
        <w:outlineLvl w:val="1"/>
      </w:pPr>
      <w:r>
        <w:t>V. ДОСУДЕБНЫЙ (ВНЕСУДЕБНЫЙ) ПОРЯДОК ОБЖАЛОВАНИЯ РЕШЕНИЙ</w:t>
      </w:r>
    </w:p>
    <w:p w:rsidR="008564F7" w:rsidRDefault="008564F7">
      <w:pPr>
        <w:pStyle w:val="ConsPlusTitle"/>
        <w:jc w:val="center"/>
      </w:pPr>
      <w:r>
        <w:t>И ДЕЙСТВИЙ (БЕЗДЕЙСТВИЯ) ОРГАНА, ПРЕДОСТАВЛЯЮЩЕГО</w:t>
      </w:r>
    </w:p>
    <w:p w:rsidR="008564F7" w:rsidRDefault="008564F7">
      <w:pPr>
        <w:pStyle w:val="ConsPlusTitle"/>
        <w:jc w:val="center"/>
      </w:pPr>
      <w:r>
        <w:t>МУНИЦИПАЛЬНУЮ УСЛУГУ, А ТАКЖЕ ИХ ДОЛЖНОСТНЫХ</w:t>
      </w:r>
    </w:p>
    <w:p w:rsidR="008564F7" w:rsidRDefault="008564F7">
      <w:pPr>
        <w:pStyle w:val="ConsPlusTitle"/>
        <w:jc w:val="center"/>
      </w:pPr>
      <w:r>
        <w:t>ЛИЦ, МУНИЦИПАЛЬНЫХ СЛУЖАЩИХ</w:t>
      </w:r>
    </w:p>
    <w:p w:rsidR="008564F7" w:rsidRDefault="008564F7">
      <w:pPr>
        <w:pStyle w:val="ConsPlusNormal"/>
        <w:ind w:firstLine="540"/>
        <w:jc w:val="both"/>
      </w:pPr>
    </w:p>
    <w:p w:rsidR="008564F7" w:rsidRDefault="008564F7">
      <w:pPr>
        <w:pStyle w:val="ConsPlusNormal"/>
        <w:ind w:firstLine="540"/>
        <w:jc w:val="both"/>
      </w:pPr>
      <w:r>
        <w:t>5.1. Заявитель имеет право на обжалование решения и (или) действий (бездействия) администрации города Благовещенска, должностных лиц администрации города Благовещенска,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564F7" w:rsidRDefault="008564F7">
      <w:pPr>
        <w:pStyle w:val="ConsPlusNormal"/>
        <w:ind w:firstLine="540"/>
        <w:jc w:val="both"/>
      </w:pPr>
    </w:p>
    <w:p w:rsidR="008564F7" w:rsidRDefault="008564F7">
      <w:pPr>
        <w:pStyle w:val="ConsPlusTitle"/>
        <w:jc w:val="center"/>
        <w:outlineLvl w:val="2"/>
      </w:pPr>
      <w:r>
        <w:t>Органы местного самоуправления, организации и уполномоченные</w:t>
      </w:r>
    </w:p>
    <w:p w:rsidR="008564F7" w:rsidRDefault="008564F7">
      <w:pPr>
        <w:pStyle w:val="ConsPlusTitle"/>
        <w:jc w:val="center"/>
      </w:pPr>
      <w:r>
        <w:t xml:space="preserve">на рассмотрение жалобы лица, которым может быть </w:t>
      </w:r>
      <w:proofErr w:type="gramStart"/>
      <w:r>
        <w:t>направлена</w:t>
      </w:r>
      <w:proofErr w:type="gramEnd"/>
    </w:p>
    <w:p w:rsidR="008564F7" w:rsidRDefault="008564F7">
      <w:pPr>
        <w:pStyle w:val="ConsPlusTitle"/>
        <w:jc w:val="center"/>
      </w:pPr>
      <w:r>
        <w:t>жалоба заявителя в досудебном (внесудебном) порядке</w:t>
      </w:r>
    </w:p>
    <w:p w:rsidR="008564F7" w:rsidRDefault="008564F7">
      <w:pPr>
        <w:pStyle w:val="ConsPlusNormal"/>
        <w:ind w:firstLine="540"/>
        <w:jc w:val="both"/>
      </w:pPr>
    </w:p>
    <w:p w:rsidR="008564F7" w:rsidRDefault="008564F7">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64F7" w:rsidRDefault="008564F7">
      <w:pPr>
        <w:pStyle w:val="ConsPlusNormal"/>
        <w:spacing w:before="220"/>
        <w:ind w:firstLine="540"/>
        <w:jc w:val="both"/>
      </w:pPr>
      <w:proofErr w:type="gramStart"/>
      <w:r>
        <w:t>в администрацию города Благовещенска - на решение и (или) действия (бездействие) руководителя Уполномоченного органа, на решение и действия (бездействие) администрации города Благовещенска, руководителя администрации города Благовещенска;</w:t>
      </w:r>
      <w:proofErr w:type="gramEnd"/>
    </w:p>
    <w:p w:rsidR="008564F7" w:rsidRDefault="008564F7">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 муниципального служащего;</w:t>
      </w:r>
    </w:p>
    <w:p w:rsidR="008564F7" w:rsidRDefault="008564F7">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8564F7" w:rsidRDefault="008564F7">
      <w:pPr>
        <w:pStyle w:val="ConsPlusNormal"/>
        <w:ind w:firstLine="540"/>
        <w:jc w:val="both"/>
      </w:pPr>
    </w:p>
    <w:p w:rsidR="008564F7" w:rsidRDefault="008564F7">
      <w:pPr>
        <w:pStyle w:val="ConsPlusTitle"/>
        <w:jc w:val="center"/>
        <w:outlineLvl w:val="2"/>
      </w:pPr>
      <w:r>
        <w:t>Способы информирования заявителей о порядке подачи</w:t>
      </w:r>
    </w:p>
    <w:p w:rsidR="008564F7" w:rsidRDefault="008564F7">
      <w:pPr>
        <w:pStyle w:val="ConsPlusTitle"/>
        <w:jc w:val="center"/>
      </w:pPr>
      <w:r>
        <w:t>и рассмотрения жалобы, в том числе с использованием</w:t>
      </w:r>
    </w:p>
    <w:p w:rsidR="008564F7" w:rsidRDefault="008564F7">
      <w:pPr>
        <w:pStyle w:val="ConsPlusTitle"/>
        <w:jc w:val="center"/>
      </w:pPr>
      <w:r>
        <w:t xml:space="preserve">Единого портала </w:t>
      </w:r>
      <w:proofErr w:type="gramStart"/>
      <w:r>
        <w:t>государственных</w:t>
      </w:r>
      <w:proofErr w:type="gramEnd"/>
      <w:r>
        <w:t xml:space="preserve"> и муниципальных</w:t>
      </w:r>
    </w:p>
    <w:p w:rsidR="008564F7" w:rsidRDefault="008564F7">
      <w:pPr>
        <w:pStyle w:val="ConsPlusTitle"/>
        <w:jc w:val="center"/>
      </w:pPr>
      <w:r>
        <w:t>услуг (функций)</w:t>
      </w:r>
    </w:p>
    <w:p w:rsidR="008564F7" w:rsidRDefault="008564F7">
      <w:pPr>
        <w:pStyle w:val="ConsPlusNormal"/>
        <w:ind w:firstLine="540"/>
        <w:jc w:val="both"/>
      </w:pPr>
    </w:p>
    <w:p w:rsidR="008564F7" w:rsidRDefault="008564F7">
      <w:pPr>
        <w:pStyle w:val="ConsPlusNormal"/>
        <w:ind w:firstLine="540"/>
        <w:jc w:val="both"/>
      </w:pPr>
      <w:r>
        <w:t>5.3. Информация о порядке подачи и рассмотрения жалобы размещается на сайте администрации города Благовещенска,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64F7" w:rsidRDefault="008564F7">
      <w:pPr>
        <w:pStyle w:val="ConsPlusNormal"/>
        <w:ind w:firstLine="540"/>
        <w:jc w:val="both"/>
      </w:pPr>
    </w:p>
    <w:p w:rsidR="008564F7" w:rsidRDefault="008564F7">
      <w:pPr>
        <w:pStyle w:val="ConsPlusTitle"/>
        <w:jc w:val="center"/>
        <w:outlineLvl w:val="2"/>
      </w:pPr>
      <w:r>
        <w:t>Перечень нормативных правовых актов, регулирующих порядок</w:t>
      </w:r>
    </w:p>
    <w:p w:rsidR="008564F7" w:rsidRDefault="008564F7">
      <w:pPr>
        <w:pStyle w:val="ConsPlusTitle"/>
        <w:jc w:val="center"/>
      </w:pPr>
      <w:r>
        <w:t>досудебного (внесудебного) обжалования действий</w:t>
      </w:r>
    </w:p>
    <w:p w:rsidR="008564F7" w:rsidRDefault="008564F7">
      <w:pPr>
        <w:pStyle w:val="ConsPlusTitle"/>
        <w:jc w:val="center"/>
      </w:pPr>
      <w:r>
        <w:t>(бездействия) и (или) решений, принятых</w:t>
      </w:r>
    </w:p>
    <w:p w:rsidR="008564F7" w:rsidRDefault="008564F7">
      <w:pPr>
        <w:pStyle w:val="ConsPlusTitle"/>
        <w:jc w:val="center"/>
      </w:pPr>
      <w:r>
        <w:t>(</w:t>
      </w:r>
      <w:proofErr w:type="gramStart"/>
      <w:r>
        <w:t>осуществленных</w:t>
      </w:r>
      <w:proofErr w:type="gramEnd"/>
      <w:r>
        <w:t>) в ходе предоставления</w:t>
      </w:r>
    </w:p>
    <w:p w:rsidR="008564F7" w:rsidRDefault="008564F7">
      <w:pPr>
        <w:pStyle w:val="ConsPlusTitle"/>
        <w:jc w:val="center"/>
      </w:pPr>
      <w:r>
        <w:t>муниципальной услуги</w:t>
      </w:r>
    </w:p>
    <w:p w:rsidR="008564F7" w:rsidRDefault="008564F7">
      <w:pPr>
        <w:pStyle w:val="ConsPlusNormal"/>
        <w:ind w:firstLine="540"/>
        <w:jc w:val="both"/>
      </w:pPr>
    </w:p>
    <w:p w:rsidR="008564F7" w:rsidRDefault="008564F7">
      <w:pPr>
        <w:pStyle w:val="ConsPlusNormal"/>
        <w:ind w:firstLine="540"/>
        <w:jc w:val="both"/>
      </w:pPr>
      <w:r>
        <w:t xml:space="preserve">5.4. Порядок досудебного (внесудебного) обжалования решений и действий (бездействия) </w:t>
      </w:r>
      <w:r>
        <w:lastRenderedPageBreak/>
        <w:t>администрации города Благовещенска, а также его должностных лиц регулируется:</w:t>
      </w:r>
    </w:p>
    <w:p w:rsidR="008564F7" w:rsidRDefault="008564F7">
      <w:pPr>
        <w:pStyle w:val="ConsPlusNormal"/>
        <w:spacing w:before="220"/>
        <w:ind w:firstLine="540"/>
        <w:jc w:val="both"/>
      </w:pPr>
      <w:r>
        <w:t xml:space="preserve">Федеральным </w:t>
      </w:r>
      <w:hyperlink r:id="rId42">
        <w:r>
          <w:rPr>
            <w:color w:val="0000FF"/>
          </w:rPr>
          <w:t>законом</w:t>
        </w:r>
      </w:hyperlink>
      <w:r>
        <w:t xml:space="preserve"> "Об организации предоставления государственных и муниципальных услуг";</w:t>
      </w:r>
    </w:p>
    <w:p w:rsidR="008564F7" w:rsidRDefault="008564F7">
      <w:pPr>
        <w:pStyle w:val="ConsPlusNormal"/>
        <w:spacing w:before="220"/>
        <w:ind w:firstLine="540"/>
        <w:jc w:val="both"/>
      </w:pPr>
      <w:hyperlink r:id="rId43">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564F7" w:rsidRDefault="008564F7">
      <w:pPr>
        <w:pStyle w:val="ConsPlusNormal"/>
        <w:spacing w:before="220"/>
        <w:ind w:firstLine="540"/>
        <w:jc w:val="both"/>
      </w:pPr>
      <w:hyperlink r:id="rId44">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64F7" w:rsidRDefault="008564F7">
      <w:pPr>
        <w:pStyle w:val="ConsPlusNormal"/>
        <w:ind w:firstLine="540"/>
        <w:jc w:val="both"/>
      </w:pPr>
    </w:p>
    <w:p w:rsidR="008564F7" w:rsidRDefault="008564F7">
      <w:pPr>
        <w:pStyle w:val="ConsPlusTitle"/>
        <w:jc w:val="center"/>
        <w:outlineLvl w:val="1"/>
      </w:pPr>
      <w:r>
        <w:t>VI. ОСОБЕННОСТИ ВЫПОЛНЕНИЯ АДМИНИСТРАТИВНЫХ ПРОЦЕДУР</w:t>
      </w:r>
    </w:p>
    <w:p w:rsidR="008564F7" w:rsidRDefault="008564F7">
      <w:pPr>
        <w:pStyle w:val="ConsPlusTitle"/>
        <w:jc w:val="center"/>
      </w:pPr>
      <w:r>
        <w:t>(ДЕЙСТВИЙ) В МНОГОФУНКЦИОНАЛЬНЫХ ЦЕНТРАХ ПРЕДОСТАВЛЕНИЯ</w:t>
      </w:r>
    </w:p>
    <w:p w:rsidR="008564F7" w:rsidRDefault="008564F7">
      <w:pPr>
        <w:pStyle w:val="ConsPlusTitle"/>
        <w:jc w:val="center"/>
      </w:pPr>
      <w:r>
        <w:t>ГОСУДАРСТВЕННЫХ И МУНИЦИПАЛЬНЫХ УСЛУГ</w:t>
      </w:r>
    </w:p>
    <w:p w:rsidR="008564F7" w:rsidRDefault="008564F7">
      <w:pPr>
        <w:pStyle w:val="ConsPlusNormal"/>
        <w:ind w:firstLine="540"/>
        <w:jc w:val="both"/>
      </w:pPr>
    </w:p>
    <w:p w:rsidR="008564F7" w:rsidRDefault="008564F7">
      <w:pPr>
        <w:pStyle w:val="ConsPlusTitle"/>
        <w:jc w:val="center"/>
        <w:outlineLvl w:val="2"/>
      </w:pPr>
      <w:r>
        <w:t>Исчерпывающий перечень административных процедур (действий)</w:t>
      </w:r>
    </w:p>
    <w:p w:rsidR="008564F7" w:rsidRDefault="008564F7">
      <w:pPr>
        <w:pStyle w:val="ConsPlusTitle"/>
        <w:jc w:val="center"/>
      </w:pPr>
      <w:r>
        <w:t xml:space="preserve">при предоставлении муниципальной услуги, </w:t>
      </w:r>
      <w:proofErr w:type="gramStart"/>
      <w:r>
        <w:t>выполняемых</w:t>
      </w:r>
      <w:proofErr w:type="gramEnd"/>
    </w:p>
    <w:p w:rsidR="008564F7" w:rsidRDefault="008564F7">
      <w:pPr>
        <w:pStyle w:val="ConsPlusTitle"/>
        <w:jc w:val="center"/>
      </w:pPr>
      <w:r>
        <w:t>многофункциональными центрами</w:t>
      </w:r>
    </w:p>
    <w:p w:rsidR="008564F7" w:rsidRDefault="008564F7">
      <w:pPr>
        <w:pStyle w:val="ConsPlusNormal"/>
        <w:ind w:firstLine="540"/>
        <w:jc w:val="both"/>
      </w:pPr>
    </w:p>
    <w:p w:rsidR="008564F7" w:rsidRDefault="008564F7">
      <w:pPr>
        <w:pStyle w:val="ConsPlusNormal"/>
        <w:ind w:firstLine="540"/>
        <w:jc w:val="both"/>
      </w:pPr>
      <w:r>
        <w:t>6.1. Многофункциональный центр осуществляет:</w:t>
      </w:r>
    </w:p>
    <w:p w:rsidR="008564F7" w:rsidRDefault="008564F7">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64F7" w:rsidRDefault="008564F7">
      <w:pPr>
        <w:pStyle w:val="ConsPlusNormal"/>
        <w:spacing w:before="220"/>
        <w:ind w:firstLine="540"/>
        <w:jc w:val="both"/>
      </w:pPr>
      <w: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муниципальную услугу;</w:t>
      </w:r>
    </w:p>
    <w:p w:rsidR="008564F7" w:rsidRDefault="008564F7">
      <w:pPr>
        <w:pStyle w:val="ConsPlusNormal"/>
        <w:spacing w:before="220"/>
        <w:ind w:firstLine="540"/>
        <w:jc w:val="both"/>
      </w:pPr>
      <w:r>
        <w:t xml:space="preserve">иные процедуры и действия, предусмотренные Федеральным </w:t>
      </w:r>
      <w:hyperlink r:id="rId45">
        <w:r>
          <w:rPr>
            <w:color w:val="0000FF"/>
          </w:rPr>
          <w:t>законом</w:t>
        </w:r>
      </w:hyperlink>
      <w:r>
        <w:t xml:space="preserve"> N 210-ФЗ.</w:t>
      </w:r>
    </w:p>
    <w:p w:rsidR="008564F7" w:rsidRDefault="008564F7">
      <w:pPr>
        <w:pStyle w:val="ConsPlusNormal"/>
        <w:ind w:firstLine="540"/>
        <w:jc w:val="both"/>
      </w:pPr>
    </w:p>
    <w:p w:rsidR="008564F7" w:rsidRDefault="008564F7">
      <w:pPr>
        <w:pStyle w:val="ConsPlusTitle"/>
        <w:jc w:val="center"/>
        <w:outlineLvl w:val="2"/>
      </w:pPr>
      <w:r>
        <w:t>Информирование заявителей</w:t>
      </w:r>
    </w:p>
    <w:p w:rsidR="008564F7" w:rsidRDefault="008564F7">
      <w:pPr>
        <w:pStyle w:val="ConsPlusNormal"/>
        <w:ind w:firstLine="540"/>
        <w:jc w:val="both"/>
      </w:pPr>
    </w:p>
    <w:p w:rsidR="008564F7" w:rsidRDefault="008564F7">
      <w:pPr>
        <w:pStyle w:val="ConsPlusNormal"/>
        <w:ind w:firstLine="540"/>
        <w:jc w:val="both"/>
      </w:pPr>
      <w:r>
        <w:t>6.2. Информирование заявителя многофункциональным центром осуществляется следующими способами:</w:t>
      </w:r>
    </w:p>
    <w:p w:rsidR="008564F7" w:rsidRDefault="008564F7">
      <w:pPr>
        <w:pStyle w:val="ConsPlusNormal"/>
        <w:spacing w:before="220"/>
        <w:ind w:firstLine="540"/>
        <w:jc w:val="both"/>
      </w:pPr>
      <w:r>
        <w:t>а) путем размещения информации на официальных сайтах либо информационных стендах многофункциональных центров;</w:t>
      </w:r>
    </w:p>
    <w:p w:rsidR="008564F7" w:rsidRDefault="008564F7">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8564F7" w:rsidRDefault="008564F7">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64F7" w:rsidRDefault="008564F7">
      <w:pPr>
        <w:pStyle w:val="ConsPlusNormal"/>
        <w:spacing w:before="220"/>
        <w:ind w:firstLine="540"/>
        <w:jc w:val="both"/>
      </w:pPr>
      <w: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w:t>
      </w:r>
      <w: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64F7" w:rsidRDefault="008564F7">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64F7" w:rsidRDefault="008564F7">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8564F7" w:rsidRDefault="008564F7">
      <w:pPr>
        <w:pStyle w:val="ConsPlusNormal"/>
        <w:spacing w:before="220"/>
        <w:ind w:firstLine="540"/>
        <w:jc w:val="both"/>
      </w:pPr>
      <w:r>
        <w:t>назначить другое время для консультаций.</w:t>
      </w:r>
    </w:p>
    <w:p w:rsidR="008564F7" w:rsidRDefault="008564F7">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564F7" w:rsidRDefault="008564F7">
      <w:pPr>
        <w:pStyle w:val="ConsPlusNormal"/>
        <w:ind w:firstLine="540"/>
        <w:jc w:val="both"/>
      </w:pPr>
    </w:p>
    <w:p w:rsidR="008564F7" w:rsidRDefault="008564F7">
      <w:pPr>
        <w:pStyle w:val="ConsPlusTitle"/>
        <w:jc w:val="center"/>
        <w:outlineLvl w:val="2"/>
      </w:pPr>
      <w:r>
        <w:t>Выдача заявителю результата предоставления</w:t>
      </w:r>
    </w:p>
    <w:p w:rsidR="008564F7" w:rsidRDefault="008564F7">
      <w:pPr>
        <w:pStyle w:val="ConsPlusTitle"/>
        <w:jc w:val="center"/>
      </w:pPr>
      <w:r>
        <w:t>муниципальной услуги</w:t>
      </w:r>
    </w:p>
    <w:p w:rsidR="008564F7" w:rsidRDefault="008564F7">
      <w:pPr>
        <w:pStyle w:val="ConsPlusNormal"/>
        <w:ind w:firstLine="540"/>
        <w:jc w:val="both"/>
      </w:pPr>
    </w:p>
    <w:p w:rsidR="008564F7" w:rsidRDefault="008564F7">
      <w:pPr>
        <w:pStyle w:val="ConsPlusNormal"/>
        <w:ind w:firstLine="540"/>
        <w:jc w:val="both"/>
      </w:pPr>
      <w: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администрация города Благовещенска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p>
    <w:p w:rsidR="008564F7" w:rsidRDefault="008564F7">
      <w:pPr>
        <w:pStyle w:val="ConsPlusNormal"/>
        <w:spacing w:before="220"/>
        <w:ind w:firstLine="540"/>
        <w:jc w:val="both"/>
      </w:pPr>
      <w:r>
        <w:t>Порядок и сроки передачи администрацией города Благовещенска таких документов в многофункциональный центр определяются соглашением о взаимодействии.</w:t>
      </w:r>
    </w:p>
    <w:p w:rsidR="008564F7" w:rsidRDefault="008564F7">
      <w:pPr>
        <w:pStyle w:val="ConsPlusNormal"/>
        <w:spacing w:before="220"/>
        <w:ind w:firstLine="540"/>
        <w:jc w:val="both"/>
      </w:pPr>
      <w: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64F7" w:rsidRDefault="008564F7">
      <w:pPr>
        <w:pStyle w:val="ConsPlusNormal"/>
        <w:spacing w:before="220"/>
        <w:ind w:firstLine="540"/>
        <w:jc w:val="both"/>
      </w:pPr>
      <w:r>
        <w:t>Работник многофункционального центра осуществляет следующие действия:</w:t>
      </w:r>
    </w:p>
    <w:p w:rsidR="008564F7" w:rsidRDefault="008564F7">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64F7" w:rsidRDefault="008564F7">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8564F7" w:rsidRDefault="008564F7">
      <w:pPr>
        <w:pStyle w:val="ConsPlusNormal"/>
        <w:spacing w:before="220"/>
        <w:ind w:firstLine="540"/>
        <w:jc w:val="both"/>
      </w:pPr>
      <w:r>
        <w:t>определяет статус исполнения уведомления о планируемом строительстве, уведомления об изменении параметров в ГИС;</w:t>
      </w:r>
    </w:p>
    <w:p w:rsidR="008564F7" w:rsidRDefault="008564F7">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w:t>
      </w:r>
    </w:p>
    <w:p w:rsidR="008564F7" w:rsidRDefault="008564F7">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8564F7" w:rsidRDefault="008564F7">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outlineLvl w:val="1"/>
      </w:pPr>
      <w:r>
        <w:t>Приложение N 1</w:t>
      </w:r>
    </w:p>
    <w:p w:rsidR="008564F7" w:rsidRDefault="008564F7">
      <w:pPr>
        <w:pStyle w:val="ConsPlusNormal"/>
        <w:jc w:val="right"/>
      </w:pPr>
      <w:r>
        <w:t>к Административному регламенту</w:t>
      </w:r>
    </w:p>
    <w:p w:rsidR="008564F7" w:rsidRDefault="008564F7">
      <w:pPr>
        <w:pStyle w:val="ConsPlusNormal"/>
        <w:jc w:val="right"/>
      </w:pPr>
    </w:p>
    <w:p w:rsidR="008564F7" w:rsidRDefault="008564F7">
      <w:pPr>
        <w:pStyle w:val="ConsPlusNonformat"/>
        <w:jc w:val="both"/>
      </w:pPr>
      <w:r>
        <w:t xml:space="preserve">                             Кому _________________________________________</w:t>
      </w:r>
    </w:p>
    <w:p w:rsidR="008564F7" w:rsidRDefault="008564F7">
      <w:pPr>
        <w:pStyle w:val="ConsPlusNonformat"/>
        <w:jc w:val="both"/>
      </w:pPr>
      <w:r>
        <w:t xml:space="preserve">                                    </w:t>
      </w:r>
      <w:proofErr w:type="gramStart"/>
      <w:r>
        <w:t>(фамилия, имя, отчество (при наличии)</w:t>
      </w:r>
      <w:proofErr w:type="gramEnd"/>
    </w:p>
    <w:p w:rsidR="008564F7" w:rsidRDefault="008564F7">
      <w:pPr>
        <w:pStyle w:val="ConsPlusNonformat"/>
        <w:jc w:val="both"/>
      </w:pPr>
      <w:r>
        <w:t xml:space="preserve">                                     </w:t>
      </w:r>
      <w:proofErr w:type="gramStart"/>
      <w:r>
        <w:t>застройщика, ОГРНИП (для физического</w:t>
      </w:r>
      <w:proofErr w:type="gramEnd"/>
    </w:p>
    <w:p w:rsidR="008564F7" w:rsidRDefault="008564F7">
      <w:pPr>
        <w:pStyle w:val="ConsPlusNonformat"/>
        <w:jc w:val="both"/>
      </w:pPr>
      <w:r>
        <w:t xml:space="preserve">                                     лица, зарегистрированного в качестве</w:t>
      </w:r>
    </w:p>
    <w:p w:rsidR="008564F7" w:rsidRDefault="008564F7">
      <w:pPr>
        <w:pStyle w:val="ConsPlusNonformat"/>
        <w:jc w:val="both"/>
      </w:pPr>
      <w:r>
        <w:t xml:space="preserve">                                      индивидуального предпринимателя) -</w:t>
      </w:r>
    </w:p>
    <w:p w:rsidR="008564F7" w:rsidRDefault="008564F7">
      <w:pPr>
        <w:pStyle w:val="ConsPlusNonformat"/>
        <w:jc w:val="both"/>
      </w:pPr>
      <w:r>
        <w:t xml:space="preserve">                                         для физического лица, </w:t>
      </w:r>
      <w:proofErr w:type="gramStart"/>
      <w:r>
        <w:t>полное</w:t>
      </w:r>
      <w:proofErr w:type="gramEnd"/>
    </w:p>
    <w:p w:rsidR="008564F7" w:rsidRDefault="008564F7">
      <w:pPr>
        <w:pStyle w:val="ConsPlusNonformat"/>
        <w:jc w:val="both"/>
      </w:pPr>
      <w:r>
        <w:t xml:space="preserve">                                       наименование застройщика, ИНН </w:t>
      </w:r>
      <w:hyperlink w:anchor="P596">
        <w:r>
          <w:rPr>
            <w:color w:val="0000FF"/>
          </w:rPr>
          <w:t>&lt;*&gt;</w:t>
        </w:r>
      </w:hyperlink>
      <w:r>
        <w:t>,</w:t>
      </w:r>
    </w:p>
    <w:p w:rsidR="008564F7" w:rsidRDefault="008564F7">
      <w:pPr>
        <w:pStyle w:val="ConsPlusNonformat"/>
        <w:jc w:val="both"/>
      </w:pPr>
      <w:r>
        <w:t xml:space="preserve">                                         ОГРН - для юридического лица</w:t>
      </w:r>
    </w:p>
    <w:p w:rsidR="008564F7" w:rsidRDefault="008564F7">
      <w:pPr>
        <w:pStyle w:val="ConsPlusNonformat"/>
        <w:jc w:val="both"/>
      </w:pPr>
      <w:r>
        <w:t xml:space="preserve">                             ______________________________________________</w:t>
      </w:r>
    </w:p>
    <w:p w:rsidR="008564F7" w:rsidRDefault="008564F7">
      <w:pPr>
        <w:pStyle w:val="ConsPlusNonformat"/>
        <w:jc w:val="both"/>
      </w:pPr>
      <w:r>
        <w:t xml:space="preserve">                                почтовый индекс и адрес, телефон, адрес</w:t>
      </w:r>
    </w:p>
    <w:p w:rsidR="008564F7" w:rsidRDefault="008564F7">
      <w:pPr>
        <w:pStyle w:val="ConsPlusNonformat"/>
        <w:jc w:val="both"/>
      </w:pPr>
      <w:r>
        <w:t xml:space="preserve">                                     электронной почты застройщика)</w:t>
      </w:r>
    </w:p>
    <w:p w:rsidR="008564F7" w:rsidRDefault="008564F7">
      <w:pPr>
        <w:pStyle w:val="ConsPlusNonformat"/>
        <w:jc w:val="both"/>
      </w:pPr>
    </w:p>
    <w:p w:rsidR="008564F7" w:rsidRDefault="008564F7">
      <w:pPr>
        <w:pStyle w:val="ConsPlusNonformat"/>
        <w:jc w:val="both"/>
      </w:pPr>
      <w:bookmarkStart w:id="32" w:name="P536"/>
      <w:bookmarkEnd w:id="32"/>
      <w:r>
        <w:t xml:space="preserve">                                  </w:t>
      </w:r>
      <w:r>
        <w:rPr>
          <w:b/>
        </w:rPr>
        <w:t>РЕШЕНИЕ</w:t>
      </w:r>
    </w:p>
    <w:p w:rsidR="008564F7" w:rsidRDefault="008564F7">
      <w:pPr>
        <w:pStyle w:val="ConsPlusNonformat"/>
        <w:jc w:val="both"/>
      </w:pPr>
      <w:r>
        <w:t xml:space="preserve">                       </w:t>
      </w:r>
      <w:r>
        <w:rPr>
          <w:b/>
        </w:rPr>
        <w:t>об отказе в приеме документов</w:t>
      </w:r>
    </w:p>
    <w:p w:rsidR="008564F7" w:rsidRDefault="008564F7">
      <w:pPr>
        <w:pStyle w:val="ConsPlusNonformat"/>
        <w:jc w:val="both"/>
      </w:pPr>
    </w:p>
    <w:p w:rsidR="008564F7" w:rsidRDefault="008564F7">
      <w:pPr>
        <w:pStyle w:val="ConsPlusNonformat"/>
        <w:jc w:val="both"/>
      </w:pPr>
      <w:r>
        <w:t>__________________________________________________________________________</w:t>
      </w:r>
    </w:p>
    <w:p w:rsidR="008564F7" w:rsidRDefault="008564F7">
      <w:pPr>
        <w:pStyle w:val="ConsPlusNonformat"/>
        <w:jc w:val="both"/>
      </w:pPr>
      <w:r>
        <w:t xml:space="preserve">         </w:t>
      </w:r>
      <w:proofErr w:type="gramStart"/>
      <w:r>
        <w:t>(наименование уполномоченного органа на выдачу разрешений</w:t>
      </w:r>
      <w:proofErr w:type="gramEnd"/>
    </w:p>
    <w:p w:rsidR="008564F7" w:rsidRDefault="008564F7">
      <w:pPr>
        <w:pStyle w:val="ConsPlusNonformat"/>
        <w:jc w:val="both"/>
      </w:pPr>
      <w:r>
        <w:t xml:space="preserve">             на строительство, органа местного самоуправления)</w:t>
      </w:r>
    </w:p>
    <w:p w:rsidR="008564F7" w:rsidRDefault="008564F7">
      <w:pPr>
        <w:pStyle w:val="ConsPlusNonformat"/>
        <w:jc w:val="both"/>
      </w:pPr>
    </w:p>
    <w:p w:rsidR="008564F7" w:rsidRDefault="008564F7">
      <w:pPr>
        <w:pStyle w:val="ConsPlusNonformat"/>
        <w:jc w:val="both"/>
      </w:pPr>
      <w:r>
        <w:t xml:space="preserve">    В  приеме документов для предоставления услуги "Направление уведомления</w:t>
      </w:r>
    </w:p>
    <w:p w:rsidR="008564F7" w:rsidRDefault="008564F7">
      <w:pPr>
        <w:pStyle w:val="ConsPlusNonformat"/>
        <w:jc w:val="both"/>
      </w:pPr>
      <w:r>
        <w:t xml:space="preserve">о  соответствии  </w:t>
      </w:r>
      <w:proofErr w:type="gramStart"/>
      <w:r>
        <w:t>указанных</w:t>
      </w:r>
      <w:proofErr w:type="gramEnd"/>
      <w:r>
        <w:t xml:space="preserve">  в  уведомлении  о планируемом строительстве или</w:t>
      </w:r>
    </w:p>
    <w:p w:rsidR="008564F7" w:rsidRDefault="008564F7">
      <w:pPr>
        <w:pStyle w:val="ConsPlusNonformat"/>
        <w:jc w:val="both"/>
      </w:pPr>
      <w:r>
        <w:t>реконструкции  объекта индивидуального жилищного строительства или садового</w:t>
      </w:r>
    </w:p>
    <w:p w:rsidR="008564F7" w:rsidRDefault="008564F7">
      <w:pPr>
        <w:pStyle w:val="ConsPlusNonformat"/>
        <w:jc w:val="both"/>
      </w:pPr>
      <w:r>
        <w:t>дома   параметров   объекта  индивидуального  жилищного  строительства  или</w:t>
      </w:r>
    </w:p>
    <w:p w:rsidR="008564F7" w:rsidRDefault="008564F7">
      <w:pPr>
        <w:pStyle w:val="ConsPlusNonformat"/>
        <w:jc w:val="both"/>
      </w:pPr>
      <w:r>
        <w:t>садового  дома  установленным  параметрам и допустимости размещения объекта</w:t>
      </w:r>
    </w:p>
    <w:p w:rsidR="008564F7" w:rsidRDefault="008564F7">
      <w:pPr>
        <w:pStyle w:val="ConsPlusNonformat"/>
        <w:jc w:val="both"/>
      </w:pPr>
      <w:r>
        <w:t xml:space="preserve">индивидуального  жилищного  строительства  или  садового  дома на </w:t>
      </w:r>
      <w:proofErr w:type="gramStart"/>
      <w:r>
        <w:t>земельном</w:t>
      </w:r>
      <w:proofErr w:type="gramEnd"/>
    </w:p>
    <w:p w:rsidR="008564F7" w:rsidRDefault="008564F7">
      <w:pPr>
        <w:pStyle w:val="ConsPlusNonformat"/>
        <w:jc w:val="both"/>
      </w:pPr>
      <w:r>
        <w:t xml:space="preserve">участке   либо   несоответствии   </w:t>
      </w:r>
      <w:proofErr w:type="gramStart"/>
      <w:r>
        <w:t>указанных</w:t>
      </w:r>
      <w:proofErr w:type="gramEnd"/>
      <w:r>
        <w:t xml:space="preserve">  в  уведомлении  о  планируемом</w:t>
      </w:r>
    </w:p>
    <w:p w:rsidR="008564F7" w:rsidRDefault="008564F7">
      <w:pPr>
        <w:pStyle w:val="ConsPlusNonformat"/>
        <w:jc w:val="both"/>
      </w:pPr>
      <w:proofErr w:type="gramStart"/>
      <w:r>
        <w:t>строительстве</w:t>
      </w:r>
      <w:proofErr w:type="gramEnd"/>
      <w:r>
        <w:t xml:space="preserve">   или   реконструкции   объекта   индивидуального   жилищного</w:t>
      </w:r>
    </w:p>
    <w:p w:rsidR="008564F7" w:rsidRDefault="008564F7">
      <w:pPr>
        <w:pStyle w:val="ConsPlusNonformat"/>
        <w:jc w:val="both"/>
      </w:pPr>
      <w:r>
        <w:t>строительства   или   садового   дома  параметров  объекта  индивидуального</w:t>
      </w:r>
    </w:p>
    <w:p w:rsidR="008564F7" w:rsidRDefault="008564F7">
      <w:pPr>
        <w:pStyle w:val="ConsPlusNonformat"/>
        <w:jc w:val="both"/>
      </w:pPr>
      <w:r>
        <w:t>жилищного  строительства или садового дома установленным параметрам и (или)</w:t>
      </w:r>
    </w:p>
    <w:p w:rsidR="008564F7" w:rsidRDefault="008564F7">
      <w:pPr>
        <w:pStyle w:val="ConsPlusNonformat"/>
        <w:jc w:val="both"/>
      </w:pPr>
      <w:r>
        <w:t>недопустимости  размещения  объекта индивидуального жилищного строительства</w:t>
      </w:r>
    </w:p>
    <w:p w:rsidR="008564F7" w:rsidRDefault="008564F7">
      <w:pPr>
        <w:pStyle w:val="ConsPlusNonformat"/>
        <w:jc w:val="both"/>
      </w:pPr>
      <w:r>
        <w:t xml:space="preserve">или  садового  дома  на  земельном  участке",  Вам  отказано  </w:t>
      </w:r>
      <w:proofErr w:type="gramStart"/>
      <w:r>
        <w:t>по</w:t>
      </w:r>
      <w:proofErr w:type="gramEnd"/>
      <w:r>
        <w:t xml:space="preserve">  следующим</w:t>
      </w:r>
    </w:p>
    <w:p w:rsidR="008564F7" w:rsidRDefault="008564F7">
      <w:pPr>
        <w:pStyle w:val="ConsPlusNonformat"/>
        <w:jc w:val="both"/>
      </w:pPr>
      <w:r>
        <w:t>основаниям:</w:t>
      </w:r>
    </w:p>
    <w:p w:rsidR="008564F7" w:rsidRDefault="008564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819"/>
        <w:gridCol w:w="2551"/>
      </w:tblGrid>
      <w:tr w:rsidR="008564F7">
        <w:tc>
          <w:tcPr>
            <w:tcW w:w="1701" w:type="dxa"/>
          </w:tcPr>
          <w:p w:rsidR="008564F7" w:rsidRDefault="008564F7">
            <w:pPr>
              <w:pStyle w:val="ConsPlusNormal"/>
              <w:jc w:val="center"/>
            </w:pPr>
            <w:r>
              <w:t>N пункта Административного регламента</w:t>
            </w:r>
          </w:p>
        </w:tc>
        <w:tc>
          <w:tcPr>
            <w:tcW w:w="4819" w:type="dxa"/>
          </w:tcPr>
          <w:p w:rsidR="008564F7" w:rsidRDefault="008564F7">
            <w:pPr>
              <w:pStyle w:val="ConsPlusNormal"/>
              <w:jc w:val="center"/>
            </w:pPr>
            <w:r>
              <w:t>Наименование основания для отказа в соответствии с Административным регламентом</w:t>
            </w:r>
          </w:p>
        </w:tc>
        <w:tc>
          <w:tcPr>
            <w:tcW w:w="2551" w:type="dxa"/>
          </w:tcPr>
          <w:p w:rsidR="008564F7" w:rsidRDefault="008564F7">
            <w:pPr>
              <w:pStyle w:val="ConsPlusNormal"/>
              <w:jc w:val="center"/>
            </w:pPr>
            <w:r>
              <w:t>Разъяснение причин отказа в приеме документов</w:t>
            </w:r>
          </w:p>
        </w:tc>
      </w:tr>
      <w:tr w:rsidR="008564F7">
        <w:tc>
          <w:tcPr>
            <w:tcW w:w="1701" w:type="dxa"/>
          </w:tcPr>
          <w:p w:rsidR="008564F7" w:rsidRDefault="008564F7">
            <w:pPr>
              <w:pStyle w:val="ConsPlusNormal"/>
            </w:pPr>
            <w:hyperlink w:anchor="P224">
              <w:r>
                <w:rPr>
                  <w:color w:val="0000FF"/>
                </w:rPr>
                <w:t>Подпункт "а" пункта 2.13</w:t>
              </w:r>
            </w:hyperlink>
          </w:p>
        </w:tc>
        <w:tc>
          <w:tcPr>
            <w:tcW w:w="4819" w:type="dxa"/>
          </w:tcPr>
          <w:p w:rsidR="008564F7" w:rsidRDefault="008564F7">
            <w:pPr>
              <w:pStyle w:val="ConsPlusNormal"/>
            </w:pPr>
            <w: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2551" w:type="dxa"/>
          </w:tcPr>
          <w:p w:rsidR="008564F7" w:rsidRDefault="008564F7">
            <w:pPr>
              <w:pStyle w:val="ConsPlusNormal"/>
            </w:pPr>
          </w:p>
        </w:tc>
      </w:tr>
      <w:tr w:rsidR="008564F7">
        <w:tc>
          <w:tcPr>
            <w:tcW w:w="1701" w:type="dxa"/>
          </w:tcPr>
          <w:p w:rsidR="008564F7" w:rsidRDefault="008564F7">
            <w:pPr>
              <w:pStyle w:val="ConsPlusNormal"/>
            </w:pPr>
            <w:hyperlink w:anchor="P225">
              <w:r>
                <w:rPr>
                  <w:color w:val="0000FF"/>
                </w:rPr>
                <w:t>Подпункт "б" пункта 2.13</w:t>
              </w:r>
            </w:hyperlink>
          </w:p>
        </w:tc>
        <w:tc>
          <w:tcPr>
            <w:tcW w:w="4819" w:type="dxa"/>
          </w:tcPr>
          <w:p w:rsidR="008564F7" w:rsidRDefault="008564F7">
            <w:pPr>
              <w:pStyle w:val="ConsPlusNormal"/>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551" w:type="dxa"/>
          </w:tcPr>
          <w:p w:rsidR="008564F7" w:rsidRDefault="008564F7">
            <w:pPr>
              <w:pStyle w:val="ConsPlusNormal"/>
            </w:pPr>
          </w:p>
        </w:tc>
      </w:tr>
      <w:tr w:rsidR="008564F7">
        <w:tc>
          <w:tcPr>
            <w:tcW w:w="1701" w:type="dxa"/>
          </w:tcPr>
          <w:p w:rsidR="008564F7" w:rsidRDefault="008564F7">
            <w:pPr>
              <w:pStyle w:val="ConsPlusNormal"/>
            </w:pPr>
            <w:hyperlink w:anchor="P226">
              <w:r>
                <w:rPr>
                  <w:color w:val="0000FF"/>
                </w:rPr>
                <w:t>Подпункт "в" пункта 2.13</w:t>
              </w:r>
            </w:hyperlink>
          </w:p>
        </w:tc>
        <w:tc>
          <w:tcPr>
            <w:tcW w:w="4819" w:type="dxa"/>
          </w:tcPr>
          <w:p w:rsidR="008564F7" w:rsidRDefault="008564F7">
            <w:pPr>
              <w:pStyle w:val="ConsPlusNormal"/>
            </w:pPr>
            <w:r>
              <w:t>Представленные документы содержат подчистки и исправления текста</w:t>
            </w:r>
          </w:p>
        </w:tc>
        <w:tc>
          <w:tcPr>
            <w:tcW w:w="2551" w:type="dxa"/>
          </w:tcPr>
          <w:p w:rsidR="008564F7" w:rsidRDefault="008564F7">
            <w:pPr>
              <w:pStyle w:val="ConsPlusNormal"/>
            </w:pPr>
          </w:p>
        </w:tc>
      </w:tr>
      <w:tr w:rsidR="008564F7">
        <w:tc>
          <w:tcPr>
            <w:tcW w:w="1701" w:type="dxa"/>
          </w:tcPr>
          <w:p w:rsidR="008564F7" w:rsidRDefault="008564F7">
            <w:pPr>
              <w:pStyle w:val="ConsPlusNormal"/>
            </w:pPr>
            <w:hyperlink w:anchor="P227">
              <w:r>
                <w:rPr>
                  <w:color w:val="0000FF"/>
                </w:rPr>
                <w:t>Подпункт "г" пункта 2.13</w:t>
              </w:r>
            </w:hyperlink>
          </w:p>
        </w:tc>
        <w:tc>
          <w:tcPr>
            <w:tcW w:w="4819" w:type="dxa"/>
          </w:tcPr>
          <w:p w:rsidR="008564F7" w:rsidRDefault="008564F7">
            <w:pPr>
              <w:pStyle w:val="ConsPlusNormal"/>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1" w:type="dxa"/>
          </w:tcPr>
          <w:p w:rsidR="008564F7" w:rsidRDefault="008564F7">
            <w:pPr>
              <w:pStyle w:val="ConsPlusNormal"/>
            </w:pPr>
          </w:p>
        </w:tc>
      </w:tr>
      <w:tr w:rsidR="008564F7">
        <w:tc>
          <w:tcPr>
            <w:tcW w:w="1701" w:type="dxa"/>
          </w:tcPr>
          <w:p w:rsidR="008564F7" w:rsidRDefault="008564F7">
            <w:pPr>
              <w:pStyle w:val="ConsPlusNormal"/>
            </w:pPr>
            <w:hyperlink w:anchor="P228">
              <w:r>
                <w:rPr>
                  <w:color w:val="0000FF"/>
                </w:rPr>
                <w:t>Подпункт "д" пункта 2.13</w:t>
              </w:r>
            </w:hyperlink>
          </w:p>
        </w:tc>
        <w:tc>
          <w:tcPr>
            <w:tcW w:w="4819" w:type="dxa"/>
          </w:tcPr>
          <w:p w:rsidR="008564F7" w:rsidRDefault="008564F7">
            <w:pPr>
              <w:pStyle w:val="ConsPlusNormal"/>
            </w:pPr>
            <w: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65">
              <w:r>
                <w:rPr>
                  <w:color w:val="0000FF"/>
                </w:rPr>
                <w:t>пунктами 2.5</w:t>
              </w:r>
            </w:hyperlink>
            <w:r>
              <w:t xml:space="preserve"> - </w:t>
            </w:r>
            <w:hyperlink w:anchor="P176">
              <w:r>
                <w:rPr>
                  <w:color w:val="0000FF"/>
                </w:rPr>
                <w:t>2.7</w:t>
              </w:r>
            </w:hyperlink>
            <w:r>
              <w:t xml:space="preserve"> Административного регламента</w:t>
            </w:r>
          </w:p>
        </w:tc>
        <w:tc>
          <w:tcPr>
            <w:tcW w:w="2551" w:type="dxa"/>
          </w:tcPr>
          <w:p w:rsidR="008564F7" w:rsidRDefault="008564F7">
            <w:pPr>
              <w:pStyle w:val="ConsPlusNormal"/>
            </w:pPr>
          </w:p>
        </w:tc>
      </w:tr>
      <w:tr w:rsidR="008564F7">
        <w:tc>
          <w:tcPr>
            <w:tcW w:w="1701" w:type="dxa"/>
          </w:tcPr>
          <w:p w:rsidR="008564F7" w:rsidRDefault="008564F7">
            <w:pPr>
              <w:pStyle w:val="ConsPlusNormal"/>
            </w:pPr>
            <w:hyperlink w:anchor="P229">
              <w:r>
                <w:rPr>
                  <w:color w:val="0000FF"/>
                </w:rPr>
                <w:t>Подпункт "е" пункта 2.13</w:t>
              </w:r>
            </w:hyperlink>
          </w:p>
        </w:tc>
        <w:tc>
          <w:tcPr>
            <w:tcW w:w="4819" w:type="dxa"/>
          </w:tcPr>
          <w:p w:rsidR="008564F7" w:rsidRDefault="008564F7">
            <w:pPr>
              <w:pStyle w:val="ConsPlusNormal"/>
            </w:pPr>
            <w:r>
              <w:t xml:space="preserve">Выявлено несоблюдение установленных </w:t>
            </w:r>
            <w:hyperlink r:id="rId46">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8564F7" w:rsidRDefault="008564F7">
            <w:pPr>
              <w:pStyle w:val="ConsPlusNormal"/>
            </w:pPr>
          </w:p>
        </w:tc>
      </w:tr>
    </w:tbl>
    <w:p w:rsidR="008564F7" w:rsidRDefault="008564F7">
      <w:pPr>
        <w:pStyle w:val="ConsPlusNormal"/>
        <w:ind w:firstLine="540"/>
        <w:jc w:val="both"/>
      </w:pPr>
    </w:p>
    <w:p w:rsidR="008564F7" w:rsidRDefault="008564F7">
      <w:pPr>
        <w:pStyle w:val="ConsPlusNonformat"/>
        <w:jc w:val="both"/>
      </w:pPr>
      <w:r>
        <w:t>Дополнительно информируем: ________________________________________________</w:t>
      </w:r>
    </w:p>
    <w:p w:rsidR="008564F7" w:rsidRDefault="008564F7">
      <w:pPr>
        <w:pStyle w:val="ConsPlusNonformat"/>
        <w:jc w:val="both"/>
      </w:pPr>
      <w:r>
        <w:t>__________________________________________________________________________.</w:t>
      </w:r>
    </w:p>
    <w:p w:rsidR="008564F7" w:rsidRDefault="008564F7">
      <w:pPr>
        <w:pStyle w:val="ConsPlusNonformat"/>
        <w:jc w:val="both"/>
      </w:pPr>
      <w:r>
        <w:t xml:space="preserve">       </w:t>
      </w:r>
      <w:proofErr w:type="gramStart"/>
      <w:r>
        <w:t>(указывается информация, необходимая для устранения оснований</w:t>
      </w:r>
      <w:proofErr w:type="gramEnd"/>
    </w:p>
    <w:p w:rsidR="008564F7" w:rsidRDefault="008564F7">
      <w:pPr>
        <w:pStyle w:val="ConsPlusNonformat"/>
        <w:jc w:val="both"/>
      </w:pPr>
      <w:r>
        <w:t xml:space="preserve">      для отказа в приеме документов, необходимых для предоставления</w:t>
      </w:r>
    </w:p>
    <w:p w:rsidR="008564F7" w:rsidRDefault="008564F7">
      <w:pPr>
        <w:pStyle w:val="ConsPlusNonformat"/>
        <w:jc w:val="both"/>
      </w:pPr>
      <w:r>
        <w:t xml:space="preserve">       услуги, а также иная дополнительная информация - при наличии)</w:t>
      </w:r>
    </w:p>
    <w:p w:rsidR="008564F7" w:rsidRDefault="008564F7">
      <w:pPr>
        <w:pStyle w:val="ConsPlusNonformat"/>
        <w:jc w:val="both"/>
      </w:pPr>
    </w:p>
    <w:p w:rsidR="008564F7" w:rsidRDefault="008564F7">
      <w:pPr>
        <w:pStyle w:val="ConsPlusNonformat"/>
        <w:jc w:val="both"/>
      </w:pPr>
      <w:r>
        <w:t>Приложение: _______________________________________________________________</w:t>
      </w:r>
    </w:p>
    <w:p w:rsidR="008564F7" w:rsidRDefault="008564F7">
      <w:pPr>
        <w:pStyle w:val="ConsPlusNonformat"/>
        <w:jc w:val="both"/>
      </w:pPr>
      <w:r>
        <w:t>__________________________________________________________________________.</w:t>
      </w:r>
    </w:p>
    <w:p w:rsidR="008564F7" w:rsidRDefault="008564F7">
      <w:pPr>
        <w:pStyle w:val="ConsPlusNonformat"/>
        <w:jc w:val="both"/>
      </w:pPr>
      <w:r>
        <w:t xml:space="preserve">            (прилагаются документы, представленные заявителем)</w:t>
      </w:r>
    </w:p>
    <w:p w:rsidR="008564F7" w:rsidRDefault="008564F7">
      <w:pPr>
        <w:pStyle w:val="ConsPlusNonformat"/>
        <w:jc w:val="both"/>
      </w:pPr>
    </w:p>
    <w:p w:rsidR="008564F7" w:rsidRDefault="008564F7">
      <w:pPr>
        <w:pStyle w:val="ConsPlusNonformat"/>
        <w:jc w:val="both"/>
      </w:pPr>
      <w:r>
        <w:t>_________________    _______________    ___________________________________</w:t>
      </w:r>
    </w:p>
    <w:p w:rsidR="008564F7" w:rsidRDefault="008564F7">
      <w:pPr>
        <w:pStyle w:val="ConsPlusNonformat"/>
        <w:jc w:val="both"/>
      </w:pPr>
      <w:r>
        <w:t xml:space="preserve">   </w:t>
      </w:r>
      <w:proofErr w:type="gramStart"/>
      <w:r>
        <w:t>(должность)          (подпись)             (фамилия, имя, отчество</w:t>
      </w:r>
      <w:proofErr w:type="gramEnd"/>
    </w:p>
    <w:p w:rsidR="008564F7" w:rsidRDefault="008564F7">
      <w:pPr>
        <w:pStyle w:val="ConsPlusNonformat"/>
        <w:jc w:val="both"/>
      </w:pPr>
      <w:r>
        <w:t xml:space="preserve">                                                   (при наличии))</w:t>
      </w:r>
    </w:p>
    <w:p w:rsidR="008564F7" w:rsidRDefault="008564F7">
      <w:pPr>
        <w:pStyle w:val="ConsPlusNonformat"/>
        <w:jc w:val="both"/>
      </w:pPr>
    </w:p>
    <w:p w:rsidR="008564F7" w:rsidRDefault="008564F7">
      <w:pPr>
        <w:pStyle w:val="ConsPlusNonformat"/>
        <w:jc w:val="both"/>
      </w:pPr>
      <w:r>
        <w:t>Дата</w:t>
      </w:r>
    </w:p>
    <w:p w:rsidR="008564F7" w:rsidRDefault="008564F7">
      <w:pPr>
        <w:pStyle w:val="ConsPlusNormal"/>
        <w:ind w:firstLine="540"/>
        <w:jc w:val="both"/>
      </w:pPr>
    </w:p>
    <w:p w:rsidR="008564F7" w:rsidRDefault="008564F7">
      <w:pPr>
        <w:pStyle w:val="ConsPlusNormal"/>
        <w:ind w:firstLine="540"/>
        <w:jc w:val="both"/>
      </w:pPr>
      <w:r>
        <w:t>--------------------------------</w:t>
      </w:r>
    </w:p>
    <w:p w:rsidR="008564F7" w:rsidRDefault="008564F7">
      <w:pPr>
        <w:pStyle w:val="ConsPlusNormal"/>
        <w:spacing w:before="220"/>
        <w:ind w:firstLine="540"/>
        <w:jc w:val="both"/>
      </w:pPr>
      <w:bookmarkStart w:id="33" w:name="P596"/>
      <w:bookmarkEnd w:id="33"/>
      <w:r>
        <w:t>&lt;*&gt; Сведения об ИНН в отношении иностранного юридического лица не указываются.</w:t>
      </w: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outlineLvl w:val="1"/>
      </w:pPr>
      <w:r>
        <w:t>Приложение N 2</w:t>
      </w:r>
    </w:p>
    <w:p w:rsidR="008564F7" w:rsidRDefault="008564F7">
      <w:pPr>
        <w:pStyle w:val="ConsPlusNormal"/>
        <w:jc w:val="right"/>
      </w:pPr>
      <w:r>
        <w:t>к Административному регламенту</w:t>
      </w:r>
    </w:p>
    <w:p w:rsidR="008564F7" w:rsidRDefault="00856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4F7" w:rsidRDefault="00856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4F7" w:rsidRDefault="008564F7">
            <w:pPr>
              <w:pStyle w:val="ConsPlusNormal"/>
              <w:jc w:val="center"/>
            </w:pPr>
            <w:r>
              <w:rPr>
                <w:color w:val="392C69"/>
              </w:rPr>
              <w:t>Список изменяющих документов</w:t>
            </w:r>
          </w:p>
          <w:p w:rsidR="008564F7" w:rsidRDefault="008564F7">
            <w:pPr>
              <w:pStyle w:val="ConsPlusNormal"/>
              <w:jc w:val="center"/>
            </w:pPr>
            <w:proofErr w:type="gramStart"/>
            <w:r>
              <w:rPr>
                <w:color w:val="392C69"/>
              </w:rPr>
              <w:t>(в ред. постановления администрации города Благовещенска</w:t>
            </w:r>
            <w:proofErr w:type="gramEnd"/>
          </w:p>
          <w:p w:rsidR="008564F7" w:rsidRDefault="008564F7">
            <w:pPr>
              <w:pStyle w:val="ConsPlusNormal"/>
              <w:jc w:val="center"/>
            </w:pPr>
            <w:r>
              <w:rPr>
                <w:color w:val="392C69"/>
              </w:rPr>
              <w:t xml:space="preserve">от 05.10.2022 </w:t>
            </w:r>
            <w:hyperlink r:id="rId47">
              <w:r>
                <w:rPr>
                  <w:color w:val="0000FF"/>
                </w:rPr>
                <w:t>N 5246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r>
    </w:tbl>
    <w:p w:rsidR="008564F7" w:rsidRDefault="008564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jc w:val="center"/>
            </w:pPr>
            <w:bookmarkStart w:id="34" w:name="P608"/>
            <w:bookmarkEnd w:id="34"/>
            <w:r>
              <w:rPr>
                <w:b/>
              </w:rPr>
              <w:t>ЗАЯВЛЕНИЕ</w:t>
            </w:r>
          </w:p>
          <w:p w:rsidR="008564F7" w:rsidRDefault="008564F7">
            <w:pPr>
              <w:pStyle w:val="ConsPlusNormal"/>
              <w:jc w:val="center"/>
            </w:pPr>
            <w:r>
              <w:rPr>
                <w:b/>
              </w:rPr>
              <w:t>об исправлении допущенных опечаток и ошибок в уведомлении</w:t>
            </w:r>
          </w:p>
          <w:p w:rsidR="008564F7" w:rsidRDefault="008564F7">
            <w:pPr>
              <w:pStyle w:val="ConsPlusNormal"/>
              <w:jc w:val="center"/>
            </w:pPr>
            <w:r>
              <w:rPr>
                <w:b/>
              </w:rPr>
              <w:lastRenderedPageBreak/>
              <w:t xml:space="preserve">о соответствии </w:t>
            </w:r>
            <w:proofErr w:type="gramStart"/>
            <w:r>
              <w:rPr>
                <w:b/>
              </w:rPr>
              <w:t>указанных</w:t>
            </w:r>
            <w:proofErr w:type="gramEnd"/>
            <w:r>
              <w:rPr>
                <w:b/>
              </w:rPr>
              <w:t xml:space="preserve"> в уведомлении о планируемом</w:t>
            </w:r>
          </w:p>
          <w:p w:rsidR="008564F7" w:rsidRDefault="008564F7">
            <w:pPr>
              <w:pStyle w:val="ConsPlusNormal"/>
              <w:jc w:val="center"/>
            </w:pPr>
            <w:proofErr w:type="gramStart"/>
            <w:r>
              <w:rPr>
                <w:b/>
              </w:rPr>
              <w:t>строительстве</w:t>
            </w:r>
            <w:proofErr w:type="gramEnd"/>
            <w:r>
              <w:rPr>
                <w:b/>
              </w:rPr>
              <w:t xml:space="preserve"> или реконструкции объекта индивидуального</w:t>
            </w:r>
          </w:p>
          <w:p w:rsidR="008564F7" w:rsidRDefault="008564F7">
            <w:pPr>
              <w:pStyle w:val="ConsPlusNormal"/>
              <w:jc w:val="center"/>
            </w:pPr>
            <w:r>
              <w:rPr>
                <w:b/>
              </w:rPr>
              <w:t>жилищного строительства или садового дома параметров</w:t>
            </w:r>
          </w:p>
          <w:p w:rsidR="008564F7" w:rsidRDefault="008564F7">
            <w:pPr>
              <w:pStyle w:val="ConsPlusNormal"/>
              <w:jc w:val="center"/>
            </w:pPr>
            <w:r>
              <w:rPr>
                <w:b/>
              </w:rPr>
              <w:t>объекта индивидуального жилищного строительства или садового</w:t>
            </w:r>
          </w:p>
          <w:p w:rsidR="008564F7" w:rsidRDefault="008564F7">
            <w:pPr>
              <w:pStyle w:val="ConsPlusNormal"/>
              <w:jc w:val="center"/>
            </w:pPr>
            <w:r>
              <w:rPr>
                <w:b/>
              </w:rPr>
              <w:t>дома установленным параметрам и допустимости размещения</w:t>
            </w:r>
          </w:p>
          <w:p w:rsidR="008564F7" w:rsidRDefault="008564F7">
            <w:pPr>
              <w:pStyle w:val="ConsPlusNormal"/>
              <w:jc w:val="center"/>
            </w:pPr>
            <w:r>
              <w:rPr>
                <w:b/>
              </w:rPr>
              <w:t>объекта индивидуального жилищного строительства или садового</w:t>
            </w:r>
          </w:p>
          <w:p w:rsidR="008564F7" w:rsidRDefault="008564F7">
            <w:pPr>
              <w:pStyle w:val="ConsPlusNormal"/>
              <w:jc w:val="center"/>
            </w:pPr>
            <w:r>
              <w:rPr>
                <w:b/>
              </w:rPr>
              <w:t>дома на земельном участке, уведомлении о несоответствии</w:t>
            </w:r>
          </w:p>
          <w:p w:rsidR="008564F7" w:rsidRDefault="008564F7">
            <w:pPr>
              <w:pStyle w:val="ConsPlusNormal"/>
              <w:jc w:val="center"/>
            </w:pPr>
            <w:proofErr w:type="gramStart"/>
            <w:r>
              <w:rPr>
                <w:b/>
              </w:rPr>
              <w:t>указанных</w:t>
            </w:r>
            <w:proofErr w:type="gramEnd"/>
            <w:r>
              <w:rPr>
                <w:b/>
              </w:rPr>
              <w:t xml:space="preserve"> в уведомлении о планируемом строительстве</w:t>
            </w:r>
          </w:p>
          <w:p w:rsidR="008564F7" w:rsidRDefault="008564F7">
            <w:pPr>
              <w:pStyle w:val="ConsPlusNormal"/>
              <w:jc w:val="center"/>
            </w:pPr>
            <w:r>
              <w:rPr>
                <w:b/>
              </w:rPr>
              <w:t>или реконструкции объекта индивидуального жилищного</w:t>
            </w:r>
          </w:p>
          <w:p w:rsidR="008564F7" w:rsidRDefault="008564F7">
            <w:pPr>
              <w:pStyle w:val="ConsPlusNormal"/>
              <w:jc w:val="center"/>
            </w:pPr>
            <w:r>
              <w:rPr>
                <w:b/>
              </w:rPr>
              <w:t>строительства или садового дома параметров объекта</w:t>
            </w:r>
          </w:p>
          <w:p w:rsidR="008564F7" w:rsidRDefault="008564F7">
            <w:pPr>
              <w:pStyle w:val="ConsPlusNormal"/>
              <w:jc w:val="center"/>
            </w:pPr>
            <w:r>
              <w:rPr>
                <w:b/>
              </w:rPr>
              <w:t>индивидуального жилищного строительства или садового</w:t>
            </w:r>
          </w:p>
          <w:p w:rsidR="008564F7" w:rsidRDefault="008564F7">
            <w:pPr>
              <w:pStyle w:val="ConsPlusNormal"/>
              <w:jc w:val="center"/>
            </w:pPr>
            <w:r>
              <w:rPr>
                <w:b/>
              </w:rPr>
              <w:t>дома установленным параметрам и (или) недопустимости</w:t>
            </w:r>
          </w:p>
          <w:p w:rsidR="008564F7" w:rsidRDefault="008564F7">
            <w:pPr>
              <w:pStyle w:val="ConsPlusNormal"/>
              <w:jc w:val="center"/>
            </w:pPr>
            <w:r>
              <w:rPr>
                <w:b/>
              </w:rPr>
              <w:t>размещения объекта индивидуального жилищного</w:t>
            </w:r>
          </w:p>
          <w:p w:rsidR="008564F7" w:rsidRDefault="008564F7">
            <w:pPr>
              <w:pStyle w:val="ConsPlusNormal"/>
              <w:jc w:val="center"/>
            </w:pPr>
            <w:r>
              <w:rPr>
                <w:b/>
              </w:rPr>
              <w:t>строительства или садового дома</w:t>
            </w:r>
          </w:p>
          <w:p w:rsidR="008564F7" w:rsidRDefault="008564F7">
            <w:pPr>
              <w:pStyle w:val="ConsPlusNormal"/>
              <w:jc w:val="center"/>
            </w:pPr>
            <w:r>
              <w:rPr>
                <w:b/>
              </w:rPr>
              <w:t xml:space="preserve">на земельном участке </w:t>
            </w:r>
            <w:hyperlink w:anchor="P704">
              <w:r>
                <w:rPr>
                  <w:b/>
                  <w:color w:val="0000FF"/>
                </w:rPr>
                <w:t>&lt;*&gt;</w:t>
              </w:r>
            </w:hyperlink>
          </w:p>
          <w:p w:rsidR="008564F7" w:rsidRDefault="008564F7">
            <w:pPr>
              <w:pStyle w:val="ConsPlusNormal"/>
              <w:jc w:val="center"/>
            </w:pPr>
            <w:r>
              <w:rPr>
                <w:b/>
              </w:rPr>
              <w:t>(далее - уведомление)</w:t>
            </w:r>
          </w:p>
        </w:tc>
      </w:tr>
      <w:tr w:rsidR="008564F7">
        <w:tc>
          <w:tcPr>
            <w:tcW w:w="9071" w:type="dxa"/>
            <w:tcBorders>
              <w:top w:val="nil"/>
              <w:left w:val="nil"/>
              <w:bottom w:val="nil"/>
              <w:right w:val="nil"/>
            </w:tcBorders>
          </w:tcPr>
          <w:p w:rsidR="008564F7" w:rsidRDefault="008564F7">
            <w:pPr>
              <w:pStyle w:val="ConsPlusNormal"/>
              <w:jc w:val="right"/>
            </w:pPr>
            <w:r>
              <w:lastRenderedPageBreak/>
              <w:t>"__" _____________ 20__ г.</w:t>
            </w:r>
          </w:p>
        </w:tc>
      </w:tr>
      <w:tr w:rsidR="008564F7">
        <w:tc>
          <w:tcPr>
            <w:tcW w:w="9071" w:type="dxa"/>
            <w:tcBorders>
              <w:top w:val="nil"/>
              <w:left w:val="nil"/>
              <w:bottom w:val="nil"/>
              <w:right w:val="nil"/>
            </w:tcBorders>
          </w:tcPr>
          <w:p w:rsidR="008564F7" w:rsidRDefault="008564F7">
            <w:pPr>
              <w:pStyle w:val="ConsPlusNormal"/>
            </w:pPr>
            <w:r>
              <w:t>__________________________________________________________________</w:t>
            </w:r>
          </w:p>
          <w:p w:rsidR="008564F7" w:rsidRDefault="008564F7">
            <w:pPr>
              <w:pStyle w:val="ConsPlusNormal"/>
              <w:jc w:val="center"/>
            </w:pPr>
            <w:r>
              <w:t>(наименование уполномоченного органа на выдачу разрешений на строительство, органа местного самоуправления)</w:t>
            </w:r>
          </w:p>
        </w:tc>
      </w:tr>
      <w:tr w:rsidR="008564F7">
        <w:tc>
          <w:tcPr>
            <w:tcW w:w="9071" w:type="dxa"/>
            <w:tcBorders>
              <w:top w:val="nil"/>
              <w:left w:val="nil"/>
              <w:bottom w:val="nil"/>
              <w:right w:val="nil"/>
            </w:tcBorders>
          </w:tcPr>
          <w:p w:rsidR="008564F7" w:rsidRDefault="008564F7">
            <w:pPr>
              <w:pStyle w:val="ConsPlusNormal"/>
              <w:ind w:firstLine="283"/>
              <w:jc w:val="both"/>
            </w:pPr>
            <w:r>
              <w:t>Прошу исправить допущенную опечатку/ошибку в уведомлении.</w:t>
            </w:r>
          </w:p>
        </w:tc>
      </w:tr>
      <w:tr w:rsidR="008564F7">
        <w:tc>
          <w:tcPr>
            <w:tcW w:w="9071" w:type="dxa"/>
            <w:tcBorders>
              <w:top w:val="nil"/>
              <w:left w:val="nil"/>
              <w:bottom w:val="nil"/>
              <w:right w:val="nil"/>
            </w:tcBorders>
          </w:tcPr>
          <w:p w:rsidR="008564F7" w:rsidRDefault="008564F7">
            <w:pPr>
              <w:pStyle w:val="ConsPlusNormal"/>
              <w:jc w:val="center"/>
              <w:outlineLvl w:val="2"/>
            </w:pPr>
            <w:r>
              <w:t>1. Сведения о застройщике</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706"/>
        <w:gridCol w:w="3458"/>
      </w:tblGrid>
      <w:tr w:rsidR="008564F7">
        <w:tc>
          <w:tcPr>
            <w:tcW w:w="907" w:type="dxa"/>
          </w:tcPr>
          <w:p w:rsidR="008564F7" w:rsidRDefault="008564F7">
            <w:pPr>
              <w:pStyle w:val="ConsPlusNormal"/>
            </w:pPr>
            <w:r>
              <w:t>1.1.</w:t>
            </w:r>
          </w:p>
        </w:tc>
        <w:tc>
          <w:tcPr>
            <w:tcW w:w="4706" w:type="dxa"/>
          </w:tcPr>
          <w:p w:rsidR="008564F7" w:rsidRDefault="008564F7">
            <w:pPr>
              <w:pStyle w:val="ConsPlusNormal"/>
            </w:pPr>
            <w:r>
              <w:t>Сведения о физическом лице, в случае если застройщиком является физическое лицо:</w:t>
            </w:r>
          </w:p>
        </w:tc>
        <w:tc>
          <w:tcPr>
            <w:tcW w:w="3458" w:type="dxa"/>
          </w:tcPr>
          <w:p w:rsidR="008564F7" w:rsidRDefault="008564F7">
            <w:pPr>
              <w:pStyle w:val="ConsPlusNormal"/>
            </w:pPr>
          </w:p>
        </w:tc>
      </w:tr>
      <w:tr w:rsidR="008564F7">
        <w:tc>
          <w:tcPr>
            <w:tcW w:w="907" w:type="dxa"/>
          </w:tcPr>
          <w:p w:rsidR="008564F7" w:rsidRDefault="008564F7">
            <w:pPr>
              <w:pStyle w:val="ConsPlusNormal"/>
            </w:pPr>
            <w:r>
              <w:t>1.1.1.</w:t>
            </w:r>
          </w:p>
        </w:tc>
        <w:tc>
          <w:tcPr>
            <w:tcW w:w="4706" w:type="dxa"/>
          </w:tcPr>
          <w:p w:rsidR="008564F7" w:rsidRDefault="008564F7">
            <w:pPr>
              <w:pStyle w:val="ConsPlusNormal"/>
            </w:pPr>
            <w:r>
              <w:t>Фамилия, имя, отчество (при наличии)</w:t>
            </w:r>
          </w:p>
        </w:tc>
        <w:tc>
          <w:tcPr>
            <w:tcW w:w="3458" w:type="dxa"/>
          </w:tcPr>
          <w:p w:rsidR="008564F7" w:rsidRDefault="008564F7">
            <w:pPr>
              <w:pStyle w:val="ConsPlusNormal"/>
            </w:pPr>
          </w:p>
        </w:tc>
      </w:tr>
      <w:tr w:rsidR="008564F7">
        <w:tc>
          <w:tcPr>
            <w:tcW w:w="907" w:type="dxa"/>
          </w:tcPr>
          <w:p w:rsidR="008564F7" w:rsidRDefault="008564F7">
            <w:pPr>
              <w:pStyle w:val="ConsPlusNormal"/>
            </w:pPr>
            <w:r>
              <w:t>1.1.2.</w:t>
            </w:r>
          </w:p>
        </w:tc>
        <w:tc>
          <w:tcPr>
            <w:tcW w:w="4706" w:type="dxa"/>
          </w:tcPr>
          <w:p w:rsidR="008564F7" w:rsidRDefault="008564F7">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8564F7" w:rsidRDefault="008564F7">
            <w:pPr>
              <w:pStyle w:val="ConsPlusNormal"/>
            </w:pPr>
          </w:p>
        </w:tc>
      </w:tr>
      <w:tr w:rsidR="008564F7">
        <w:tc>
          <w:tcPr>
            <w:tcW w:w="907" w:type="dxa"/>
          </w:tcPr>
          <w:p w:rsidR="008564F7" w:rsidRDefault="008564F7">
            <w:pPr>
              <w:pStyle w:val="ConsPlusNormal"/>
            </w:pPr>
            <w:r>
              <w:t>1.1.3.</w:t>
            </w:r>
          </w:p>
        </w:tc>
        <w:tc>
          <w:tcPr>
            <w:tcW w:w="4706" w:type="dxa"/>
          </w:tcPr>
          <w:p w:rsidR="008564F7" w:rsidRDefault="008564F7">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58" w:type="dxa"/>
          </w:tcPr>
          <w:p w:rsidR="008564F7" w:rsidRDefault="008564F7">
            <w:pPr>
              <w:pStyle w:val="ConsPlusNormal"/>
            </w:pPr>
          </w:p>
        </w:tc>
      </w:tr>
      <w:tr w:rsidR="008564F7">
        <w:tc>
          <w:tcPr>
            <w:tcW w:w="907" w:type="dxa"/>
          </w:tcPr>
          <w:p w:rsidR="008564F7" w:rsidRDefault="008564F7">
            <w:pPr>
              <w:pStyle w:val="ConsPlusNormal"/>
            </w:pPr>
            <w:r>
              <w:t>1.2.</w:t>
            </w:r>
          </w:p>
        </w:tc>
        <w:tc>
          <w:tcPr>
            <w:tcW w:w="4706" w:type="dxa"/>
          </w:tcPr>
          <w:p w:rsidR="008564F7" w:rsidRDefault="008564F7">
            <w:pPr>
              <w:pStyle w:val="ConsPlusNormal"/>
            </w:pPr>
            <w:r>
              <w:t>Сведения о юридическом лице (в случае если застройщиком является юридическое лицо):</w:t>
            </w:r>
          </w:p>
        </w:tc>
        <w:tc>
          <w:tcPr>
            <w:tcW w:w="3458" w:type="dxa"/>
          </w:tcPr>
          <w:p w:rsidR="008564F7" w:rsidRDefault="008564F7">
            <w:pPr>
              <w:pStyle w:val="ConsPlusNormal"/>
            </w:pPr>
          </w:p>
        </w:tc>
      </w:tr>
      <w:tr w:rsidR="008564F7">
        <w:tc>
          <w:tcPr>
            <w:tcW w:w="907" w:type="dxa"/>
          </w:tcPr>
          <w:p w:rsidR="008564F7" w:rsidRDefault="008564F7">
            <w:pPr>
              <w:pStyle w:val="ConsPlusNormal"/>
            </w:pPr>
            <w:r>
              <w:t>1.2.1.</w:t>
            </w:r>
          </w:p>
        </w:tc>
        <w:tc>
          <w:tcPr>
            <w:tcW w:w="4706" w:type="dxa"/>
          </w:tcPr>
          <w:p w:rsidR="008564F7" w:rsidRDefault="008564F7">
            <w:pPr>
              <w:pStyle w:val="ConsPlusNormal"/>
            </w:pPr>
            <w:r>
              <w:t>Полное наименование</w:t>
            </w:r>
          </w:p>
        </w:tc>
        <w:tc>
          <w:tcPr>
            <w:tcW w:w="3458" w:type="dxa"/>
          </w:tcPr>
          <w:p w:rsidR="008564F7" w:rsidRDefault="008564F7">
            <w:pPr>
              <w:pStyle w:val="ConsPlusNormal"/>
            </w:pPr>
          </w:p>
        </w:tc>
      </w:tr>
      <w:tr w:rsidR="008564F7">
        <w:tc>
          <w:tcPr>
            <w:tcW w:w="907" w:type="dxa"/>
          </w:tcPr>
          <w:p w:rsidR="008564F7" w:rsidRDefault="008564F7">
            <w:pPr>
              <w:pStyle w:val="ConsPlusNormal"/>
            </w:pPr>
            <w:r>
              <w:t>1.2.2.</w:t>
            </w:r>
          </w:p>
        </w:tc>
        <w:tc>
          <w:tcPr>
            <w:tcW w:w="4706" w:type="dxa"/>
          </w:tcPr>
          <w:p w:rsidR="008564F7" w:rsidRDefault="008564F7">
            <w:pPr>
              <w:pStyle w:val="ConsPlusNormal"/>
            </w:pPr>
            <w:r>
              <w:t>Основной государственный регистрационный номер</w:t>
            </w:r>
          </w:p>
        </w:tc>
        <w:tc>
          <w:tcPr>
            <w:tcW w:w="3458" w:type="dxa"/>
          </w:tcPr>
          <w:p w:rsidR="008564F7" w:rsidRDefault="008564F7">
            <w:pPr>
              <w:pStyle w:val="ConsPlusNormal"/>
            </w:pPr>
          </w:p>
        </w:tc>
      </w:tr>
      <w:tr w:rsidR="008564F7">
        <w:tc>
          <w:tcPr>
            <w:tcW w:w="907" w:type="dxa"/>
          </w:tcPr>
          <w:p w:rsidR="008564F7" w:rsidRDefault="008564F7">
            <w:pPr>
              <w:pStyle w:val="ConsPlusNormal"/>
            </w:pPr>
            <w:r>
              <w:t>1.2.3.</w:t>
            </w:r>
          </w:p>
        </w:tc>
        <w:tc>
          <w:tcPr>
            <w:tcW w:w="4706" w:type="dxa"/>
          </w:tcPr>
          <w:p w:rsidR="008564F7" w:rsidRDefault="008564F7">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58"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jc w:val="center"/>
              <w:outlineLvl w:val="2"/>
            </w:pPr>
            <w:r>
              <w:lastRenderedPageBreak/>
              <w:t>2. Сведения о выданном уведомлении,</w:t>
            </w:r>
          </w:p>
          <w:p w:rsidR="008564F7" w:rsidRDefault="008564F7">
            <w:pPr>
              <w:pStyle w:val="ConsPlusNormal"/>
              <w:jc w:val="center"/>
            </w:pPr>
            <w:proofErr w:type="gramStart"/>
            <w:r>
              <w:t>содержащем</w:t>
            </w:r>
            <w:proofErr w:type="gramEnd"/>
            <w:r>
              <w:t xml:space="preserve"> опечатку/ошибку</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2268"/>
        <w:gridCol w:w="2041"/>
      </w:tblGrid>
      <w:tr w:rsidR="008564F7">
        <w:tc>
          <w:tcPr>
            <w:tcW w:w="567" w:type="dxa"/>
          </w:tcPr>
          <w:p w:rsidR="008564F7" w:rsidRDefault="008564F7">
            <w:pPr>
              <w:pStyle w:val="ConsPlusNormal"/>
              <w:jc w:val="center"/>
            </w:pPr>
            <w:r>
              <w:t>N</w:t>
            </w:r>
          </w:p>
        </w:tc>
        <w:tc>
          <w:tcPr>
            <w:tcW w:w="4195" w:type="dxa"/>
          </w:tcPr>
          <w:p w:rsidR="008564F7" w:rsidRDefault="008564F7">
            <w:pPr>
              <w:pStyle w:val="ConsPlusNormal"/>
              <w:jc w:val="center"/>
            </w:pPr>
            <w:r>
              <w:t>Орган, выдавший уведомление</w:t>
            </w:r>
          </w:p>
        </w:tc>
        <w:tc>
          <w:tcPr>
            <w:tcW w:w="2268" w:type="dxa"/>
          </w:tcPr>
          <w:p w:rsidR="008564F7" w:rsidRDefault="008564F7">
            <w:pPr>
              <w:pStyle w:val="ConsPlusNormal"/>
              <w:jc w:val="center"/>
            </w:pPr>
            <w:r>
              <w:t>Номер документа</w:t>
            </w:r>
          </w:p>
        </w:tc>
        <w:tc>
          <w:tcPr>
            <w:tcW w:w="2041" w:type="dxa"/>
          </w:tcPr>
          <w:p w:rsidR="008564F7" w:rsidRDefault="008564F7">
            <w:pPr>
              <w:pStyle w:val="ConsPlusNormal"/>
              <w:jc w:val="center"/>
            </w:pPr>
            <w:r>
              <w:t>Дата документа</w:t>
            </w:r>
          </w:p>
        </w:tc>
      </w:tr>
      <w:tr w:rsidR="008564F7">
        <w:tc>
          <w:tcPr>
            <w:tcW w:w="567" w:type="dxa"/>
          </w:tcPr>
          <w:p w:rsidR="008564F7" w:rsidRDefault="008564F7">
            <w:pPr>
              <w:pStyle w:val="ConsPlusNormal"/>
            </w:pPr>
          </w:p>
        </w:tc>
        <w:tc>
          <w:tcPr>
            <w:tcW w:w="4195" w:type="dxa"/>
          </w:tcPr>
          <w:p w:rsidR="008564F7" w:rsidRDefault="008564F7">
            <w:pPr>
              <w:pStyle w:val="ConsPlusNormal"/>
            </w:pPr>
          </w:p>
        </w:tc>
        <w:tc>
          <w:tcPr>
            <w:tcW w:w="2268" w:type="dxa"/>
          </w:tcPr>
          <w:p w:rsidR="008564F7" w:rsidRDefault="008564F7">
            <w:pPr>
              <w:pStyle w:val="ConsPlusNormal"/>
            </w:pPr>
          </w:p>
        </w:tc>
        <w:tc>
          <w:tcPr>
            <w:tcW w:w="2041"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jc w:val="center"/>
              <w:outlineLvl w:val="2"/>
            </w:pPr>
            <w:r>
              <w:t>3. Обоснование для внесения исправлений в уведомление</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438"/>
        <w:gridCol w:w="4309"/>
      </w:tblGrid>
      <w:tr w:rsidR="008564F7">
        <w:tc>
          <w:tcPr>
            <w:tcW w:w="510" w:type="dxa"/>
          </w:tcPr>
          <w:p w:rsidR="008564F7" w:rsidRDefault="008564F7">
            <w:pPr>
              <w:pStyle w:val="ConsPlusNormal"/>
              <w:jc w:val="center"/>
            </w:pPr>
            <w:r>
              <w:t>N</w:t>
            </w:r>
          </w:p>
        </w:tc>
        <w:tc>
          <w:tcPr>
            <w:tcW w:w="1814" w:type="dxa"/>
          </w:tcPr>
          <w:p w:rsidR="008564F7" w:rsidRDefault="008564F7">
            <w:pPr>
              <w:pStyle w:val="ConsPlusNormal"/>
              <w:jc w:val="center"/>
            </w:pPr>
            <w:r>
              <w:t>Данные (сведения), указанные в уведомлении</w:t>
            </w:r>
          </w:p>
        </w:tc>
        <w:tc>
          <w:tcPr>
            <w:tcW w:w="2438" w:type="dxa"/>
          </w:tcPr>
          <w:p w:rsidR="008564F7" w:rsidRDefault="008564F7">
            <w:pPr>
              <w:pStyle w:val="ConsPlusNormal"/>
              <w:jc w:val="center"/>
            </w:pPr>
            <w:r>
              <w:t>Данные (сведения), которые необходимо указать в уведомлении</w:t>
            </w:r>
          </w:p>
        </w:tc>
        <w:tc>
          <w:tcPr>
            <w:tcW w:w="4309" w:type="dxa"/>
          </w:tcPr>
          <w:p w:rsidR="008564F7" w:rsidRDefault="008564F7">
            <w:pPr>
              <w:pStyle w:val="ConsPlusNormal"/>
              <w:jc w:val="center"/>
            </w:pPr>
            <w:r>
              <w:t>Обоснование с указанием реквизита</w:t>
            </w:r>
            <w:proofErr w:type="gramStart"/>
            <w:r>
              <w:t xml:space="preserve"> (-</w:t>
            </w:r>
            <w:proofErr w:type="gramEnd"/>
            <w:r>
              <w:t>ов) документа (-ов), документации, на основании которых принималось решение о выдаче уведомления</w:t>
            </w:r>
          </w:p>
        </w:tc>
      </w:tr>
      <w:tr w:rsidR="008564F7">
        <w:tc>
          <w:tcPr>
            <w:tcW w:w="510" w:type="dxa"/>
          </w:tcPr>
          <w:p w:rsidR="008564F7" w:rsidRDefault="008564F7">
            <w:pPr>
              <w:pStyle w:val="ConsPlusNormal"/>
            </w:pPr>
          </w:p>
        </w:tc>
        <w:tc>
          <w:tcPr>
            <w:tcW w:w="1814" w:type="dxa"/>
          </w:tcPr>
          <w:p w:rsidR="008564F7" w:rsidRDefault="008564F7">
            <w:pPr>
              <w:pStyle w:val="ConsPlusNormal"/>
            </w:pPr>
          </w:p>
        </w:tc>
        <w:tc>
          <w:tcPr>
            <w:tcW w:w="2438" w:type="dxa"/>
          </w:tcPr>
          <w:p w:rsidR="008564F7" w:rsidRDefault="008564F7">
            <w:pPr>
              <w:pStyle w:val="ConsPlusNormal"/>
            </w:pPr>
          </w:p>
        </w:tc>
        <w:tc>
          <w:tcPr>
            <w:tcW w:w="4309"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pPr>
            <w:r>
              <w:t>Приложение: _____________________________________________________________</w:t>
            </w:r>
          </w:p>
          <w:p w:rsidR="008564F7" w:rsidRDefault="008564F7">
            <w:pPr>
              <w:pStyle w:val="ConsPlusNormal"/>
            </w:pPr>
            <w:r>
              <w:t>Номер телефона и адрес электронной почты для связи: _________________________</w:t>
            </w:r>
          </w:p>
          <w:p w:rsidR="008564F7" w:rsidRDefault="008564F7">
            <w:pPr>
              <w:pStyle w:val="ConsPlusNormal"/>
            </w:pPr>
            <w:r>
              <w:t>Результат рассмотрения настоящего заявления прошу:</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8564F7">
        <w:tc>
          <w:tcPr>
            <w:tcW w:w="6973" w:type="dxa"/>
          </w:tcPr>
          <w:p w:rsidR="008564F7" w:rsidRDefault="008564F7">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098" w:type="dxa"/>
          </w:tcPr>
          <w:p w:rsidR="008564F7" w:rsidRDefault="008564F7">
            <w:pPr>
              <w:pStyle w:val="ConsPlusNormal"/>
            </w:pPr>
          </w:p>
        </w:tc>
      </w:tr>
      <w:tr w:rsidR="008564F7">
        <w:tc>
          <w:tcPr>
            <w:tcW w:w="6973" w:type="dxa"/>
          </w:tcPr>
          <w:p w:rsidR="008564F7" w:rsidRDefault="008564F7">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расположенном по адресу:</w:t>
            </w:r>
          </w:p>
        </w:tc>
        <w:tc>
          <w:tcPr>
            <w:tcW w:w="2098" w:type="dxa"/>
          </w:tcPr>
          <w:p w:rsidR="008564F7" w:rsidRDefault="008564F7">
            <w:pPr>
              <w:pStyle w:val="ConsPlusNormal"/>
            </w:pPr>
          </w:p>
        </w:tc>
      </w:tr>
      <w:tr w:rsidR="008564F7">
        <w:tc>
          <w:tcPr>
            <w:tcW w:w="6973" w:type="dxa"/>
          </w:tcPr>
          <w:p w:rsidR="008564F7" w:rsidRDefault="008564F7">
            <w:pPr>
              <w:pStyle w:val="ConsPlusNormal"/>
            </w:pPr>
            <w:r>
              <w:t>направить на бумажном носителе на почтовый адрес:</w:t>
            </w:r>
          </w:p>
        </w:tc>
        <w:tc>
          <w:tcPr>
            <w:tcW w:w="2098" w:type="dxa"/>
          </w:tcPr>
          <w:p w:rsidR="008564F7" w:rsidRDefault="008564F7">
            <w:pPr>
              <w:pStyle w:val="ConsPlusNormal"/>
            </w:pPr>
          </w:p>
        </w:tc>
      </w:tr>
      <w:tr w:rsidR="008564F7">
        <w:tc>
          <w:tcPr>
            <w:tcW w:w="6973" w:type="dxa"/>
          </w:tcPr>
          <w:p w:rsidR="008564F7" w:rsidRDefault="008564F7">
            <w:pPr>
              <w:pStyle w:val="ConsPlusNormal"/>
              <w:jc w:val="center"/>
            </w:pPr>
            <w:r>
              <w:rPr>
                <w:i/>
              </w:rPr>
              <w:t>Указывается один из перечисленных способов</w:t>
            </w:r>
          </w:p>
        </w:tc>
        <w:tc>
          <w:tcPr>
            <w:tcW w:w="2098"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928"/>
        <w:gridCol w:w="454"/>
        <w:gridCol w:w="3231"/>
      </w:tblGrid>
      <w:tr w:rsidR="008564F7">
        <w:tc>
          <w:tcPr>
            <w:tcW w:w="3458" w:type="dxa"/>
            <w:tcBorders>
              <w:top w:val="nil"/>
              <w:left w:val="nil"/>
              <w:bottom w:val="nil"/>
              <w:right w:val="nil"/>
            </w:tcBorders>
          </w:tcPr>
          <w:p w:rsidR="008564F7" w:rsidRDefault="008564F7">
            <w:pPr>
              <w:pStyle w:val="ConsPlusNormal"/>
            </w:pPr>
          </w:p>
        </w:tc>
        <w:tc>
          <w:tcPr>
            <w:tcW w:w="1928" w:type="dxa"/>
            <w:tcBorders>
              <w:top w:val="nil"/>
              <w:left w:val="nil"/>
              <w:bottom w:val="single" w:sz="4" w:space="0" w:color="auto"/>
              <w:right w:val="nil"/>
            </w:tcBorders>
          </w:tcPr>
          <w:p w:rsidR="008564F7" w:rsidRDefault="008564F7">
            <w:pPr>
              <w:pStyle w:val="ConsPlusNormal"/>
            </w:pPr>
          </w:p>
        </w:tc>
        <w:tc>
          <w:tcPr>
            <w:tcW w:w="454" w:type="dxa"/>
            <w:tcBorders>
              <w:top w:val="nil"/>
              <w:left w:val="nil"/>
              <w:bottom w:val="nil"/>
              <w:right w:val="nil"/>
            </w:tcBorders>
          </w:tcPr>
          <w:p w:rsidR="008564F7" w:rsidRDefault="008564F7">
            <w:pPr>
              <w:pStyle w:val="ConsPlusNormal"/>
            </w:pPr>
          </w:p>
        </w:tc>
        <w:tc>
          <w:tcPr>
            <w:tcW w:w="3231" w:type="dxa"/>
            <w:tcBorders>
              <w:top w:val="nil"/>
              <w:left w:val="nil"/>
              <w:bottom w:val="single" w:sz="4" w:space="0" w:color="auto"/>
              <w:right w:val="nil"/>
            </w:tcBorders>
          </w:tcPr>
          <w:p w:rsidR="008564F7" w:rsidRDefault="008564F7">
            <w:pPr>
              <w:pStyle w:val="ConsPlusNormal"/>
            </w:pPr>
          </w:p>
        </w:tc>
      </w:tr>
      <w:tr w:rsidR="008564F7">
        <w:tc>
          <w:tcPr>
            <w:tcW w:w="3458" w:type="dxa"/>
            <w:tcBorders>
              <w:top w:val="nil"/>
              <w:left w:val="nil"/>
              <w:bottom w:val="nil"/>
              <w:right w:val="nil"/>
            </w:tcBorders>
          </w:tcPr>
          <w:p w:rsidR="008564F7" w:rsidRDefault="008564F7">
            <w:pPr>
              <w:pStyle w:val="ConsPlusNormal"/>
            </w:pPr>
          </w:p>
        </w:tc>
        <w:tc>
          <w:tcPr>
            <w:tcW w:w="1928" w:type="dxa"/>
            <w:tcBorders>
              <w:top w:val="single" w:sz="4" w:space="0" w:color="auto"/>
              <w:left w:val="nil"/>
              <w:bottom w:val="nil"/>
              <w:right w:val="nil"/>
            </w:tcBorders>
          </w:tcPr>
          <w:p w:rsidR="008564F7" w:rsidRDefault="008564F7">
            <w:pPr>
              <w:pStyle w:val="ConsPlusNormal"/>
              <w:jc w:val="center"/>
            </w:pPr>
            <w:r>
              <w:t>(подпись)</w:t>
            </w:r>
          </w:p>
        </w:tc>
        <w:tc>
          <w:tcPr>
            <w:tcW w:w="454" w:type="dxa"/>
            <w:tcBorders>
              <w:top w:val="nil"/>
              <w:left w:val="nil"/>
              <w:bottom w:val="nil"/>
              <w:right w:val="nil"/>
            </w:tcBorders>
          </w:tcPr>
          <w:p w:rsidR="008564F7" w:rsidRDefault="008564F7">
            <w:pPr>
              <w:pStyle w:val="ConsPlusNormal"/>
            </w:pPr>
          </w:p>
        </w:tc>
        <w:tc>
          <w:tcPr>
            <w:tcW w:w="3231" w:type="dxa"/>
            <w:tcBorders>
              <w:top w:val="single" w:sz="4" w:space="0" w:color="auto"/>
              <w:left w:val="nil"/>
              <w:bottom w:val="nil"/>
              <w:right w:val="nil"/>
            </w:tcBorders>
          </w:tcPr>
          <w:p w:rsidR="008564F7" w:rsidRDefault="008564F7">
            <w:pPr>
              <w:pStyle w:val="ConsPlusNormal"/>
              <w:jc w:val="center"/>
            </w:pPr>
            <w:proofErr w:type="gramStart"/>
            <w:r>
              <w:t>(фамилия, имя, отчество</w:t>
            </w:r>
            <w:proofErr w:type="gramEnd"/>
          </w:p>
          <w:p w:rsidR="008564F7" w:rsidRDefault="008564F7">
            <w:pPr>
              <w:pStyle w:val="ConsPlusNormal"/>
              <w:jc w:val="center"/>
            </w:pPr>
            <w:r>
              <w:t>(при наличии))</w:t>
            </w:r>
          </w:p>
        </w:tc>
      </w:tr>
    </w:tbl>
    <w:p w:rsidR="008564F7" w:rsidRDefault="008564F7">
      <w:pPr>
        <w:pStyle w:val="ConsPlusNormal"/>
        <w:jc w:val="both"/>
      </w:pPr>
    </w:p>
    <w:p w:rsidR="008564F7" w:rsidRDefault="008564F7">
      <w:pPr>
        <w:pStyle w:val="ConsPlusNormal"/>
        <w:ind w:firstLine="540"/>
        <w:jc w:val="both"/>
      </w:pPr>
      <w:r>
        <w:t>--------------------------------</w:t>
      </w:r>
    </w:p>
    <w:p w:rsidR="008564F7" w:rsidRDefault="008564F7">
      <w:pPr>
        <w:pStyle w:val="ConsPlusNormal"/>
        <w:spacing w:before="220"/>
        <w:ind w:firstLine="540"/>
        <w:jc w:val="both"/>
      </w:pPr>
      <w:bookmarkStart w:id="35" w:name="P704"/>
      <w:bookmarkEnd w:id="35"/>
      <w:r>
        <w:t>&lt;*&gt; Нужное подчеркнуть.</w:t>
      </w: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outlineLvl w:val="1"/>
      </w:pPr>
      <w:r>
        <w:t>Приложение N 3</w:t>
      </w:r>
    </w:p>
    <w:p w:rsidR="008564F7" w:rsidRDefault="008564F7">
      <w:pPr>
        <w:pStyle w:val="ConsPlusNormal"/>
        <w:jc w:val="right"/>
      </w:pPr>
      <w:r>
        <w:t>к Административному регламенту</w:t>
      </w:r>
    </w:p>
    <w:p w:rsidR="008564F7" w:rsidRDefault="008564F7">
      <w:pPr>
        <w:pStyle w:val="ConsPlusNormal"/>
        <w:jc w:val="right"/>
      </w:pPr>
    </w:p>
    <w:p w:rsidR="008564F7" w:rsidRDefault="008564F7">
      <w:pPr>
        <w:pStyle w:val="ConsPlusNonformat"/>
        <w:jc w:val="both"/>
      </w:pPr>
      <w:r>
        <w:lastRenderedPageBreak/>
        <w:t xml:space="preserve">                             Кому _________________________________________</w:t>
      </w:r>
    </w:p>
    <w:p w:rsidR="008564F7" w:rsidRDefault="008564F7">
      <w:pPr>
        <w:pStyle w:val="ConsPlusNonformat"/>
        <w:jc w:val="both"/>
      </w:pPr>
      <w:r>
        <w:t xml:space="preserve">                                    </w:t>
      </w:r>
      <w:proofErr w:type="gramStart"/>
      <w:r>
        <w:t>(фамилия, имя, отчество (при наличии)</w:t>
      </w:r>
      <w:proofErr w:type="gramEnd"/>
    </w:p>
    <w:p w:rsidR="008564F7" w:rsidRDefault="008564F7">
      <w:pPr>
        <w:pStyle w:val="ConsPlusNonformat"/>
        <w:jc w:val="both"/>
      </w:pPr>
      <w:r>
        <w:t xml:space="preserve">                                     </w:t>
      </w:r>
      <w:proofErr w:type="gramStart"/>
      <w:r>
        <w:t>застройщика, ОГРНИП (для физического</w:t>
      </w:r>
      <w:proofErr w:type="gramEnd"/>
    </w:p>
    <w:p w:rsidR="008564F7" w:rsidRDefault="008564F7">
      <w:pPr>
        <w:pStyle w:val="ConsPlusNonformat"/>
        <w:jc w:val="both"/>
      </w:pPr>
      <w:r>
        <w:t xml:space="preserve">                                     лица, зарегистрированного в качестве</w:t>
      </w:r>
    </w:p>
    <w:p w:rsidR="008564F7" w:rsidRDefault="008564F7">
      <w:pPr>
        <w:pStyle w:val="ConsPlusNonformat"/>
        <w:jc w:val="both"/>
      </w:pPr>
      <w:r>
        <w:t xml:space="preserve">                                      индивидуального предпринимателя) -</w:t>
      </w:r>
    </w:p>
    <w:p w:rsidR="008564F7" w:rsidRDefault="008564F7">
      <w:pPr>
        <w:pStyle w:val="ConsPlusNonformat"/>
        <w:jc w:val="both"/>
      </w:pPr>
      <w:r>
        <w:t xml:space="preserve">                                         для физического лица, </w:t>
      </w:r>
      <w:proofErr w:type="gramStart"/>
      <w:r>
        <w:t>полное</w:t>
      </w:r>
      <w:proofErr w:type="gramEnd"/>
    </w:p>
    <w:p w:rsidR="008564F7" w:rsidRDefault="008564F7">
      <w:pPr>
        <w:pStyle w:val="ConsPlusNonformat"/>
        <w:jc w:val="both"/>
      </w:pPr>
      <w:r>
        <w:t xml:space="preserve">                                       наименование застройщика, ИНН </w:t>
      </w:r>
      <w:hyperlink w:anchor="P781">
        <w:r>
          <w:rPr>
            <w:color w:val="0000FF"/>
          </w:rPr>
          <w:t>&lt;*&gt;</w:t>
        </w:r>
      </w:hyperlink>
      <w:r>
        <w:t>,</w:t>
      </w:r>
    </w:p>
    <w:p w:rsidR="008564F7" w:rsidRDefault="008564F7">
      <w:pPr>
        <w:pStyle w:val="ConsPlusNonformat"/>
        <w:jc w:val="both"/>
      </w:pPr>
      <w:r>
        <w:t xml:space="preserve">                                         ОГРН - для юридического лица</w:t>
      </w:r>
    </w:p>
    <w:p w:rsidR="008564F7" w:rsidRDefault="008564F7">
      <w:pPr>
        <w:pStyle w:val="ConsPlusNonformat"/>
        <w:jc w:val="both"/>
      </w:pPr>
      <w:r>
        <w:t xml:space="preserve">                             ______________________________________________</w:t>
      </w:r>
    </w:p>
    <w:p w:rsidR="008564F7" w:rsidRDefault="008564F7">
      <w:pPr>
        <w:pStyle w:val="ConsPlusNonformat"/>
        <w:jc w:val="both"/>
      </w:pPr>
      <w:r>
        <w:t xml:space="preserve">                                почтовый индекс и адрес, телефон, адрес</w:t>
      </w:r>
    </w:p>
    <w:p w:rsidR="008564F7" w:rsidRDefault="008564F7">
      <w:pPr>
        <w:pStyle w:val="ConsPlusNonformat"/>
        <w:jc w:val="both"/>
      </w:pPr>
      <w:r>
        <w:t xml:space="preserve">                                     электронной почты застройщика)</w:t>
      </w:r>
    </w:p>
    <w:p w:rsidR="008564F7" w:rsidRDefault="008564F7">
      <w:pPr>
        <w:pStyle w:val="ConsPlusNonformat"/>
        <w:jc w:val="both"/>
      </w:pPr>
    </w:p>
    <w:p w:rsidR="008564F7" w:rsidRDefault="008564F7">
      <w:pPr>
        <w:pStyle w:val="ConsPlusNonformat"/>
        <w:jc w:val="both"/>
      </w:pPr>
      <w:bookmarkStart w:id="36" w:name="P725"/>
      <w:bookmarkEnd w:id="36"/>
      <w:r>
        <w:t xml:space="preserve">                                  </w:t>
      </w:r>
      <w:r>
        <w:rPr>
          <w:b/>
        </w:rPr>
        <w:t>РЕШЕНИЕ</w:t>
      </w:r>
    </w:p>
    <w:p w:rsidR="008564F7" w:rsidRDefault="008564F7">
      <w:pPr>
        <w:pStyle w:val="ConsPlusNonformat"/>
        <w:jc w:val="both"/>
      </w:pPr>
      <w:r>
        <w:t xml:space="preserve">              </w:t>
      </w:r>
      <w:r>
        <w:rPr>
          <w:b/>
        </w:rPr>
        <w:t>об отказе во внесении исправлений в уведомление</w:t>
      </w:r>
    </w:p>
    <w:p w:rsidR="008564F7" w:rsidRDefault="008564F7">
      <w:pPr>
        <w:pStyle w:val="ConsPlusNonformat"/>
        <w:jc w:val="both"/>
      </w:pPr>
      <w:r>
        <w:t xml:space="preserve">           </w:t>
      </w:r>
      <w:r>
        <w:rPr>
          <w:b/>
        </w:rPr>
        <w:t xml:space="preserve">о соответствии </w:t>
      </w:r>
      <w:proofErr w:type="gramStart"/>
      <w:r>
        <w:rPr>
          <w:b/>
        </w:rPr>
        <w:t>указанных</w:t>
      </w:r>
      <w:proofErr w:type="gramEnd"/>
      <w:r>
        <w:rPr>
          <w:b/>
        </w:rPr>
        <w:t xml:space="preserve"> в уведомлении о планируемом</w:t>
      </w:r>
    </w:p>
    <w:p w:rsidR="008564F7" w:rsidRDefault="008564F7">
      <w:pPr>
        <w:pStyle w:val="ConsPlusNonformat"/>
        <w:jc w:val="both"/>
      </w:pPr>
      <w:r>
        <w:t xml:space="preserve">          </w:t>
      </w:r>
      <w:proofErr w:type="gramStart"/>
      <w:r>
        <w:rPr>
          <w:b/>
        </w:rPr>
        <w:t>строительстве</w:t>
      </w:r>
      <w:proofErr w:type="gramEnd"/>
      <w:r>
        <w:rPr>
          <w:b/>
        </w:rPr>
        <w:t xml:space="preserve"> или реконструкции объекта индивидуального</w:t>
      </w:r>
    </w:p>
    <w:p w:rsidR="008564F7" w:rsidRDefault="008564F7">
      <w:pPr>
        <w:pStyle w:val="ConsPlusNonformat"/>
        <w:jc w:val="both"/>
      </w:pPr>
      <w:r>
        <w:t xml:space="preserve">           </w:t>
      </w:r>
      <w:r>
        <w:rPr>
          <w:b/>
        </w:rPr>
        <w:t>жилищного строительства или садового дома параметров</w:t>
      </w:r>
    </w:p>
    <w:p w:rsidR="008564F7" w:rsidRDefault="008564F7">
      <w:pPr>
        <w:pStyle w:val="ConsPlusNonformat"/>
        <w:jc w:val="both"/>
      </w:pPr>
      <w:r>
        <w:t xml:space="preserve">            </w:t>
      </w:r>
      <w:r>
        <w:rPr>
          <w:b/>
        </w:rPr>
        <w:t>объекта индивидуального жилищного строительства или</w:t>
      </w:r>
    </w:p>
    <w:p w:rsidR="008564F7" w:rsidRDefault="008564F7">
      <w:pPr>
        <w:pStyle w:val="ConsPlusNonformat"/>
        <w:jc w:val="both"/>
      </w:pPr>
      <w:r>
        <w:t xml:space="preserve">           </w:t>
      </w:r>
      <w:r>
        <w:rPr>
          <w:b/>
        </w:rPr>
        <w:t>садового дома установленным параметрам и допустимости</w:t>
      </w:r>
    </w:p>
    <w:p w:rsidR="008564F7" w:rsidRDefault="008564F7">
      <w:pPr>
        <w:pStyle w:val="ConsPlusNonformat"/>
        <w:jc w:val="both"/>
      </w:pPr>
      <w:r>
        <w:t xml:space="preserve">               </w:t>
      </w:r>
      <w:r>
        <w:rPr>
          <w:b/>
        </w:rPr>
        <w:t>размещения объекта индивидуального жилищного</w:t>
      </w:r>
    </w:p>
    <w:p w:rsidR="008564F7" w:rsidRDefault="008564F7">
      <w:pPr>
        <w:pStyle w:val="ConsPlusNonformat"/>
        <w:jc w:val="both"/>
      </w:pPr>
      <w:r>
        <w:t xml:space="preserve">               </w:t>
      </w:r>
      <w:r>
        <w:rPr>
          <w:b/>
        </w:rPr>
        <w:t xml:space="preserve">строительства или садового дома на </w:t>
      </w:r>
      <w:proofErr w:type="gramStart"/>
      <w:r>
        <w:rPr>
          <w:b/>
        </w:rPr>
        <w:t>земельном</w:t>
      </w:r>
      <w:proofErr w:type="gramEnd"/>
    </w:p>
    <w:p w:rsidR="008564F7" w:rsidRDefault="008564F7">
      <w:pPr>
        <w:pStyle w:val="ConsPlusNonformat"/>
        <w:jc w:val="both"/>
      </w:pPr>
      <w:r>
        <w:t xml:space="preserve">              </w:t>
      </w:r>
      <w:r>
        <w:rPr>
          <w:b/>
        </w:rPr>
        <w:t xml:space="preserve">участке, уведомление о несоответствии </w:t>
      </w:r>
      <w:proofErr w:type="gramStart"/>
      <w:r>
        <w:rPr>
          <w:b/>
        </w:rPr>
        <w:t>указанных</w:t>
      </w:r>
      <w:proofErr w:type="gramEnd"/>
    </w:p>
    <w:p w:rsidR="008564F7" w:rsidRDefault="008564F7">
      <w:pPr>
        <w:pStyle w:val="ConsPlusNonformat"/>
        <w:jc w:val="both"/>
      </w:pPr>
      <w:r>
        <w:t xml:space="preserve">                 </w:t>
      </w:r>
      <w:r>
        <w:rPr>
          <w:b/>
        </w:rPr>
        <w:t>в уведомлении о планируемом строительстве</w:t>
      </w:r>
    </w:p>
    <w:p w:rsidR="008564F7" w:rsidRDefault="008564F7">
      <w:pPr>
        <w:pStyle w:val="ConsPlusNonformat"/>
        <w:jc w:val="both"/>
      </w:pPr>
      <w:r>
        <w:t xml:space="preserve">                 </w:t>
      </w:r>
      <w:r>
        <w:rPr>
          <w:b/>
        </w:rPr>
        <w:t>или реконструкции объекта индивидуального</w:t>
      </w:r>
    </w:p>
    <w:p w:rsidR="008564F7" w:rsidRDefault="008564F7">
      <w:pPr>
        <w:pStyle w:val="ConsPlusNonformat"/>
        <w:jc w:val="both"/>
      </w:pPr>
      <w:r>
        <w:t xml:space="preserve">                 </w:t>
      </w:r>
      <w:r>
        <w:rPr>
          <w:b/>
        </w:rPr>
        <w:t>жилищного строительства или садового дома</w:t>
      </w:r>
    </w:p>
    <w:p w:rsidR="008564F7" w:rsidRDefault="008564F7">
      <w:pPr>
        <w:pStyle w:val="ConsPlusNonformat"/>
        <w:jc w:val="both"/>
      </w:pPr>
      <w:r>
        <w:t xml:space="preserve">               </w:t>
      </w:r>
      <w:r>
        <w:rPr>
          <w:b/>
        </w:rPr>
        <w:t>параметров объекта индивидуального жилищного</w:t>
      </w:r>
    </w:p>
    <w:p w:rsidR="008564F7" w:rsidRDefault="008564F7">
      <w:pPr>
        <w:pStyle w:val="ConsPlusNonformat"/>
        <w:jc w:val="both"/>
      </w:pPr>
      <w:r>
        <w:t xml:space="preserve">               </w:t>
      </w:r>
      <w:proofErr w:type="gramStart"/>
      <w:r>
        <w:rPr>
          <w:b/>
        </w:rPr>
        <w:t>строительства или садового дома установленным</w:t>
      </w:r>
      <w:proofErr w:type="gramEnd"/>
    </w:p>
    <w:p w:rsidR="008564F7" w:rsidRDefault="008564F7">
      <w:pPr>
        <w:pStyle w:val="ConsPlusNonformat"/>
        <w:jc w:val="both"/>
      </w:pPr>
      <w:r>
        <w:t xml:space="preserve">               </w:t>
      </w:r>
      <w:r>
        <w:rPr>
          <w:b/>
        </w:rPr>
        <w:t>параметрам и (или) недопустимости размещения</w:t>
      </w:r>
    </w:p>
    <w:p w:rsidR="008564F7" w:rsidRDefault="008564F7">
      <w:pPr>
        <w:pStyle w:val="ConsPlusNonformat"/>
        <w:jc w:val="both"/>
      </w:pPr>
      <w:r>
        <w:t xml:space="preserve">              </w:t>
      </w:r>
      <w:r>
        <w:rPr>
          <w:b/>
        </w:rPr>
        <w:t>объекта индивидуального жилищного строительства</w:t>
      </w:r>
    </w:p>
    <w:p w:rsidR="008564F7" w:rsidRDefault="008564F7">
      <w:pPr>
        <w:pStyle w:val="ConsPlusNonformat"/>
        <w:jc w:val="both"/>
      </w:pPr>
      <w:r>
        <w:t xml:space="preserve">                </w:t>
      </w:r>
      <w:r>
        <w:rPr>
          <w:b/>
        </w:rPr>
        <w:t xml:space="preserve">или садового дома на земельном участке </w:t>
      </w:r>
      <w:hyperlink w:anchor="P782">
        <w:r>
          <w:rPr>
            <w:b/>
            <w:color w:val="0000FF"/>
          </w:rPr>
          <w:t>&lt;**&gt;</w:t>
        </w:r>
      </w:hyperlink>
    </w:p>
    <w:p w:rsidR="008564F7" w:rsidRDefault="008564F7">
      <w:pPr>
        <w:pStyle w:val="ConsPlusNonformat"/>
        <w:jc w:val="both"/>
      </w:pPr>
      <w:r>
        <w:t xml:space="preserve">                           </w:t>
      </w:r>
      <w:r>
        <w:rPr>
          <w:b/>
        </w:rPr>
        <w:t>(далее - уведомление)</w:t>
      </w:r>
    </w:p>
    <w:p w:rsidR="008564F7" w:rsidRDefault="008564F7">
      <w:pPr>
        <w:pStyle w:val="ConsPlusNonformat"/>
        <w:jc w:val="both"/>
      </w:pPr>
    </w:p>
    <w:p w:rsidR="008564F7" w:rsidRDefault="008564F7">
      <w:pPr>
        <w:pStyle w:val="ConsPlusNonformat"/>
        <w:jc w:val="both"/>
      </w:pPr>
      <w:r>
        <w:t>___________________________________________________________________________</w:t>
      </w:r>
    </w:p>
    <w:p w:rsidR="008564F7" w:rsidRDefault="008564F7">
      <w:pPr>
        <w:pStyle w:val="ConsPlusNonformat"/>
        <w:jc w:val="both"/>
      </w:pPr>
      <w:r>
        <w:t xml:space="preserve">         </w:t>
      </w:r>
      <w:proofErr w:type="gramStart"/>
      <w:r>
        <w:t>(наименование уполномоченного органа на выдачу разрешений</w:t>
      </w:r>
      <w:proofErr w:type="gramEnd"/>
    </w:p>
    <w:p w:rsidR="008564F7" w:rsidRDefault="008564F7">
      <w:pPr>
        <w:pStyle w:val="ConsPlusNonformat"/>
        <w:jc w:val="both"/>
      </w:pPr>
      <w:r>
        <w:t xml:space="preserve">             на строительство, органа местного самоуправления)</w:t>
      </w:r>
    </w:p>
    <w:p w:rsidR="008564F7" w:rsidRDefault="008564F7">
      <w:pPr>
        <w:pStyle w:val="ConsPlusNonformat"/>
        <w:jc w:val="both"/>
      </w:pPr>
      <w:r>
        <w:t>___________________________________________________________________________</w:t>
      </w:r>
    </w:p>
    <w:p w:rsidR="008564F7" w:rsidRDefault="008564F7">
      <w:pPr>
        <w:pStyle w:val="ConsPlusNonformat"/>
        <w:jc w:val="both"/>
      </w:pPr>
      <w:r>
        <w:t>по  результатам рассмотрения заявления об исправлении допущенных опечаток и</w:t>
      </w:r>
    </w:p>
    <w:p w:rsidR="008564F7" w:rsidRDefault="008564F7">
      <w:pPr>
        <w:pStyle w:val="ConsPlusNonformat"/>
        <w:jc w:val="both"/>
      </w:pPr>
      <w:r>
        <w:t xml:space="preserve">ошибок  в  уведомлении от ______________ N _____________ принято решение </w:t>
      </w:r>
      <w:proofErr w:type="gramStart"/>
      <w:r>
        <w:t>об</w:t>
      </w:r>
      <w:proofErr w:type="gramEnd"/>
    </w:p>
    <w:p w:rsidR="008564F7" w:rsidRDefault="008564F7">
      <w:pPr>
        <w:pStyle w:val="ConsPlusNonformat"/>
        <w:jc w:val="both"/>
      </w:pPr>
      <w:r>
        <w:t xml:space="preserve">                            (дата и номер регистрации)</w:t>
      </w:r>
    </w:p>
    <w:p w:rsidR="008564F7" w:rsidRDefault="008564F7">
      <w:pPr>
        <w:pStyle w:val="ConsPlusNonformat"/>
        <w:jc w:val="both"/>
      </w:pPr>
      <w:proofErr w:type="gramStart"/>
      <w:r>
        <w:t>отказе</w:t>
      </w:r>
      <w:proofErr w:type="gramEnd"/>
      <w:r>
        <w:t xml:space="preserve"> во внесении исправлений в уведомление.</w:t>
      </w:r>
    </w:p>
    <w:p w:rsidR="008564F7" w:rsidRDefault="008564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819"/>
        <w:gridCol w:w="2551"/>
      </w:tblGrid>
      <w:tr w:rsidR="008564F7">
        <w:tc>
          <w:tcPr>
            <w:tcW w:w="1701" w:type="dxa"/>
          </w:tcPr>
          <w:p w:rsidR="008564F7" w:rsidRDefault="008564F7">
            <w:pPr>
              <w:pStyle w:val="ConsPlusNormal"/>
              <w:jc w:val="center"/>
            </w:pPr>
            <w:r>
              <w:t>N пункта Административного регламента</w:t>
            </w:r>
          </w:p>
        </w:tc>
        <w:tc>
          <w:tcPr>
            <w:tcW w:w="4819" w:type="dxa"/>
          </w:tcPr>
          <w:p w:rsidR="008564F7" w:rsidRDefault="008564F7">
            <w:pPr>
              <w:pStyle w:val="ConsPlusNormal"/>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2551" w:type="dxa"/>
          </w:tcPr>
          <w:p w:rsidR="008564F7" w:rsidRDefault="008564F7">
            <w:pPr>
              <w:pStyle w:val="ConsPlusNormal"/>
              <w:jc w:val="center"/>
            </w:pPr>
            <w:r>
              <w:t>Разъяснение причин отказа во внесении исправлений в уведомление</w:t>
            </w:r>
          </w:p>
        </w:tc>
      </w:tr>
      <w:tr w:rsidR="008564F7">
        <w:tc>
          <w:tcPr>
            <w:tcW w:w="1701" w:type="dxa"/>
          </w:tcPr>
          <w:p w:rsidR="008564F7" w:rsidRDefault="008564F7">
            <w:pPr>
              <w:pStyle w:val="ConsPlusNormal"/>
            </w:pPr>
            <w:hyperlink w:anchor="P269">
              <w:r>
                <w:rPr>
                  <w:color w:val="0000FF"/>
                </w:rPr>
                <w:t>Подпункт "а" пункта 2.26</w:t>
              </w:r>
            </w:hyperlink>
          </w:p>
        </w:tc>
        <w:tc>
          <w:tcPr>
            <w:tcW w:w="4819" w:type="dxa"/>
          </w:tcPr>
          <w:p w:rsidR="008564F7" w:rsidRDefault="008564F7">
            <w:pPr>
              <w:pStyle w:val="ConsPlusNormal"/>
            </w:pPr>
            <w:r>
              <w:t xml:space="preserve">Несоответствие заявителя кругу лиц, указанных в </w:t>
            </w:r>
            <w:hyperlink w:anchor="P114">
              <w:r>
                <w:rPr>
                  <w:color w:val="0000FF"/>
                </w:rPr>
                <w:t>пункте 2.2</w:t>
              </w:r>
            </w:hyperlink>
            <w:r>
              <w:t xml:space="preserve"> Административного регламента</w:t>
            </w:r>
          </w:p>
        </w:tc>
        <w:tc>
          <w:tcPr>
            <w:tcW w:w="2551" w:type="dxa"/>
          </w:tcPr>
          <w:p w:rsidR="008564F7" w:rsidRDefault="008564F7">
            <w:pPr>
              <w:pStyle w:val="ConsPlusNormal"/>
            </w:pPr>
          </w:p>
        </w:tc>
      </w:tr>
      <w:tr w:rsidR="008564F7">
        <w:tc>
          <w:tcPr>
            <w:tcW w:w="1701" w:type="dxa"/>
          </w:tcPr>
          <w:p w:rsidR="008564F7" w:rsidRDefault="008564F7">
            <w:pPr>
              <w:pStyle w:val="ConsPlusNormal"/>
            </w:pPr>
            <w:hyperlink w:anchor="P270">
              <w:r>
                <w:rPr>
                  <w:color w:val="0000FF"/>
                </w:rPr>
                <w:t>Подпункт "б" пункта 2.26</w:t>
              </w:r>
            </w:hyperlink>
          </w:p>
        </w:tc>
        <w:tc>
          <w:tcPr>
            <w:tcW w:w="4819" w:type="dxa"/>
          </w:tcPr>
          <w:p w:rsidR="008564F7" w:rsidRDefault="008564F7">
            <w:pPr>
              <w:pStyle w:val="ConsPlusNormal"/>
            </w:pPr>
            <w:r>
              <w:t>Отсутствие факта допущения опечатки или ошибки в уведомлении</w:t>
            </w:r>
          </w:p>
        </w:tc>
        <w:tc>
          <w:tcPr>
            <w:tcW w:w="2551" w:type="dxa"/>
          </w:tcPr>
          <w:p w:rsidR="008564F7" w:rsidRDefault="008564F7">
            <w:pPr>
              <w:pStyle w:val="ConsPlusNormal"/>
            </w:pPr>
          </w:p>
        </w:tc>
      </w:tr>
    </w:tbl>
    <w:p w:rsidR="008564F7" w:rsidRDefault="008564F7">
      <w:pPr>
        <w:pStyle w:val="ConsPlusNormal"/>
        <w:ind w:firstLine="540"/>
        <w:jc w:val="both"/>
      </w:pPr>
    </w:p>
    <w:p w:rsidR="008564F7" w:rsidRDefault="008564F7">
      <w:pPr>
        <w:pStyle w:val="ConsPlusNonformat"/>
        <w:jc w:val="both"/>
      </w:pPr>
      <w:r>
        <w:t xml:space="preserve">Вы  вправе  повторно  обратиться  с  заявлением  об  исправлении </w:t>
      </w:r>
      <w:proofErr w:type="gramStart"/>
      <w:r>
        <w:t>допущенных</w:t>
      </w:r>
      <w:proofErr w:type="gramEnd"/>
    </w:p>
    <w:p w:rsidR="008564F7" w:rsidRDefault="008564F7">
      <w:pPr>
        <w:pStyle w:val="ConsPlusNonformat"/>
        <w:jc w:val="both"/>
      </w:pPr>
      <w:r>
        <w:t>опечаток и ошибок в уведомлении после устранения указанных нарушений.</w:t>
      </w:r>
    </w:p>
    <w:p w:rsidR="008564F7" w:rsidRDefault="008564F7">
      <w:pPr>
        <w:pStyle w:val="ConsPlusNonformat"/>
        <w:jc w:val="both"/>
      </w:pPr>
      <w:r>
        <w:t>Данный  отказ  может  быть обжалован в досудебном порядке путем направления</w:t>
      </w:r>
    </w:p>
    <w:p w:rsidR="008564F7" w:rsidRDefault="008564F7">
      <w:pPr>
        <w:pStyle w:val="ConsPlusNonformat"/>
        <w:jc w:val="both"/>
      </w:pPr>
      <w:r>
        <w:t xml:space="preserve">жалобы </w:t>
      </w:r>
      <w:proofErr w:type="gramStart"/>
      <w:r>
        <w:t>в</w:t>
      </w:r>
      <w:proofErr w:type="gramEnd"/>
      <w:r>
        <w:t xml:space="preserve"> __________________________________________________________________</w:t>
      </w:r>
    </w:p>
    <w:p w:rsidR="008564F7" w:rsidRDefault="008564F7">
      <w:pPr>
        <w:pStyle w:val="ConsPlusNonformat"/>
        <w:jc w:val="both"/>
      </w:pPr>
      <w:r>
        <w:t>______________________________________________, а также в судебном порядке.</w:t>
      </w:r>
    </w:p>
    <w:p w:rsidR="008564F7" w:rsidRDefault="008564F7">
      <w:pPr>
        <w:pStyle w:val="ConsPlusNonformat"/>
        <w:jc w:val="both"/>
      </w:pPr>
      <w:r>
        <w:t xml:space="preserve">    Дополнительно информируем: ____________________________________________</w:t>
      </w:r>
    </w:p>
    <w:p w:rsidR="008564F7" w:rsidRDefault="008564F7">
      <w:pPr>
        <w:pStyle w:val="ConsPlusNonformat"/>
        <w:jc w:val="both"/>
      </w:pPr>
      <w:r>
        <w:t>__________________________________________________________________________.</w:t>
      </w:r>
    </w:p>
    <w:p w:rsidR="008564F7" w:rsidRDefault="008564F7">
      <w:pPr>
        <w:pStyle w:val="ConsPlusNonformat"/>
        <w:jc w:val="both"/>
      </w:pPr>
      <w:r>
        <w:t xml:space="preserve">     </w:t>
      </w:r>
      <w:proofErr w:type="gramStart"/>
      <w:r>
        <w:t>(указывается информация, необходимая для устранения причин отказа</w:t>
      </w:r>
      <w:proofErr w:type="gramEnd"/>
    </w:p>
    <w:p w:rsidR="008564F7" w:rsidRDefault="008564F7">
      <w:pPr>
        <w:pStyle w:val="ConsPlusNonformat"/>
        <w:jc w:val="both"/>
      </w:pPr>
      <w:r>
        <w:t xml:space="preserve">            во внесении исправлений в уведомление, а также иная</w:t>
      </w:r>
    </w:p>
    <w:p w:rsidR="008564F7" w:rsidRDefault="008564F7">
      <w:pPr>
        <w:pStyle w:val="ConsPlusNonformat"/>
        <w:jc w:val="both"/>
      </w:pPr>
      <w:r>
        <w:lastRenderedPageBreak/>
        <w:t xml:space="preserve">                 дополнительная информация - при наличии)</w:t>
      </w:r>
    </w:p>
    <w:p w:rsidR="008564F7" w:rsidRDefault="008564F7">
      <w:pPr>
        <w:pStyle w:val="ConsPlusNonformat"/>
        <w:jc w:val="both"/>
      </w:pPr>
    </w:p>
    <w:p w:rsidR="008564F7" w:rsidRDefault="008564F7">
      <w:pPr>
        <w:pStyle w:val="ConsPlusNonformat"/>
        <w:jc w:val="both"/>
      </w:pPr>
      <w:r>
        <w:t>_________________    _______________    ___________________________________</w:t>
      </w:r>
    </w:p>
    <w:p w:rsidR="008564F7" w:rsidRDefault="008564F7">
      <w:pPr>
        <w:pStyle w:val="ConsPlusNonformat"/>
        <w:jc w:val="both"/>
      </w:pPr>
      <w:r>
        <w:t xml:space="preserve">   </w:t>
      </w:r>
      <w:proofErr w:type="gramStart"/>
      <w:r>
        <w:t>(должность)          (подпись)             (фамилия, имя, отчество</w:t>
      </w:r>
      <w:proofErr w:type="gramEnd"/>
    </w:p>
    <w:p w:rsidR="008564F7" w:rsidRDefault="008564F7">
      <w:pPr>
        <w:pStyle w:val="ConsPlusNonformat"/>
        <w:jc w:val="both"/>
      </w:pPr>
      <w:r>
        <w:t xml:space="preserve">                                                   (при наличии))</w:t>
      </w:r>
    </w:p>
    <w:p w:rsidR="008564F7" w:rsidRDefault="008564F7">
      <w:pPr>
        <w:pStyle w:val="ConsPlusNonformat"/>
        <w:jc w:val="both"/>
      </w:pPr>
      <w:r>
        <w:t>Дата</w:t>
      </w:r>
    </w:p>
    <w:p w:rsidR="008564F7" w:rsidRDefault="008564F7">
      <w:pPr>
        <w:pStyle w:val="ConsPlusNormal"/>
        <w:ind w:firstLine="540"/>
        <w:jc w:val="both"/>
      </w:pPr>
    </w:p>
    <w:p w:rsidR="008564F7" w:rsidRDefault="008564F7">
      <w:pPr>
        <w:pStyle w:val="ConsPlusNormal"/>
        <w:ind w:firstLine="540"/>
        <w:jc w:val="both"/>
      </w:pPr>
      <w:r>
        <w:t>--------------------------------</w:t>
      </w:r>
    </w:p>
    <w:p w:rsidR="008564F7" w:rsidRDefault="008564F7">
      <w:pPr>
        <w:pStyle w:val="ConsPlusNormal"/>
        <w:spacing w:before="220"/>
        <w:ind w:firstLine="540"/>
        <w:jc w:val="both"/>
      </w:pPr>
      <w:bookmarkStart w:id="37" w:name="P781"/>
      <w:bookmarkEnd w:id="37"/>
      <w:r>
        <w:t>&lt;*&gt; Сведения об ИНН в отношении иностранного юридического лица не указываются.</w:t>
      </w:r>
    </w:p>
    <w:p w:rsidR="008564F7" w:rsidRDefault="008564F7">
      <w:pPr>
        <w:pStyle w:val="ConsPlusNormal"/>
        <w:spacing w:before="220"/>
        <w:ind w:firstLine="540"/>
        <w:jc w:val="both"/>
      </w:pPr>
      <w:bookmarkStart w:id="38" w:name="P782"/>
      <w:bookmarkEnd w:id="38"/>
      <w:r>
        <w:t>&lt;**&gt; Нужное подчеркнуть.</w:t>
      </w: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outlineLvl w:val="1"/>
      </w:pPr>
      <w:r>
        <w:t>Приложение N 4</w:t>
      </w:r>
    </w:p>
    <w:p w:rsidR="008564F7" w:rsidRDefault="008564F7">
      <w:pPr>
        <w:pStyle w:val="ConsPlusNormal"/>
        <w:jc w:val="right"/>
      </w:pPr>
      <w:r>
        <w:t>к Административному регламенту</w:t>
      </w:r>
    </w:p>
    <w:p w:rsidR="008564F7" w:rsidRDefault="00856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4F7" w:rsidRDefault="00856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4F7" w:rsidRDefault="008564F7">
            <w:pPr>
              <w:pStyle w:val="ConsPlusNormal"/>
              <w:jc w:val="center"/>
            </w:pPr>
            <w:r>
              <w:rPr>
                <w:color w:val="392C69"/>
              </w:rPr>
              <w:t>Список изменяющих документов</w:t>
            </w:r>
          </w:p>
          <w:p w:rsidR="008564F7" w:rsidRDefault="008564F7">
            <w:pPr>
              <w:pStyle w:val="ConsPlusNormal"/>
              <w:jc w:val="center"/>
            </w:pPr>
            <w:proofErr w:type="gramStart"/>
            <w:r>
              <w:rPr>
                <w:color w:val="392C69"/>
              </w:rPr>
              <w:t>(в ред. постановления администрации города Благовещенска</w:t>
            </w:r>
            <w:proofErr w:type="gramEnd"/>
          </w:p>
          <w:p w:rsidR="008564F7" w:rsidRDefault="008564F7">
            <w:pPr>
              <w:pStyle w:val="ConsPlusNormal"/>
              <w:jc w:val="center"/>
            </w:pPr>
            <w:r>
              <w:rPr>
                <w:color w:val="392C69"/>
              </w:rPr>
              <w:t xml:space="preserve">от 05.10.2022 </w:t>
            </w:r>
            <w:hyperlink r:id="rId48">
              <w:r>
                <w:rPr>
                  <w:color w:val="0000FF"/>
                </w:rPr>
                <w:t>N 5246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4F7" w:rsidRDefault="008564F7">
            <w:pPr>
              <w:pStyle w:val="ConsPlusNormal"/>
            </w:pPr>
          </w:p>
        </w:tc>
      </w:tr>
    </w:tbl>
    <w:p w:rsidR="008564F7" w:rsidRDefault="008564F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jc w:val="center"/>
            </w:pPr>
            <w:bookmarkStart w:id="39" w:name="P794"/>
            <w:bookmarkEnd w:id="39"/>
            <w:r>
              <w:rPr>
                <w:b/>
              </w:rPr>
              <w:t>ЗАЯВЛЕНИЕ</w:t>
            </w:r>
          </w:p>
          <w:p w:rsidR="008564F7" w:rsidRDefault="008564F7">
            <w:pPr>
              <w:pStyle w:val="ConsPlusNormal"/>
              <w:jc w:val="center"/>
            </w:pPr>
            <w:r>
              <w:rPr>
                <w:b/>
              </w:rPr>
              <w:t xml:space="preserve">о выдаче дубликата уведомления о соответствии </w:t>
            </w:r>
            <w:proofErr w:type="gramStart"/>
            <w:r>
              <w:rPr>
                <w:b/>
              </w:rPr>
              <w:t>указанных</w:t>
            </w:r>
            <w:proofErr w:type="gramEnd"/>
          </w:p>
          <w:p w:rsidR="008564F7" w:rsidRDefault="008564F7">
            <w:pPr>
              <w:pStyle w:val="ConsPlusNormal"/>
              <w:jc w:val="center"/>
            </w:pPr>
            <w:r>
              <w:rPr>
                <w:b/>
              </w:rPr>
              <w:t>в уведомлении о планируемом строительстве или реконструкции</w:t>
            </w:r>
          </w:p>
          <w:p w:rsidR="008564F7" w:rsidRDefault="008564F7">
            <w:pPr>
              <w:pStyle w:val="ConsPlusNormal"/>
              <w:jc w:val="center"/>
            </w:pPr>
            <w:r>
              <w:rPr>
                <w:b/>
              </w:rPr>
              <w:t>объекта индивидуального жилищного строительства или садового</w:t>
            </w:r>
          </w:p>
          <w:p w:rsidR="008564F7" w:rsidRDefault="008564F7">
            <w:pPr>
              <w:pStyle w:val="ConsPlusNormal"/>
              <w:jc w:val="center"/>
            </w:pPr>
            <w:r>
              <w:rPr>
                <w:b/>
              </w:rPr>
              <w:t>дома параметров объекта индивидуального жилищного</w:t>
            </w:r>
          </w:p>
          <w:p w:rsidR="008564F7" w:rsidRDefault="008564F7">
            <w:pPr>
              <w:pStyle w:val="ConsPlusNormal"/>
              <w:jc w:val="center"/>
            </w:pPr>
            <w:r>
              <w:rPr>
                <w:b/>
              </w:rPr>
              <w:t>строительства или садового дома установленным параметрам</w:t>
            </w:r>
          </w:p>
          <w:p w:rsidR="008564F7" w:rsidRDefault="008564F7">
            <w:pPr>
              <w:pStyle w:val="ConsPlusNormal"/>
              <w:jc w:val="center"/>
            </w:pPr>
            <w:r>
              <w:rPr>
                <w:b/>
              </w:rPr>
              <w:t>и допустимости размещения объекта индивидуального</w:t>
            </w:r>
          </w:p>
          <w:p w:rsidR="008564F7" w:rsidRDefault="008564F7">
            <w:pPr>
              <w:pStyle w:val="ConsPlusNormal"/>
              <w:jc w:val="center"/>
            </w:pPr>
            <w:r>
              <w:rPr>
                <w:b/>
              </w:rPr>
              <w:t xml:space="preserve">жилищного строительства или садового дома на </w:t>
            </w:r>
            <w:proofErr w:type="gramStart"/>
            <w:r>
              <w:rPr>
                <w:b/>
              </w:rPr>
              <w:t>земельном</w:t>
            </w:r>
            <w:proofErr w:type="gramEnd"/>
          </w:p>
          <w:p w:rsidR="008564F7" w:rsidRDefault="008564F7">
            <w:pPr>
              <w:pStyle w:val="ConsPlusNormal"/>
              <w:jc w:val="center"/>
            </w:pPr>
            <w:r>
              <w:rPr>
                <w:b/>
              </w:rPr>
              <w:t xml:space="preserve">участке, уведомления о несоответствии </w:t>
            </w:r>
            <w:proofErr w:type="gramStart"/>
            <w:r>
              <w:rPr>
                <w:b/>
              </w:rPr>
              <w:t>указанных</w:t>
            </w:r>
            <w:proofErr w:type="gramEnd"/>
          </w:p>
          <w:p w:rsidR="008564F7" w:rsidRDefault="008564F7">
            <w:pPr>
              <w:pStyle w:val="ConsPlusNormal"/>
              <w:jc w:val="center"/>
            </w:pPr>
            <w:r>
              <w:rPr>
                <w:b/>
              </w:rPr>
              <w:t>в уведомлении о планируемом строительстве</w:t>
            </w:r>
          </w:p>
          <w:p w:rsidR="008564F7" w:rsidRDefault="008564F7">
            <w:pPr>
              <w:pStyle w:val="ConsPlusNormal"/>
              <w:jc w:val="center"/>
            </w:pPr>
            <w:r>
              <w:rPr>
                <w:b/>
              </w:rPr>
              <w:t>или реконструкции объекта индивидуального</w:t>
            </w:r>
          </w:p>
          <w:p w:rsidR="008564F7" w:rsidRDefault="008564F7">
            <w:pPr>
              <w:pStyle w:val="ConsPlusNormal"/>
              <w:jc w:val="center"/>
            </w:pPr>
            <w:r>
              <w:rPr>
                <w:b/>
              </w:rPr>
              <w:t>жилищного строительства или садового дома</w:t>
            </w:r>
          </w:p>
          <w:p w:rsidR="008564F7" w:rsidRDefault="008564F7">
            <w:pPr>
              <w:pStyle w:val="ConsPlusNormal"/>
              <w:jc w:val="center"/>
            </w:pPr>
            <w:r>
              <w:rPr>
                <w:b/>
              </w:rPr>
              <w:t>параметров объекта индивидуального жилищного</w:t>
            </w:r>
          </w:p>
          <w:p w:rsidR="008564F7" w:rsidRDefault="008564F7">
            <w:pPr>
              <w:pStyle w:val="ConsPlusNormal"/>
              <w:jc w:val="center"/>
            </w:pPr>
            <w:proofErr w:type="gramStart"/>
            <w:r>
              <w:rPr>
                <w:b/>
              </w:rPr>
              <w:t>строительства или садового дома установленным</w:t>
            </w:r>
            <w:proofErr w:type="gramEnd"/>
          </w:p>
          <w:p w:rsidR="008564F7" w:rsidRDefault="008564F7">
            <w:pPr>
              <w:pStyle w:val="ConsPlusNormal"/>
              <w:jc w:val="center"/>
            </w:pPr>
            <w:r>
              <w:rPr>
                <w:b/>
              </w:rPr>
              <w:t>параметрам и (или) недопустимости размещения</w:t>
            </w:r>
          </w:p>
          <w:p w:rsidR="008564F7" w:rsidRDefault="008564F7">
            <w:pPr>
              <w:pStyle w:val="ConsPlusNormal"/>
              <w:jc w:val="center"/>
            </w:pPr>
            <w:r>
              <w:rPr>
                <w:b/>
              </w:rPr>
              <w:t>объекта индивидуального жилищного</w:t>
            </w:r>
          </w:p>
          <w:p w:rsidR="008564F7" w:rsidRDefault="008564F7">
            <w:pPr>
              <w:pStyle w:val="ConsPlusNormal"/>
              <w:jc w:val="center"/>
            </w:pPr>
            <w:r>
              <w:rPr>
                <w:b/>
              </w:rPr>
              <w:t>строительства или садового дома</w:t>
            </w:r>
          </w:p>
          <w:p w:rsidR="008564F7" w:rsidRDefault="008564F7">
            <w:pPr>
              <w:pStyle w:val="ConsPlusNormal"/>
              <w:jc w:val="center"/>
            </w:pPr>
            <w:r>
              <w:rPr>
                <w:b/>
              </w:rPr>
              <w:t xml:space="preserve">на земельном участке </w:t>
            </w:r>
            <w:hyperlink w:anchor="P879">
              <w:r>
                <w:rPr>
                  <w:b/>
                  <w:color w:val="0000FF"/>
                </w:rPr>
                <w:t>&lt;*&gt;</w:t>
              </w:r>
            </w:hyperlink>
          </w:p>
          <w:p w:rsidR="008564F7" w:rsidRDefault="008564F7">
            <w:pPr>
              <w:pStyle w:val="ConsPlusNormal"/>
              <w:jc w:val="center"/>
            </w:pPr>
            <w:r>
              <w:rPr>
                <w:b/>
              </w:rPr>
              <w:t>(далее - уведомление)</w:t>
            </w:r>
          </w:p>
        </w:tc>
      </w:tr>
      <w:tr w:rsidR="008564F7">
        <w:tc>
          <w:tcPr>
            <w:tcW w:w="9071" w:type="dxa"/>
            <w:tcBorders>
              <w:top w:val="nil"/>
              <w:left w:val="nil"/>
              <w:bottom w:val="nil"/>
              <w:right w:val="nil"/>
            </w:tcBorders>
          </w:tcPr>
          <w:p w:rsidR="008564F7" w:rsidRDefault="008564F7">
            <w:pPr>
              <w:pStyle w:val="ConsPlusNormal"/>
              <w:jc w:val="right"/>
            </w:pPr>
            <w:r>
              <w:t>"__" _____________ 20__ г.</w:t>
            </w:r>
          </w:p>
        </w:tc>
      </w:tr>
      <w:tr w:rsidR="008564F7">
        <w:tc>
          <w:tcPr>
            <w:tcW w:w="9071" w:type="dxa"/>
            <w:tcBorders>
              <w:top w:val="nil"/>
              <w:left w:val="nil"/>
              <w:bottom w:val="nil"/>
              <w:right w:val="nil"/>
            </w:tcBorders>
          </w:tcPr>
          <w:p w:rsidR="008564F7" w:rsidRDefault="008564F7">
            <w:pPr>
              <w:pStyle w:val="ConsPlusNormal"/>
            </w:pPr>
            <w:r>
              <w:t>__________________________________________________________________</w:t>
            </w:r>
          </w:p>
          <w:p w:rsidR="008564F7" w:rsidRDefault="008564F7">
            <w:pPr>
              <w:pStyle w:val="ConsPlusNormal"/>
              <w:jc w:val="center"/>
            </w:pPr>
            <w:r>
              <w:t>(наименование уполномоченного органа на выдачу разрешений на строительство, органа местного самоуправления)</w:t>
            </w:r>
          </w:p>
        </w:tc>
      </w:tr>
      <w:tr w:rsidR="008564F7">
        <w:tc>
          <w:tcPr>
            <w:tcW w:w="9071" w:type="dxa"/>
            <w:tcBorders>
              <w:top w:val="nil"/>
              <w:left w:val="nil"/>
              <w:bottom w:val="nil"/>
              <w:right w:val="nil"/>
            </w:tcBorders>
          </w:tcPr>
          <w:p w:rsidR="008564F7" w:rsidRDefault="008564F7">
            <w:pPr>
              <w:pStyle w:val="ConsPlusNormal"/>
              <w:jc w:val="center"/>
              <w:outlineLvl w:val="2"/>
            </w:pPr>
            <w:r>
              <w:t>1. Сведения о застройщике</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706"/>
        <w:gridCol w:w="3458"/>
      </w:tblGrid>
      <w:tr w:rsidR="008564F7">
        <w:tc>
          <w:tcPr>
            <w:tcW w:w="907" w:type="dxa"/>
          </w:tcPr>
          <w:p w:rsidR="008564F7" w:rsidRDefault="008564F7">
            <w:pPr>
              <w:pStyle w:val="ConsPlusNormal"/>
            </w:pPr>
            <w:r>
              <w:t>1.1.</w:t>
            </w:r>
          </w:p>
        </w:tc>
        <w:tc>
          <w:tcPr>
            <w:tcW w:w="4706" w:type="dxa"/>
          </w:tcPr>
          <w:p w:rsidR="008564F7" w:rsidRDefault="008564F7">
            <w:pPr>
              <w:pStyle w:val="ConsPlusNormal"/>
            </w:pPr>
            <w:r>
              <w:t xml:space="preserve">Сведения о физическом лице, в случае если </w:t>
            </w:r>
            <w:r>
              <w:lastRenderedPageBreak/>
              <w:t>застройщиком является физическое лицо:</w:t>
            </w:r>
          </w:p>
        </w:tc>
        <w:tc>
          <w:tcPr>
            <w:tcW w:w="3458" w:type="dxa"/>
          </w:tcPr>
          <w:p w:rsidR="008564F7" w:rsidRDefault="008564F7">
            <w:pPr>
              <w:pStyle w:val="ConsPlusNormal"/>
            </w:pPr>
          </w:p>
        </w:tc>
      </w:tr>
      <w:tr w:rsidR="008564F7">
        <w:tc>
          <w:tcPr>
            <w:tcW w:w="907" w:type="dxa"/>
          </w:tcPr>
          <w:p w:rsidR="008564F7" w:rsidRDefault="008564F7">
            <w:pPr>
              <w:pStyle w:val="ConsPlusNormal"/>
            </w:pPr>
            <w:r>
              <w:lastRenderedPageBreak/>
              <w:t>1.1.1.</w:t>
            </w:r>
          </w:p>
        </w:tc>
        <w:tc>
          <w:tcPr>
            <w:tcW w:w="4706" w:type="dxa"/>
          </w:tcPr>
          <w:p w:rsidR="008564F7" w:rsidRDefault="008564F7">
            <w:pPr>
              <w:pStyle w:val="ConsPlusNormal"/>
            </w:pPr>
            <w:r>
              <w:t>Фамилия, имя, отчество (при наличии)</w:t>
            </w:r>
          </w:p>
        </w:tc>
        <w:tc>
          <w:tcPr>
            <w:tcW w:w="3458" w:type="dxa"/>
          </w:tcPr>
          <w:p w:rsidR="008564F7" w:rsidRDefault="008564F7">
            <w:pPr>
              <w:pStyle w:val="ConsPlusNormal"/>
            </w:pPr>
          </w:p>
        </w:tc>
      </w:tr>
      <w:tr w:rsidR="008564F7">
        <w:tc>
          <w:tcPr>
            <w:tcW w:w="907" w:type="dxa"/>
          </w:tcPr>
          <w:p w:rsidR="008564F7" w:rsidRDefault="008564F7">
            <w:pPr>
              <w:pStyle w:val="ConsPlusNormal"/>
            </w:pPr>
            <w:r>
              <w:t>1.1.2.</w:t>
            </w:r>
          </w:p>
        </w:tc>
        <w:tc>
          <w:tcPr>
            <w:tcW w:w="4706" w:type="dxa"/>
          </w:tcPr>
          <w:p w:rsidR="008564F7" w:rsidRDefault="008564F7">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8564F7" w:rsidRDefault="008564F7">
            <w:pPr>
              <w:pStyle w:val="ConsPlusNormal"/>
            </w:pPr>
          </w:p>
        </w:tc>
      </w:tr>
      <w:tr w:rsidR="008564F7">
        <w:tc>
          <w:tcPr>
            <w:tcW w:w="907" w:type="dxa"/>
          </w:tcPr>
          <w:p w:rsidR="008564F7" w:rsidRDefault="008564F7">
            <w:pPr>
              <w:pStyle w:val="ConsPlusNormal"/>
            </w:pPr>
            <w:r>
              <w:t>1.1.3.</w:t>
            </w:r>
          </w:p>
        </w:tc>
        <w:tc>
          <w:tcPr>
            <w:tcW w:w="4706" w:type="dxa"/>
          </w:tcPr>
          <w:p w:rsidR="008564F7" w:rsidRDefault="008564F7">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58" w:type="dxa"/>
          </w:tcPr>
          <w:p w:rsidR="008564F7" w:rsidRDefault="008564F7">
            <w:pPr>
              <w:pStyle w:val="ConsPlusNormal"/>
            </w:pPr>
          </w:p>
        </w:tc>
      </w:tr>
      <w:tr w:rsidR="008564F7">
        <w:tc>
          <w:tcPr>
            <w:tcW w:w="907" w:type="dxa"/>
          </w:tcPr>
          <w:p w:rsidR="008564F7" w:rsidRDefault="008564F7">
            <w:pPr>
              <w:pStyle w:val="ConsPlusNormal"/>
            </w:pPr>
            <w:r>
              <w:t>1.2.</w:t>
            </w:r>
          </w:p>
        </w:tc>
        <w:tc>
          <w:tcPr>
            <w:tcW w:w="4706" w:type="dxa"/>
          </w:tcPr>
          <w:p w:rsidR="008564F7" w:rsidRDefault="008564F7">
            <w:pPr>
              <w:pStyle w:val="ConsPlusNormal"/>
            </w:pPr>
            <w:r>
              <w:t>Сведения о юридическом лице (в случае если застройщиком является юридическое лицо):</w:t>
            </w:r>
          </w:p>
        </w:tc>
        <w:tc>
          <w:tcPr>
            <w:tcW w:w="3458" w:type="dxa"/>
          </w:tcPr>
          <w:p w:rsidR="008564F7" w:rsidRDefault="008564F7">
            <w:pPr>
              <w:pStyle w:val="ConsPlusNormal"/>
            </w:pPr>
          </w:p>
        </w:tc>
      </w:tr>
      <w:tr w:rsidR="008564F7">
        <w:tc>
          <w:tcPr>
            <w:tcW w:w="907" w:type="dxa"/>
          </w:tcPr>
          <w:p w:rsidR="008564F7" w:rsidRDefault="008564F7">
            <w:pPr>
              <w:pStyle w:val="ConsPlusNormal"/>
            </w:pPr>
            <w:r>
              <w:t>1.2.1.</w:t>
            </w:r>
          </w:p>
        </w:tc>
        <w:tc>
          <w:tcPr>
            <w:tcW w:w="4706" w:type="dxa"/>
          </w:tcPr>
          <w:p w:rsidR="008564F7" w:rsidRDefault="008564F7">
            <w:pPr>
              <w:pStyle w:val="ConsPlusNormal"/>
            </w:pPr>
            <w:r>
              <w:t>Полное наименование</w:t>
            </w:r>
          </w:p>
        </w:tc>
        <w:tc>
          <w:tcPr>
            <w:tcW w:w="3458" w:type="dxa"/>
          </w:tcPr>
          <w:p w:rsidR="008564F7" w:rsidRDefault="008564F7">
            <w:pPr>
              <w:pStyle w:val="ConsPlusNormal"/>
            </w:pPr>
          </w:p>
        </w:tc>
      </w:tr>
      <w:tr w:rsidR="008564F7">
        <w:tc>
          <w:tcPr>
            <w:tcW w:w="907" w:type="dxa"/>
          </w:tcPr>
          <w:p w:rsidR="008564F7" w:rsidRDefault="008564F7">
            <w:pPr>
              <w:pStyle w:val="ConsPlusNormal"/>
            </w:pPr>
            <w:r>
              <w:t>1.2.2.</w:t>
            </w:r>
          </w:p>
        </w:tc>
        <w:tc>
          <w:tcPr>
            <w:tcW w:w="4706" w:type="dxa"/>
          </w:tcPr>
          <w:p w:rsidR="008564F7" w:rsidRDefault="008564F7">
            <w:pPr>
              <w:pStyle w:val="ConsPlusNormal"/>
            </w:pPr>
            <w:r>
              <w:t>Основной государственный регистрационный номер</w:t>
            </w:r>
          </w:p>
        </w:tc>
        <w:tc>
          <w:tcPr>
            <w:tcW w:w="3458" w:type="dxa"/>
          </w:tcPr>
          <w:p w:rsidR="008564F7" w:rsidRDefault="008564F7">
            <w:pPr>
              <w:pStyle w:val="ConsPlusNormal"/>
            </w:pPr>
          </w:p>
        </w:tc>
      </w:tr>
      <w:tr w:rsidR="008564F7">
        <w:tc>
          <w:tcPr>
            <w:tcW w:w="907" w:type="dxa"/>
          </w:tcPr>
          <w:p w:rsidR="008564F7" w:rsidRDefault="008564F7">
            <w:pPr>
              <w:pStyle w:val="ConsPlusNormal"/>
            </w:pPr>
            <w:r>
              <w:t>1.2.3.</w:t>
            </w:r>
          </w:p>
        </w:tc>
        <w:tc>
          <w:tcPr>
            <w:tcW w:w="4706" w:type="dxa"/>
          </w:tcPr>
          <w:p w:rsidR="008564F7" w:rsidRDefault="008564F7">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58"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jc w:val="center"/>
              <w:outlineLvl w:val="2"/>
            </w:pPr>
            <w:r>
              <w:t>2. Сведения о выданном уведомлении</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2268"/>
        <w:gridCol w:w="2041"/>
      </w:tblGrid>
      <w:tr w:rsidR="008564F7">
        <w:tc>
          <w:tcPr>
            <w:tcW w:w="567" w:type="dxa"/>
          </w:tcPr>
          <w:p w:rsidR="008564F7" w:rsidRDefault="008564F7">
            <w:pPr>
              <w:pStyle w:val="ConsPlusNormal"/>
              <w:jc w:val="center"/>
            </w:pPr>
            <w:r>
              <w:t>N</w:t>
            </w:r>
          </w:p>
        </w:tc>
        <w:tc>
          <w:tcPr>
            <w:tcW w:w="4195" w:type="dxa"/>
          </w:tcPr>
          <w:p w:rsidR="008564F7" w:rsidRDefault="008564F7">
            <w:pPr>
              <w:pStyle w:val="ConsPlusNormal"/>
              <w:jc w:val="center"/>
            </w:pPr>
            <w:r>
              <w:t>Орган, выдавший уведомление</w:t>
            </w:r>
          </w:p>
        </w:tc>
        <w:tc>
          <w:tcPr>
            <w:tcW w:w="2268" w:type="dxa"/>
          </w:tcPr>
          <w:p w:rsidR="008564F7" w:rsidRDefault="008564F7">
            <w:pPr>
              <w:pStyle w:val="ConsPlusNormal"/>
              <w:jc w:val="center"/>
            </w:pPr>
            <w:r>
              <w:t>Номер документа</w:t>
            </w:r>
          </w:p>
        </w:tc>
        <w:tc>
          <w:tcPr>
            <w:tcW w:w="2041" w:type="dxa"/>
          </w:tcPr>
          <w:p w:rsidR="008564F7" w:rsidRDefault="008564F7">
            <w:pPr>
              <w:pStyle w:val="ConsPlusNormal"/>
              <w:jc w:val="center"/>
            </w:pPr>
            <w:r>
              <w:t>Дата документа</w:t>
            </w:r>
          </w:p>
        </w:tc>
      </w:tr>
      <w:tr w:rsidR="008564F7">
        <w:tc>
          <w:tcPr>
            <w:tcW w:w="567" w:type="dxa"/>
          </w:tcPr>
          <w:p w:rsidR="008564F7" w:rsidRDefault="008564F7">
            <w:pPr>
              <w:pStyle w:val="ConsPlusNormal"/>
            </w:pPr>
          </w:p>
        </w:tc>
        <w:tc>
          <w:tcPr>
            <w:tcW w:w="4195" w:type="dxa"/>
          </w:tcPr>
          <w:p w:rsidR="008564F7" w:rsidRDefault="008564F7">
            <w:pPr>
              <w:pStyle w:val="ConsPlusNormal"/>
            </w:pPr>
          </w:p>
        </w:tc>
        <w:tc>
          <w:tcPr>
            <w:tcW w:w="2268" w:type="dxa"/>
          </w:tcPr>
          <w:p w:rsidR="008564F7" w:rsidRDefault="008564F7">
            <w:pPr>
              <w:pStyle w:val="ConsPlusNormal"/>
            </w:pPr>
          </w:p>
        </w:tc>
        <w:tc>
          <w:tcPr>
            <w:tcW w:w="2041"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564F7">
        <w:tc>
          <w:tcPr>
            <w:tcW w:w="9071" w:type="dxa"/>
            <w:tcBorders>
              <w:top w:val="nil"/>
              <w:left w:val="nil"/>
              <w:bottom w:val="nil"/>
              <w:right w:val="nil"/>
            </w:tcBorders>
          </w:tcPr>
          <w:p w:rsidR="008564F7" w:rsidRDefault="008564F7">
            <w:pPr>
              <w:pStyle w:val="ConsPlusNormal"/>
            </w:pPr>
            <w:r>
              <w:t>Прошу выдать дубликат уведомления</w:t>
            </w:r>
          </w:p>
          <w:p w:rsidR="008564F7" w:rsidRDefault="008564F7">
            <w:pPr>
              <w:pStyle w:val="ConsPlusNormal"/>
            </w:pPr>
            <w:r>
              <w:t>Приложение: _____________________________________________________________</w:t>
            </w:r>
          </w:p>
          <w:p w:rsidR="008564F7" w:rsidRDefault="008564F7">
            <w:pPr>
              <w:pStyle w:val="ConsPlusNormal"/>
            </w:pPr>
            <w:r>
              <w:t>Номер телефона и адрес электронной почты для связи: _________________________</w:t>
            </w:r>
          </w:p>
          <w:p w:rsidR="008564F7" w:rsidRDefault="008564F7">
            <w:pPr>
              <w:pStyle w:val="ConsPlusNormal"/>
            </w:pPr>
            <w:r>
              <w:t>Результат рассмотрения настоящего заявления прошу:</w:t>
            </w:r>
          </w:p>
        </w:tc>
      </w:tr>
    </w:tbl>
    <w:p w:rsidR="008564F7" w:rsidRDefault="008564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8564F7">
        <w:tc>
          <w:tcPr>
            <w:tcW w:w="6973" w:type="dxa"/>
          </w:tcPr>
          <w:p w:rsidR="008564F7" w:rsidRDefault="008564F7">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098" w:type="dxa"/>
          </w:tcPr>
          <w:p w:rsidR="008564F7" w:rsidRDefault="008564F7">
            <w:pPr>
              <w:pStyle w:val="ConsPlusNormal"/>
            </w:pPr>
          </w:p>
        </w:tc>
      </w:tr>
      <w:tr w:rsidR="008564F7">
        <w:tc>
          <w:tcPr>
            <w:tcW w:w="6973" w:type="dxa"/>
          </w:tcPr>
          <w:p w:rsidR="008564F7" w:rsidRDefault="008564F7">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w:t>
            </w:r>
          </w:p>
        </w:tc>
        <w:tc>
          <w:tcPr>
            <w:tcW w:w="2098" w:type="dxa"/>
          </w:tcPr>
          <w:p w:rsidR="008564F7" w:rsidRDefault="008564F7">
            <w:pPr>
              <w:pStyle w:val="ConsPlusNormal"/>
            </w:pPr>
          </w:p>
        </w:tc>
      </w:tr>
      <w:tr w:rsidR="008564F7">
        <w:tc>
          <w:tcPr>
            <w:tcW w:w="6973" w:type="dxa"/>
          </w:tcPr>
          <w:p w:rsidR="008564F7" w:rsidRDefault="008564F7">
            <w:pPr>
              <w:pStyle w:val="ConsPlusNormal"/>
            </w:pPr>
            <w:r>
              <w:t>направить на бумажном носителе на почтовый адрес:</w:t>
            </w:r>
          </w:p>
        </w:tc>
        <w:tc>
          <w:tcPr>
            <w:tcW w:w="2098" w:type="dxa"/>
          </w:tcPr>
          <w:p w:rsidR="008564F7" w:rsidRDefault="008564F7">
            <w:pPr>
              <w:pStyle w:val="ConsPlusNormal"/>
            </w:pPr>
          </w:p>
        </w:tc>
      </w:tr>
      <w:tr w:rsidR="008564F7">
        <w:tc>
          <w:tcPr>
            <w:tcW w:w="6973" w:type="dxa"/>
          </w:tcPr>
          <w:p w:rsidR="008564F7" w:rsidRDefault="008564F7">
            <w:pPr>
              <w:pStyle w:val="ConsPlusNormal"/>
              <w:jc w:val="center"/>
            </w:pPr>
            <w:r>
              <w:rPr>
                <w:i/>
              </w:rPr>
              <w:t>Указывается один из перечисленных способов</w:t>
            </w:r>
          </w:p>
        </w:tc>
        <w:tc>
          <w:tcPr>
            <w:tcW w:w="2098" w:type="dxa"/>
          </w:tcPr>
          <w:p w:rsidR="008564F7" w:rsidRDefault="008564F7">
            <w:pPr>
              <w:pStyle w:val="ConsPlusNormal"/>
            </w:pPr>
          </w:p>
        </w:tc>
      </w:tr>
    </w:tbl>
    <w:p w:rsidR="008564F7" w:rsidRDefault="008564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928"/>
        <w:gridCol w:w="454"/>
        <w:gridCol w:w="3231"/>
      </w:tblGrid>
      <w:tr w:rsidR="008564F7">
        <w:tc>
          <w:tcPr>
            <w:tcW w:w="3458" w:type="dxa"/>
            <w:tcBorders>
              <w:top w:val="nil"/>
              <w:left w:val="nil"/>
              <w:bottom w:val="nil"/>
              <w:right w:val="nil"/>
            </w:tcBorders>
          </w:tcPr>
          <w:p w:rsidR="008564F7" w:rsidRDefault="008564F7">
            <w:pPr>
              <w:pStyle w:val="ConsPlusNormal"/>
            </w:pPr>
          </w:p>
        </w:tc>
        <w:tc>
          <w:tcPr>
            <w:tcW w:w="1928" w:type="dxa"/>
            <w:tcBorders>
              <w:top w:val="nil"/>
              <w:left w:val="nil"/>
              <w:bottom w:val="single" w:sz="4" w:space="0" w:color="auto"/>
              <w:right w:val="nil"/>
            </w:tcBorders>
          </w:tcPr>
          <w:p w:rsidR="008564F7" w:rsidRDefault="008564F7">
            <w:pPr>
              <w:pStyle w:val="ConsPlusNormal"/>
            </w:pPr>
          </w:p>
        </w:tc>
        <w:tc>
          <w:tcPr>
            <w:tcW w:w="454" w:type="dxa"/>
            <w:tcBorders>
              <w:top w:val="nil"/>
              <w:left w:val="nil"/>
              <w:bottom w:val="nil"/>
              <w:right w:val="nil"/>
            </w:tcBorders>
          </w:tcPr>
          <w:p w:rsidR="008564F7" w:rsidRDefault="008564F7">
            <w:pPr>
              <w:pStyle w:val="ConsPlusNormal"/>
            </w:pPr>
          </w:p>
        </w:tc>
        <w:tc>
          <w:tcPr>
            <w:tcW w:w="3231" w:type="dxa"/>
            <w:tcBorders>
              <w:top w:val="nil"/>
              <w:left w:val="nil"/>
              <w:bottom w:val="single" w:sz="4" w:space="0" w:color="auto"/>
              <w:right w:val="nil"/>
            </w:tcBorders>
          </w:tcPr>
          <w:p w:rsidR="008564F7" w:rsidRDefault="008564F7">
            <w:pPr>
              <w:pStyle w:val="ConsPlusNormal"/>
            </w:pPr>
          </w:p>
        </w:tc>
      </w:tr>
      <w:tr w:rsidR="008564F7">
        <w:tc>
          <w:tcPr>
            <w:tcW w:w="3458" w:type="dxa"/>
            <w:tcBorders>
              <w:top w:val="nil"/>
              <w:left w:val="nil"/>
              <w:bottom w:val="nil"/>
              <w:right w:val="nil"/>
            </w:tcBorders>
          </w:tcPr>
          <w:p w:rsidR="008564F7" w:rsidRDefault="008564F7">
            <w:pPr>
              <w:pStyle w:val="ConsPlusNormal"/>
            </w:pPr>
          </w:p>
        </w:tc>
        <w:tc>
          <w:tcPr>
            <w:tcW w:w="1928" w:type="dxa"/>
            <w:tcBorders>
              <w:top w:val="single" w:sz="4" w:space="0" w:color="auto"/>
              <w:left w:val="nil"/>
              <w:bottom w:val="nil"/>
              <w:right w:val="nil"/>
            </w:tcBorders>
          </w:tcPr>
          <w:p w:rsidR="008564F7" w:rsidRDefault="008564F7">
            <w:pPr>
              <w:pStyle w:val="ConsPlusNormal"/>
              <w:jc w:val="center"/>
            </w:pPr>
            <w:r>
              <w:t>(подпись)</w:t>
            </w:r>
          </w:p>
        </w:tc>
        <w:tc>
          <w:tcPr>
            <w:tcW w:w="454" w:type="dxa"/>
            <w:tcBorders>
              <w:top w:val="nil"/>
              <w:left w:val="nil"/>
              <w:bottom w:val="nil"/>
              <w:right w:val="nil"/>
            </w:tcBorders>
          </w:tcPr>
          <w:p w:rsidR="008564F7" w:rsidRDefault="008564F7">
            <w:pPr>
              <w:pStyle w:val="ConsPlusNormal"/>
            </w:pPr>
          </w:p>
        </w:tc>
        <w:tc>
          <w:tcPr>
            <w:tcW w:w="3231" w:type="dxa"/>
            <w:tcBorders>
              <w:top w:val="single" w:sz="4" w:space="0" w:color="auto"/>
              <w:left w:val="nil"/>
              <w:bottom w:val="nil"/>
              <w:right w:val="nil"/>
            </w:tcBorders>
          </w:tcPr>
          <w:p w:rsidR="008564F7" w:rsidRDefault="008564F7">
            <w:pPr>
              <w:pStyle w:val="ConsPlusNormal"/>
              <w:jc w:val="center"/>
            </w:pPr>
            <w:proofErr w:type="gramStart"/>
            <w:r>
              <w:t>(фамилия, имя, отчество</w:t>
            </w:r>
            <w:proofErr w:type="gramEnd"/>
          </w:p>
          <w:p w:rsidR="008564F7" w:rsidRDefault="008564F7">
            <w:pPr>
              <w:pStyle w:val="ConsPlusNormal"/>
              <w:jc w:val="center"/>
            </w:pPr>
            <w:r>
              <w:t>(при наличии))</w:t>
            </w:r>
          </w:p>
        </w:tc>
      </w:tr>
    </w:tbl>
    <w:p w:rsidR="008564F7" w:rsidRDefault="008564F7">
      <w:pPr>
        <w:pStyle w:val="ConsPlusNormal"/>
        <w:jc w:val="both"/>
      </w:pPr>
    </w:p>
    <w:p w:rsidR="008564F7" w:rsidRDefault="008564F7">
      <w:pPr>
        <w:pStyle w:val="ConsPlusNormal"/>
        <w:ind w:firstLine="540"/>
        <w:jc w:val="both"/>
      </w:pPr>
      <w:r>
        <w:t>--------------------------------</w:t>
      </w:r>
    </w:p>
    <w:p w:rsidR="008564F7" w:rsidRDefault="008564F7">
      <w:pPr>
        <w:pStyle w:val="ConsPlusNormal"/>
        <w:spacing w:before="220"/>
        <w:ind w:firstLine="540"/>
        <w:jc w:val="both"/>
      </w:pPr>
      <w:bookmarkStart w:id="40" w:name="P879"/>
      <w:bookmarkEnd w:id="40"/>
      <w:r>
        <w:t>&lt;*&gt; Нужное подчеркнуть.</w:t>
      </w: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pPr>
    </w:p>
    <w:p w:rsidR="008564F7" w:rsidRDefault="008564F7">
      <w:pPr>
        <w:pStyle w:val="ConsPlusNormal"/>
        <w:jc w:val="right"/>
        <w:outlineLvl w:val="1"/>
      </w:pPr>
      <w:r>
        <w:t>Приложение N 5</w:t>
      </w:r>
    </w:p>
    <w:p w:rsidR="008564F7" w:rsidRDefault="008564F7">
      <w:pPr>
        <w:pStyle w:val="ConsPlusNormal"/>
        <w:jc w:val="right"/>
      </w:pPr>
      <w:r>
        <w:t>к Административному регламенту</w:t>
      </w:r>
    </w:p>
    <w:p w:rsidR="008564F7" w:rsidRDefault="008564F7">
      <w:pPr>
        <w:pStyle w:val="ConsPlusNormal"/>
        <w:jc w:val="right"/>
      </w:pPr>
    </w:p>
    <w:p w:rsidR="008564F7" w:rsidRDefault="008564F7">
      <w:pPr>
        <w:pStyle w:val="ConsPlusNonformat"/>
        <w:jc w:val="both"/>
      </w:pPr>
      <w:r>
        <w:t xml:space="preserve">                             Кому _________________________________________</w:t>
      </w:r>
    </w:p>
    <w:p w:rsidR="008564F7" w:rsidRDefault="008564F7">
      <w:pPr>
        <w:pStyle w:val="ConsPlusNonformat"/>
        <w:jc w:val="both"/>
      </w:pPr>
      <w:r>
        <w:t xml:space="preserve">                                    </w:t>
      </w:r>
      <w:proofErr w:type="gramStart"/>
      <w:r>
        <w:t>(фамилия, имя, отчество (при наличии)</w:t>
      </w:r>
      <w:proofErr w:type="gramEnd"/>
    </w:p>
    <w:p w:rsidR="008564F7" w:rsidRDefault="008564F7">
      <w:pPr>
        <w:pStyle w:val="ConsPlusNonformat"/>
        <w:jc w:val="both"/>
      </w:pPr>
      <w:r>
        <w:t xml:space="preserve">                                     </w:t>
      </w:r>
      <w:proofErr w:type="gramStart"/>
      <w:r>
        <w:t>застройщика, ОГРНИП (для физического</w:t>
      </w:r>
      <w:proofErr w:type="gramEnd"/>
    </w:p>
    <w:p w:rsidR="008564F7" w:rsidRDefault="008564F7">
      <w:pPr>
        <w:pStyle w:val="ConsPlusNonformat"/>
        <w:jc w:val="both"/>
      </w:pPr>
      <w:r>
        <w:t xml:space="preserve">                                     лица, зарегистрированного в качестве</w:t>
      </w:r>
    </w:p>
    <w:p w:rsidR="008564F7" w:rsidRDefault="008564F7">
      <w:pPr>
        <w:pStyle w:val="ConsPlusNonformat"/>
        <w:jc w:val="both"/>
      </w:pPr>
      <w:r>
        <w:t xml:space="preserve">                                      индивидуального предпринимателя) -</w:t>
      </w:r>
    </w:p>
    <w:p w:rsidR="008564F7" w:rsidRDefault="008564F7">
      <w:pPr>
        <w:pStyle w:val="ConsPlusNonformat"/>
        <w:jc w:val="both"/>
      </w:pPr>
      <w:r>
        <w:t xml:space="preserve">                                         для физического лица, </w:t>
      </w:r>
      <w:proofErr w:type="gramStart"/>
      <w:r>
        <w:t>полное</w:t>
      </w:r>
      <w:proofErr w:type="gramEnd"/>
    </w:p>
    <w:p w:rsidR="008564F7" w:rsidRDefault="008564F7">
      <w:pPr>
        <w:pStyle w:val="ConsPlusNonformat"/>
        <w:jc w:val="both"/>
      </w:pPr>
      <w:r>
        <w:t xml:space="preserve">                                       наименование застройщика, ИНН </w:t>
      </w:r>
      <w:hyperlink w:anchor="P953">
        <w:r>
          <w:rPr>
            <w:color w:val="0000FF"/>
          </w:rPr>
          <w:t>&lt;*&gt;</w:t>
        </w:r>
      </w:hyperlink>
      <w:r>
        <w:t>,</w:t>
      </w:r>
    </w:p>
    <w:p w:rsidR="008564F7" w:rsidRDefault="008564F7">
      <w:pPr>
        <w:pStyle w:val="ConsPlusNonformat"/>
        <w:jc w:val="both"/>
      </w:pPr>
      <w:r>
        <w:t xml:space="preserve">                                         ОГРН - для юридического лица</w:t>
      </w:r>
    </w:p>
    <w:p w:rsidR="008564F7" w:rsidRDefault="008564F7">
      <w:pPr>
        <w:pStyle w:val="ConsPlusNonformat"/>
        <w:jc w:val="both"/>
      </w:pPr>
      <w:r>
        <w:t xml:space="preserve">                             ______________________________________________</w:t>
      </w:r>
    </w:p>
    <w:p w:rsidR="008564F7" w:rsidRDefault="008564F7">
      <w:pPr>
        <w:pStyle w:val="ConsPlusNonformat"/>
        <w:jc w:val="both"/>
      </w:pPr>
      <w:r>
        <w:t xml:space="preserve">                                почтовый индекс и адрес, телефон, адрес</w:t>
      </w:r>
    </w:p>
    <w:p w:rsidR="008564F7" w:rsidRDefault="008564F7">
      <w:pPr>
        <w:pStyle w:val="ConsPlusNonformat"/>
        <w:jc w:val="both"/>
      </w:pPr>
      <w:r>
        <w:t xml:space="preserve">                                     электронной почты застройщика)</w:t>
      </w:r>
    </w:p>
    <w:p w:rsidR="008564F7" w:rsidRDefault="008564F7">
      <w:pPr>
        <w:pStyle w:val="ConsPlusNonformat"/>
        <w:jc w:val="both"/>
      </w:pPr>
    </w:p>
    <w:p w:rsidR="008564F7" w:rsidRDefault="008564F7">
      <w:pPr>
        <w:pStyle w:val="ConsPlusNonformat"/>
        <w:jc w:val="both"/>
      </w:pPr>
      <w:bookmarkStart w:id="41" w:name="P900"/>
      <w:bookmarkEnd w:id="41"/>
      <w:r>
        <w:t xml:space="preserve">                                  </w:t>
      </w:r>
      <w:r>
        <w:rPr>
          <w:b/>
        </w:rPr>
        <w:t>РЕШЕНИЕ</w:t>
      </w:r>
    </w:p>
    <w:p w:rsidR="008564F7" w:rsidRDefault="008564F7">
      <w:pPr>
        <w:pStyle w:val="ConsPlusNonformat"/>
        <w:jc w:val="both"/>
      </w:pPr>
      <w:r>
        <w:t xml:space="preserve">          </w:t>
      </w:r>
      <w:r>
        <w:rPr>
          <w:b/>
        </w:rPr>
        <w:t>об отказе в выдаче дубликата уведомления о соответствии</w:t>
      </w:r>
    </w:p>
    <w:p w:rsidR="008564F7" w:rsidRDefault="008564F7">
      <w:pPr>
        <w:pStyle w:val="ConsPlusNonformat"/>
        <w:jc w:val="both"/>
      </w:pPr>
      <w:r>
        <w:t xml:space="preserve">            </w:t>
      </w:r>
      <w:proofErr w:type="gramStart"/>
      <w:r>
        <w:rPr>
          <w:b/>
        </w:rPr>
        <w:t>указанных</w:t>
      </w:r>
      <w:proofErr w:type="gramEnd"/>
      <w:r>
        <w:rPr>
          <w:b/>
        </w:rPr>
        <w:t xml:space="preserve"> в уведомлении о планируемом строительстве</w:t>
      </w:r>
    </w:p>
    <w:p w:rsidR="008564F7" w:rsidRDefault="008564F7">
      <w:pPr>
        <w:pStyle w:val="ConsPlusNonformat"/>
        <w:jc w:val="both"/>
      </w:pPr>
      <w:r>
        <w:t xml:space="preserve">            </w:t>
      </w:r>
      <w:r>
        <w:rPr>
          <w:b/>
        </w:rPr>
        <w:t>или реконструкции объекта индивидуального жилищного</w:t>
      </w:r>
    </w:p>
    <w:p w:rsidR="008564F7" w:rsidRDefault="008564F7">
      <w:pPr>
        <w:pStyle w:val="ConsPlusNonformat"/>
        <w:jc w:val="both"/>
      </w:pPr>
      <w:r>
        <w:t xml:space="preserve">            </w:t>
      </w:r>
      <w:r>
        <w:rPr>
          <w:b/>
        </w:rPr>
        <w:t>строительства или садового дома параметров объекта</w:t>
      </w:r>
    </w:p>
    <w:p w:rsidR="008564F7" w:rsidRDefault="008564F7">
      <w:pPr>
        <w:pStyle w:val="ConsPlusNonformat"/>
        <w:jc w:val="both"/>
      </w:pPr>
      <w:r>
        <w:t xml:space="preserve">           </w:t>
      </w:r>
      <w:r>
        <w:rPr>
          <w:b/>
        </w:rPr>
        <w:t>индивидуального жилищного строительства или садового</w:t>
      </w:r>
    </w:p>
    <w:p w:rsidR="008564F7" w:rsidRDefault="008564F7">
      <w:pPr>
        <w:pStyle w:val="ConsPlusNonformat"/>
        <w:jc w:val="both"/>
      </w:pPr>
      <w:r>
        <w:t xml:space="preserve">               </w:t>
      </w:r>
      <w:r>
        <w:rPr>
          <w:b/>
        </w:rPr>
        <w:t>дома установленным параметрам и допустимости</w:t>
      </w:r>
    </w:p>
    <w:p w:rsidR="008564F7" w:rsidRDefault="008564F7">
      <w:pPr>
        <w:pStyle w:val="ConsPlusNonformat"/>
        <w:jc w:val="both"/>
      </w:pPr>
      <w:r>
        <w:t xml:space="preserve">               </w:t>
      </w:r>
      <w:r>
        <w:rPr>
          <w:b/>
        </w:rPr>
        <w:t>размещения объекта индивидуального жилищного</w:t>
      </w:r>
    </w:p>
    <w:p w:rsidR="008564F7" w:rsidRDefault="008564F7">
      <w:pPr>
        <w:pStyle w:val="ConsPlusNonformat"/>
        <w:jc w:val="both"/>
      </w:pPr>
      <w:r>
        <w:t xml:space="preserve">               </w:t>
      </w:r>
      <w:r>
        <w:rPr>
          <w:b/>
        </w:rPr>
        <w:t xml:space="preserve">строительства или садового дома на </w:t>
      </w:r>
      <w:proofErr w:type="gramStart"/>
      <w:r>
        <w:rPr>
          <w:b/>
        </w:rPr>
        <w:t>земельном</w:t>
      </w:r>
      <w:proofErr w:type="gramEnd"/>
    </w:p>
    <w:p w:rsidR="008564F7" w:rsidRDefault="008564F7">
      <w:pPr>
        <w:pStyle w:val="ConsPlusNonformat"/>
        <w:jc w:val="both"/>
      </w:pPr>
      <w:r>
        <w:t xml:space="preserve">              </w:t>
      </w:r>
      <w:r>
        <w:rPr>
          <w:b/>
        </w:rPr>
        <w:t xml:space="preserve">участке, уведомления о несоответствии </w:t>
      </w:r>
      <w:proofErr w:type="gramStart"/>
      <w:r>
        <w:rPr>
          <w:b/>
        </w:rPr>
        <w:t>указанных</w:t>
      </w:r>
      <w:proofErr w:type="gramEnd"/>
    </w:p>
    <w:p w:rsidR="008564F7" w:rsidRDefault="008564F7">
      <w:pPr>
        <w:pStyle w:val="ConsPlusNonformat"/>
        <w:jc w:val="both"/>
      </w:pPr>
      <w:r>
        <w:t xml:space="preserve">               </w:t>
      </w:r>
      <w:r>
        <w:rPr>
          <w:b/>
        </w:rPr>
        <w:t>в уведомлении о планируемом строительстве или</w:t>
      </w:r>
    </w:p>
    <w:p w:rsidR="008564F7" w:rsidRDefault="008564F7">
      <w:pPr>
        <w:pStyle w:val="ConsPlusNonformat"/>
        <w:jc w:val="both"/>
      </w:pPr>
      <w:r>
        <w:t xml:space="preserve">              </w:t>
      </w:r>
      <w:r>
        <w:rPr>
          <w:b/>
        </w:rPr>
        <w:t>реконструкции объекта индивидуального жилищного</w:t>
      </w:r>
    </w:p>
    <w:p w:rsidR="008564F7" w:rsidRDefault="008564F7">
      <w:pPr>
        <w:pStyle w:val="ConsPlusNonformat"/>
        <w:jc w:val="both"/>
      </w:pPr>
      <w:r>
        <w:t xml:space="preserve">                </w:t>
      </w:r>
      <w:r>
        <w:rPr>
          <w:b/>
        </w:rPr>
        <w:t>строительства или садового дома параметров</w:t>
      </w:r>
    </w:p>
    <w:p w:rsidR="008564F7" w:rsidRDefault="008564F7">
      <w:pPr>
        <w:pStyle w:val="ConsPlusNonformat"/>
        <w:jc w:val="both"/>
      </w:pPr>
      <w:r>
        <w:t xml:space="preserve">              </w:t>
      </w:r>
      <w:r>
        <w:rPr>
          <w:b/>
        </w:rPr>
        <w:t>объекта индивидуального жилищного строительства</w:t>
      </w:r>
    </w:p>
    <w:p w:rsidR="008564F7" w:rsidRDefault="008564F7">
      <w:pPr>
        <w:pStyle w:val="ConsPlusNonformat"/>
        <w:jc w:val="both"/>
      </w:pPr>
      <w:r>
        <w:t xml:space="preserve">                </w:t>
      </w:r>
      <w:r>
        <w:rPr>
          <w:b/>
        </w:rPr>
        <w:t>или садового дома установленным параметрам</w:t>
      </w:r>
    </w:p>
    <w:p w:rsidR="008564F7" w:rsidRDefault="008564F7">
      <w:pPr>
        <w:pStyle w:val="ConsPlusNonformat"/>
        <w:jc w:val="both"/>
      </w:pPr>
      <w:r>
        <w:t xml:space="preserve">                 </w:t>
      </w:r>
      <w:r>
        <w:rPr>
          <w:b/>
        </w:rPr>
        <w:t>и (или) недопустимости размещения объекта</w:t>
      </w:r>
    </w:p>
    <w:p w:rsidR="008564F7" w:rsidRDefault="008564F7">
      <w:pPr>
        <w:pStyle w:val="ConsPlusNonformat"/>
        <w:jc w:val="both"/>
      </w:pPr>
      <w:r>
        <w:t xml:space="preserve">                  </w:t>
      </w:r>
      <w:r>
        <w:rPr>
          <w:b/>
        </w:rPr>
        <w:t>индивидуального жилищного строительства</w:t>
      </w:r>
    </w:p>
    <w:p w:rsidR="008564F7" w:rsidRDefault="008564F7">
      <w:pPr>
        <w:pStyle w:val="ConsPlusNonformat"/>
        <w:jc w:val="both"/>
      </w:pPr>
      <w:r>
        <w:t xml:space="preserve">                </w:t>
      </w:r>
      <w:r>
        <w:rPr>
          <w:b/>
        </w:rPr>
        <w:t xml:space="preserve">или садового дома на земельном участке </w:t>
      </w:r>
      <w:hyperlink w:anchor="P954">
        <w:r>
          <w:rPr>
            <w:b/>
            <w:color w:val="0000FF"/>
          </w:rPr>
          <w:t>&lt;**&gt;</w:t>
        </w:r>
      </w:hyperlink>
    </w:p>
    <w:p w:rsidR="008564F7" w:rsidRDefault="008564F7">
      <w:pPr>
        <w:pStyle w:val="ConsPlusNonformat"/>
        <w:jc w:val="both"/>
      </w:pPr>
      <w:r>
        <w:t xml:space="preserve">                           </w:t>
      </w:r>
      <w:r>
        <w:rPr>
          <w:b/>
        </w:rPr>
        <w:t>(далее - уведомление)</w:t>
      </w:r>
    </w:p>
    <w:p w:rsidR="008564F7" w:rsidRDefault="008564F7">
      <w:pPr>
        <w:pStyle w:val="ConsPlusNonformat"/>
        <w:jc w:val="both"/>
      </w:pPr>
    </w:p>
    <w:p w:rsidR="008564F7" w:rsidRDefault="008564F7">
      <w:pPr>
        <w:pStyle w:val="ConsPlusNonformat"/>
        <w:jc w:val="both"/>
      </w:pPr>
      <w:r>
        <w:t>___________________________________________________________________________</w:t>
      </w:r>
    </w:p>
    <w:p w:rsidR="008564F7" w:rsidRDefault="008564F7">
      <w:pPr>
        <w:pStyle w:val="ConsPlusNonformat"/>
        <w:jc w:val="both"/>
      </w:pPr>
      <w:r>
        <w:t xml:space="preserve">         </w:t>
      </w:r>
      <w:proofErr w:type="gramStart"/>
      <w:r>
        <w:t>(наименование уполномоченного органа на выдачу разрешений</w:t>
      </w:r>
      <w:proofErr w:type="gramEnd"/>
    </w:p>
    <w:p w:rsidR="008564F7" w:rsidRDefault="008564F7">
      <w:pPr>
        <w:pStyle w:val="ConsPlusNonformat"/>
        <w:jc w:val="both"/>
      </w:pPr>
      <w:r>
        <w:t xml:space="preserve">             на строительство, органа местного самоуправления)</w:t>
      </w:r>
    </w:p>
    <w:p w:rsidR="008564F7" w:rsidRDefault="008564F7">
      <w:pPr>
        <w:pStyle w:val="ConsPlusNonformat"/>
        <w:jc w:val="both"/>
      </w:pPr>
    </w:p>
    <w:p w:rsidR="008564F7" w:rsidRDefault="008564F7">
      <w:pPr>
        <w:pStyle w:val="ConsPlusNonformat"/>
        <w:jc w:val="both"/>
      </w:pPr>
      <w:r>
        <w:t>по  результатам  рассмотрения  заявления  о  выдаче  дубликата  уведомления</w:t>
      </w:r>
    </w:p>
    <w:p w:rsidR="008564F7" w:rsidRDefault="008564F7">
      <w:pPr>
        <w:pStyle w:val="ConsPlusNonformat"/>
        <w:jc w:val="both"/>
      </w:pPr>
      <w:r>
        <w:t>от  _____________  N  ______________  принято  решение  об  отказе в выдаче</w:t>
      </w:r>
    </w:p>
    <w:p w:rsidR="008564F7" w:rsidRDefault="008564F7">
      <w:pPr>
        <w:pStyle w:val="ConsPlusNonformat"/>
        <w:jc w:val="both"/>
      </w:pPr>
      <w:r>
        <w:t xml:space="preserve">       (дата и номер регистрации)</w:t>
      </w:r>
    </w:p>
    <w:p w:rsidR="008564F7" w:rsidRDefault="008564F7">
      <w:pPr>
        <w:pStyle w:val="ConsPlusNonformat"/>
        <w:jc w:val="both"/>
      </w:pPr>
      <w:r>
        <w:t>дубликата уведомления.</w:t>
      </w:r>
    </w:p>
    <w:p w:rsidR="008564F7" w:rsidRDefault="008564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819"/>
        <w:gridCol w:w="2551"/>
      </w:tblGrid>
      <w:tr w:rsidR="008564F7">
        <w:tc>
          <w:tcPr>
            <w:tcW w:w="1701" w:type="dxa"/>
          </w:tcPr>
          <w:p w:rsidR="008564F7" w:rsidRDefault="008564F7">
            <w:pPr>
              <w:pStyle w:val="ConsPlusNormal"/>
              <w:jc w:val="center"/>
            </w:pPr>
            <w:r>
              <w:t>N пункта Административ</w:t>
            </w:r>
            <w:r>
              <w:lastRenderedPageBreak/>
              <w:t>ного регламента</w:t>
            </w:r>
          </w:p>
        </w:tc>
        <w:tc>
          <w:tcPr>
            <w:tcW w:w="4819" w:type="dxa"/>
          </w:tcPr>
          <w:p w:rsidR="008564F7" w:rsidRDefault="008564F7">
            <w:pPr>
              <w:pStyle w:val="ConsPlusNormal"/>
              <w:jc w:val="center"/>
            </w:pPr>
            <w:r>
              <w:lastRenderedPageBreak/>
              <w:t xml:space="preserve">Наименование основания для отказа в выдаче дубликата уведомления в соответствии с </w:t>
            </w:r>
            <w:r>
              <w:lastRenderedPageBreak/>
              <w:t>Административным регламентом</w:t>
            </w:r>
          </w:p>
        </w:tc>
        <w:tc>
          <w:tcPr>
            <w:tcW w:w="2551" w:type="dxa"/>
          </w:tcPr>
          <w:p w:rsidR="008564F7" w:rsidRDefault="008564F7">
            <w:pPr>
              <w:pStyle w:val="ConsPlusNormal"/>
              <w:jc w:val="center"/>
            </w:pPr>
            <w:r>
              <w:lastRenderedPageBreak/>
              <w:t xml:space="preserve">Разъяснение причин отказа в выдаче </w:t>
            </w:r>
            <w:r>
              <w:lastRenderedPageBreak/>
              <w:t>дубликата уведомления</w:t>
            </w:r>
          </w:p>
        </w:tc>
      </w:tr>
      <w:tr w:rsidR="008564F7">
        <w:tc>
          <w:tcPr>
            <w:tcW w:w="1701" w:type="dxa"/>
          </w:tcPr>
          <w:p w:rsidR="008564F7" w:rsidRDefault="008564F7">
            <w:pPr>
              <w:pStyle w:val="ConsPlusNormal"/>
            </w:pPr>
            <w:hyperlink w:anchor="P275">
              <w:r>
                <w:rPr>
                  <w:color w:val="0000FF"/>
                </w:rPr>
                <w:t>Пункт 2.28</w:t>
              </w:r>
            </w:hyperlink>
          </w:p>
        </w:tc>
        <w:tc>
          <w:tcPr>
            <w:tcW w:w="4819" w:type="dxa"/>
          </w:tcPr>
          <w:p w:rsidR="008564F7" w:rsidRDefault="008564F7">
            <w:pPr>
              <w:pStyle w:val="ConsPlusNormal"/>
            </w:pPr>
            <w:r>
              <w:t xml:space="preserve">Несоответствие заявителя кругу лиц, указанных в </w:t>
            </w:r>
            <w:hyperlink w:anchor="P114">
              <w:r>
                <w:rPr>
                  <w:color w:val="0000FF"/>
                </w:rPr>
                <w:t>пункте 2.2</w:t>
              </w:r>
            </w:hyperlink>
            <w:r>
              <w:t xml:space="preserve"> Административного регламента</w:t>
            </w:r>
          </w:p>
        </w:tc>
        <w:tc>
          <w:tcPr>
            <w:tcW w:w="2551" w:type="dxa"/>
          </w:tcPr>
          <w:p w:rsidR="008564F7" w:rsidRDefault="008564F7">
            <w:pPr>
              <w:pStyle w:val="ConsPlusNormal"/>
            </w:pPr>
          </w:p>
        </w:tc>
      </w:tr>
    </w:tbl>
    <w:p w:rsidR="008564F7" w:rsidRDefault="008564F7">
      <w:pPr>
        <w:pStyle w:val="ConsPlusNormal"/>
        <w:ind w:firstLine="540"/>
        <w:jc w:val="both"/>
      </w:pPr>
    </w:p>
    <w:p w:rsidR="008564F7" w:rsidRDefault="008564F7">
      <w:pPr>
        <w:pStyle w:val="ConsPlusNonformat"/>
        <w:jc w:val="both"/>
      </w:pPr>
      <w:r>
        <w:t xml:space="preserve">    Вы   вправе   повторно  обратиться  с  заявлением  о  выдаче  дубликата</w:t>
      </w:r>
    </w:p>
    <w:p w:rsidR="008564F7" w:rsidRDefault="008564F7">
      <w:pPr>
        <w:pStyle w:val="ConsPlusNonformat"/>
        <w:jc w:val="both"/>
      </w:pPr>
      <w:r>
        <w:t>уведомления после устранения указанных нарушений.</w:t>
      </w:r>
    </w:p>
    <w:p w:rsidR="008564F7" w:rsidRDefault="008564F7">
      <w:pPr>
        <w:pStyle w:val="ConsPlusNonformat"/>
        <w:jc w:val="both"/>
      </w:pPr>
      <w:r>
        <w:t xml:space="preserve">    Данный   отказ   может   быть  обжалован  в  досудебном  порядке  путем</w:t>
      </w:r>
    </w:p>
    <w:p w:rsidR="008564F7" w:rsidRDefault="008564F7">
      <w:pPr>
        <w:pStyle w:val="ConsPlusNonformat"/>
        <w:jc w:val="both"/>
      </w:pPr>
      <w:r>
        <w:t xml:space="preserve">направления жалобы </w:t>
      </w:r>
      <w:proofErr w:type="gramStart"/>
      <w:r>
        <w:t>в</w:t>
      </w:r>
      <w:proofErr w:type="gramEnd"/>
      <w:r>
        <w:t xml:space="preserve"> ______________________________________________________</w:t>
      </w:r>
    </w:p>
    <w:p w:rsidR="008564F7" w:rsidRDefault="008564F7">
      <w:pPr>
        <w:pStyle w:val="ConsPlusNonformat"/>
        <w:jc w:val="both"/>
      </w:pPr>
      <w:r>
        <w:t>______________________________________________, а также в судебном порядке.</w:t>
      </w:r>
    </w:p>
    <w:p w:rsidR="008564F7" w:rsidRDefault="008564F7">
      <w:pPr>
        <w:pStyle w:val="ConsPlusNonformat"/>
        <w:jc w:val="both"/>
      </w:pPr>
      <w:r>
        <w:t xml:space="preserve">    Дополнительно информируем: ____________________________________________</w:t>
      </w:r>
    </w:p>
    <w:p w:rsidR="008564F7" w:rsidRDefault="008564F7">
      <w:pPr>
        <w:pStyle w:val="ConsPlusNonformat"/>
        <w:jc w:val="both"/>
      </w:pPr>
      <w:r>
        <w:t>__________________________________________________________________________.</w:t>
      </w:r>
    </w:p>
    <w:p w:rsidR="008564F7" w:rsidRDefault="008564F7">
      <w:pPr>
        <w:pStyle w:val="ConsPlusNonformat"/>
        <w:jc w:val="both"/>
      </w:pPr>
      <w:r>
        <w:t xml:space="preserve">     </w:t>
      </w:r>
      <w:proofErr w:type="gramStart"/>
      <w:r>
        <w:t>(указывается информация, необходимая для устранения причин отказа</w:t>
      </w:r>
      <w:proofErr w:type="gramEnd"/>
    </w:p>
    <w:p w:rsidR="008564F7" w:rsidRDefault="008564F7">
      <w:pPr>
        <w:pStyle w:val="ConsPlusNonformat"/>
        <w:jc w:val="both"/>
      </w:pPr>
      <w:r>
        <w:t xml:space="preserve">        в выдаче дубликата уведомления, а также иная дополнительная</w:t>
      </w:r>
    </w:p>
    <w:p w:rsidR="008564F7" w:rsidRDefault="008564F7">
      <w:pPr>
        <w:pStyle w:val="ConsPlusNonformat"/>
        <w:jc w:val="both"/>
      </w:pPr>
      <w:r>
        <w:t xml:space="preserve">                         информация - при наличии)</w:t>
      </w:r>
    </w:p>
    <w:p w:rsidR="008564F7" w:rsidRDefault="008564F7">
      <w:pPr>
        <w:pStyle w:val="ConsPlusNonformat"/>
        <w:jc w:val="both"/>
      </w:pPr>
    </w:p>
    <w:p w:rsidR="008564F7" w:rsidRDefault="008564F7">
      <w:pPr>
        <w:pStyle w:val="ConsPlusNonformat"/>
        <w:jc w:val="both"/>
      </w:pPr>
      <w:r>
        <w:t>_________________    _______________    ___________________________________</w:t>
      </w:r>
    </w:p>
    <w:p w:rsidR="008564F7" w:rsidRDefault="008564F7">
      <w:pPr>
        <w:pStyle w:val="ConsPlusNonformat"/>
        <w:jc w:val="both"/>
      </w:pPr>
      <w:r>
        <w:t xml:space="preserve">   </w:t>
      </w:r>
      <w:proofErr w:type="gramStart"/>
      <w:r>
        <w:t>(должность)          (подпись)             (фамилия, имя, отчество</w:t>
      </w:r>
      <w:proofErr w:type="gramEnd"/>
    </w:p>
    <w:p w:rsidR="008564F7" w:rsidRDefault="008564F7">
      <w:pPr>
        <w:pStyle w:val="ConsPlusNonformat"/>
        <w:jc w:val="both"/>
      </w:pPr>
      <w:r>
        <w:t xml:space="preserve">                                                   (при наличии))</w:t>
      </w:r>
    </w:p>
    <w:p w:rsidR="008564F7" w:rsidRDefault="008564F7">
      <w:pPr>
        <w:pStyle w:val="ConsPlusNonformat"/>
        <w:jc w:val="both"/>
      </w:pPr>
      <w:r>
        <w:t>Дата</w:t>
      </w:r>
    </w:p>
    <w:p w:rsidR="008564F7" w:rsidRDefault="008564F7">
      <w:pPr>
        <w:pStyle w:val="ConsPlusNormal"/>
        <w:ind w:firstLine="540"/>
        <w:jc w:val="both"/>
      </w:pPr>
    </w:p>
    <w:p w:rsidR="008564F7" w:rsidRDefault="008564F7">
      <w:pPr>
        <w:pStyle w:val="ConsPlusNormal"/>
        <w:ind w:firstLine="540"/>
        <w:jc w:val="both"/>
      </w:pPr>
      <w:r>
        <w:t>--------------------------------</w:t>
      </w:r>
    </w:p>
    <w:p w:rsidR="008564F7" w:rsidRDefault="008564F7">
      <w:pPr>
        <w:pStyle w:val="ConsPlusNormal"/>
        <w:spacing w:before="220"/>
        <w:ind w:firstLine="540"/>
        <w:jc w:val="both"/>
      </w:pPr>
      <w:bookmarkStart w:id="42" w:name="P953"/>
      <w:bookmarkEnd w:id="42"/>
      <w:r>
        <w:t>&lt;*&gt; Сведения об ИНН в отношении иностранного юридического лица не указываются.</w:t>
      </w:r>
    </w:p>
    <w:p w:rsidR="008564F7" w:rsidRDefault="008564F7">
      <w:pPr>
        <w:pStyle w:val="ConsPlusNormal"/>
        <w:spacing w:before="220"/>
        <w:ind w:firstLine="540"/>
        <w:jc w:val="both"/>
      </w:pPr>
      <w:bookmarkStart w:id="43" w:name="P954"/>
      <w:bookmarkEnd w:id="43"/>
      <w:r>
        <w:t>&lt;**&gt; Нужное подчеркнуть.</w:t>
      </w:r>
    </w:p>
    <w:p w:rsidR="008564F7" w:rsidRDefault="008564F7">
      <w:pPr>
        <w:pStyle w:val="ConsPlusNormal"/>
        <w:ind w:firstLine="540"/>
        <w:jc w:val="both"/>
      </w:pPr>
    </w:p>
    <w:p w:rsidR="008564F7" w:rsidRDefault="008564F7">
      <w:pPr>
        <w:pStyle w:val="ConsPlusNormal"/>
        <w:ind w:firstLine="540"/>
        <w:jc w:val="both"/>
      </w:pPr>
    </w:p>
    <w:p w:rsidR="008564F7" w:rsidRDefault="008564F7">
      <w:pPr>
        <w:pStyle w:val="ConsPlusNormal"/>
        <w:pBdr>
          <w:bottom w:val="single" w:sz="6" w:space="0" w:color="auto"/>
        </w:pBdr>
        <w:spacing w:before="100" w:after="100"/>
        <w:jc w:val="both"/>
        <w:rPr>
          <w:sz w:val="2"/>
          <w:szCs w:val="2"/>
        </w:rPr>
      </w:pPr>
    </w:p>
    <w:p w:rsidR="001029D5" w:rsidRDefault="001029D5">
      <w:bookmarkStart w:id="44" w:name="_GoBack"/>
      <w:bookmarkEnd w:id="44"/>
    </w:p>
    <w:sectPr w:rsidR="001029D5" w:rsidSect="00EA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F7"/>
    <w:rsid w:val="001029D5"/>
    <w:rsid w:val="0085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4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6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64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6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64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64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64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64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4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6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64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6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64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64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64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64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DA95CB4397CE3AB05A22B9238629048DB22D2237EDF6EBF5DF3B9FC6DEB70A45B53923F267BB5F904768C73A33C6C" TargetMode="External"/><Relationship Id="rId18" Type="http://schemas.openxmlformats.org/officeDocument/2006/relationships/hyperlink" Target="consultantplus://offline/ref=D2DA95CB4397CE3AB05A22B9238629048DB22D223FE0F6EBF5DF3B9FC6DEB70A45B53923F267BB5F904768C73A33C6C" TargetMode="External"/><Relationship Id="rId26" Type="http://schemas.openxmlformats.org/officeDocument/2006/relationships/hyperlink" Target="consultantplus://offline/ref=D2DA95CB4397CE3AB05A22B9238629048DB32C2139ECF6EBF5DF3B9FC6DEB70A45B53923F267BB5F904768C73A33C6C" TargetMode="External"/><Relationship Id="rId39" Type="http://schemas.openxmlformats.org/officeDocument/2006/relationships/hyperlink" Target="consultantplus://offline/ref=D2DA95CB4397CE3AB05A22B9238629048DB22A223EE6F6EBF5DF3B9FC6DEB70A57B5612AF16AF10ED60C67C73E2CDF90A5C25CBC34CFC" TargetMode="External"/><Relationship Id="rId21" Type="http://schemas.openxmlformats.org/officeDocument/2006/relationships/hyperlink" Target="consultantplus://offline/ref=D2DA95CB4397CE3AB05A22B9238629048DB22B2638EDF6EBF5DF3B9FC6DEB70A45B53923F267BB5F904768C73A33C6C" TargetMode="External"/><Relationship Id="rId34" Type="http://schemas.openxmlformats.org/officeDocument/2006/relationships/hyperlink" Target="consultantplus://offline/ref=D2DA95CB4397CE3AB05A22B9238629048DB22D2237EDF6EBF5DF3B9FC6DEB70A57B5612CF461A754C6082E923532D98CBBC242BC4B623CCFC" TargetMode="External"/><Relationship Id="rId42" Type="http://schemas.openxmlformats.org/officeDocument/2006/relationships/hyperlink" Target="consultantplus://offline/ref=D2DA95CB4397CE3AB05A22B9238629048DB22A223EE6F6EBF5DF3B9FC6DEB70A45B53923F267BB5F904768C73A33C6C" TargetMode="External"/><Relationship Id="rId47" Type="http://schemas.openxmlformats.org/officeDocument/2006/relationships/hyperlink" Target="consultantplus://offline/ref=D2DA95CB4397CE3AB05A3CB435EA770189BC772C3EE1F9B9A0823DC8998EB15F17F5677AB125A85E92596AC53D398BC3FF9551BE4D7ECB2D94923BC43CC1C" TargetMode="External"/><Relationship Id="rId50" Type="http://schemas.openxmlformats.org/officeDocument/2006/relationships/theme" Target="theme/theme1.xml"/><Relationship Id="rId7" Type="http://schemas.openxmlformats.org/officeDocument/2006/relationships/hyperlink" Target="consultantplus://offline/ref=D2DA95CB4397CE3AB05A22B9238629048DB22A223EE6F6EBF5DF3B9FC6DEB70A57B5612FF261A55696523E967C67D292BDDE5CBC5562CB2D38CEC" TargetMode="External"/><Relationship Id="rId2" Type="http://schemas.microsoft.com/office/2007/relationships/stylesWithEffects" Target="stylesWithEffects.xml"/><Relationship Id="rId16" Type="http://schemas.openxmlformats.org/officeDocument/2006/relationships/hyperlink" Target="consultantplus://offline/ref=D2DA95CB4397CE3AB05A22B9238629048DB12D203AE2F6EBF5DF3B9FC6DEB70A45B53923F267BB5F904768C73A33C6C" TargetMode="External"/><Relationship Id="rId29" Type="http://schemas.openxmlformats.org/officeDocument/2006/relationships/hyperlink" Target="consultantplus://offline/ref=D2DA95CB4397CE3AB05A3CB435EA770189BC772C3EE1F9B9A0823DC8998EB15F17F5677AB125A85E92596AC73F398BC3FF9551BE4D7ECB2D94923BC43CC1C" TargetMode="External"/><Relationship Id="rId11" Type="http://schemas.openxmlformats.org/officeDocument/2006/relationships/hyperlink" Target="consultantplus://offline/ref=D2DA95CB4397CE3AB05A22B9238629048DB22D203FE6F6EBF5DF3B9FC6DEB70A45B53923F267BB5F904768C73A33C6C" TargetMode="External"/><Relationship Id="rId24" Type="http://schemas.openxmlformats.org/officeDocument/2006/relationships/hyperlink" Target="consultantplus://offline/ref=D2DA95CB4397CE3AB05A22B9238629048DB32B2136E2F6EBF5DF3B9FC6DEB70A45B53923F267BB5F904768C73A33C6C" TargetMode="External"/><Relationship Id="rId32" Type="http://schemas.openxmlformats.org/officeDocument/2006/relationships/hyperlink" Target="consultantplus://offline/ref=D2DA95CB4397CE3AB05A22B9238629048DB32B2136E3F6EBF5DF3B9FC6DEB70A57B5612FF261A55E92523E967C67D292BDDE5CBC5562CB2D38CEC" TargetMode="External"/><Relationship Id="rId37" Type="http://schemas.openxmlformats.org/officeDocument/2006/relationships/hyperlink" Target="consultantplus://offline/ref=D2DA95CB4397CE3AB05A22B9238629048DB22D2237EDF6EBF5DF3B9FC6DEB70A45B53923F267BB5F904768C73A33C6C" TargetMode="External"/><Relationship Id="rId40" Type="http://schemas.openxmlformats.org/officeDocument/2006/relationships/hyperlink" Target="consultantplus://offline/ref=D2DA95CB4397CE3AB05A22B9238629048DB22A223EE6F6EBF5DF3B9FC6DEB70A57B5612FF266AE0BC31D3FCA3834C192B9DE5EBE4936C4C" TargetMode="External"/><Relationship Id="rId45" Type="http://schemas.openxmlformats.org/officeDocument/2006/relationships/hyperlink" Target="consultantplus://offline/ref=D2DA95CB4397CE3AB05A22B9238629048DB22A223EE6F6EBF5DF3B9FC6DEB70A45B53923F267BB5F904768C73A33C6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2DA95CB4397CE3AB05A22B9238629048DB12C2636ECF6EBF5DF3B9FC6DEB70A45B53923F267BB5F904768C73A33C6C" TargetMode="External"/><Relationship Id="rId23" Type="http://schemas.openxmlformats.org/officeDocument/2006/relationships/hyperlink" Target="consultantplus://offline/ref=D2DA95CB4397CE3AB05A22B9238629048DB32D233BE7F6EBF5DF3B9FC6DEB70A45B53923F267BB5F904768C73A33C6C" TargetMode="External"/><Relationship Id="rId28" Type="http://schemas.openxmlformats.org/officeDocument/2006/relationships/hyperlink" Target="consultantplus://offline/ref=D2DA95CB4397CE3AB05A3CB435EA770189BC772C3EE0F8BEAA883DC8998EB15F17F5677AA325F052925F74C73A2CDD92B93CC4C" TargetMode="External"/><Relationship Id="rId36" Type="http://schemas.openxmlformats.org/officeDocument/2006/relationships/hyperlink" Target="consultantplus://offline/ref=D2DA95CB4397CE3AB05A22B9238629048DB22D2237EDF6EBF5DF3B9FC6DEB70A57B5612DFA69A554C6082E923532D98CBBC242BC4B623CCFC" TargetMode="External"/><Relationship Id="rId49" Type="http://schemas.openxmlformats.org/officeDocument/2006/relationships/fontTable" Target="fontTable.xml"/><Relationship Id="rId10" Type="http://schemas.openxmlformats.org/officeDocument/2006/relationships/hyperlink" Target="consultantplus://offline/ref=D2DA95CB4397CE3AB05A22B9238629048DB22D2237EDF6EBF5DF3B9FC6DEB70A57B5612CF766AC54C6082E923532D98CBBC242BC4B623CCFC" TargetMode="External"/><Relationship Id="rId19" Type="http://schemas.openxmlformats.org/officeDocument/2006/relationships/hyperlink" Target="consultantplus://offline/ref=D2DA95CB4397CE3AB05A22B9238629048DB420233FE4F6EBF5DF3B9FC6DEB70A45B53923F267BB5F904768C73A33C6C" TargetMode="External"/><Relationship Id="rId31" Type="http://schemas.openxmlformats.org/officeDocument/2006/relationships/hyperlink" Target="consultantplus://offline/ref=D2DA95CB4397CE3AB05A22B9238629048DB32B2136E2F6EBF5DF3B9FC6DEB70A57B5612FF261A55E91523E967C67D292BDDE5CBC5562CB2D38CEC" TargetMode="External"/><Relationship Id="rId44" Type="http://schemas.openxmlformats.org/officeDocument/2006/relationships/hyperlink" Target="consultantplus://offline/ref=D2DA95CB4397CE3AB05A22B9238629048AB6282636E4F6EBF5DF3B9FC6DEB70A45B53923F267BB5F904768C73A33C6C" TargetMode="External"/><Relationship Id="rId4" Type="http://schemas.openxmlformats.org/officeDocument/2006/relationships/webSettings" Target="webSettings.xml"/><Relationship Id="rId9" Type="http://schemas.openxmlformats.org/officeDocument/2006/relationships/hyperlink" Target="consultantplus://offline/ref=D2DA95CB4397CE3AB05A3CB435EA770189BC772C3EE1F9B9A0823DC8998EB15F17F5677AB125A85E92596AC73D398BC3FF9551BE4D7ECB2D94923BC43CC1C" TargetMode="External"/><Relationship Id="rId14" Type="http://schemas.openxmlformats.org/officeDocument/2006/relationships/hyperlink" Target="consultantplus://offline/ref=D2DA95CB4397CE3AB05A22B9238629048DB22D2237E7F6EBF5DF3B9FC6DEB70A45B53923F267BB5F904768C73A33C6C" TargetMode="External"/><Relationship Id="rId22" Type="http://schemas.openxmlformats.org/officeDocument/2006/relationships/hyperlink" Target="consultantplus://offline/ref=D2DA95CB4397CE3AB05A22B9238629048DB42F223DE3F6EBF5DF3B9FC6DEB70A45B53923F267BB5F904768C73A33C6C" TargetMode="External"/><Relationship Id="rId27" Type="http://schemas.openxmlformats.org/officeDocument/2006/relationships/hyperlink" Target="consultantplus://offline/ref=D2DA95CB4397CE3AB05A22B9238629048AB72E263AEDF6EBF5DF3B9FC6DEB70A45B53923F267BB5F904768C73A33C6C" TargetMode="External"/><Relationship Id="rId30" Type="http://schemas.openxmlformats.org/officeDocument/2006/relationships/hyperlink" Target="consultantplus://offline/ref=D2DA95CB4397CE3AB05A22B9238629048DB22D223FE0F6EBF5DF3B9FC6DEB70A57B5612FF261A5599B523E967C67D292BDDE5CBC5562CB2D38CEC" TargetMode="External"/><Relationship Id="rId35" Type="http://schemas.openxmlformats.org/officeDocument/2006/relationships/hyperlink" Target="consultantplus://offline/ref=D2DA95CB4397CE3AB05A22B9238629048DB22D223FE0F6EBF5DF3B9FC6DEB70A57B5612FF261A5579A523E967C67D292BDDE5CBC5562CB2D38CEC" TargetMode="External"/><Relationship Id="rId43" Type="http://schemas.openxmlformats.org/officeDocument/2006/relationships/hyperlink" Target="consultantplus://offline/ref=D2DA95CB4397CE3AB05A22B9238629048DB42F223DE3F6EBF5DF3B9FC6DEB70A45B53923F267BB5F904768C73A33C6C" TargetMode="External"/><Relationship Id="rId48" Type="http://schemas.openxmlformats.org/officeDocument/2006/relationships/hyperlink" Target="consultantplus://offline/ref=D2DA95CB4397CE3AB05A3CB435EA770189BC772C3EE1F9B9A0823DC8998EB15F17F5677AB125A85E92596AC53E398BC3FF9551BE4D7ECB2D94923BC43CC1C" TargetMode="External"/><Relationship Id="rId8" Type="http://schemas.openxmlformats.org/officeDocument/2006/relationships/hyperlink" Target="consultantplus://offline/ref=D2DA95CB4397CE3AB05A3CB435EA770189BC772C3EE4F4BBAB883DC8998EB15F17F5677AA325F052925F74C73A2CDD92B93CC4C" TargetMode="External"/><Relationship Id="rId3" Type="http://schemas.openxmlformats.org/officeDocument/2006/relationships/settings" Target="settings.xml"/><Relationship Id="rId12" Type="http://schemas.openxmlformats.org/officeDocument/2006/relationships/hyperlink" Target="consultantplus://offline/ref=D2DA95CB4397CE3AB05A22B9238629048DB22F253AE0F6EBF5DF3B9FC6DEB70A57B5612FF261A55D91523E967C67D292BDDE5CBC5562CB2D38CEC" TargetMode="External"/><Relationship Id="rId17" Type="http://schemas.openxmlformats.org/officeDocument/2006/relationships/hyperlink" Target="consultantplus://offline/ref=D2DA95CB4397CE3AB05A22B9238629048DB22A223EE6F6EBF5DF3B9FC6DEB70A57B5612FF261A55696523E967C67D292BDDE5CBC5562CB2D38CEC" TargetMode="External"/><Relationship Id="rId25" Type="http://schemas.openxmlformats.org/officeDocument/2006/relationships/hyperlink" Target="consultantplus://offline/ref=D2DA95CB4397CE3AB05A22B92386290488BE2E263BEDF6EBF5DF3B9FC6DEB70A45B53923F267BB5F904768C73A33C6C" TargetMode="External"/><Relationship Id="rId33" Type="http://schemas.openxmlformats.org/officeDocument/2006/relationships/hyperlink" Target="consultantplus://offline/ref=D2DA95CB4397CE3AB05A22B9238629048DB42F223DE3F6EBF5DF3B9FC6DEB70A45B53923F267BB5F904768C73A33C6C" TargetMode="External"/><Relationship Id="rId38" Type="http://schemas.openxmlformats.org/officeDocument/2006/relationships/hyperlink" Target="consultantplus://offline/ref=D2DA95CB4397CE3AB05A22B9238629048DB22D2237EDF6EBF5DF3B9FC6DEB70A45B53923F267BB5F904768C73A33C6C" TargetMode="External"/><Relationship Id="rId46" Type="http://schemas.openxmlformats.org/officeDocument/2006/relationships/hyperlink" Target="consultantplus://offline/ref=D2DA95CB4397CE3AB05A22B9238629048DB22D223FE0F6EBF5DF3B9FC6DEB70A57B5612FF261A5579A523E967C67D292BDDE5CBC5562CB2D38CEC" TargetMode="External"/><Relationship Id="rId20" Type="http://schemas.openxmlformats.org/officeDocument/2006/relationships/hyperlink" Target="consultantplus://offline/ref=D2DA95CB4397CE3AB05A22B9238629048DB129203EEDF6EBF5DF3B9FC6DEB70A45B53923F267BB5F904768C73A33C6C" TargetMode="External"/><Relationship Id="rId41" Type="http://schemas.openxmlformats.org/officeDocument/2006/relationships/hyperlink" Target="consultantplus://offline/ref=D2DA95CB4397CE3AB05A22B9238629048AB6282636E4F6EBF5DF3B9FC6DEB70A45B53923F267BB5F904768C73A33C6C" TargetMode="External"/><Relationship Id="rId1" Type="http://schemas.openxmlformats.org/officeDocument/2006/relationships/styles" Target="styles.xml"/><Relationship Id="rId6" Type="http://schemas.openxmlformats.org/officeDocument/2006/relationships/hyperlink" Target="consultantplus://offline/ref=D2DA95CB4397CE3AB05A3CB435EA770189BC772C3EE1F9B9A0823DC8998EB15F17F5677AB125A85E92596AC73D398BC3FF9551BE4D7ECB2D94923BC43CC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14681</Words>
  <Characters>83688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2024-02-06T02:02:00Z</dcterms:created>
  <dcterms:modified xsi:type="dcterms:W3CDTF">2024-02-06T02:03:00Z</dcterms:modified>
</cp:coreProperties>
</file>