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FDB" w:rsidRPr="009B5169" w:rsidRDefault="00400FDB" w:rsidP="009B5169">
      <w:pPr>
        <w:pStyle w:val="ConsPlusNormal"/>
        <w:jc w:val="right"/>
        <w:outlineLvl w:val="0"/>
        <w:rPr>
          <w:rFonts w:ascii="Times New Roman" w:hAnsi="Times New Roman" w:cs="Times New Roman"/>
          <w:sz w:val="16"/>
          <w:szCs w:val="16"/>
        </w:rPr>
      </w:pPr>
      <w:r w:rsidRPr="009B5169">
        <w:rPr>
          <w:rFonts w:ascii="Times New Roman" w:hAnsi="Times New Roman" w:cs="Times New Roman"/>
          <w:sz w:val="16"/>
          <w:szCs w:val="16"/>
        </w:rPr>
        <w:t xml:space="preserve">Приложение N </w:t>
      </w:r>
      <w:r w:rsidR="003E5065">
        <w:rPr>
          <w:rFonts w:ascii="Times New Roman" w:hAnsi="Times New Roman" w:cs="Times New Roman"/>
          <w:sz w:val="16"/>
          <w:szCs w:val="16"/>
        </w:rPr>
        <w:t>1</w:t>
      </w:r>
      <w:r w:rsidR="009B5169">
        <w:rPr>
          <w:rFonts w:ascii="Times New Roman" w:hAnsi="Times New Roman" w:cs="Times New Roman"/>
          <w:sz w:val="16"/>
          <w:szCs w:val="16"/>
        </w:rPr>
        <w:t xml:space="preserve"> </w:t>
      </w:r>
      <w:r w:rsidRPr="009B5169">
        <w:rPr>
          <w:rFonts w:ascii="Times New Roman" w:hAnsi="Times New Roman" w:cs="Times New Roman"/>
          <w:sz w:val="16"/>
          <w:szCs w:val="16"/>
        </w:rPr>
        <w:t>к постановлению</w:t>
      </w:r>
    </w:p>
    <w:p w:rsidR="00400FDB" w:rsidRDefault="009B5169" w:rsidP="009B5169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 w:rsidRPr="009B5169">
        <w:rPr>
          <w:rFonts w:ascii="Times New Roman" w:hAnsi="Times New Roman" w:cs="Times New Roman"/>
          <w:sz w:val="16"/>
          <w:szCs w:val="16"/>
        </w:rPr>
        <w:t>А</w:t>
      </w:r>
      <w:r w:rsidR="00400FDB" w:rsidRPr="009B5169">
        <w:rPr>
          <w:rFonts w:ascii="Times New Roman" w:hAnsi="Times New Roman" w:cs="Times New Roman"/>
          <w:sz w:val="16"/>
          <w:szCs w:val="16"/>
        </w:rPr>
        <w:t>дминистрации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400FDB" w:rsidRPr="009B5169">
        <w:rPr>
          <w:rFonts w:ascii="Times New Roman" w:hAnsi="Times New Roman" w:cs="Times New Roman"/>
          <w:sz w:val="16"/>
          <w:szCs w:val="16"/>
        </w:rPr>
        <w:t>города Благовещенска</w:t>
      </w:r>
    </w:p>
    <w:p w:rsidR="009B5169" w:rsidRPr="009B5169" w:rsidRDefault="009B5169" w:rsidP="009B5169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от «       »                                 2023</w:t>
      </w:r>
    </w:p>
    <w:p w:rsidR="00400FDB" w:rsidRDefault="00400FDB" w:rsidP="00400FDB">
      <w:pPr>
        <w:pStyle w:val="ConsPlusNormal"/>
        <w:ind w:firstLine="540"/>
        <w:jc w:val="both"/>
      </w:pPr>
    </w:p>
    <w:p w:rsidR="00F16034" w:rsidRPr="00991D2B" w:rsidRDefault="00F16034" w:rsidP="000D4915">
      <w:pPr>
        <w:jc w:val="center"/>
        <w:rPr>
          <w:rFonts w:ascii="Times New Roman" w:hAnsi="Times New Roman" w:cs="Times New Roman"/>
          <w:b/>
          <w:bCs/>
        </w:rPr>
      </w:pPr>
      <w:bookmarkStart w:id="0" w:name="P123"/>
      <w:bookmarkEnd w:id="0"/>
      <w:r w:rsidRPr="00991D2B">
        <w:rPr>
          <w:rFonts w:ascii="Times New Roman" w:hAnsi="Times New Roman" w:cs="Times New Roman"/>
          <w:b/>
          <w:bCs/>
        </w:rPr>
        <w:t>3. ПРОГНОЗ КОНЕЧНЫХ РЕЗУЛЬТАТОВ МУНИЦИПАЛЬНОЙ ПРОГРАММЫ</w:t>
      </w:r>
    </w:p>
    <w:p w:rsidR="00F16034" w:rsidRPr="000D4915" w:rsidRDefault="00F16034" w:rsidP="000C3FA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4915">
        <w:rPr>
          <w:rFonts w:ascii="Times New Roman" w:hAnsi="Times New Roman" w:cs="Times New Roman"/>
          <w:sz w:val="24"/>
          <w:szCs w:val="24"/>
        </w:rPr>
        <w:t>Основным ожидаемым конечным результатом реализации муниципальной программы является устойчивое развитие физической культуры и спорта, что характеризуется ростом количественных показателей и качественной оценкой изменений, происходящих в сфере физической культуры и спорта.</w:t>
      </w:r>
    </w:p>
    <w:p w:rsidR="00F16034" w:rsidRPr="000D4915" w:rsidRDefault="00F16034" w:rsidP="000C3FA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4915">
        <w:rPr>
          <w:rFonts w:ascii="Times New Roman" w:hAnsi="Times New Roman" w:cs="Times New Roman"/>
          <w:sz w:val="24"/>
          <w:szCs w:val="24"/>
        </w:rPr>
        <w:t xml:space="preserve">Реализация муниципальной программы позволит привлечь к систематическим занятиям физической культурой и спортом и приобщить к здоровому образу жизни широкие массы населения, что окажет положительное влияние на улучшение </w:t>
      </w:r>
      <w:proofErr w:type="gramStart"/>
      <w:r w:rsidRPr="000D4915">
        <w:rPr>
          <w:rFonts w:ascii="Times New Roman" w:hAnsi="Times New Roman" w:cs="Times New Roman"/>
          <w:sz w:val="24"/>
          <w:szCs w:val="24"/>
        </w:rPr>
        <w:t>качества жизни жителей города Благовещенска</w:t>
      </w:r>
      <w:proofErr w:type="gramEnd"/>
      <w:r w:rsidRPr="000D4915">
        <w:rPr>
          <w:rFonts w:ascii="Times New Roman" w:hAnsi="Times New Roman" w:cs="Times New Roman"/>
          <w:sz w:val="24"/>
          <w:szCs w:val="24"/>
        </w:rPr>
        <w:t>.</w:t>
      </w:r>
    </w:p>
    <w:p w:rsidR="00F16034" w:rsidRPr="000D4915" w:rsidRDefault="00F16034" w:rsidP="000C3FA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4915">
        <w:rPr>
          <w:rFonts w:ascii="Times New Roman" w:hAnsi="Times New Roman" w:cs="Times New Roman"/>
          <w:sz w:val="24"/>
          <w:szCs w:val="24"/>
        </w:rPr>
        <w:t>По итогам реализации муниципальной программы ожидается достижение следующих результатов:</w:t>
      </w:r>
    </w:p>
    <w:p w:rsidR="00F16034" w:rsidRPr="000D4915" w:rsidRDefault="00F16034" w:rsidP="000C3FA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4915">
        <w:rPr>
          <w:rFonts w:ascii="Times New Roman" w:hAnsi="Times New Roman" w:cs="Times New Roman"/>
          <w:sz w:val="24"/>
          <w:szCs w:val="24"/>
        </w:rPr>
        <w:t>доля граждан, систематически занимающихся физической культурой и спортом, в общей численности населения города Благовещенска в 2025 году составит 56,1%;</w:t>
      </w:r>
    </w:p>
    <w:p w:rsidR="00F16034" w:rsidRPr="000D4915" w:rsidRDefault="00F16034" w:rsidP="000C3FA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4915">
        <w:rPr>
          <w:rFonts w:ascii="Times New Roman" w:hAnsi="Times New Roman" w:cs="Times New Roman"/>
          <w:sz w:val="24"/>
          <w:szCs w:val="24"/>
        </w:rPr>
        <w:t>доля детей и молодежи (возраст - 3 - 29 лет), систематически занимающихся физической культурой и спортом, в общей численности детей и молодежи в 2025 году составит 87,1%;</w:t>
      </w:r>
    </w:p>
    <w:p w:rsidR="00F16034" w:rsidRPr="000D4915" w:rsidRDefault="00F16034" w:rsidP="000C3FA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4915">
        <w:rPr>
          <w:rFonts w:ascii="Times New Roman" w:hAnsi="Times New Roman" w:cs="Times New Roman"/>
          <w:sz w:val="24"/>
          <w:szCs w:val="24"/>
        </w:rPr>
        <w:t>доля среднего возраста (женщины: 30 - 54 года; мужчины: 30 - 59 лет), систематически занимающихся физической культурой и спортом, в общей численности граждан среднего возраста в 2025 году составит 57,5%;</w:t>
      </w:r>
    </w:p>
    <w:p w:rsidR="00F16034" w:rsidRPr="000D4915" w:rsidRDefault="00F16034" w:rsidP="000C3FA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4915">
        <w:rPr>
          <w:rFonts w:ascii="Times New Roman" w:hAnsi="Times New Roman" w:cs="Times New Roman"/>
          <w:sz w:val="24"/>
          <w:szCs w:val="24"/>
        </w:rPr>
        <w:t>доля граждан старшего возраста (женщины: 55 лет и старше; мужчины: 60 лет и старше), систематически занимающихся физической культурой и спортом, в общей численности граждан старшего возраста в 2025 году составит 26,4%;</w:t>
      </w:r>
    </w:p>
    <w:p w:rsidR="00F16034" w:rsidRPr="000D4915" w:rsidRDefault="00F16034" w:rsidP="000C3FA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4915">
        <w:rPr>
          <w:rFonts w:ascii="Times New Roman" w:hAnsi="Times New Roman" w:cs="Times New Roman"/>
          <w:sz w:val="24"/>
          <w:szCs w:val="24"/>
        </w:rPr>
        <w:t>доля граждан с ограниченными возможностями здоровья и инвалидов, занимающихся физической культурой и спортом, в общей численности данной категории населения в городе Благовещенске в 2025 году составит 18,5%;</w:t>
      </w:r>
    </w:p>
    <w:p w:rsidR="00F16034" w:rsidRPr="000D4915" w:rsidRDefault="00F16034" w:rsidP="000C3FA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4915">
        <w:rPr>
          <w:rFonts w:ascii="Times New Roman" w:hAnsi="Times New Roman" w:cs="Times New Roman"/>
          <w:sz w:val="24"/>
          <w:szCs w:val="24"/>
        </w:rPr>
        <w:t>доля населения, выполнившего нормативы ВФСК "Готов к труду и обороне" (ГТО), в общей численности населения, принявшего участие в сдаче нормативов, в 2025 году составит 52%;</w:t>
      </w:r>
    </w:p>
    <w:p w:rsidR="00F16034" w:rsidRPr="000D4915" w:rsidRDefault="00F16034" w:rsidP="000C3FA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4915">
        <w:rPr>
          <w:rFonts w:ascii="Times New Roman" w:hAnsi="Times New Roman" w:cs="Times New Roman"/>
          <w:sz w:val="24"/>
          <w:szCs w:val="24"/>
        </w:rPr>
        <w:t xml:space="preserve">уровень обеспеченности населения города Благовещенска спортивными сооружениями </w:t>
      </w:r>
      <w:proofErr w:type="gramStart"/>
      <w:r w:rsidRPr="000D4915">
        <w:rPr>
          <w:rFonts w:ascii="Times New Roman" w:hAnsi="Times New Roman" w:cs="Times New Roman"/>
          <w:sz w:val="24"/>
          <w:szCs w:val="24"/>
        </w:rPr>
        <w:t>исходя из единовременной пропускной способности объектов спорта в 2025 году составит</w:t>
      </w:r>
      <w:proofErr w:type="gramEnd"/>
      <w:r w:rsidRPr="000D4915">
        <w:rPr>
          <w:rFonts w:ascii="Times New Roman" w:hAnsi="Times New Roman" w:cs="Times New Roman"/>
          <w:sz w:val="24"/>
          <w:szCs w:val="24"/>
        </w:rPr>
        <w:t xml:space="preserve"> 85%;</w:t>
      </w:r>
    </w:p>
    <w:p w:rsidR="00F16034" w:rsidRPr="000D4915" w:rsidRDefault="00F16034" w:rsidP="000C3FA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D4915">
        <w:rPr>
          <w:rFonts w:ascii="Times New Roman" w:hAnsi="Times New Roman" w:cs="Times New Roman"/>
          <w:sz w:val="24"/>
          <w:szCs w:val="24"/>
        </w:rPr>
        <w:t>доля занимающихся по программам спортивной подготовки в организациях ведомственной принадлежностью физической культуры и спорта в общем количестве занимающихся в организациях ведомственной принадлежности физической культуры и с</w:t>
      </w:r>
      <w:r w:rsidR="00C46611">
        <w:rPr>
          <w:rFonts w:ascii="Times New Roman" w:hAnsi="Times New Roman" w:cs="Times New Roman"/>
          <w:sz w:val="24"/>
          <w:szCs w:val="24"/>
        </w:rPr>
        <w:t>порта в 2025 году составит 100%.</w:t>
      </w:r>
      <w:bookmarkStart w:id="1" w:name="_GoBack"/>
      <w:bookmarkEnd w:id="1"/>
      <w:proofErr w:type="gramEnd"/>
    </w:p>
    <w:sectPr w:rsidR="00F16034" w:rsidRPr="000D49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3D8"/>
    <w:rsid w:val="000C3FA4"/>
    <w:rsid w:val="000D4915"/>
    <w:rsid w:val="001703D8"/>
    <w:rsid w:val="003E5065"/>
    <w:rsid w:val="00400FDB"/>
    <w:rsid w:val="006E3953"/>
    <w:rsid w:val="00853C0F"/>
    <w:rsid w:val="00991D2B"/>
    <w:rsid w:val="009B5169"/>
    <w:rsid w:val="00A90302"/>
    <w:rsid w:val="00AD3282"/>
    <w:rsid w:val="00C46611"/>
    <w:rsid w:val="00F16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00FD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400FD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styleId="a3">
    <w:name w:val="Hyperlink"/>
    <w:basedOn w:val="a0"/>
    <w:uiPriority w:val="99"/>
    <w:unhideWhenUsed/>
    <w:rsid w:val="00F1603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00FD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400FD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styleId="a3">
    <w:name w:val="Hyperlink"/>
    <w:basedOn w:val="a0"/>
    <w:uiPriority w:val="99"/>
    <w:unhideWhenUsed/>
    <w:rsid w:val="00F1603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2023-07-28T07:26:00Z</dcterms:created>
  <dcterms:modified xsi:type="dcterms:W3CDTF">2023-07-28T07:53:00Z</dcterms:modified>
</cp:coreProperties>
</file>