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65E" w:rsidRPr="009B765E" w:rsidRDefault="009B765E" w:rsidP="009B765E">
      <w:pPr>
        <w:keepNext/>
        <w:widowControl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9B765E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Пояснительная записка </w:t>
      </w:r>
    </w:p>
    <w:p w:rsidR="009B765E" w:rsidRPr="009B765E" w:rsidRDefault="00BC5392" w:rsidP="009B765E">
      <w:pPr>
        <w:ind w:left="-57" w:righ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DBF">
        <w:rPr>
          <w:rFonts w:ascii="Times New Roman" w:hAnsi="Times New Roman" w:cs="Times New Roman"/>
          <w:sz w:val="28"/>
          <w:szCs w:val="28"/>
        </w:rPr>
        <w:t>Об изъятии для муниципальных нужд земельного участка с кадастровым номером 28:01:</w:t>
      </w:r>
      <w:r w:rsidR="0034259A">
        <w:rPr>
          <w:rFonts w:ascii="Times New Roman" w:hAnsi="Times New Roman" w:cs="Times New Roman"/>
          <w:sz w:val="28"/>
          <w:szCs w:val="28"/>
        </w:rPr>
        <w:t>070001</w:t>
      </w:r>
      <w:r w:rsidRPr="00FF1DBF">
        <w:rPr>
          <w:rFonts w:ascii="Times New Roman" w:hAnsi="Times New Roman" w:cs="Times New Roman"/>
          <w:sz w:val="28"/>
          <w:szCs w:val="28"/>
        </w:rPr>
        <w:t>:</w:t>
      </w:r>
      <w:r w:rsidR="0034259A">
        <w:rPr>
          <w:rFonts w:ascii="Times New Roman" w:hAnsi="Times New Roman" w:cs="Times New Roman"/>
          <w:sz w:val="28"/>
          <w:szCs w:val="28"/>
        </w:rPr>
        <w:t xml:space="preserve">71 </w:t>
      </w:r>
      <w:r w:rsidRPr="00FF1DBF">
        <w:rPr>
          <w:rFonts w:ascii="Times New Roman" w:hAnsi="Times New Roman" w:cs="Times New Roman"/>
          <w:sz w:val="28"/>
          <w:szCs w:val="28"/>
        </w:rPr>
        <w:t xml:space="preserve">и жилых помещений в многоквартирном  доме, расположенном по адресу: г. Благовещенск, </w:t>
      </w:r>
      <w:r w:rsidR="0034259A">
        <w:rPr>
          <w:rFonts w:ascii="Times New Roman" w:hAnsi="Times New Roman" w:cs="Times New Roman"/>
          <w:sz w:val="28"/>
          <w:szCs w:val="28"/>
        </w:rPr>
        <w:t xml:space="preserve">с. Белогорье,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34259A">
        <w:rPr>
          <w:rFonts w:ascii="Times New Roman" w:hAnsi="Times New Roman" w:cs="Times New Roman"/>
          <w:sz w:val="28"/>
          <w:szCs w:val="28"/>
        </w:rPr>
        <w:t>Амурская, 37</w:t>
      </w:r>
      <w:r w:rsidRPr="00FF1DBF">
        <w:rPr>
          <w:rFonts w:ascii="Times New Roman" w:hAnsi="Times New Roman" w:cs="Times New Roman"/>
          <w:sz w:val="28"/>
          <w:szCs w:val="28"/>
        </w:rPr>
        <w:t>,  признанном аварийным и подлежащим сносу</w:t>
      </w:r>
      <w:r w:rsidR="009B765E"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п.2, ст. 56.6 ЗК, 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адми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города Благовещенска 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4259A">
        <w:rPr>
          <w:rFonts w:ascii="Times New Roman" w:eastAsia="Times New Roman" w:hAnsi="Times New Roman" w:cs="Times New Roman"/>
          <w:sz w:val="28"/>
          <w:szCs w:val="28"/>
          <w:lang w:eastAsia="ru-RU"/>
        </w:rPr>
        <w:t>31.08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№ </w:t>
      </w:r>
      <w:r w:rsidR="0034259A">
        <w:rPr>
          <w:rFonts w:ascii="Times New Roman" w:eastAsia="Times New Roman" w:hAnsi="Times New Roman" w:cs="Times New Roman"/>
          <w:sz w:val="28"/>
          <w:szCs w:val="28"/>
          <w:lang w:eastAsia="ru-RU"/>
        </w:rPr>
        <w:t>3396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сроках отселения граждан и дальнейшем использовании многоквартирного дома по </w:t>
      </w:r>
      <w:r w:rsidR="00342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адресу: г. Благовещенск, </w:t>
      </w:r>
      <w:r w:rsidR="0034259A">
        <w:rPr>
          <w:rFonts w:ascii="Times New Roman" w:hAnsi="Times New Roman" w:cs="Times New Roman"/>
          <w:sz w:val="28"/>
          <w:szCs w:val="28"/>
        </w:rPr>
        <w:t>с. Белогорье, ул. Амурская, 37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связи с 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требования о сносе, </w:t>
      </w:r>
      <w:r w:rsid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принять </w:t>
      </w:r>
      <w:r w:rsidR="00CC1AE5" w:rsidRPr="00CC1AE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C1AE5" w:rsidRP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ешение об изъятии </w:t>
      </w:r>
      <w:r w:rsid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участка. </w:t>
      </w:r>
      <w:proofErr w:type="gramStart"/>
      <w:r w:rsid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Данное решение </w:t>
      </w:r>
      <w:r w:rsidR="00CC1AE5" w:rsidRP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принимается в отношении всех объектов недвижимого имущества, расположенных </w:t>
      </w:r>
      <w:bookmarkStart w:id="0" w:name="_GoBack"/>
      <w:bookmarkEnd w:id="0"/>
      <w:r w:rsidR="00CC1AE5" w:rsidRP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земельн</w:t>
      </w:r>
      <w:r w:rsidR="00BC5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 участке, подлежащего изъятию</w:t>
      </w:r>
      <w:r w:rsidR="00CC1AE5" w:rsidRPr="00CC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3C0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связи с чем, не</w:t>
      </w: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обходимо принять постановление администрации города Благовещенска </w:t>
      </w:r>
      <w:r>
        <w:rPr>
          <w:rFonts w:ascii="Times New Roman" w:hAnsi="Times New Roman" w:cs="Times New Roman"/>
          <w:bCs/>
          <w:sz w:val="27"/>
          <w:szCs w:val="27"/>
        </w:rPr>
        <w:t>о</w:t>
      </w:r>
      <w:r w:rsidRPr="0088698A">
        <w:rPr>
          <w:rFonts w:ascii="Times New Roman" w:hAnsi="Times New Roman" w:cs="Times New Roman"/>
          <w:bCs/>
          <w:sz w:val="27"/>
          <w:szCs w:val="27"/>
        </w:rPr>
        <w:t xml:space="preserve">б </w:t>
      </w:r>
      <w:r w:rsidR="00BC5392" w:rsidRPr="00FF1DBF">
        <w:rPr>
          <w:rFonts w:ascii="Times New Roman" w:hAnsi="Times New Roman" w:cs="Times New Roman"/>
          <w:sz w:val="28"/>
          <w:szCs w:val="28"/>
        </w:rPr>
        <w:t xml:space="preserve">изъятии для муниципальных нужд земельного участка с кадастровым номером </w:t>
      </w:r>
      <w:r w:rsidR="0034259A" w:rsidRPr="00FF1DBF">
        <w:rPr>
          <w:rFonts w:ascii="Times New Roman" w:hAnsi="Times New Roman" w:cs="Times New Roman"/>
          <w:sz w:val="28"/>
          <w:szCs w:val="28"/>
        </w:rPr>
        <w:t>28:01:</w:t>
      </w:r>
      <w:r w:rsidR="0034259A">
        <w:rPr>
          <w:rFonts w:ascii="Times New Roman" w:hAnsi="Times New Roman" w:cs="Times New Roman"/>
          <w:sz w:val="28"/>
          <w:szCs w:val="28"/>
        </w:rPr>
        <w:t>070001</w:t>
      </w:r>
      <w:r w:rsidR="0034259A" w:rsidRPr="00FF1DBF">
        <w:rPr>
          <w:rFonts w:ascii="Times New Roman" w:hAnsi="Times New Roman" w:cs="Times New Roman"/>
          <w:sz w:val="28"/>
          <w:szCs w:val="28"/>
        </w:rPr>
        <w:t>:</w:t>
      </w:r>
      <w:r w:rsidR="0034259A">
        <w:rPr>
          <w:rFonts w:ascii="Times New Roman" w:hAnsi="Times New Roman" w:cs="Times New Roman"/>
          <w:sz w:val="28"/>
          <w:szCs w:val="28"/>
        </w:rPr>
        <w:t xml:space="preserve">71 </w:t>
      </w:r>
      <w:r w:rsidR="0034259A" w:rsidRPr="00FF1DBF">
        <w:rPr>
          <w:rFonts w:ascii="Times New Roman" w:hAnsi="Times New Roman" w:cs="Times New Roman"/>
          <w:sz w:val="28"/>
          <w:szCs w:val="28"/>
        </w:rPr>
        <w:t xml:space="preserve">и жилых помещений в многоквартирном  доме, расположенном по адресу: г. Благовещенск, </w:t>
      </w:r>
      <w:r w:rsidR="0034259A">
        <w:rPr>
          <w:rFonts w:ascii="Times New Roman" w:hAnsi="Times New Roman" w:cs="Times New Roman"/>
          <w:sz w:val="28"/>
          <w:szCs w:val="28"/>
        </w:rPr>
        <w:t>с. Белогорье, ул. Амурская, 37</w:t>
      </w:r>
      <w:r w:rsidR="0034259A" w:rsidRPr="00FF1DBF">
        <w:rPr>
          <w:rFonts w:ascii="Times New Roman" w:hAnsi="Times New Roman" w:cs="Times New Roman"/>
          <w:sz w:val="28"/>
          <w:szCs w:val="28"/>
        </w:rPr>
        <w:t>,  признанном аварийным и подлежащим сносу</w:t>
      </w: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tabs>
          <w:tab w:val="num" w:pos="993"/>
          <w:tab w:val="left" w:pos="1276"/>
          <w:tab w:val="left" w:pos="992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6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Комитета                                                                 О.А. Богданова</w:t>
      </w:r>
    </w:p>
    <w:p w:rsidR="009B765E" w:rsidRPr="009B765E" w:rsidRDefault="009B765E" w:rsidP="009B765E">
      <w:pPr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65E" w:rsidRPr="009B765E" w:rsidRDefault="009B765E" w:rsidP="009B765E">
      <w:pPr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A5C" w:rsidRDefault="00966A5C"/>
    <w:sectPr w:rsidR="00966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5E"/>
    <w:rsid w:val="002F13FD"/>
    <w:rsid w:val="0034259A"/>
    <w:rsid w:val="003C03F4"/>
    <w:rsid w:val="00966A5C"/>
    <w:rsid w:val="009B765E"/>
    <w:rsid w:val="00A62A4F"/>
    <w:rsid w:val="00AE6A8E"/>
    <w:rsid w:val="00BC5392"/>
    <w:rsid w:val="00CC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Плюснина Татьяна Геннадьевна</dc:creator>
  <cp:lastModifiedBy>Плюснина Татьяна Геннадьевна</cp:lastModifiedBy>
  <cp:revision>3</cp:revision>
  <dcterms:created xsi:type="dcterms:W3CDTF">2024-11-19T05:01:00Z</dcterms:created>
  <dcterms:modified xsi:type="dcterms:W3CDTF">2024-11-19T05:08:00Z</dcterms:modified>
</cp:coreProperties>
</file>