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50F08" w14:textId="77777777"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65AE4440" w14:textId="1C476DAE"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 «</w:t>
      </w:r>
      <w:r w:rsidR="00CF330C" w:rsidRPr="00CF330C">
        <w:rPr>
          <w:rFonts w:ascii="Times New Roman" w:hAnsi="Times New Roman"/>
          <w:sz w:val="28"/>
          <w:szCs w:val="28"/>
        </w:rPr>
        <w:t>Развитие транспортной системы города Благовещенска</w:t>
      </w:r>
      <w:r w:rsidR="00C9069A" w:rsidRPr="00CF330C">
        <w:rPr>
          <w:rFonts w:ascii="Times New Roman" w:hAnsi="Times New Roman"/>
          <w:color w:val="000000"/>
          <w:sz w:val="28"/>
          <w:szCs w:val="28"/>
        </w:rPr>
        <w:t>»</w:t>
      </w:r>
      <w:r w:rsidRPr="00CF330C">
        <w:rPr>
          <w:rFonts w:ascii="Times New Roman" w:hAnsi="Times New Roman"/>
          <w:sz w:val="28"/>
          <w:szCs w:val="28"/>
        </w:rPr>
        <w:t>,</w:t>
      </w:r>
      <w:r w:rsidRPr="00A9561B">
        <w:rPr>
          <w:rFonts w:ascii="Times New Roman" w:hAnsi="Times New Roman"/>
          <w:sz w:val="28"/>
          <w:szCs w:val="28"/>
        </w:rPr>
        <w:t xml:space="preserve"> утвержденную постановлением администрации города Благовещенска  от </w:t>
      </w:r>
      <w:r w:rsidR="00CF330C">
        <w:rPr>
          <w:rFonts w:ascii="Times New Roman" w:hAnsi="Times New Roman"/>
          <w:color w:val="000000"/>
          <w:sz w:val="28"/>
          <w:szCs w:val="28"/>
        </w:rPr>
        <w:t>31.10.2024 № 53</w:t>
      </w:r>
      <w:r w:rsidR="008B3951">
        <w:rPr>
          <w:rFonts w:ascii="Times New Roman" w:hAnsi="Times New Roman"/>
          <w:color w:val="000000"/>
          <w:sz w:val="28"/>
          <w:szCs w:val="28"/>
        </w:rPr>
        <w:t>5</w:t>
      </w:r>
      <w:r w:rsidR="00CF330C">
        <w:rPr>
          <w:rFonts w:ascii="Times New Roman" w:hAnsi="Times New Roman"/>
          <w:color w:val="000000"/>
          <w:sz w:val="28"/>
          <w:szCs w:val="28"/>
        </w:rPr>
        <w:t>9</w:t>
      </w:r>
    </w:p>
    <w:p w14:paraId="697D3ABE" w14:textId="77777777"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14:paraId="044386A9" w14:textId="77777777"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14:paraId="17B6AEA2" w14:textId="77777777" w:rsidR="00CD0975" w:rsidRDefault="00CD0975" w:rsidP="00CD0975">
      <w:pPr>
        <w:autoSpaceDE w:val="0"/>
        <w:autoSpaceDN w:val="0"/>
        <w:adjustRightInd w:val="0"/>
        <w:spacing w:after="0" w:line="240" w:lineRule="auto"/>
        <w:ind w:left="-284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Внесения изменений обусловлены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корректировкой</w:t>
      </w:r>
      <w:r>
        <w:rPr>
          <w:rFonts w:ascii="Times New Roman" w:hAnsi="Times New Roman"/>
          <w:sz w:val="28"/>
          <w:szCs w:val="28"/>
        </w:rPr>
        <w:t>:</w:t>
      </w:r>
    </w:p>
    <w:p w14:paraId="56564D19" w14:textId="77777777" w:rsidR="00CD0975" w:rsidRDefault="00CD0975" w:rsidP="00CD0975">
      <w:pPr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bookmarkStart w:id="0" w:name="_Hlk137116109"/>
      <w:r>
        <w:rPr>
          <w:rFonts w:ascii="Times New Roman" w:hAnsi="Times New Roman"/>
          <w:sz w:val="28"/>
          <w:szCs w:val="28"/>
        </w:rPr>
        <w:t>- изменением объема финансирования из городского бюджет на 2025 год в соответствии с постановлением № 6703 от 24.12.2024, согласно приложению к пояснительной записке;</w:t>
      </w:r>
    </w:p>
    <w:p w14:paraId="47D8A687" w14:textId="620EE2CD" w:rsidR="00CD0975" w:rsidRDefault="00CD0975" w:rsidP="00CD09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корректировкой объемов финансирования за счет средств городского бюджета 2026 – 2027гг.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с п.п.2 п 14 решения Благовещенской городской Думы от 05.12.2024 № 6/45 «О городском бюджете на 2025 год и плановый период 2026 и 2027 годов», </w:t>
      </w:r>
      <w:r>
        <w:rPr>
          <w:rFonts w:ascii="Times New Roman" w:hAnsi="Times New Roman"/>
          <w:sz w:val="28"/>
          <w:szCs w:val="28"/>
        </w:rPr>
        <w:t>согласно приложению к пояснительной записке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01FB53A" w14:textId="066EA524" w:rsidR="00CD0975" w:rsidRDefault="00CD0975" w:rsidP="00CD09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объемов финансирования из областного бюджета на 2025-2027 гг. 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уведомлением</w:t>
      </w:r>
      <w:r w:rsidRPr="00813EB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04-10/07</w:t>
      </w:r>
      <w:r w:rsidRPr="00813EB4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ии субсидии, субвенции, иного ме</w:t>
      </w:r>
      <w:r w:rsidRPr="00813EB4">
        <w:rPr>
          <w:rFonts w:ascii="Times New Roman" w:eastAsia="Times New Roman" w:hAnsi="Times New Roman"/>
          <w:sz w:val="28"/>
          <w:szCs w:val="28"/>
          <w:lang w:eastAsia="ru-RU"/>
        </w:rPr>
        <w:t xml:space="preserve">жбюджетного трансферта, имеющего целевое назначение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09.01.2025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bookmarkStart w:id="1" w:name="_GoBack"/>
      <w:bookmarkEnd w:id="1"/>
    </w:p>
    <w:bookmarkEnd w:id="0"/>
    <w:p w14:paraId="48257415" w14:textId="77777777"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положений текстовой части муниципальной программы 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14:paraId="5FE3275D" w14:textId="48E64305"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CD0975" w:rsidRPr="00CD0975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CD0975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CD0975" w:rsidRPr="00CD0975">
        <w:rPr>
          <w:rFonts w:ascii="Times New Roman" w:hAnsi="Times New Roman"/>
          <w:color w:val="000000" w:themeColor="text1"/>
          <w:sz w:val="28"/>
          <w:szCs w:val="28"/>
        </w:rPr>
        <w:t>501</w:t>
      </w:r>
      <w:r w:rsidR="00CD0975">
        <w:rPr>
          <w:rFonts w:ascii="Times New Roman" w:hAnsi="Times New Roman"/>
          <w:color w:val="000000" w:themeColor="text1"/>
          <w:sz w:val="28"/>
          <w:szCs w:val="28"/>
        </w:rPr>
        <w:t xml:space="preserve">,4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8B3951" w:rsidRPr="008B3951">
        <w:rPr>
          <w:rFonts w:ascii="Times New Roman" w:hAnsi="Times New Roman"/>
          <w:color w:val="000000" w:themeColor="text1"/>
          <w:sz w:val="28"/>
          <w:szCs w:val="28"/>
        </w:rPr>
        <w:t>1 17</w:t>
      </w:r>
      <w:r w:rsidR="00CD0975">
        <w:rPr>
          <w:rFonts w:ascii="Times New Roman" w:hAnsi="Times New Roman"/>
          <w:color w:val="000000" w:themeColor="text1"/>
          <w:sz w:val="28"/>
          <w:szCs w:val="28"/>
        </w:rPr>
        <w:t>5 261,0</w:t>
      </w:r>
      <w:r w:rsidR="008B3951" w:rsidRPr="008B3951">
        <w:rPr>
          <w:rFonts w:ascii="Times New Roman" w:hAnsi="Times New Roman"/>
          <w:b/>
          <w:color w:val="000000" w:themeColor="text1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  <w:r w:rsidR="00CD0975">
        <w:rPr>
          <w:rFonts w:ascii="Times New Roman" w:hAnsi="Times New Roman"/>
          <w:sz w:val="28"/>
          <w:szCs w:val="28"/>
        </w:rPr>
        <w:t xml:space="preserve">, </w:t>
      </w:r>
      <w:r w:rsidR="00CD0975" w:rsidRPr="00E50232">
        <w:rPr>
          <w:rFonts w:ascii="Times New Roman" w:hAnsi="Times New Roman"/>
          <w:sz w:val="28"/>
          <w:szCs w:val="28"/>
        </w:rPr>
        <w:t>средств</w:t>
      </w:r>
      <w:r w:rsidR="00CD0975">
        <w:rPr>
          <w:rFonts w:ascii="Times New Roman" w:hAnsi="Times New Roman"/>
          <w:sz w:val="28"/>
          <w:szCs w:val="28"/>
        </w:rPr>
        <w:t>а</w:t>
      </w:r>
      <w:r w:rsidR="00CD0975" w:rsidRPr="00E50232">
        <w:rPr>
          <w:rFonts w:ascii="Times New Roman" w:hAnsi="Times New Roman"/>
          <w:sz w:val="28"/>
          <w:szCs w:val="28"/>
        </w:rPr>
        <w:t xml:space="preserve"> областного бюджета</w:t>
      </w:r>
      <w:r w:rsidR="00CD0975">
        <w:rPr>
          <w:rFonts w:ascii="Times New Roman" w:hAnsi="Times New Roman"/>
          <w:sz w:val="28"/>
          <w:szCs w:val="28"/>
        </w:rPr>
        <w:t xml:space="preserve"> увеличатся на 4 659,3</w:t>
      </w:r>
      <w:r w:rsidR="00CD0975" w:rsidRPr="00E50232">
        <w:rPr>
          <w:rFonts w:ascii="Times New Roman" w:hAnsi="Times New Roman"/>
          <w:sz w:val="28"/>
          <w:szCs w:val="28"/>
        </w:rPr>
        <w:t xml:space="preserve"> тыс. руб.</w:t>
      </w:r>
      <w:r w:rsidR="00CD0975">
        <w:rPr>
          <w:rFonts w:ascii="Times New Roman" w:hAnsi="Times New Roman"/>
          <w:sz w:val="28"/>
          <w:szCs w:val="28"/>
        </w:rPr>
        <w:t>,</w:t>
      </w:r>
      <w:r w:rsidR="00CD0975" w:rsidRPr="00E50232">
        <w:rPr>
          <w:rFonts w:ascii="Times New Roman" w:hAnsi="Times New Roman"/>
          <w:sz w:val="28"/>
          <w:szCs w:val="28"/>
        </w:rPr>
        <w:t xml:space="preserve"> городского бюджета </w:t>
      </w:r>
      <w:r w:rsidR="00CD0975">
        <w:rPr>
          <w:rFonts w:ascii="Times New Roman" w:hAnsi="Times New Roman"/>
          <w:sz w:val="28"/>
          <w:szCs w:val="28"/>
        </w:rPr>
        <w:t xml:space="preserve">на 2 842,1 </w:t>
      </w:r>
      <w:r w:rsidR="00CD0975" w:rsidRPr="00E50232">
        <w:rPr>
          <w:rFonts w:ascii="Times New Roman" w:hAnsi="Times New Roman"/>
          <w:sz w:val="28"/>
          <w:szCs w:val="28"/>
        </w:rPr>
        <w:t>тыс. руб</w:t>
      </w:r>
      <w:r w:rsidR="00CD0975">
        <w:rPr>
          <w:rFonts w:ascii="Times New Roman" w:hAnsi="Times New Roman"/>
          <w:sz w:val="28"/>
          <w:szCs w:val="28"/>
        </w:rPr>
        <w:t>.</w:t>
      </w:r>
    </w:p>
    <w:p w14:paraId="2869FD8B" w14:textId="77777777"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5308069" w14:textId="77777777"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B2E53"/>
    <w:rsid w:val="004C0CBC"/>
    <w:rsid w:val="004C62E0"/>
    <w:rsid w:val="004D1543"/>
    <w:rsid w:val="004D5673"/>
    <w:rsid w:val="004D7B6B"/>
    <w:rsid w:val="004D7EB3"/>
    <w:rsid w:val="004E36F7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3353"/>
    <w:rsid w:val="00654FB8"/>
    <w:rsid w:val="00666D55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B3951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69A"/>
    <w:rsid w:val="00C90F88"/>
    <w:rsid w:val="00C95B4B"/>
    <w:rsid w:val="00CA414A"/>
    <w:rsid w:val="00CA5663"/>
    <w:rsid w:val="00CB59E6"/>
    <w:rsid w:val="00CB6FB8"/>
    <w:rsid w:val="00CC2E8D"/>
    <w:rsid w:val="00CD00E5"/>
    <w:rsid w:val="00CD0975"/>
    <w:rsid w:val="00CD1EC2"/>
    <w:rsid w:val="00CD36AC"/>
    <w:rsid w:val="00CE010A"/>
    <w:rsid w:val="00CE63BC"/>
    <w:rsid w:val="00CF330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C56F9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2322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B54ADC"/>
  <w15:docId w15:val="{492AD07E-24D7-4C22-B724-15664DF8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Admin</cp:lastModifiedBy>
  <cp:revision>62</cp:revision>
  <cp:lastPrinted>2021-12-08T03:49:00Z</cp:lastPrinted>
  <dcterms:created xsi:type="dcterms:W3CDTF">2024-10-25T07:00:00Z</dcterms:created>
  <dcterms:modified xsi:type="dcterms:W3CDTF">2025-01-28T07:26:00Z</dcterms:modified>
</cp:coreProperties>
</file>