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97" w:rsidRDefault="00885A97" w:rsidP="00885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85A97" w:rsidRPr="00885A97" w:rsidRDefault="00885A97" w:rsidP="00885A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85A97" w:rsidRPr="00885A97" w:rsidRDefault="00885A97" w:rsidP="00885A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85A97" w:rsidRPr="00885A97" w:rsidRDefault="00885A97" w:rsidP="00885A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города Благовещенска                                                                           </w:t>
      </w:r>
    </w:p>
    <w:p w:rsidR="00885A97" w:rsidRPr="00885A97" w:rsidRDefault="00885A97" w:rsidP="00885A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от   </w:t>
      </w:r>
      <w:r w:rsidR="00B46F5C">
        <w:rPr>
          <w:rFonts w:ascii="Times New Roman" w:eastAsia="Times New Roman" w:hAnsi="Times New Roman" w:cs="Times New Roman"/>
          <w:sz w:val="28"/>
          <w:szCs w:val="28"/>
          <w:lang w:eastAsia="ru-RU"/>
        </w:rPr>
        <w:t>20.01.</w:t>
      </w:r>
      <w:bookmarkStart w:id="0" w:name="_GoBack"/>
      <w:bookmarkEnd w:id="0"/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B46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226</w:t>
      </w:r>
    </w:p>
    <w:p w:rsidR="00885A97" w:rsidRPr="00885A97" w:rsidRDefault="00885A97" w:rsidP="00885A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CAD" w:rsidRPr="005D2CAD" w:rsidRDefault="00B46F5C" w:rsidP="00544EB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5" w:anchor="P41" w:history="1">
        <w:r w:rsidR="00885A97" w:rsidRPr="00885A9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Порядок</w:t>
        </w:r>
      </w:hyperlink>
      <w:r w:rsidR="00885A97" w:rsidRPr="00885A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сроки представления, рассмотрения и оценки заявок, поступивших от жителей многоквартирных домов о включении дворовой территории в муниципальную программу «Формирование современной городской среды на территории города Благовещенска» на мероприятие </w:t>
      </w:r>
      <w:r w:rsidR="0008161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</w:t>
      </w:r>
      <w:proofErr w:type="gramStart"/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мероприятий планов социального развития центров экономического</w:t>
      </w:r>
      <w:r w:rsidR="00544E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роста субъектов Российской</w:t>
      </w:r>
      <w:proofErr w:type="gramEnd"/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Федерации, входящих в состав Дальневосточного</w:t>
      </w:r>
    </w:p>
    <w:p w:rsidR="00885A97" w:rsidRDefault="005D2CAD" w:rsidP="005D2CA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округа (в части благоустройства дальневосточных дворов)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5D2CAD" w:rsidRDefault="005D2CAD" w:rsidP="005D2CA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87D8B" w:rsidRPr="005D2CAD" w:rsidRDefault="005D2CAD" w:rsidP="00FE7AFC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87D8B" w:rsidRPr="00885A9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87D8B" w:rsidRPr="00885A97">
        <w:rPr>
          <w:rFonts w:ascii="Times New Roman" w:hAnsi="Times New Roman" w:cs="Times New Roman"/>
          <w:sz w:val="28"/>
          <w:szCs w:val="28"/>
        </w:rPr>
        <w:t>Настоящий Порядок разработан в целях установления процедуры пред</w:t>
      </w:r>
      <w:r w:rsidR="00043FC9">
        <w:rPr>
          <w:rFonts w:ascii="Times New Roman" w:hAnsi="Times New Roman" w:cs="Times New Roman"/>
          <w:sz w:val="28"/>
          <w:szCs w:val="28"/>
        </w:rPr>
        <w:t>о</w:t>
      </w:r>
      <w:r w:rsidR="00E87D8B" w:rsidRPr="00885A97">
        <w:rPr>
          <w:rFonts w:ascii="Times New Roman" w:hAnsi="Times New Roman" w:cs="Times New Roman"/>
          <w:sz w:val="28"/>
          <w:szCs w:val="28"/>
        </w:rPr>
        <w:t xml:space="preserve">ставления, рассмотрения и оценки предложений заинтересованных лиц о включении дворовой территории в муниципальную </w:t>
      </w:r>
      <w:hyperlink r:id="rId6" w:history="1">
        <w:r w:rsidR="00E87D8B" w:rsidRPr="00885A97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E87D8B" w:rsidRPr="00885A97">
        <w:rPr>
          <w:rFonts w:ascii="Times New Roman" w:hAnsi="Times New Roman" w:cs="Times New Roman"/>
          <w:sz w:val="28"/>
          <w:szCs w:val="28"/>
        </w:rPr>
        <w:t xml:space="preserve"> </w:t>
      </w:r>
      <w:r w:rsidR="00885A97" w:rsidRPr="00885A97">
        <w:rPr>
          <w:rFonts w:ascii="Times New Roman" w:hAnsi="Times New Roman" w:cs="Times New Roman"/>
          <w:sz w:val="28"/>
          <w:szCs w:val="28"/>
        </w:rPr>
        <w:t>«</w:t>
      </w:r>
      <w:r w:rsidR="00E87D8B" w:rsidRPr="00885A97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885A97" w:rsidRPr="00885A97">
        <w:rPr>
          <w:rFonts w:ascii="Times New Roman" w:hAnsi="Times New Roman" w:cs="Times New Roman"/>
          <w:sz w:val="28"/>
          <w:szCs w:val="28"/>
        </w:rPr>
        <w:t xml:space="preserve">» </w:t>
      </w:r>
      <w:r w:rsidR="00E87D8B" w:rsidRPr="00885A97">
        <w:rPr>
          <w:rFonts w:ascii="Times New Roman" w:hAnsi="Times New Roman" w:cs="Times New Roman"/>
          <w:sz w:val="28"/>
          <w:szCs w:val="28"/>
        </w:rPr>
        <w:t xml:space="preserve">на мероприятие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мероприятий планов социального развития центров экономического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роста субъектов Российской Федерации, вхо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дящих в состав Дальневосточного </w:t>
      </w:r>
      <w:r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округа (в части благоустройства дальневосточных дворов)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 </w:t>
      </w:r>
      <w:r w:rsidR="00E87D8B" w:rsidRPr="00885A97">
        <w:rPr>
          <w:rFonts w:ascii="Times New Roman" w:hAnsi="Times New Roman" w:cs="Times New Roman"/>
          <w:sz w:val="28"/>
          <w:szCs w:val="28"/>
        </w:rPr>
        <w:t>и определяет условия и критерии отбора дворовых</w:t>
      </w:r>
      <w:proofErr w:type="gramEnd"/>
      <w:r w:rsidR="00E87D8B" w:rsidRPr="00885A97">
        <w:rPr>
          <w:rFonts w:ascii="Times New Roman" w:hAnsi="Times New Roman" w:cs="Times New Roman"/>
          <w:sz w:val="28"/>
          <w:szCs w:val="28"/>
        </w:rPr>
        <w:t xml:space="preserve"> территорий многоквартирных домов (далее - отбор дворовых территорий МКД).</w:t>
      </w:r>
    </w:p>
    <w:p w:rsidR="00E87D8B" w:rsidRPr="00885A97" w:rsidRDefault="00DE727D" w:rsidP="00FE7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       </w:t>
      </w:r>
      <w:r w:rsidR="00E87D8B" w:rsidRPr="00885A97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понятия: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благоустройство территорий - комплекс предусмотренных </w:t>
      </w:r>
      <w:r w:rsidR="00043FC9">
        <w:rPr>
          <w:rFonts w:ascii="Times New Roman" w:hAnsi="Times New Roman" w:cs="Times New Roman"/>
          <w:sz w:val="28"/>
          <w:szCs w:val="28"/>
        </w:rPr>
        <w:t>П</w:t>
      </w:r>
      <w:r w:rsidRPr="00885A97">
        <w:rPr>
          <w:rFonts w:ascii="Times New Roman" w:hAnsi="Times New Roman" w:cs="Times New Roman"/>
          <w:sz w:val="28"/>
          <w:szCs w:val="28"/>
        </w:rPr>
        <w:t>равилами благоустройства территорий города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дворовая территория - территория, прилегающая к одному или нескольким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спортивными и детскими площадками, проездами, тротуарами и автомобильными дорогами, образующими проезды к территориям, прилегающим к многоквартирным домам.</w:t>
      </w:r>
      <w:r w:rsidR="00043FC9">
        <w:rPr>
          <w:rFonts w:ascii="Times New Roman" w:hAnsi="Times New Roman" w:cs="Times New Roman"/>
          <w:sz w:val="28"/>
          <w:szCs w:val="28"/>
        </w:rPr>
        <w:t xml:space="preserve"> </w:t>
      </w:r>
      <w:r w:rsidRPr="00885A97">
        <w:rPr>
          <w:rFonts w:ascii="Times New Roman" w:hAnsi="Times New Roman" w:cs="Times New Roman"/>
          <w:sz w:val="28"/>
          <w:szCs w:val="28"/>
        </w:rPr>
        <w:t>Дворовые территории должны располагаться в пределах одного квартала</w:t>
      </w:r>
      <w:r w:rsidR="00043FC9">
        <w:rPr>
          <w:rFonts w:ascii="Times New Roman" w:hAnsi="Times New Roman" w:cs="Times New Roman"/>
          <w:sz w:val="28"/>
          <w:szCs w:val="28"/>
        </w:rPr>
        <w:t>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проектно-сметная документация - проектно-сметная документация на выполнение работ по благоустройству дворовой территории, которая включает в себя схему и порядок производства работ, мероприятия по водоотведению, прочую информацию, необходимую для производства работ;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lastRenderedPageBreak/>
        <w:t>сметная документация - локально-сметный расчет стоимости работ по благоустройству дворовой территории;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дизайн-проект - проект благоустройства дворовой территории, содержащий текстовое и визуальное описание предлагаемых к выполнению работ и мероприятий, перечень (в том числе в виде соответствующих визуальных изображений) элементов благоустройства (скамьи, урны, детские и спортивные площадки), предлагаемые к размещению на соответствующей дворовой территории;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заинтересованные лица - собственники помещений в многоквартирном</w:t>
      </w:r>
      <w:proofErr w:type="gramStart"/>
      <w:r w:rsidRPr="00885A97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885A97">
        <w:rPr>
          <w:rFonts w:ascii="Times New Roman" w:hAnsi="Times New Roman" w:cs="Times New Roman"/>
          <w:sz w:val="28"/>
          <w:szCs w:val="28"/>
        </w:rPr>
        <w:t>ых) доме (-ах), расположенных в границах дворовой территории, предлагаемой к включению в программу;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представитель (-и), заинтересованных лиц - лицо (-а), уполномоченное (-</w:t>
      </w:r>
      <w:proofErr w:type="spellStart"/>
      <w:r w:rsidRPr="00885A97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885A97">
        <w:rPr>
          <w:rFonts w:ascii="Times New Roman" w:hAnsi="Times New Roman" w:cs="Times New Roman"/>
          <w:sz w:val="28"/>
          <w:szCs w:val="28"/>
        </w:rPr>
        <w:t xml:space="preserve">) на представление предложений, согласование </w:t>
      </w:r>
      <w:proofErr w:type="gramStart"/>
      <w:r w:rsidRPr="00885A97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885A97">
        <w:rPr>
          <w:rFonts w:ascii="Times New Roman" w:hAnsi="Times New Roman" w:cs="Times New Roman"/>
          <w:sz w:val="28"/>
          <w:szCs w:val="28"/>
        </w:rPr>
        <w:t xml:space="preserve"> благоустройства дворовой территории, а также на участие в контроле, в том числе промежуточном, и приемке работ по благоустройству дворовой территории.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"/>
      <w:bookmarkEnd w:id="1"/>
      <w:r w:rsidRPr="00885A97">
        <w:rPr>
          <w:rFonts w:ascii="Times New Roman" w:hAnsi="Times New Roman" w:cs="Times New Roman"/>
          <w:sz w:val="28"/>
          <w:szCs w:val="28"/>
        </w:rPr>
        <w:t>3. Под благоустройством дворовых территорий понимаются следующие виды работ: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1) обустройство детской площадки;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2) обустройство спортивной площадки;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3) оборудование зоны тихого отдыха;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4) обеспечение освещения территории;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5) установка скамеек, урн;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6) оборудование площадки для хозяйственно-бытовых нужд;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7) оборудование (ремонт) ливневой канализации;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8) оборудование (ремонт) тротуаров и проездов.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85A97">
        <w:rPr>
          <w:rFonts w:ascii="Times New Roman" w:hAnsi="Times New Roman" w:cs="Times New Roman"/>
          <w:sz w:val="28"/>
          <w:szCs w:val="28"/>
        </w:rPr>
        <w:t xml:space="preserve">Извещение о приеме предложений заинтересованных лиц о включении дворовой территории в муниципальную </w:t>
      </w:r>
      <w:hyperlink r:id="rId7" w:history="1">
        <w:r w:rsidRPr="00885A97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885A97">
        <w:rPr>
          <w:rFonts w:ascii="Times New Roman" w:hAnsi="Times New Roman" w:cs="Times New Roman"/>
          <w:sz w:val="28"/>
          <w:szCs w:val="28"/>
        </w:rPr>
        <w:t xml:space="preserve"> </w:t>
      </w:r>
      <w:r w:rsidR="00885A97">
        <w:rPr>
          <w:rFonts w:ascii="Times New Roman" w:hAnsi="Times New Roman" w:cs="Times New Roman"/>
          <w:sz w:val="28"/>
          <w:szCs w:val="28"/>
        </w:rPr>
        <w:t>«</w:t>
      </w:r>
      <w:r w:rsidRPr="00885A97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885A97">
        <w:rPr>
          <w:rFonts w:ascii="Times New Roman" w:hAnsi="Times New Roman" w:cs="Times New Roman"/>
          <w:sz w:val="28"/>
          <w:szCs w:val="28"/>
        </w:rPr>
        <w:t>»</w:t>
      </w:r>
      <w:r w:rsidRPr="00885A97">
        <w:rPr>
          <w:rFonts w:ascii="Times New Roman" w:hAnsi="Times New Roman" w:cs="Times New Roman"/>
          <w:sz w:val="28"/>
          <w:szCs w:val="28"/>
        </w:rPr>
        <w:t xml:space="preserve"> на мероприятие 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мероприятий планов социального развития центров экономического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роста субъектов Российской Федерации, вхо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дящих в состав Дальневосточного 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федерального округа (в части благоустройства дальневосточных дворов)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 </w:t>
      </w:r>
      <w:r w:rsidRPr="00885A97">
        <w:rPr>
          <w:rFonts w:ascii="Times New Roman" w:hAnsi="Times New Roman" w:cs="Times New Roman"/>
          <w:sz w:val="28"/>
          <w:szCs w:val="28"/>
        </w:rPr>
        <w:t>с указанием даты начала и окончания приема предложений размещается на официальном сайте администрации города Благовещенска.</w:t>
      </w:r>
      <w:proofErr w:type="gramEnd"/>
    </w:p>
    <w:p w:rsidR="00E87D8B" w:rsidRPr="00885A97" w:rsidRDefault="00885A97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7D8B" w:rsidRPr="00885A97">
        <w:rPr>
          <w:rFonts w:ascii="Times New Roman" w:hAnsi="Times New Roman" w:cs="Times New Roman"/>
          <w:sz w:val="28"/>
          <w:szCs w:val="28"/>
        </w:rPr>
        <w:t xml:space="preserve">Прием предложений осуществляет управление жилищно-коммунального хозяйства администрации города Благовещенска (далее - управление ЖКХ) по адресу: г. Благовещенск, ул. </w:t>
      </w:r>
      <w:proofErr w:type="spellStart"/>
      <w:r w:rsidR="00E87D8B" w:rsidRPr="00885A97"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 w:rsidR="00E87D8B" w:rsidRPr="00885A97">
        <w:rPr>
          <w:rFonts w:ascii="Times New Roman" w:hAnsi="Times New Roman" w:cs="Times New Roman"/>
          <w:sz w:val="28"/>
          <w:szCs w:val="28"/>
        </w:rPr>
        <w:t xml:space="preserve">, 8, </w:t>
      </w:r>
      <w:proofErr w:type="spellStart"/>
      <w:r w:rsidR="00E87D8B" w:rsidRPr="00885A9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87D8B" w:rsidRPr="00885A97">
        <w:rPr>
          <w:rFonts w:ascii="Times New Roman" w:hAnsi="Times New Roman" w:cs="Times New Roman"/>
          <w:sz w:val="28"/>
          <w:szCs w:val="28"/>
        </w:rPr>
        <w:t>. 22.</w:t>
      </w:r>
    </w:p>
    <w:p w:rsidR="00081618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ar65" w:history="1">
        <w:r w:rsidRPr="00885A97">
          <w:rPr>
            <w:rFonts w:ascii="Times New Roman" w:hAnsi="Times New Roman" w:cs="Times New Roman"/>
            <w:sz w:val="28"/>
            <w:szCs w:val="28"/>
          </w:rPr>
          <w:t>Предложения</w:t>
        </w:r>
      </w:hyperlink>
      <w:r w:rsidRPr="00885A97">
        <w:rPr>
          <w:rFonts w:ascii="Times New Roman" w:hAnsi="Times New Roman" w:cs="Times New Roman"/>
          <w:sz w:val="28"/>
          <w:szCs w:val="28"/>
        </w:rPr>
        <w:t xml:space="preserve"> заинтересованных лиц о включении дворовой территории в муниципальную </w:t>
      </w:r>
      <w:hyperlink r:id="rId8" w:history="1">
        <w:r w:rsidRPr="00885A97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885A97">
        <w:rPr>
          <w:rFonts w:ascii="Times New Roman" w:hAnsi="Times New Roman" w:cs="Times New Roman"/>
          <w:sz w:val="28"/>
          <w:szCs w:val="28"/>
        </w:rPr>
        <w:t xml:space="preserve"> </w:t>
      </w:r>
      <w:r w:rsidR="00885A97" w:rsidRPr="00885A97">
        <w:rPr>
          <w:rFonts w:ascii="Times New Roman" w:hAnsi="Times New Roman" w:cs="Times New Roman"/>
          <w:sz w:val="28"/>
          <w:szCs w:val="28"/>
        </w:rPr>
        <w:t>«</w:t>
      </w:r>
      <w:r w:rsidRPr="00885A97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 города Благовещенска</w:t>
      </w:r>
      <w:r w:rsidR="00885A97" w:rsidRPr="00885A97">
        <w:rPr>
          <w:rFonts w:ascii="Times New Roman" w:hAnsi="Times New Roman" w:cs="Times New Roman"/>
          <w:sz w:val="28"/>
          <w:szCs w:val="28"/>
        </w:rPr>
        <w:t xml:space="preserve">» </w:t>
      </w:r>
      <w:r w:rsidRPr="00885A97">
        <w:rPr>
          <w:rFonts w:ascii="Times New Roman" w:hAnsi="Times New Roman" w:cs="Times New Roman"/>
          <w:sz w:val="28"/>
          <w:szCs w:val="28"/>
        </w:rPr>
        <w:t xml:space="preserve"> на мероприятие 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</w:t>
      </w:r>
      <w:proofErr w:type="gramStart"/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мероприятий планов социального развития центров экономического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роста субъектов Российской</w:t>
      </w:r>
      <w:proofErr w:type="gramEnd"/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Федерации, вхо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дящих в состав Дальневосточного 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федерального </w:t>
      </w:r>
      <w:r w:rsidR="005D2CAD" w:rsidRP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округа (в части благоустройства дальневосточных дворов)</w:t>
      </w:r>
      <w:r w:rsidR="005D2C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 </w:t>
      </w:r>
      <w:r w:rsidR="00081618">
        <w:rPr>
          <w:rFonts w:ascii="Times New Roman" w:hAnsi="Times New Roman" w:cs="Times New Roman"/>
          <w:sz w:val="28"/>
          <w:szCs w:val="28"/>
        </w:rPr>
        <w:t>подаются в письменной форме.</w:t>
      </w:r>
    </w:p>
    <w:p w:rsidR="00E87D8B" w:rsidRPr="00081618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1618">
        <w:rPr>
          <w:rFonts w:ascii="Times New Roman" w:hAnsi="Times New Roman" w:cs="Times New Roman"/>
          <w:sz w:val="28"/>
          <w:szCs w:val="28"/>
        </w:rPr>
        <w:t>6. К предложению прилагаются: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1618">
        <w:rPr>
          <w:rFonts w:ascii="Times New Roman" w:hAnsi="Times New Roman" w:cs="Times New Roman"/>
          <w:sz w:val="28"/>
          <w:szCs w:val="28"/>
        </w:rPr>
        <w:t xml:space="preserve">1) решение общего собрания собственников </w:t>
      </w:r>
      <w:r w:rsidRPr="00525727">
        <w:rPr>
          <w:rFonts w:ascii="Times New Roman" w:hAnsi="Times New Roman" w:cs="Times New Roman"/>
          <w:sz w:val="28"/>
          <w:szCs w:val="28"/>
        </w:rPr>
        <w:t xml:space="preserve">помещений многоквартирного дома (далее - решение) об обращении с </w:t>
      </w:r>
      <w:proofErr w:type="gramStart"/>
      <w:r w:rsidRPr="00525727">
        <w:rPr>
          <w:rFonts w:ascii="Times New Roman" w:hAnsi="Times New Roman" w:cs="Times New Roman"/>
          <w:sz w:val="28"/>
          <w:szCs w:val="28"/>
        </w:rPr>
        <w:t>предложением</w:t>
      </w:r>
      <w:proofErr w:type="gramEnd"/>
      <w:r w:rsidRPr="00525727">
        <w:rPr>
          <w:rFonts w:ascii="Times New Roman" w:hAnsi="Times New Roman" w:cs="Times New Roman"/>
          <w:sz w:val="28"/>
          <w:szCs w:val="28"/>
        </w:rPr>
        <w:t xml:space="preserve"> о включении дворовой территории в муниципальную программу;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 xml:space="preserve">2) перечень видов работ по благоустройству дворовой территории, сформированный в соответствии с </w:t>
      </w:r>
      <w:hyperlink w:anchor="Par11" w:history="1">
        <w:r w:rsidRPr="00081618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525727">
        <w:rPr>
          <w:rFonts w:ascii="Times New Roman" w:hAnsi="Times New Roman" w:cs="Times New Roman"/>
          <w:sz w:val="28"/>
          <w:szCs w:val="28"/>
        </w:rPr>
        <w:t xml:space="preserve"> настоящего Порядка, с приложением </w:t>
      </w:r>
      <w:proofErr w:type="gramStart"/>
      <w:r w:rsidRPr="00525727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525727">
        <w:rPr>
          <w:rFonts w:ascii="Times New Roman" w:hAnsi="Times New Roman" w:cs="Times New Roman"/>
          <w:sz w:val="28"/>
          <w:szCs w:val="28"/>
        </w:rPr>
        <w:t xml:space="preserve"> территории;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3) решение о включении в состав общего имущества в многоквартирном доме элементов благоустройства, иных предназначенных для благоустройства объектов, установленных на дворовой территории за счет средств субсидии, в целях осуществления последующего содержания указанных объектов в соответствии с требованиями законодательства Российской Федерации;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 xml:space="preserve">4) решение о выборе представителя (представителей) заинтересованных лиц, уполномоченных на представление предложений, согласование </w:t>
      </w:r>
      <w:proofErr w:type="gramStart"/>
      <w:r w:rsidRPr="00525727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525727">
        <w:rPr>
          <w:rFonts w:ascii="Times New Roman" w:hAnsi="Times New Roman" w:cs="Times New Roman"/>
          <w:sz w:val="28"/>
          <w:szCs w:val="28"/>
        </w:rPr>
        <w:t xml:space="preserve"> территории, проектно-сметной (сметной) документации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 их приемке;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5) решение о разработке проектно-сметной документации на выполнение работ по благоустройству дворовой территории при выполнении работ за счет собственных средств заинтересованных лиц с последующим представлением проектно-сметной документации муниципальному образованию;</w:t>
      </w:r>
    </w:p>
    <w:p w:rsidR="00E87D8B" w:rsidRPr="00525727" w:rsidRDefault="00525727" w:rsidP="00FE7AFC">
      <w:pPr>
        <w:autoSpaceDE w:val="0"/>
        <w:autoSpaceDN w:val="0"/>
        <w:adjustRightInd w:val="0"/>
        <w:spacing w:after="0" w:line="240" w:lineRule="auto"/>
        <w:ind w:left="142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6</w:t>
      </w:r>
      <w:r w:rsidR="00E87D8B" w:rsidRPr="00525727">
        <w:rPr>
          <w:rFonts w:ascii="Times New Roman" w:hAnsi="Times New Roman" w:cs="Times New Roman"/>
          <w:sz w:val="28"/>
          <w:szCs w:val="28"/>
        </w:rPr>
        <w:t xml:space="preserve">) решение о принятии участия заинтересованных лиц в субботнике в </w:t>
      </w:r>
      <w:r w:rsidR="00043FC9">
        <w:rPr>
          <w:rFonts w:ascii="Times New Roman" w:hAnsi="Times New Roman" w:cs="Times New Roman"/>
          <w:sz w:val="28"/>
          <w:szCs w:val="28"/>
        </w:rPr>
        <w:t>целях</w:t>
      </w:r>
      <w:r w:rsidR="00695FF9">
        <w:rPr>
          <w:rFonts w:ascii="Times New Roman" w:hAnsi="Times New Roman" w:cs="Times New Roman"/>
          <w:sz w:val="28"/>
          <w:szCs w:val="28"/>
        </w:rPr>
        <w:t xml:space="preserve"> </w:t>
      </w:r>
      <w:r w:rsidR="00E87D8B" w:rsidRPr="00525727">
        <w:rPr>
          <w:rFonts w:ascii="Times New Roman" w:hAnsi="Times New Roman" w:cs="Times New Roman"/>
          <w:sz w:val="28"/>
          <w:szCs w:val="28"/>
        </w:rPr>
        <w:t>реализации мероприятий по благоустройству дворовой территории;</w:t>
      </w:r>
    </w:p>
    <w:p w:rsidR="00E87D8B" w:rsidRPr="00525727" w:rsidRDefault="00525727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7</w:t>
      </w:r>
      <w:r w:rsidR="00E87D8B" w:rsidRPr="00525727">
        <w:rPr>
          <w:rFonts w:ascii="Times New Roman" w:hAnsi="Times New Roman" w:cs="Times New Roman"/>
          <w:sz w:val="28"/>
          <w:szCs w:val="28"/>
        </w:rPr>
        <w:t xml:space="preserve">) решение о предоставлении </w:t>
      </w:r>
      <w:proofErr w:type="spellStart"/>
      <w:r w:rsidR="00E87D8B" w:rsidRPr="00525727">
        <w:rPr>
          <w:rFonts w:ascii="Times New Roman" w:hAnsi="Times New Roman" w:cs="Times New Roman"/>
          <w:sz w:val="28"/>
          <w:szCs w:val="28"/>
        </w:rPr>
        <w:t>топосъемки</w:t>
      </w:r>
      <w:proofErr w:type="spellEnd"/>
      <w:r w:rsidR="00E87D8B" w:rsidRPr="00525727">
        <w:rPr>
          <w:rFonts w:ascii="Times New Roman" w:hAnsi="Times New Roman" w:cs="Times New Roman"/>
          <w:sz w:val="28"/>
          <w:szCs w:val="28"/>
        </w:rPr>
        <w:t xml:space="preserve"> в масштабе 1:500 с учетом границ земельного участка, стоящего на кадастровом учете до начала разработки </w:t>
      </w:r>
      <w:proofErr w:type="gramStart"/>
      <w:r w:rsidR="00E87D8B" w:rsidRPr="00525727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="00E87D8B" w:rsidRPr="00525727">
        <w:rPr>
          <w:rFonts w:ascii="Times New Roman" w:hAnsi="Times New Roman" w:cs="Times New Roman"/>
          <w:sz w:val="28"/>
          <w:szCs w:val="28"/>
        </w:rPr>
        <w:t>;</w:t>
      </w:r>
    </w:p>
    <w:p w:rsidR="00E87D8B" w:rsidRPr="00525727" w:rsidRDefault="00525727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8</w:t>
      </w:r>
      <w:r w:rsidR="00E87D8B" w:rsidRPr="00525727">
        <w:rPr>
          <w:rFonts w:ascii="Times New Roman" w:hAnsi="Times New Roman" w:cs="Times New Roman"/>
          <w:sz w:val="28"/>
          <w:szCs w:val="28"/>
        </w:rPr>
        <w:t>) решение общего собрания собственников помещений многоквартирного дома об установке системы видеонаблюдения на благоустраиваемой территории;</w:t>
      </w:r>
    </w:p>
    <w:p w:rsidR="00525727" w:rsidRPr="00525727" w:rsidRDefault="00525727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9) копия протокола о выборе способа управления (в случае подачи предложения от управляющей организации, ТСЖ, ЖК);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7. Предложения заинтересованных лиц подлежат обязательной регистрации в управлении</w:t>
      </w:r>
      <w:r w:rsidR="0051079D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администрации города Благовещенска </w:t>
      </w:r>
      <w:r w:rsidRPr="00525727">
        <w:rPr>
          <w:rFonts w:ascii="Times New Roman" w:hAnsi="Times New Roman" w:cs="Times New Roman"/>
          <w:sz w:val="28"/>
          <w:szCs w:val="28"/>
        </w:rPr>
        <w:t xml:space="preserve"> с указанием порядкового регистрационного номера, даты и времени поступления.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8. Отказ в регистрации предложений возможен в</w:t>
      </w:r>
      <w:r w:rsidR="0051079D">
        <w:rPr>
          <w:rFonts w:ascii="Times New Roman" w:hAnsi="Times New Roman" w:cs="Times New Roman"/>
          <w:sz w:val="28"/>
          <w:szCs w:val="28"/>
        </w:rPr>
        <w:t xml:space="preserve"> следующих</w:t>
      </w:r>
      <w:r w:rsidRPr="00525727">
        <w:rPr>
          <w:rFonts w:ascii="Times New Roman" w:hAnsi="Times New Roman" w:cs="Times New Roman"/>
          <w:sz w:val="28"/>
          <w:szCs w:val="28"/>
        </w:rPr>
        <w:t xml:space="preserve"> случаях:</w:t>
      </w:r>
    </w:p>
    <w:p w:rsidR="00E87D8B" w:rsidRPr="0052572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 xml:space="preserve">1) представления неполного пакета документов, предусмотренных </w:t>
      </w:r>
      <w:r w:rsidR="0051079D">
        <w:rPr>
          <w:rFonts w:ascii="Times New Roman" w:hAnsi="Times New Roman" w:cs="Times New Roman"/>
          <w:sz w:val="28"/>
          <w:szCs w:val="28"/>
        </w:rPr>
        <w:t xml:space="preserve">пунктом 6 </w:t>
      </w:r>
      <w:r w:rsidRPr="00525727">
        <w:rPr>
          <w:rFonts w:ascii="Times New Roman" w:hAnsi="Times New Roman" w:cs="Times New Roman"/>
          <w:sz w:val="28"/>
          <w:szCs w:val="28"/>
        </w:rPr>
        <w:t>настоящ</w:t>
      </w:r>
      <w:r w:rsidR="0051079D">
        <w:rPr>
          <w:rFonts w:ascii="Times New Roman" w:hAnsi="Times New Roman" w:cs="Times New Roman"/>
          <w:sz w:val="28"/>
          <w:szCs w:val="28"/>
        </w:rPr>
        <w:t xml:space="preserve">его </w:t>
      </w:r>
      <w:r w:rsidRPr="00525727">
        <w:rPr>
          <w:rFonts w:ascii="Times New Roman" w:hAnsi="Times New Roman" w:cs="Times New Roman"/>
          <w:sz w:val="28"/>
          <w:szCs w:val="28"/>
        </w:rPr>
        <w:t>Порядк</w:t>
      </w:r>
      <w:r w:rsidR="0051079D">
        <w:rPr>
          <w:rFonts w:ascii="Times New Roman" w:hAnsi="Times New Roman" w:cs="Times New Roman"/>
          <w:sz w:val="28"/>
          <w:szCs w:val="28"/>
        </w:rPr>
        <w:t>а</w:t>
      </w:r>
      <w:r w:rsidRPr="00525727">
        <w:rPr>
          <w:rFonts w:ascii="Times New Roman" w:hAnsi="Times New Roman" w:cs="Times New Roman"/>
          <w:sz w:val="28"/>
          <w:szCs w:val="28"/>
        </w:rPr>
        <w:t>;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2) направления предложения после окончания срока</w:t>
      </w:r>
      <w:r w:rsidRPr="00885A97">
        <w:rPr>
          <w:rFonts w:ascii="Times New Roman" w:hAnsi="Times New Roman" w:cs="Times New Roman"/>
          <w:sz w:val="28"/>
          <w:szCs w:val="28"/>
        </w:rPr>
        <w:t xml:space="preserve"> приема предложений.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lastRenderedPageBreak/>
        <w:t>9. Оценка и отбор предложений осуществляется общественной комиссией по благоустройству и формированию современной городской среды на территории города Благовещенска (далее - Комиссия).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10. Комиссия проводит отбор представленных предложений в срок не более двух рабочих дней с даты окончания срока подачи предложений посредством </w:t>
      </w:r>
      <w:proofErr w:type="gramStart"/>
      <w:r w:rsidRPr="00885A97">
        <w:rPr>
          <w:rFonts w:ascii="Times New Roman" w:hAnsi="Times New Roman" w:cs="Times New Roman"/>
          <w:sz w:val="28"/>
          <w:szCs w:val="28"/>
        </w:rPr>
        <w:t>оценки</w:t>
      </w:r>
      <w:proofErr w:type="gramEnd"/>
      <w:r w:rsidRPr="00885A97">
        <w:rPr>
          <w:rFonts w:ascii="Times New Roman" w:hAnsi="Times New Roman" w:cs="Times New Roman"/>
          <w:sz w:val="28"/>
          <w:szCs w:val="28"/>
        </w:rPr>
        <w:t xml:space="preserve"> по балльной системе исходя из </w:t>
      </w:r>
      <w:hyperlink w:anchor="Par100" w:history="1">
        <w:r w:rsidRPr="00885A97">
          <w:rPr>
            <w:rFonts w:ascii="Times New Roman" w:hAnsi="Times New Roman" w:cs="Times New Roman"/>
            <w:sz w:val="28"/>
            <w:szCs w:val="28"/>
          </w:rPr>
          <w:t>критериев</w:t>
        </w:r>
      </w:hyperlink>
      <w:r w:rsidRPr="00885A97">
        <w:rPr>
          <w:rFonts w:ascii="Times New Roman" w:hAnsi="Times New Roman" w:cs="Times New Roman"/>
          <w:sz w:val="28"/>
          <w:szCs w:val="28"/>
        </w:rPr>
        <w:t xml:space="preserve"> оценки предложений, указанных в приложении </w:t>
      </w:r>
      <w:r w:rsidR="00885A97" w:rsidRPr="00885A97">
        <w:rPr>
          <w:rFonts w:ascii="Times New Roman" w:hAnsi="Times New Roman" w:cs="Times New Roman"/>
          <w:sz w:val="28"/>
          <w:szCs w:val="28"/>
        </w:rPr>
        <w:t>№</w:t>
      </w:r>
      <w:r w:rsidRPr="00885A97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Использование иных критериев оценки предложений не допускается.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11. Комиссия привлекает к участию представителей заинтересованных лиц для обсуждения </w:t>
      </w:r>
      <w:proofErr w:type="gramStart"/>
      <w:r w:rsidRPr="00885A97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885A97">
        <w:rPr>
          <w:rFonts w:ascii="Times New Roman" w:hAnsi="Times New Roman" w:cs="Times New Roman"/>
          <w:sz w:val="28"/>
          <w:szCs w:val="28"/>
        </w:rPr>
        <w:t xml:space="preserve"> благоустройства дворовой территории.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12. Меньший порядковый номер присваивается предложению, набравшему большее количество баллов.</w:t>
      </w:r>
    </w:p>
    <w:p w:rsidR="00E87D8B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В случае если два и более предложения набирают одинаковое количество баллов, </w:t>
      </w:r>
      <w:r w:rsidR="00334931">
        <w:rPr>
          <w:rFonts w:ascii="Times New Roman" w:hAnsi="Times New Roman" w:cs="Times New Roman"/>
          <w:sz w:val="28"/>
          <w:szCs w:val="28"/>
        </w:rPr>
        <w:t>порядковый номер предложения</w:t>
      </w:r>
      <w:r w:rsidRPr="00885A97">
        <w:rPr>
          <w:rFonts w:ascii="Times New Roman" w:hAnsi="Times New Roman" w:cs="Times New Roman"/>
          <w:sz w:val="28"/>
          <w:szCs w:val="28"/>
        </w:rPr>
        <w:t xml:space="preserve"> определяется по дате и времени подачи предложения.</w:t>
      </w:r>
    </w:p>
    <w:p w:rsidR="00334931" w:rsidRDefault="0036156A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 xml:space="preserve">13. По результатам отбора </w:t>
      </w:r>
      <w:r w:rsidR="00334931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Pr="00885A97">
        <w:rPr>
          <w:rFonts w:ascii="Times New Roman" w:hAnsi="Times New Roman" w:cs="Times New Roman"/>
          <w:sz w:val="28"/>
          <w:szCs w:val="28"/>
        </w:rPr>
        <w:t xml:space="preserve">Комиссией составляется протокол рассмотрения и оценки предложений на участие в отборе, в котором в обязательном порядке отражаются предложения всех участников с указанием набранных ими баллов и </w:t>
      </w:r>
      <w:r w:rsidRPr="00081618">
        <w:rPr>
          <w:rFonts w:ascii="Times New Roman" w:hAnsi="Times New Roman" w:cs="Times New Roman"/>
          <w:sz w:val="28"/>
          <w:szCs w:val="28"/>
        </w:rPr>
        <w:t>порядковых номеров, присвоенных по количеству набранных баллов.</w:t>
      </w:r>
    </w:p>
    <w:p w:rsidR="00334931" w:rsidRPr="00081618" w:rsidRDefault="00334931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5727">
        <w:rPr>
          <w:rFonts w:ascii="Times New Roman" w:hAnsi="Times New Roman" w:cs="Times New Roman"/>
          <w:sz w:val="28"/>
          <w:szCs w:val="28"/>
        </w:rPr>
        <w:t>. Протокол</w:t>
      </w:r>
      <w:r>
        <w:rPr>
          <w:rFonts w:ascii="Times New Roman" w:hAnsi="Times New Roman" w:cs="Times New Roman"/>
          <w:sz w:val="28"/>
          <w:szCs w:val="28"/>
        </w:rPr>
        <w:t xml:space="preserve"> заседания </w:t>
      </w:r>
      <w:r w:rsidRPr="00525727">
        <w:rPr>
          <w:rFonts w:ascii="Times New Roman" w:hAnsi="Times New Roman" w:cs="Times New Roman"/>
          <w:sz w:val="28"/>
          <w:szCs w:val="28"/>
        </w:rPr>
        <w:t xml:space="preserve"> Комиссии публикуется  на официальном сайте администрации города Благовещенска в течение трех рабочих дней со дня его подписания.</w:t>
      </w:r>
    </w:p>
    <w:p w:rsidR="0036156A" w:rsidRPr="00885A97" w:rsidRDefault="0036156A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A97">
        <w:rPr>
          <w:rFonts w:ascii="Times New Roman" w:hAnsi="Times New Roman" w:cs="Times New Roman"/>
          <w:sz w:val="28"/>
          <w:szCs w:val="28"/>
        </w:rPr>
        <w:t>1</w:t>
      </w:r>
      <w:r w:rsidR="00334931">
        <w:rPr>
          <w:rFonts w:ascii="Times New Roman" w:hAnsi="Times New Roman" w:cs="Times New Roman"/>
          <w:sz w:val="28"/>
          <w:szCs w:val="28"/>
        </w:rPr>
        <w:t>5</w:t>
      </w:r>
      <w:r w:rsidRPr="00885A97">
        <w:rPr>
          <w:rFonts w:ascii="Times New Roman" w:hAnsi="Times New Roman" w:cs="Times New Roman"/>
          <w:sz w:val="28"/>
          <w:szCs w:val="28"/>
        </w:rPr>
        <w:t>. В результате оценки представленных предложений осуществляется формирование адресного перечня дворовых территорий многоквартирных домов в рамках доведенной субсидии на очередной финансовый год.</w:t>
      </w:r>
    </w:p>
    <w:p w:rsidR="00081618" w:rsidRPr="00EF75AB" w:rsidRDefault="00081618" w:rsidP="00FE7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618">
        <w:rPr>
          <w:rFonts w:ascii="Times New Roman" w:hAnsi="Times New Roman" w:cs="Times New Roman"/>
          <w:sz w:val="28"/>
          <w:szCs w:val="28"/>
        </w:rPr>
        <w:t xml:space="preserve">        </w:t>
      </w:r>
      <w:r w:rsidR="0036156A">
        <w:rPr>
          <w:rFonts w:ascii="Times New Roman" w:hAnsi="Times New Roman" w:cs="Times New Roman"/>
          <w:sz w:val="28"/>
          <w:szCs w:val="28"/>
        </w:rPr>
        <w:t>1</w:t>
      </w:r>
      <w:r w:rsidR="00334931">
        <w:rPr>
          <w:rFonts w:ascii="Times New Roman" w:hAnsi="Times New Roman" w:cs="Times New Roman"/>
          <w:sz w:val="28"/>
          <w:szCs w:val="28"/>
        </w:rPr>
        <w:t>6</w:t>
      </w:r>
      <w:r w:rsidRPr="000816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81618">
        <w:rPr>
          <w:rFonts w:ascii="Times New Roman" w:hAnsi="Times New Roman" w:cs="Times New Roman"/>
          <w:sz w:val="28"/>
          <w:szCs w:val="28"/>
        </w:rPr>
        <w:t xml:space="preserve">Адресный перечень дворовых территорий, подлежащих благоустройству в последующие годы   в рамках мероприятия </w:t>
      </w:r>
      <w:r w:rsidRPr="000816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дворов)», </w:t>
      </w:r>
      <w:r w:rsidRPr="00081618">
        <w:rPr>
          <w:rFonts w:ascii="Times New Roman" w:hAnsi="Times New Roman" w:cs="Times New Roman"/>
          <w:sz w:val="28"/>
          <w:szCs w:val="28"/>
        </w:rPr>
        <w:t xml:space="preserve">формируется на основании предложений заинтересованных лиц, поданных ранее в соответствии с </w:t>
      </w:r>
      <w:hyperlink r:id="rId9" w:history="1">
        <w:r w:rsidRPr="0008161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81618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 </w:t>
      </w:r>
      <w:r w:rsidR="004C7D0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14.12.2023 №</w:t>
      </w:r>
      <w:r w:rsidR="003349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C7D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6641 </w:t>
      </w:r>
      <w:r w:rsidR="00EF75AB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EF75AB" w:rsidRPr="00E34CF7">
        <w:rPr>
          <w:rFonts w:ascii="Times New Roman" w:eastAsia="Calibri" w:hAnsi="Times New Roman" w:cs="Times New Roman"/>
          <w:sz w:val="28"/>
          <w:szCs w:val="28"/>
        </w:rPr>
        <w:t xml:space="preserve">Об утверждении  </w:t>
      </w:r>
      <w:hyperlink w:anchor="P41" w:history="1">
        <w:r w:rsidR="00EF75AB" w:rsidRPr="00E34CF7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="00EF75AB" w:rsidRPr="00E34CF7">
        <w:rPr>
          <w:rFonts w:ascii="Times New Roman" w:hAnsi="Times New Roman" w:cs="Times New Roman"/>
          <w:sz w:val="28"/>
          <w:szCs w:val="28"/>
        </w:rPr>
        <w:t xml:space="preserve"> и сроков представления, рассмотрения и</w:t>
      </w:r>
      <w:proofErr w:type="gramEnd"/>
      <w:r w:rsidR="00EF75AB" w:rsidRPr="00E34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75AB" w:rsidRPr="00E34CF7">
        <w:rPr>
          <w:rFonts w:ascii="Times New Roman" w:hAnsi="Times New Roman" w:cs="Times New Roman"/>
          <w:sz w:val="28"/>
          <w:szCs w:val="28"/>
        </w:rPr>
        <w:t xml:space="preserve">оценки заявок, поступивших от жителей многоквартирных домов о включении дворовой территории в муниципальную программу «Формирование современной городской среды на территории города Благовещенска на 2018-2024 годы» на мероприятие «Субсидия  бюджетам муниципальных образований на </w:t>
      </w:r>
      <w:proofErr w:type="spellStart"/>
      <w:r w:rsidR="00EF75AB" w:rsidRPr="00E34CF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EF75AB" w:rsidRPr="00E34CF7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</w:t>
      </w:r>
      <w:proofErr w:type="gramEnd"/>
      <w:r w:rsidR="00EF75AB" w:rsidRPr="00E34CF7">
        <w:rPr>
          <w:rFonts w:ascii="Times New Roman" w:hAnsi="Times New Roman" w:cs="Times New Roman"/>
          <w:sz w:val="28"/>
          <w:szCs w:val="28"/>
        </w:rPr>
        <w:t xml:space="preserve"> дворов)</w:t>
      </w:r>
      <w:r w:rsidR="00EF75AB">
        <w:rPr>
          <w:rFonts w:ascii="Times New Roman" w:hAnsi="Times New Roman" w:cs="Times New Roman"/>
          <w:sz w:val="28"/>
          <w:szCs w:val="28"/>
        </w:rPr>
        <w:t>»</w:t>
      </w:r>
    </w:p>
    <w:p w:rsidR="00E87D8B" w:rsidRPr="00885A97" w:rsidRDefault="00E87D8B" w:rsidP="00FE7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72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34931">
        <w:rPr>
          <w:rFonts w:ascii="Times New Roman" w:hAnsi="Times New Roman" w:cs="Times New Roman"/>
          <w:sz w:val="28"/>
          <w:szCs w:val="28"/>
        </w:rPr>
        <w:t>7</w:t>
      </w:r>
      <w:r w:rsidRPr="005257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25727">
        <w:rPr>
          <w:rFonts w:ascii="Times New Roman" w:hAnsi="Times New Roman" w:cs="Times New Roman"/>
          <w:sz w:val="28"/>
          <w:szCs w:val="28"/>
        </w:rPr>
        <w:t>После формирования адресного перечня дворовых территорий многоквартирных домов в рамках доведенной субсидии</w:t>
      </w:r>
      <w:r w:rsidRPr="00885A9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между управлением </w:t>
      </w:r>
      <w:r w:rsidR="00334931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администрации </w:t>
      </w:r>
      <w:r w:rsidRPr="00885A97">
        <w:rPr>
          <w:rFonts w:ascii="Times New Roman" w:hAnsi="Times New Roman" w:cs="Times New Roman"/>
          <w:sz w:val="28"/>
          <w:szCs w:val="28"/>
        </w:rPr>
        <w:t xml:space="preserve">города Благовещенска, управляющей компанией и собственниками помещений в многоквартирном доме, уполномоченными в соответствии с решением </w:t>
      </w:r>
      <w:r w:rsidR="000239BF">
        <w:rPr>
          <w:rFonts w:ascii="Times New Roman" w:hAnsi="Times New Roman" w:cs="Times New Roman"/>
          <w:sz w:val="28"/>
          <w:szCs w:val="28"/>
        </w:rPr>
        <w:t xml:space="preserve">собственников помещений в многоквартирном доме </w:t>
      </w:r>
      <w:r w:rsidRPr="00885A97">
        <w:rPr>
          <w:rFonts w:ascii="Times New Roman" w:hAnsi="Times New Roman" w:cs="Times New Roman"/>
          <w:sz w:val="28"/>
          <w:szCs w:val="28"/>
        </w:rPr>
        <w:t>общего собрания</w:t>
      </w:r>
      <w:r w:rsidR="000239BF">
        <w:rPr>
          <w:rFonts w:ascii="Times New Roman" w:hAnsi="Times New Roman" w:cs="Times New Roman"/>
          <w:sz w:val="28"/>
          <w:szCs w:val="28"/>
        </w:rPr>
        <w:t xml:space="preserve">, </w:t>
      </w:r>
      <w:r w:rsidRPr="00885A97">
        <w:rPr>
          <w:rFonts w:ascii="Times New Roman" w:hAnsi="Times New Roman" w:cs="Times New Roman"/>
          <w:sz w:val="28"/>
          <w:szCs w:val="28"/>
        </w:rPr>
        <w:t xml:space="preserve"> подписывается соглашение о согласии принять в состав общего имущества в многоквартирном доме элементы благоустройства, иные предназначенные для</w:t>
      </w:r>
      <w:proofErr w:type="gramEnd"/>
      <w:r w:rsidRPr="00885A97">
        <w:rPr>
          <w:rFonts w:ascii="Times New Roman" w:hAnsi="Times New Roman" w:cs="Times New Roman"/>
          <w:sz w:val="28"/>
          <w:szCs w:val="28"/>
        </w:rPr>
        <w:t xml:space="preserve"> благоустройства объекты, установленные на дворовой территории за счет средств субсидии, в целях осуществления последующего содержания и ремонта указанных объектов в соответствии с требованиями законодательства Российской Федерации.</w:t>
      </w:r>
    </w:p>
    <w:p w:rsidR="00EF75AB" w:rsidRDefault="00EF75AB" w:rsidP="00FE7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03E28" w:rsidRDefault="00D03E28" w:rsidP="00FE7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03E28" w:rsidRDefault="00D03E28" w:rsidP="00FE7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03E28" w:rsidRDefault="00D03E28" w:rsidP="00FE7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239BF" w:rsidRDefault="000239BF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85A97" w:rsidRPr="00E87D8B" w:rsidRDefault="00885A97" w:rsidP="000239BF">
      <w:pPr>
        <w:autoSpaceDE w:val="0"/>
        <w:autoSpaceDN w:val="0"/>
        <w:adjustRightInd w:val="0"/>
        <w:spacing w:after="0" w:line="240" w:lineRule="auto"/>
        <w:ind w:right="28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87D8B" w:rsidRPr="00A84AE1" w:rsidRDefault="00E87D8B" w:rsidP="00885A9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84A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5A97" w:rsidRPr="00A84AE1">
        <w:rPr>
          <w:rFonts w:ascii="Times New Roman" w:hAnsi="Times New Roman" w:cs="Times New Roman"/>
          <w:sz w:val="28"/>
          <w:szCs w:val="28"/>
        </w:rPr>
        <w:t>№</w:t>
      </w:r>
      <w:r w:rsidRPr="00A84AE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87D8B" w:rsidRPr="00A84AE1" w:rsidRDefault="00EF75AB" w:rsidP="00EF75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44EB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87D8B" w:rsidRPr="00A84AE1">
        <w:rPr>
          <w:rFonts w:ascii="Times New Roman" w:hAnsi="Times New Roman" w:cs="Times New Roman"/>
          <w:sz w:val="28"/>
          <w:szCs w:val="28"/>
        </w:rPr>
        <w:t>к Порядку</w:t>
      </w:r>
    </w:p>
    <w:p w:rsidR="00E87D8B" w:rsidRPr="00A84AE1" w:rsidRDefault="00E87D8B" w:rsidP="00885A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7D8B" w:rsidRPr="00A84AE1" w:rsidRDefault="00E87D8B" w:rsidP="00E87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02"/>
        <w:gridCol w:w="282"/>
        <w:gridCol w:w="141"/>
      </w:tblGrid>
      <w:tr w:rsidR="00E87D8B" w:rsidRPr="00A84AE1" w:rsidTr="000239BF">
        <w:trPr>
          <w:gridAfter w:val="1"/>
          <w:wAfter w:w="141" w:type="dxa"/>
          <w:trHeight w:val="2613"/>
        </w:trPr>
        <w:tc>
          <w:tcPr>
            <w:tcW w:w="9784" w:type="dxa"/>
            <w:gridSpan w:val="2"/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65"/>
            <w:bookmarkEnd w:id="2"/>
            <w:r w:rsidRPr="00A84AE1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  <w:p w:rsidR="00A84AE1" w:rsidRPr="00A84AE1" w:rsidRDefault="00A84AE1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E1">
              <w:rPr>
                <w:rFonts w:ascii="Times New Roman" w:hAnsi="Times New Roman" w:cs="Times New Roman"/>
                <w:sz w:val="28"/>
                <w:szCs w:val="28"/>
              </w:rPr>
              <w:t>о включении дворовой территории в муниципальну</w:t>
            </w:r>
            <w:r w:rsidRPr="000239BF"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hyperlink r:id="rId10" w:history="1">
              <w:r w:rsidRPr="000239BF">
                <w:rPr>
                  <w:rFonts w:ascii="Times New Roman" w:hAnsi="Times New Roman" w:cs="Times New Roman"/>
                  <w:sz w:val="28"/>
                  <w:szCs w:val="28"/>
                </w:rPr>
                <w:t>программу</w:t>
              </w:r>
            </w:hyperlink>
            <w:r w:rsidR="00A84AE1" w:rsidRPr="00A84AE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84AE1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</w:t>
            </w:r>
            <w:r w:rsidR="00A84AE1" w:rsidRPr="00A84AE1">
              <w:rPr>
                <w:rFonts w:ascii="Times New Roman" w:hAnsi="Times New Roman" w:cs="Times New Roman"/>
                <w:sz w:val="28"/>
                <w:szCs w:val="28"/>
              </w:rPr>
              <w:t xml:space="preserve">й городской среды на территории </w:t>
            </w:r>
            <w:r w:rsidRPr="00A84AE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  <w:r w:rsidR="00A84AE1" w:rsidRPr="00A84A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4AE1">
              <w:rPr>
                <w:rFonts w:ascii="Times New Roman" w:hAnsi="Times New Roman" w:cs="Times New Roman"/>
                <w:sz w:val="28"/>
                <w:szCs w:val="28"/>
              </w:rPr>
              <w:t xml:space="preserve"> на мероприятие </w:t>
            </w:r>
            <w:r w:rsid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="005D2CAD" w:rsidRP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Реализация </w:t>
            </w:r>
            <w:proofErr w:type="gramStart"/>
            <w:r w:rsidR="005D2CAD" w:rsidRP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мероприятий планов социального развития центров экономического</w:t>
            </w:r>
            <w:r w:rsid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5D2CAD" w:rsidRP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роста субъектов Российской</w:t>
            </w:r>
            <w:proofErr w:type="gramEnd"/>
            <w:r w:rsidR="005D2CAD" w:rsidRP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Федерации, вхо</w:t>
            </w:r>
            <w:r w:rsid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дящих в состав Дальневосточного </w:t>
            </w:r>
            <w:r w:rsidR="005D2CAD" w:rsidRP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федерального округа (в части благоустройства дальневосточных дворов)</w:t>
            </w:r>
            <w:r w:rsidR="005D2C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 </w:t>
            </w:r>
          </w:p>
        </w:tc>
      </w:tr>
      <w:tr w:rsidR="00E87D8B" w:rsidRPr="00A84AE1" w:rsidTr="000239BF">
        <w:trPr>
          <w:gridAfter w:val="2"/>
          <w:wAfter w:w="423" w:type="dxa"/>
          <w:trHeight w:val="577"/>
        </w:trPr>
        <w:tc>
          <w:tcPr>
            <w:tcW w:w="9502" w:type="dxa"/>
          </w:tcPr>
          <w:p w:rsidR="000239BF" w:rsidRPr="00A84AE1" w:rsidRDefault="000239BF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Дата ___________________</w:t>
            </w:r>
          </w:p>
        </w:tc>
      </w:tr>
      <w:tr w:rsidR="00E87D8B" w:rsidRPr="00A84AE1" w:rsidTr="000239BF">
        <w:trPr>
          <w:gridAfter w:val="2"/>
          <w:wAfter w:w="423" w:type="dxa"/>
          <w:trHeight w:val="289"/>
        </w:trPr>
        <w:tc>
          <w:tcPr>
            <w:tcW w:w="9502" w:type="dxa"/>
          </w:tcPr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В управление ЖКХ города Благовещенска, г. Благовещенск, ул. </w:t>
            </w:r>
            <w:proofErr w:type="spell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</w:tr>
      <w:tr w:rsidR="00E87D8B" w:rsidRPr="00A84AE1" w:rsidTr="000239BF">
        <w:trPr>
          <w:gridAfter w:val="2"/>
          <w:wAfter w:w="423" w:type="dxa"/>
          <w:trHeight w:val="2233"/>
        </w:trPr>
        <w:tc>
          <w:tcPr>
            <w:tcW w:w="9502" w:type="dxa"/>
          </w:tcPr>
          <w:p w:rsidR="00E87D8B" w:rsidRPr="00A84AE1" w:rsidRDefault="00885A97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 или Ф.И.О. представителя)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 ___________________________________________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ИНН, ОГРН, КПП (для юридического лица) ______________________________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Паспортные данные (для физического лица) _______________________________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(факса): ___________________________________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A84AE1" w:rsidRPr="00A84A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общего собрания собственников помещений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в многоквартирном доме ______________________________________________</w:t>
            </w:r>
          </w:p>
        </w:tc>
      </w:tr>
      <w:tr w:rsidR="00E87D8B" w:rsidRPr="00A84AE1" w:rsidTr="000239BF">
        <w:trPr>
          <w:trHeight w:val="1413"/>
        </w:trPr>
        <w:tc>
          <w:tcPr>
            <w:tcW w:w="9925" w:type="dxa"/>
            <w:gridSpan w:val="3"/>
          </w:tcPr>
          <w:p w:rsidR="00E87D8B" w:rsidRPr="005D2CAD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D2CA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 включить дворовую территорию в муниципальную </w:t>
            </w:r>
            <w:hyperlink r:id="rId11" w:history="1">
              <w:r w:rsidRPr="000239BF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5D2C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AE1" w:rsidRPr="005D2CA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2CAD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территории города Благовещенска</w:t>
            </w:r>
            <w:r w:rsidR="00A84AE1" w:rsidRPr="005D2C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2CAD">
              <w:rPr>
                <w:rFonts w:ascii="Times New Roman" w:hAnsi="Times New Roman" w:cs="Times New Roman"/>
                <w:sz w:val="24"/>
                <w:szCs w:val="24"/>
              </w:rPr>
              <w:t xml:space="preserve"> на мероприятие </w:t>
            </w:r>
            <w:r w:rsidR="005D2CAD" w:rsidRPr="005D2C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«Реализация </w:t>
            </w:r>
            <w:proofErr w:type="gramStart"/>
            <w:r w:rsidR="005D2CAD" w:rsidRPr="005D2C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="005D2CAD" w:rsidRPr="005D2C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</w:tr>
      <w:tr w:rsidR="00E87D8B" w:rsidRPr="00A84AE1" w:rsidTr="000239BF">
        <w:trPr>
          <w:gridAfter w:val="2"/>
          <w:wAfter w:w="423" w:type="dxa"/>
          <w:trHeight w:val="2521"/>
        </w:trPr>
        <w:tc>
          <w:tcPr>
            <w:tcW w:w="9502" w:type="dxa"/>
          </w:tcPr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предложению прилагаются документы на __ 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87D8B" w:rsidRPr="00A84AE1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E87D8B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239BF" w:rsidRDefault="000239BF" w:rsidP="000239BF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9BF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right="-69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 в целях</w:t>
            </w:r>
          </w:p>
          <w:p w:rsidR="000239BF" w:rsidRDefault="00E87D8B" w:rsidP="000239BF">
            <w:pPr>
              <w:autoSpaceDE w:val="0"/>
              <w:autoSpaceDN w:val="0"/>
              <w:adjustRightInd w:val="0"/>
              <w:spacing w:after="0" w:line="240" w:lineRule="auto"/>
              <w:ind w:right="-692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рассмотрения предложений о включении двор</w:t>
            </w:r>
            <w:r w:rsidR="000239BF">
              <w:rPr>
                <w:rFonts w:ascii="Times New Roman" w:hAnsi="Times New Roman" w:cs="Times New Roman"/>
                <w:sz w:val="24"/>
                <w:szCs w:val="24"/>
              </w:rPr>
              <w:t xml:space="preserve">овой территории в </w:t>
            </w:r>
            <w:proofErr w:type="gramStart"/>
            <w:r w:rsidR="000239BF"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proofErr w:type="gramEnd"/>
          </w:p>
          <w:p w:rsidR="000239BF" w:rsidRDefault="00B46F5C" w:rsidP="000239BF">
            <w:pPr>
              <w:autoSpaceDE w:val="0"/>
              <w:autoSpaceDN w:val="0"/>
              <w:adjustRightInd w:val="0"/>
              <w:spacing w:after="0" w:line="240" w:lineRule="auto"/>
              <w:ind w:right="-69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87D8B" w:rsidRPr="00A84AE1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AE1" w:rsidRPr="00A84A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023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>современной город</w:t>
            </w:r>
            <w:r w:rsidR="000239BF">
              <w:rPr>
                <w:rFonts w:ascii="Times New Roman" w:hAnsi="Times New Roman" w:cs="Times New Roman"/>
                <w:sz w:val="24"/>
                <w:szCs w:val="24"/>
              </w:rPr>
              <w:t>ской среды на территории</w:t>
            </w:r>
          </w:p>
          <w:p w:rsidR="00E87D8B" w:rsidRPr="00A84AE1" w:rsidRDefault="000239BF" w:rsidP="000239BF">
            <w:pPr>
              <w:autoSpaceDE w:val="0"/>
              <w:autoSpaceDN w:val="0"/>
              <w:adjustRightInd w:val="0"/>
              <w:spacing w:after="0" w:line="240" w:lineRule="auto"/>
              <w:ind w:right="-6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 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>Благовещенска</w:t>
            </w:r>
            <w:r w:rsidR="00A84AE1" w:rsidRPr="00A84A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>ответствии с действующим законодательством.</w:t>
            </w:r>
          </w:p>
        </w:tc>
      </w:tr>
    </w:tbl>
    <w:p w:rsidR="00E87D8B" w:rsidRPr="00A84AE1" w:rsidRDefault="00E87D8B" w:rsidP="000239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D8B" w:rsidRPr="00A84AE1" w:rsidRDefault="00E87D8B" w:rsidP="00A84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D8B" w:rsidRPr="00A84AE1" w:rsidRDefault="00E87D8B" w:rsidP="00A84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D8B" w:rsidRPr="00A84AE1" w:rsidRDefault="00E87D8B" w:rsidP="00A84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84AE1" w:rsidRDefault="00A84AE1" w:rsidP="00A84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75AB" w:rsidRDefault="00EF75AB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5AB" w:rsidRPr="00A84AE1" w:rsidRDefault="00EF75AB" w:rsidP="00EF7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D8B" w:rsidRPr="00A84AE1" w:rsidRDefault="00E87D8B" w:rsidP="00A84AE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84A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84AE1" w:rsidRPr="00A84AE1">
        <w:rPr>
          <w:rFonts w:ascii="Times New Roman" w:hAnsi="Times New Roman" w:cs="Times New Roman"/>
          <w:sz w:val="28"/>
          <w:szCs w:val="28"/>
        </w:rPr>
        <w:t>№</w:t>
      </w:r>
      <w:r w:rsidRPr="00A84AE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87D8B" w:rsidRPr="00A84AE1" w:rsidRDefault="00FE7AFC" w:rsidP="00FE7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E87D8B" w:rsidRPr="00A84AE1">
        <w:rPr>
          <w:rFonts w:ascii="Times New Roman" w:hAnsi="Times New Roman" w:cs="Times New Roman"/>
          <w:sz w:val="28"/>
          <w:szCs w:val="28"/>
        </w:rPr>
        <w:t>к Порядку</w:t>
      </w:r>
    </w:p>
    <w:p w:rsidR="00E87D8B" w:rsidRPr="00A84AE1" w:rsidRDefault="00E87D8B" w:rsidP="00A84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D8B" w:rsidRPr="005D2CAD" w:rsidRDefault="00E87D8B" w:rsidP="00A84AE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00"/>
      <w:bookmarkEnd w:id="3"/>
      <w:r w:rsidRPr="005D2CAD">
        <w:rPr>
          <w:rFonts w:ascii="Times New Roman" w:hAnsi="Times New Roman" w:cs="Times New Roman"/>
          <w:sz w:val="28"/>
          <w:szCs w:val="28"/>
        </w:rPr>
        <w:t>КРИТЕРИИ</w:t>
      </w:r>
    </w:p>
    <w:p w:rsidR="00E87D8B" w:rsidRPr="00EF75AB" w:rsidRDefault="00EF75AB" w:rsidP="000239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5AB">
        <w:rPr>
          <w:rFonts w:ascii="Times New Roman" w:hAnsi="Times New Roman" w:cs="Times New Roman"/>
          <w:sz w:val="28"/>
          <w:szCs w:val="28"/>
        </w:rPr>
        <w:t>оценки предложений дворовых территорий для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5AB">
        <w:rPr>
          <w:rFonts w:ascii="Times New Roman" w:hAnsi="Times New Roman" w:cs="Times New Roman"/>
          <w:sz w:val="28"/>
          <w:szCs w:val="28"/>
        </w:rPr>
        <w:t>адресного перечня дворовых территорий для включения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5AB">
        <w:rPr>
          <w:rFonts w:ascii="Times New Roman" w:hAnsi="Times New Roman" w:cs="Times New Roman"/>
          <w:sz w:val="28"/>
          <w:szCs w:val="28"/>
        </w:rPr>
        <w:t>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F75AB">
        <w:rPr>
          <w:rFonts w:ascii="Times New Roman" w:hAnsi="Times New Roman" w:cs="Times New Roman"/>
          <w:sz w:val="28"/>
          <w:szCs w:val="28"/>
        </w:rPr>
        <w:t>ормирование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5AB">
        <w:rPr>
          <w:rFonts w:ascii="Times New Roman" w:hAnsi="Times New Roman" w:cs="Times New Roman"/>
          <w:sz w:val="28"/>
          <w:szCs w:val="28"/>
        </w:rPr>
        <w:t xml:space="preserve">городской среды на территории города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F75AB">
        <w:rPr>
          <w:rFonts w:ascii="Times New Roman" w:hAnsi="Times New Roman" w:cs="Times New Roman"/>
          <w:sz w:val="28"/>
          <w:szCs w:val="28"/>
        </w:rPr>
        <w:t>лаговещенска»</w:t>
      </w:r>
      <w:r w:rsidR="000239BF">
        <w:rPr>
          <w:rFonts w:ascii="Times New Roman" w:hAnsi="Times New Roman" w:cs="Times New Roman"/>
          <w:sz w:val="28"/>
          <w:szCs w:val="28"/>
        </w:rPr>
        <w:t xml:space="preserve"> </w:t>
      </w:r>
      <w:r w:rsidRPr="00EF75AB">
        <w:rPr>
          <w:rFonts w:ascii="Times New Roman" w:hAnsi="Times New Roman" w:cs="Times New Roman"/>
          <w:sz w:val="28"/>
          <w:szCs w:val="28"/>
        </w:rPr>
        <w:t>на мероприятие 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F75AB">
        <w:rPr>
          <w:rFonts w:ascii="Times New Roman" w:hAnsi="Times New Roman" w:cs="Times New Roman"/>
          <w:sz w:val="28"/>
          <w:szCs w:val="28"/>
        </w:rPr>
        <w:t xml:space="preserve">еализация </w:t>
      </w:r>
      <w:proofErr w:type="gramStart"/>
      <w:r w:rsidRPr="00EF75AB">
        <w:rPr>
          <w:rFonts w:ascii="Times New Roman" w:hAnsi="Times New Roman" w:cs="Times New Roman"/>
          <w:sz w:val="28"/>
          <w:szCs w:val="28"/>
        </w:rPr>
        <w:t xml:space="preserve">мероприятий планов социального развития центров экономического роста субъектов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F75AB">
        <w:rPr>
          <w:rFonts w:ascii="Times New Roman" w:hAnsi="Times New Roman" w:cs="Times New Roman"/>
          <w:sz w:val="28"/>
          <w:szCs w:val="28"/>
        </w:rPr>
        <w:t>оссийской</w:t>
      </w:r>
      <w:proofErr w:type="gramEnd"/>
      <w:r w:rsidRPr="00EF7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F75AB">
        <w:rPr>
          <w:rFonts w:ascii="Times New Roman" w:hAnsi="Times New Roman" w:cs="Times New Roman"/>
          <w:sz w:val="28"/>
          <w:szCs w:val="28"/>
        </w:rPr>
        <w:t xml:space="preserve">едерации, входящих в состав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75AB">
        <w:rPr>
          <w:rFonts w:ascii="Times New Roman" w:hAnsi="Times New Roman" w:cs="Times New Roman"/>
          <w:sz w:val="28"/>
          <w:szCs w:val="28"/>
        </w:rPr>
        <w:t xml:space="preserve">альневосточного </w:t>
      </w:r>
      <w:r>
        <w:rPr>
          <w:rFonts w:ascii="Times New Roman" w:hAnsi="Times New Roman" w:cs="Times New Roman"/>
          <w:sz w:val="28"/>
          <w:szCs w:val="28"/>
        </w:rPr>
        <w:t>фе</w:t>
      </w:r>
      <w:r w:rsidRPr="00EF75AB">
        <w:rPr>
          <w:rFonts w:ascii="Times New Roman" w:hAnsi="Times New Roman" w:cs="Times New Roman"/>
          <w:sz w:val="28"/>
          <w:szCs w:val="28"/>
        </w:rPr>
        <w:t>дерального округа (в части благоустройства дальневосточных дворов)»</w:t>
      </w:r>
      <w:r w:rsidRPr="00EF75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87D8B" w:rsidRPr="00EF75AB" w:rsidRDefault="00E87D8B" w:rsidP="00A84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029"/>
        <w:gridCol w:w="1134"/>
      </w:tblGrid>
      <w:tr w:rsidR="00E87D8B" w:rsidRPr="00A84AE1" w:rsidTr="00EF75A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A84AE1" w:rsidP="00A8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87D8B" w:rsidRPr="00A84A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Критерий отбора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E87D8B" w:rsidRPr="00A84AE1" w:rsidTr="00EF75AB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Участие в иных мероприятиях по благоустройству дворовых территорий (участие в мероприятиях в рамках федерального проекта "Формирование комфортной городской среды" (далее - ФКГС), в общегородском конкурсе на лучший двор, в субботнике):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ФКГС + конкурс + субботник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Конкурс + субботник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ФКГС, или конкурс, или субботник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D8B" w:rsidRPr="00A84AE1" w:rsidTr="00EF75AB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Комплексный подход при проведении работ по благоустройству дворовой территории: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- предложение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я) по благоустройству одной дворовой территории одного многоквартирного дома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- предложение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я) по благоустройству двух дворовых территорий многоквартирных домов, расположенных на смежных земельных участках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- предложение</w:t>
            </w:r>
            <w:proofErr w:type="gramStart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gramEnd"/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я) по благоустройству трех и более дворовых территорий многоквартирных домов, расположенных на смежных земельных участках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87D8B" w:rsidRPr="00A84AE1" w:rsidTr="00EF75AB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 в МКД: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91% и выше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76% до 90%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51% до 75%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7D8B" w:rsidRPr="00A84AE1" w:rsidTr="00EF75A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Установлена система видеонаблюдения с выходом на дворовую территорию, в количестве не менее одной единицы до дня подачи заявки о </w:t>
            </w:r>
            <w:r w:rsidRPr="00A84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включении территории в муниципальную программу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E87D8B" w:rsidRPr="00A84AE1" w:rsidTr="00EF75AB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Решение собственников помещений МКД о повышении тарифа на содержание и ремонт общего имущества МКД, в том числе на содержание и ремонт дворовой территории и элементов благоустройства на ней: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2 руб. и более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1,1 руб. до 2 руб.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87D8B" w:rsidRPr="00A84AE1" w:rsidTr="00EF75A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 0,5 руб. до 1 руб.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7D8B" w:rsidRPr="00A84AE1" w:rsidTr="00EF75A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Отсутствие надписей/граффити на фасадах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7D8B" w:rsidRPr="00A84AE1" w:rsidTr="00EF75A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A84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Отсутствие гаражей, хозяйственных построек и иных строений, построенных без разрешений на строительство на земельном участке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8B" w:rsidRPr="00A84AE1" w:rsidRDefault="00E87D8B" w:rsidP="00E8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87D8B" w:rsidRPr="00E87D8B" w:rsidRDefault="00E87D8B" w:rsidP="00E87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7D8B" w:rsidRPr="00E87D8B" w:rsidSect="000239BF">
      <w:pgSz w:w="11906" w:h="16838"/>
      <w:pgMar w:top="1135" w:right="707" w:bottom="1440" w:left="156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23"/>
    <w:rsid w:val="000239BF"/>
    <w:rsid w:val="00043FC9"/>
    <w:rsid w:val="00081618"/>
    <w:rsid w:val="00223623"/>
    <w:rsid w:val="002279B3"/>
    <w:rsid w:val="00334931"/>
    <w:rsid w:val="0036156A"/>
    <w:rsid w:val="004C7D01"/>
    <w:rsid w:val="0051079D"/>
    <w:rsid w:val="00525727"/>
    <w:rsid w:val="00544EB7"/>
    <w:rsid w:val="005D2CAD"/>
    <w:rsid w:val="00695FF9"/>
    <w:rsid w:val="00885A97"/>
    <w:rsid w:val="00A84AE1"/>
    <w:rsid w:val="00B46F5C"/>
    <w:rsid w:val="00B5582B"/>
    <w:rsid w:val="00D03E28"/>
    <w:rsid w:val="00DE727D"/>
    <w:rsid w:val="00E87D8B"/>
    <w:rsid w:val="00EF75AB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69105&amp;dst=10001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69105&amp;dst=100013" TargetMode="External"/><Relationship Id="rId12" Type="http://schemas.openxmlformats.org/officeDocument/2006/relationships/hyperlink" Target="https://login.consultant.ru/link/?req=doc&amp;base=RLAW080&amp;n=169105&amp;dst=10001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69105&amp;dst=100013" TargetMode="External"/><Relationship Id="rId11" Type="http://schemas.openxmlformats.org/officeDocument/2006/relationships/hyperlink" Target="https://login.consultant.ru/link/?req=doc&amp;base=RLAW080&amp;n=169105&amp;dst=100013" TargetMode="External"/><Relationship Id="rId5" Type="http://schemas.openxmlformats.org/officeDocument/2006/relationships/hyperlink" Target="file:///D:\Desktop\&#1044;&#1072;&#1083;&#1100;&#1085;&#1077;&#1074;&#1086;&#1089;&#1090;&#1086;&#1095;&#1085;&#1099;&#1077;%20&#1076;&#1074;&#1086;&#1088;&#1099;%202024\&#1055;&#1086;&#1088;&#1103;&#1076;&#1086;&#1082;\&#1041;&#1083;&#1072;&#1085;&#1082;%20&#1087;&#1086;&#1089;&#1090;&#1072;&#1085;&#1086;&#1074;&#1083;&#1077;&#1085;&#1080;&#1103;%20&#1072;&#1076;&#1084;&#1080;&#1085;&#1080;&#1089;&#1090;&#1088;&#1072;&#1094;&#1080;&#1080;%20(11).docx" TargetMode="External"/><Relationship Id="rId10" Type="http://schemas.openxmlformats.org/officeDocument/2006/relationships/hyperlink" Target="https://login.consultant.ru/link/?req=doc&amp;base=RLAW080&amp;n=169105&amp;dst=100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595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2374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Беляцкая Инна Юрьевна</dc:creator>
  <cp:keywords/>
  <dc:description/>
  <cp:lastModifiedBy>Шевченко Анастасия Евгеньевна</cp:lastModifiedBy>
  <cp:revision>24</cp:revision>
  <dcterms:created xsi:type="dcterms:W3CDTF">2025-01-15T04:34:00Z</dcterms:created>
  <dcterms:modified xsi:type="dcterms:W3CDTF">2025-01-20T02:31:00Z</dcterms:modified>
</cp:coreProperties>
</file>