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DB" w:rsidRDefault="00FF14DB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F14DB" w:rsidRDefault="00FF14DB">
      <w:pPr>
        <w:pStyle w:val="ConsPlusNormal"/>
        <w:outlineLvl w:val="0"/>
      </w:pPr>
    </w:p>
    <w:p w:rsidR="00FF14DB" w:rsidRDefault="00FF14DB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FF14DB" w:rsidRDefault="00FF14DB">
      <w:pPr>
        <w:pStyle w:val="ConsPlusTitle"/>
        <w:jc w:val="center"/>
      </w:pPr>
    </w:p>
    <w:p w:rsidR="00FF14DB" w:rsidRDefault="00FF14DB">
      <w:pPr>
        <w:pStyle w:val="ConsPlusTitle"/>
        <w:jc w:val="center"/>
      </w:pPr>
      <w:r>
        <w:t>ПОСТАНОВЛЕНИЕ</w:t>
      </w:r>
    </w:p>
    <w:p w:rsidR="00FF14DB" w:rsidRDefault="00FF14DB">
      <w:pPr>
        <w:pStyle w:val="ConsPlusTitle"/>
        <w:jc w:val="center"/>
      </w:pPr>
      <w:r>
        <w:t>от 16 ноября 2012 г. N 5094</w:t>
      </w:r>
    </w:p>
    <w:p w:rsidR="00FF14DB" w:rsidRDefault="00FF14DB">
      <w:pPr>
        <w:pStyle w:val="ConsPlusTitle"/>
        <w:jc w:val="center"/>
      </w:pPr>
    </w:p>
    <w:p w:rsidR="00FF14DB" w:rsidRDefault="00FF14DB">
      <w:pPr>
        <w:pStyle w:val="ConsPlusTitle"/>
        <w:jc w:val="center"/>
      </w:pPr>
      <w:r>
        <w:t>ОБ УТВЕРЖДЕНИИ АДМИНИСТРАТИВНОГО РЕГЛАМЕНТА</w:t>
      </w:r>
    </w:p>
    <w:p w:rsidR="00FF14DB" w:rsidRDefault="00FF14DB">
      <w:pPr>
        <w:pStyle w:val="ConsPlusTitle"/>
        <w:jc w:val="center"/>
      </w:pPr>
      <w:r>
        <w:t>ПО ПРЕДОСТАВЛЕНИЮ МУНИЦИПАЛЬНЫМ КАЗЕННЫМ УЧРЕЖДЕНИЕМ</w:t>
      </w:r>
    </w:p>
    <w:p w:rsidR="00FF14DB" w:rsidRDefault="00FF14DB">
      <w:pPr>
        <w:pStyle w:val="ConsPlusTitle"/>
        <w:jc w:val="center"/>
      </w:pPr>
      <w:r>
        <w:t>"БЛАГОВЕЩЕНСКИЙ ГОРОДСКОЙ АРХИВНЫЙ И ЖИЛИЩНЫЙ ЦЕНТР"</w:t>
      </w:r>
    </w:p>
    <w:p w:rsidR="00FF14DB" w:rsidRDefault="00FF14DB">
      <w:pPr>
        <w:pStyle w:val="ConsPlusTitle"/>
        <w:jc w:val="center"/>
      </w:pPr>
      <w:r>
        <w:t>МУНИЦИПАЛЬНОЙ УСЛУГИ "ПРЕДСТАВЛЕНИЕ ИНФОРМАЦИИ</w:t>
      </w:r>
    </w:p>
    <w:p w:rsidR="00FF14DB" w:rsidRDefault="00FF14DB">
      <w:pPr>
        <w:pStyle w:val="ConsPlusTitle"/>
        <w:jc w:val="center"/>
      </w:pPr>
      <w:r>
        <w:t>ОБ ОЧЕРЕДНОСТИ ПРЕДОСТАВЛЕНИЯ ЖИЛОГО</w:t>
      </w:r>
    </w:p>
    <w:p w:rsidR="00FF14DB" w:rsidRDefault="00FF14DB">
      <w:pPr>
        <w:pStyle w:val="ConsPlusTitle"/>
        <w:jc w:val="center"/>
      </w:pPr>
      <w:r>
        <w:t>ПОМЕЩЕНИЯ НА УСЛОВИЯХ</w:t>
      </w:r>
    </w:p>
    <w:p w:rsidR="00FF14DB" w:rsidRDefault="00FF14DB">
      <w:pPr>
        <w:pStyle w:val="ConsPlusTitle"/>
        <w:jc w:val="center"/>
      </w:pPr>
      <w:r>
        <w:t>СОЦИАЛЬНОГО НАЙМА"</w:t>
      </w:r>
    </w:p>
    <w:p w:rsidR="00FF14DB" w:rsidRDefault="00FF14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4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DB" w:rsidRDefault="00FF14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DB" w:rsidRDefault="00FF14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4DB" w:rsidRDefault="00FF14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4DB" w:rsidRDefault="00FF14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FF14DB" w:rsidRDefault="00FF14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09.08.2016 </w:t>
            </w:r>
            <w:hyperlink r:id="rId6">
              <w:r>
                <w:rPr>
                  <w:color w:val="0000FF"/>
                </w:rPr>
                <w:t>N 2469</w:t>
              </w:r>
            </w:hyperlink>
            <w:r>
              <w:rPr>
                <w:color w:val="392C69"/>
              </w:rPr>
              <w:t xml:space="preserve">, от 04.03.2019 </w:t>
            </w:r>
            <w:hyperlink r:id="rId7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DB" w:rsidRDefault="00FF14DB">
            <w:pPr>
              <w:pStyle w:val="ConsPlusNormal"/>
            </w:pPr>
          </w:p>
        </w:tc>
      </w:tr>
    </w:tbl>
    <w:p w:rsidR="00FF14DB" w:rsidRDefault="00FF14DB">
      <w:pPr>
        <w:pStyle w:val="ConsPlusNormal"/>
        <w:jc w:val="center"/>
      </w:pPr>
    </w:p>
    <w:p w:rsidR="00FF14DB" w:rsidRDefault="00FF14DB">
      <w:pPr>
        <w:pStyle w:val="ConsPlusNormal"/>
        <w:ind w:firstLine="540"/>
        <w:jc w:val="both"/>
      </w:pPr>
      <w:r>
        <w:t xml:space="preserve">В рамках проведения административной реформы в администрации города Благовещенска, руководствуясь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постановляю: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2">
        <w:r>
          <w:rPr>
            <w:color w:val="0000FF"/>
          </w:rPr>
          <w:t>регламент</w:t>
        </w:r>
      </w:hyperlink>
      <w:r>
        <w:t xml:space="preserve"> по предоставлению муниципальным казенным учреждением "Благовещенский городской архивный и жилищный центр" муниципальной услуги "Представление информации об очередности предоставления жилого помещения на условиях социального найма".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 xml:space="preserve">2.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Благовещенска от 12 ноября 2010 г. N 4940 "Об утверждении административного регламента администрации города Благовещенска "Представление информации об очередности предоставления жилого помещения на условиях социального найма" признать утратившим силу.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 xml:space="preserve">3. Управлению единой муниципальной информационной системы администрации города Благовещенска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Благовещенска и в реестре муниципальных услуг города Благовещенска.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 в газете "Благовещенск".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Благовещенска </w:t>
      </w:r>
      <w:proofErr w:type="spellStart"/>
      <w:r>
        <w:t>С.В.Рыбакова</w:t>
      </w:r>
      <w:proofErr w:type="spellEnd"/>
      <w:r>
        <w:t>.</w:t>
      </w:r>
    </w:p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Normal"/>
        <w:jc w:val="right"/>
      </w:pPr>
      <w:r>
        <w:t>Глава администрации</w:t>
      </w:r>
    </w:p>
    <w:p w:rsidR="00FF14DB" w:rsidRDefault="00FF14DB">
      <w:pPr>
        <w:pStyle w:val="ConsPlusNormal"/>
        <w:jc w:val="right"/>
      </w:pPr>
      <w:r>
        <w:t>города Благовещенска</w:t>
      </w:r>
    </w:p>
    <w:p w:rsidR="00FF14DB" w:rsidRDefault="00FF14DB">
      <w:pPr>
        <w:pStyle w:val="ConsPlusNormal"/>
        <w:jc w:val="right"/>
      </w:pPr>
      <w:r>
        <w:t>П.В.БЕРЕЗОВСКИЙ</w:t>
      </w:r>
    </w:p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Title"/>
        <w:jc w:val="center"/>
        <w:outlineLvl w:val="0"/>
      </w:pPr>
      <w:bookmarkStart w:id="0" w:name="P32"/>
      <w:bookmarkEnd w:id="0"/>
      <w:r>
        <w:t>АДМИНИСТРАТИВНЫЙ РЕГЛАМЕНТ</w:t>
      </w:r>
    </w:p>
    <w:p w:rsidR="00FF14DB" w:rsidRDefault="00FF14DB">
      <w:pPr>
        <w:pStyle w:val="ConsPlusTitle"/>
        <w:jc w:val="center"/>
      </w:pPr>
      <w:r>
        <w:t>ПО ПРЕДОСТАВЛЕНИЮ МУНИЦИПАЛЬНЫМ КАЗЕННЫМ УЧРЕЖДЕНИЕМ</w:t>
      </w:r>
    </w:p>
    <w:p w:rsidR="00FF14DB" w:rsidRDefault="00FF14DB">
      <w:pPr>
        <w:pStyle w:val="ConsPlusTitle"/>
        <w:jc w:val="center"/>
      </w:pPr>
      <w:r>
        <w:lastRenderedPageBreak/>
        <w:t>"БЛАГОВЕЩЕНСКИЙ ГОРОДСКОЙ АРХИВНЫЙ И ЖИЛИЩНЫЙ ЦЕНТР"</w:t>
      </w:r>
    </w:p>
    <w:p w:rsidR="00FF14DB" w:rsidRDefault="00FF14DB">
      <w:pPr>
        <w:pStyle w:val="ConsPlusTitle"/>
        <w:jc w:val="center"/>
      </w:pPr>
      <w:r>
        <w:t>МУНИЦИПАЛЬНОЙ УСЛУГИ "ПРЕДСТАВЛЕНИЕ ИНФОРМАЦИИ</w:t>
      </w:r>
    </w:p>
    <w:p w:rsidR="00FF14DB" w:rsidRDefault="00FF14DB">
      <w:pPr>
        <w:pStyle w:val="ConsPlusTitle"/>
        <w:jc w:val="center"/>
      </w:pPr>
      <w:r>
        <w:t>ОБ ОЧЕРЕДНОСТИ ПРЕДОСТАВЛЕНИЯ ЖИЛОГО ПОМЕЩЕНИЯ</w:t>
      </w:r>
    </w:p>
    <w:p w:rsidR="00FF14DB" w:rsidRDefault="00FF14DB">
      <w:pPr>
        <w:pStyle w:val="ConsPlusTitle"/>
        <w:jc w:val="center"/>
      </w:pPr>
      <w:r>
        <w:t>НА УСЛОВИЯХ СОЦИАЛЬНОГО НАЙМА"</w:t>
      </w:r>
    </w:p>
    <w:p w:rsidR="00FF14DB" w:rsidRDefault="00FF14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4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DB" w:rsidRDefault="00FF14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DB" w:rsidRDefault="00FF14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4DB" w:rsidRDefault="00FF14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4DB" w:rsidRDefault="00FF14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FF14DB" w:rsidRDefault="00FF14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09.08.2016 </w:t>
            </w:r>
            <w:hyperlink r:id="rId10">
              <w:r>
                <w:rPr>
                  <w:color w:val="0000FF"/>
                </w:rPr>
                <w:t>N 2469</w:t>
              </w:r>
            </w:hyperlink>
            <w:r>
              <w:rPr>
                <w:color w:val="392C69"/>
              </w:rPr>
              <w:t xml:space="preserve">, от 04.03.2019 </w:t>
            </w:r>
            <w:hyperlink r:id="rId11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DB" w:rsidRDefault="00FF14DB">
            <w:pPr>
              <w:pStyle w:val="ConsPlusNormal"/>
            </w:pPr>
          </w:p>
        </w:tc>
      </w:tr>
    </w:tbl>
    <w:p w:rsidR="00FF14DB" w:rsidRDefault="00FF14DB">
      <w:pPr>
        <w:pStyle w:val="ConsPlusNormal"/>
        <w:jc w:val="center"/>
      </w:pPr>
    </w:p>
    <w:p w:rsidR="00FF14DB" w:rsidRDefault="00FF14DB">
      <w:pPr>
        <w:pStyle w:val="ConsPlusTitle"/>
        <w:jc w:val="center"/>
        <w:outlineLvl w:val="1"/>
      </w:pPr>
      <w:r>
        <w:t>1. Общие положения</w:t>
      </w:r>
    </w:p>
    <w:p w:rsidR="00FF14DB" w:rsidRDefault="00FF14DB">
      <w:pPr>
        <w:pStyle w:val="ConsPlusNormal"/>
        <w:jc w:val="center"/>
      </w:pPr>
    </w:p>
    <w:p w:rsidR="00FF14DB" w:rsidRDefault="00FF14DB">
      <w:pPr>
        <w:pStyle w:val="ConsPlusNormal"/>
        <w:ind w:firstLine="540"/>
        <w:jc w:val="both"/>
      </w:pPr>
      <w:bookmarkStart w:id="1" w:name="P44"/>
      <w:bookmarkEnd w:id="1"/>
      <w:r>
        <w:t xml:space="preserve">1.1. Административный регламент по предоставлению муниципальным казенным учреждением "Благовещенский городской архивный и жилищный центр" муниципальной услуги "Представление информации об очередности предоставления жилого помещения на условиях социального найма" (далее - Регламент) разработан на основании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 xml:space="preserve">1.2. Муниципальную услугу, указанную в </w:t>
      </w:r>
      <w:hyperlink w:anchor="P44">
        <w:r>
          <w:rPr>
            <w:color w:val="0000FF"/>
          </w:rPr>
          <w:t>пункте 1.1</w:t>
        </w:r>
      </w:hyperlink>
      <w:r>
        <w:t xml:space="preserve"> Регламента, предоставляет муниципальное казенное учреждение "Благовещенский городской архивный и жилищный центр" (далее - МУ "БГАЖЦ").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Место нахождения МУ "БГАЖЦ": 675000, Амурская область, г. Благовещенск, ул. Калинина, 10/2, телефоны: (84162)237-148, 237-146.</w:t>
      </w:r>
    </w:p>
    <w:p w:rsidR="00FF14DB" w:rsidRDefault="00FF14DB">
      <w:pPr>
        <w:pStyle w:val="ConsPlusNormal"/>
        <w:jc w:val="both"/>
      </w:pPr>
      <w:r>
        <w:t xml:space="preserve">(в ред. постановления администрации города Благовещенска от 09.08.2016 </w:t>
      </w:r>
      <w:hyperlink r:id="rId13">
        <w:r>
          <w:rPr>
            <w:color w:val="0000FF"/>
          </w:rPr>
          <w:t>N 2469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 xml:space="preserve">1.3. Регламент определяет порядок, сроки и последовательность действий (административных процедур), формы </w:t>
      </w:r>
      <w:proofErr w:type="gramStart"/>
      <w:r>
        <w:t>контроля за</w:t>
      </w:r>
      <w:proofErr w:type="gramEnd"/>
      <w:r>
        <w:t xml:space="preserve">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FF14DB" w:rsidRDefault="00FF14D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1.3 в ред. постановления администрации города Благовещенска от 09.08.2016 </w:t>
      </w:r>
      <w:hyperlink r:id="rId14">
        <w:r>
          <w:rPr>
            <w:color w:val="0000FF"/>
          </w:rPr>
          <w:t>N 2469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1.4. Предоставление муниципальной услуги осуществляется на основе следующих принципов: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заявительный порядок обращения за предоставлением муниципальной услуги;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без взимания платы.</w:t>
      </w:r>
    </w:p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FF14DB" w:rsidRDefault="00FF14DB">
      <w:pPr>
        <w:pStyle w:val="ConsPlusNormal"/>
        <w:jc w:val="center"/>
      </w:pPr>
    </w:p>
    <w:p w:rsidR="00FF14DB" w:rsidRDefault="00FF14DB">
      <w:pPr>
        <w:pStyle w:val="ConsPlusNormal"/>
        <w:ind w:firstLine="540"/>
        <w:jc w:val="both"/>
      </w:pPr>
      <w:r>
        <w:t>2.1. Наименование муниципальной услуги - "Представление информации об очередности предоставления жилого помещения на условиях социального найма".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2.2. Наименование органа, предоставляющего муниципальную услугу, - муниципальное казенное учреждение "Благовещенский городской архивный и жилищный центр".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2.3. Результатом предоставления муниципальной услуги является представление государственным автономным учреждением Амурской области "Многофункциональный центр предоставления государственных и муниципальных услуг по городу Благовещенску" (далее - ГАУ АО "МФЦ по г. Благовещенску") информации об очередности предоставления жилых помещений на условиях социального найма (далее - очередность) либо отказ в выдаче информации.</w:t>
      </w:r>
    </w:p>
    <w:p w:rsidR="00FF14DB" w:rsidRDefault="00FF14DB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04.03.2019 </w:t>
      </w:r>
      <w:hyperlink r:id="rId15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 xml:space="preserve">2.3.1. </w:t>
      </w:r>
      <w:proofErr w:type="gramStart"/>
      <w:r>
        <w:t>Заявителями, обратившимися с запросом о предоставлении муниципальной услуги, являются лица, состоящие на учете в качестве нуждающихся в жилых помещениях, предоставляемых по договорам социального найма.</w:t>
      </w:r>
      <w:proofErr w:type="gramEnd"/>
    </w:p>
    <w:p w:rsidR="00FF14DB" w:rsidRDefault="00FF14D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2.3.1 в ред. постановления администрации города Благовещенска от 04.03.2019 </w:t>
      </w:r>
      <w:hyperlink r:id="rId16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2.3.2. Письменное обращение заявителя может быть представлено непосредственно в администрацию города Благовещенска (675000, Амурская область, г. Благовещенск, ул. Ленина, д. 133), в МУ "БГАЖЦ", ГАУ АО "МФЦ по г. Благовещенску" путем почтового отправления, доставки заявителем лично (либо через законного представителя) либо через официальный сайт администрации города Благовещенска (http://www.admblag.ru).</w:t>
      </w:r>
    </w:p>
    <w:p w:rsidR="00FF14DB" w:rsidRDefault="00FF14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Благовещенска от 09.08.2016 </w:t>
      </w:r>
      <w:hyperlink r:id="rId17">
        <w:r>
          <w:rPr>
            <w:color w:val="0000FF"/>
          </w:rPr>
          <w:t>N 2469</w:t>
        </w:r>
      </w:hyperlink>
      <w:r>
        <w:t xml:space="preserve">, от 04.03.2019 </w:t>
      </w:r>
      <w:hyperlink r:id="rId18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 xml:space="preserve">2.4. Муниципальная услуга считается предоставленной в случае направления заявителю справки об очередности по </w:t>
      </w:r>
      <w:hyperlink w:anchor="P298">
        <w:r>
          <w:rPr>
            <w:color w:val="0000FF"/>
          </w:rPr>
          <w:t>форме</w:t>
        </w:r>
      </w:hyperlink>
      <w:r>
        <w:t xml:space="preserve"> согласно приложению N 2 к настоящему регламенту.</w:t>
      </w:r>
    </w:p>
    <w:p w:rsidR="00FF14DB" w:rsidRDefault="00FF14D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 в ред. постановления администрации города Благовещенска от 09.08.2016 </w:t>
      </w:r>
      <w:hyperlink r:id="rId19">
        <w:r>
          <w:rPr>
            <w:color w:val="0000FF"/>
          </w:rPr>
          <w:t>N 2469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bookmarkStart w:id="2" w:name="P66"/>
      <w:bookmarkEnd w:id="2"/>
      <w:r>
        <w:t>2.5. Консультирование о последовательности административных процедур по предоставлению муниципальной услуги осуществляется сотрудниками ГАУ АО "МФЦ по г. Благовещенску", специалистами МУ "БГАЖЦ" (далее - специалист) в соответствии с графиками приема.</w:t>
      </w:r>
    </w:p>
    <w:p w:rsidR="00FF14DB" w:rsidRDefault="00FF14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04.03.2019 </w:t>
      </w:r>
      <w:hyperlink r:id="rId20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Консультирование специалистами МУ "БГАЖЦ" осуществляется по адресу: г. Благовещенск, ул. Калинина, д. 10/2, кабинет 3, телефоны для справок: (84162)237-148, 237-146, по графику приема: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вторник - с 9.00 до 13.00;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четверг - с 14.00 до 18.00.</w:t>
      </w:r>
    </w:p>
    <w:p w:rsidR="00FF14DB" w:rsidRDefault="00FF14DB">
      <w:pPr>
        <w:pStyle w:val="ConsPlusNormal"/>
        <w:jc w:val="both"/>
      </w:pPr>
      <w:r>
        <w:t xml:space="preserve">(п. 2.5 в ред. постановления администрации города Благовещенска от 09.08.2016 </w:t>
      </w:r>
      <w:hyperlink r:id="rId21">
        <w:r>
          <w:rPr>
            <w:color w:val="0000FF"/>
          </w:rPr>
          <w:t>N 2469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2.6. Консультации предоставляются: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по письменным обращениям;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по устным обращениям.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2.7. При устном обращении консультации предоставляются по следующим вопросам: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информация о порядке прохождения перерегистрации граждан, состоящих на учете в качестве нуждающихся в жилых помещениях, предоставляемых на условиях социального найма;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требования к документам, представляемым гражданами при прохождении перерегистрации;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сведения о нормативных правовых актах, на основании которых МУ "БГАЖЦ" предоставляет муниципальную услугу;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о месте размещения на официальном Интернет-сайте администрации города Благовещенска справочных материалов по вопросам предоставления муниципальной услуги.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2.8. Максимальный срок ожидания в очереди при подаче обращения - 30 минут. Обращение регистрируется в день поступления.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lastRenderedPageBreak/>
        <w:t>При устном обращении консультация осуществляется специалистом. Время консультирования не превышает 15 минут. Максимальный срок ожидания в очереди при устном консультировании - 15 минут.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2.9. МУ "БГАЖЦ" рассматривает заявление в срок не более 15 дней.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2.9.1. Течение срока рассмотрения заявления начинается со дня регистрации заявления в МУ "БГАЖЦ".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 xml:space="preserve">2.9.2. По результатам рассмотрения заявления МУ "БГАЖЦ" готовит ответ в </w:t>
      </w:r>
      <w:hyperlink w:anchor="P298">
        <w:r>
          <w:rPr>
            <w:color w:val="0000FF"/>
          </w:rPr>
          <w:t>форме</w:t>
        </w:r>
      </w:hyperlink>
      <w:r>
        <w:t xml:space="preserve"> справки согласно приложению N 2 к настоящему Регламенту, </w:t>
      </w:r>
      <w:proofErr w:type="gramStart"/>
      <w:r>
        <w:t>содержащий</w:t>
      </w:r>
      <w:proofErr w:type="gramEnd"/>
      <w:r>
        <w:t xml:space="preserve"> в том числе сведения об исполнителе с указанием служебного телефона либо мотивированный ответ об отказе в предоставлении муниципальной услуги.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Ответы направляются в письменном виде.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2.9.3. По результатам личного приема специалист представляет информацию об очередности заявителя в устной форме.</w:t>
      </w:r>
    </w:p>
    <w:p w:rsidR="00FF14DB" w:rsidRDefault="00FF14D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2.9.3 в ред. постановления администрации города Благовещенска от 09.08.2016 </w:t>
      </w:r>
      <w:hyperlink r:id="rId22">
        <w:r>
          <w:rPr>
            <w:color w:val="0000FF"/>
          </w:rPr>
          <w:t>N 2469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2.10. Правовые основания для предоставления муниципальной услуги: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 xml:space="preserve">Жилищный </w:t>
      </w:r>
      <w:hyperlink r:id="rId23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FF14DB" w:rsidRDefault="00FF14DB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Закон</w:t>
        </w:r>
      </w:hyperlink>
      <w:r>
        <w:t xml:space="preserve"> Амурской области от 1 сентября 2005 г. N 38-ОЗ "О жилищной политике в Амурской области".</w:t>
      </w:r>
    </w:p>
    <w:p w:rsidR="00FF14DB" w:rsidRDefault="00FF14DB">
      <w:pPr>
        <w:pStyle w:val="ConsPlusNormal"/>
        <w:spacing w:before="220"/>
        <w:ind w:firstLine="540"/>
        <w:jc w:val="both"/>
      </w:pPr>
      <w:bookmarkStart w:id="3" w:name="P91"/>
      <w:bookmarkEnd w:id="3"/>
      <w:r>
        <w:t>2.11. Перечень документов, необходимых для предоставления муниципальной услуги.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2.11.1. Документы, которые заявитель представляет самостоятельно: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 xml:space="preserve">а) </w:t>
      </w:r>
      <w:hyperlink w:anchor="P277">
        <w:r>
          <w:rPr>
            <w:color w:val="0000FF"/>
          </w:rPr>
          <w:t>заявление</w:t>
        </w:r>
      </w:hyperlink>
      <w:r>
        <w:t xml:space="preserve"> гражданина по форме согласно приложению N 1 к настоящему Регламенту (далее - заявление);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б) документ, удостоверяющий личность заявителя (паспорт, иной документ, удостоверяющий личность заявителя);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в) документ, подтверждающий полномочия представления интересов получателя услуги, в случае, если за заявителя действует представитель.</w:t>
      </w:r>
    </w:p>
    <w:p w:rsidR="00FF14DB" w:rsidRDefault="00FF14DB">
      <w:pPr>
        <w:pStyle w:val="ConsPlusNormal"/>
        <w:jc w:val="both"/>
      </w:pPr>
      <w:r>
        <w:t xml:space="preserve">(п. 2.11.1 в ред. постановления администрации города Благовещенска от 04.03.2019 </w:t>
      </w:r>
      <w:hyperlink r:id="rId25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2.11.2.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документ, подтверждающий принятие заявителя на учет в качестве нуждающегося в жилом помещении, предоставляемом по договору социального найма.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 xml:space="preserve">2.11.3. От имени заявителя документы, указанные в </w:t>
      </w:r>
      <w:hyperlink w:anchor="P91">
        <w:r>
          <w:rPr>
            <w:color w:val="0000FF"/>
          </w:rPr>
          <w:t>пункте 2.11</w:t>
        </w:r>
      </w:hyperlink>
      <w:r>
        <w:t xml:space="preserve"> настоящего Регламента, могут быть поданы другим уполномоченным на то лицом при наличии надлежащим образом оформленной доверенности.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2.11.4. Отказ в приеме документов допускается в случае непредставления документа, удостоверяющего личность заявителя; если заявитель представляет интересы получателя услуги, - непредставления документа, удостоверяющего личность заявителя, а также документа, подтверждающего полномочия представления интересов получателя услуги.</w:t>
      </w:r>
    </w:p>
    <w:p w:rsidR="00FF14DB" w:rsidRDefault="00FF14D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2.11.4 в ред. постановления администрации города Благовещенска от 04.03.2019 </w:t>
      </w:r>
      <w:hyperlink r:id="rId26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bookmarkStart w:id="4" w:name="P102"/>
      <w:bookmarkEnd w:id="4"/>
      <w:r>
        <w:lastRenderedPageBreak/>
        <w:t>2.11.5. Основания для приостановления предоставления муниципальной услуги не предусмотрены.</w:t>
      </w:r>
    </w:p>
    <w:p w:rsidR="00FF14DB" w:rsidRDefault="00FF14D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2.11.5 в ред. постановления администрации города Благовещенска от 04.03.2019 </w:t>
      </w:r>
      <w:hyperlink r:id="rId27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2.12. Предоставление муниципальной услуги осуществляется без взимания платы.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 xml:space="preserve">2.13. Предоставление муниципальной услуги осуществляется МУ "БГАЖЦ" согласно графику приема граждан специалистами отдела, указанному в </w:t>
      </w:r>
      <w:hyperlink w:anchor="P66">
        <w:r>
          <w:rPr>
            <w:color w:val="0000FF"/>
          </w:rPr>
          <w:t>пункте 2.5</w:t>
        </w:r>
      </w:hyperlink>
      <w:r>
        <w:t xml:space="preserve"> настоящего Регламента.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2.14. Требования к помещению, в котором предоставляется муниципальная услуга, местам заполнения запросов о предоставлении муниципальной услуги, информационным стендам.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2.14.1. Помещение для оказания муниципальной услуги должно быть оснащено стульями, столами, компьютером с возможностью печати.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2.14.2. Кабинеты приема заявителей должны быть оборудованы информационными табличками с указанием: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графика работы;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специалистов отдела;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графика личного приема директора МУ "БГАЖЦ", заместителей директора МУ "БГАЖЦ".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2.14.3. Места для ожидания должны быть оборудованы стульями, столами (стойками), образцами документов для возможности оформления документов, ручками для письма.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2.14.4. Информационные стенды, содержащие информацию о предоставляемой муниципальной услуге, размещены в МУ "БГАЖЦ", ГАУ АО "МФЦ по г. Благовещенску".</w:t>
      </w:r>
    </w:p>
    <w:p w:rsidR="00FF14DB" w:rsidRDefault="00FF14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Благовещенска от 09.08.2016 </w:t>
      </w:r>
      <w:hyperlink r:id="rId28">
        <w:r>
          <w:rPr>
            <w:color w:val="0000FF"/>
          </w:rPr>
          <w:t>N 2469</w:t>
        </w:r>
      </w:hyperlink>
      <w:r>
        <w:t xml:space="preserve">, от 04.03.2019 </w:t>
      </w:r>
      <w:hyperlink r:id="rId29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На информационных стендах содержится следующая информация: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о номерах кабинетов, графике работы, контактных телефонах, где осуществляется прием заявлений на предоставление муниципальной услуги;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о номерах кабинетов, графике приема, контактных телефонах, Ф.И.О. и занимаемых должностях специалистов отдела, осуществляющих прием и устное консультирование заявителей;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о форме заявления на предоставление муниципальной услуги;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о сроках предоставления муниципальной услуги;</w:t>
      </w:r>
    </w:p>
    <w:p w:rsidR="00FF14DB" w:rsidRDefault="00FF14DB">
      <w:pPr>
        <w:pStyle w:val="ConsPlusNormal"/>
        <w:spacing w:before="220"/>
        <w:ind w:firstLine="540"/>
        <w:jc w:val="both"/>
      </w:pPr>
      <w:proofErr w:type="gramStart"/>
      <w:r>
        <w:t>содержащая</w:t>
      </w:r>
      <w:proofErr w:type="gramEnd"/>
      <w:r>
        <w:t xml:space="preserve"> исчерпывающий перечень документов, необходимых для предоставления муниципальной услуги;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об адресе официального Интернет-сайта администрации города Благовещенска.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Показателем доступности муниципальной услуги является множество способов подачи заявления (лично, через представителя).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Показателем качества муниципальной услуги является соблюдение сроков предоставления муниципальной услуги.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lastRenderedPageBreak/>
        <w:t>2.16. Иные требования, в том числе учитывающие особенности предоставления муниципальной услуги через ГАУ АО "МФЦ по г. Благовещенску".</w:t>
      </w:r>
    </w:p>
    <w:p w:rsidR="00FF14DB" w:rsidRDefault="00FF14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04.03.2019 </w:t>
      </w:r>
      <w:hyperlink r:id="rId30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2.16.1. При предоставлении муниципальной услуги ГАУ АО "МФЦ по г. Благовещенску" взаимодействует с администрацией города Благовещенска. Процедура взаимодействия определяется соответствующими соглашениями о взаимодействии между ГАУ АО "МФЦ по г. Благовещенску" и администрацией города Благовещенска.</w:t>
      </w:r>
    </w:p>
    <w:p w:rsidR="00FF14DB" w:rsidRDefault="00FF14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04.03.2019 </w:t>
      </w:r>
      <w:hyperlink r:id="rId31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2.16.2. Заявитель лично (или через доверенное лицо) обращается к сотруднику ГАУ АО "МФЦ по г. Благовещенску" (далее - сотрудник), представляя документ, удостоверяющий личность.</w:t>
      </w:r>
    </w:p>
    <w:p w:rsidR="00FF14DB" w:rsidRDefault="00FF14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04.03.2019 </w:t>
      </w:r>
      <w:hyperlink r:id="rId32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2.16.3. Сотрудник информирует заявителя о порядке и условиях получения муниципальной услуги через ГАУ АО "МФЦ по г. Благовещенску".</w:t>
      </w:r>
    </w:p>
    <w:p w:rsidR="00FF14DB" w:rsidRDefault="00FF14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04.03.2019 </w:t>
      </w:r>
      <w:hyperlink r:id="rId33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2.16.4. Сотрудник представляет заявителю для заполнения заявление на получение муниципальной услуги.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 xml:space="preserve">2.16.5. </w:t>
      </w:r>
      <w:proofErr w:type="gramStart"/>
      <w:r>
        <w:t xml:space="preserve">Сотрудник формирует в системе учета документов ГАУ АО "МФЦ по г. Благовещенску" перечень документов, представленных заявителем, и выдает заявителю </w:t>
      </w:r>
      <w:hyperlink w:anchor="P359">
        <w:r>
          <w:rPr>
            <w:color w:val="0000FF"/>
          </w:rPr>
          <w:t>расписку</w:t>
        </w:r>
      </w:hyperlink>
      <w:r>
        <w:t xml:space="preserve"> о приеме документов по форме согласно приложению N 4 к настоящему Регламенту с указанием регламентных сроков исполнения муниципальной услуги, дате и сроках получения результатов муниципальной услуги в ГАУ АО "МФЦ по г. Благовещенску", а также о порядке их получения по</w:t>
      </w:r>
      <w:proofErr w:type="gramEnd"/>
      <w:r>
        <w:t xml:space="preserve"> </w:t>
      </w:r>
      <w:proofErr w:type="gramStart"/>
      <w:r>
        <w:t>истечении</w:t>
      </w:r>
      <w:proofErr w:type="gramEnd"/>
      <w:r>
        <w:t xml:space="preserve"> указанного срока, контактных телефонов для получения заявителем информации о ходе исполнения муниципальной услуги.</w:t>
      </w:r>
    </w:p>
    <w:p w:rsidR="00FF14DB" w:rsidRDefault="00FF14DB">
      <w:pPr>
        <w:pStyle w:val="ConsPlusNormal"/>
        <w:jc w:val="both"/>
      </w:pPr>
      <w:r>
        <w:t xml:space="preserve">(в ред. постановления администрации города Благовещенска от 04.03.2019 </w:t>
      </w:r>
      <w:hyperlink r:id="rId34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2.16.6. Прием заявлений о предоставлении муниципальной услуги осуществляется специалистами ГАУ АО "МФЦ по г. Благовещенску" согласно следующему графику приема (кроме нерабочих праздничных дней):</w:t>
      </w:r>
    </w:p>
    <w:p w:rsidR="00FF14DB" w:rsidRDefault="00FF14DB">
      <w:pPr>
        <w:pStyle w:val="ConsPlusNormal"/>
        <w:jc w:val="both"/>
      </w:pPr>
      <w:r>
        <w:t xml:space="preserve">(в ред. постановления администрации города Благовещенска от 04.03.2019 </w:t>
      </w:r>
      <w:hyperlink r:id="rId35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FF14D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4DB" w:rsidRDefault="00FF14DB">
            <w:pPr>
              <w:pStyle w:val="ConsPlusNormal"/>
            </w:pPr>
            <w:r>
              <w:t>Понедельник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4DB" w:rsidRDefault="00FF14DB">
            <w:pPr>
              <w:pStyle w:val="ConsPlusNormal"/>
            </w:pPr>
            <w:r>
              <w:t>8.00 - 19.00</w:t>
            </w:r>
          </w:p>
        </w:tc>
      </w:tr>
      <w:tr w:rsidR="00FF14D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4DB" w:rsidRDefault="00FF14DB">
            <w:pPr>
              <w:pStyle w:val="ConsPlusNormal"/>
            </w:pPr>
            <w:r>
              <w:t>Вторник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4DB" w:rsidRDefault="00FF14DB">
            <w:pPr>
              <w:pStyle w:val="ConsPlusNormal"/>
            </w:pPr>
            <w:r>
              <w:t>8.00 - 19.00</w:t>
            </w:r>
          </w:p>
        </w:tc>
      </w:tr>
      <w:tr w:rsidR="00FF14D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4DB" w:rsidRDefault="00FF14DB">
            <w:pPr>
              <w:pStyle w:val="ConsPlusNormal"/>
            </w:pPr>
            <w:r>
              <w:t>Среда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4DB" w:rsidRDefault="00FF14DB">
            <w:pPr>
              <w:pStyle w:val="ConsPlusNormal"/>
            </w:pPr>
            <w:r>
              <w:t>10.00 - 20.00</w:t>
            </w:r>
          </w:p>
        </w:tc>
      </w:tr>
      <w:tr w:rsidR="00FF14D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4DB" w:rsidRDefault="00FF14DB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04.03.2019 </w:t>
            </w:r>
            <w:hyperlink r:id="rId36">
              <w:r>
                <w:rPr>
                  <w:color w:val="0000FF"/>
                </w:rPr>
                <w:t>N 684</w:t>
              </w:r>
            </w:hyperlink>
            <w:r>
              <w:t>)</w:t>
            </w:r>
          </w:p>
        </w:tc>
      </w:tr>
      <w:tr w:rsidR="00FF14D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4DB" w:rsidRDefault="00FF14DB">
            <w:pPr>
              <w:pStyle w:val="ConsPlusNormal"/>
            </w:pPr>
            <w:r>
              <w:t>Четверг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4DB" w:rsidRDefault="00FF14DB">
            <w:pPr>
              <w:pStyle w:val="ConsPlusNormal"/>
            </w:pPr>
            <w:r>
              <w:t>8.00 - 19.00</w:t>
            </w:r>
          </w:p>
        </w:tc>
      </w:tr>
      <w:tr w:rsidR="00FF14D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4DB" w:rsidRDefault="00FF14DB">
            <w:pPr>
              <w:pStyle w:val="ConsPlusNormal"/>
            </w:pPr>
            <w:r>
              <w:t>Пятница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4DB" w:rsidRDefault="00FF14DB">
            <w:pPr>
              <w:pStyle w:val="ConsPlusNormal"/>
            </w:pPr>
            <w:r>
              <w:t>8.00 - 19.00</w:t>
            </w:r>
          </w:p>
        </w:tc>
      </w:tr>
      <w:tr w:rsidR="00FF14D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4DB" w:rsidRDefault="00FF14DB">
            <w:pPr>
              <w:pStyle w:val="ConsPlusNormal"/>
            </w:pPr>
            <w:r>
              <w:t>Суббота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4DB" w:rsidRDefault="00FF14DB">
            <w:pPr>
              <w:pStyle w:val="ConsPlusNormal"/>
            </w:pPr>
            <w:r>
              <w:t>8.00 - 16.30</w:t>
            </w:r>
          </w:p>
        </w:tc>
      </w:tr>
      <w:tr w:rsidR="00FF14D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4DB" w:rsidRDefault="00FF14DB">
            <w:pPr>
              <w:pStyle w:val="ConsPlusNormal"/>
            </w:pPr>
            <w:r>
              <w:t>Воскресенье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4DB" w:rsidRDefault="00FF14DB">
            <w:pPr>
              <w:pStyle w:val="ConsPlusNormal"/>
            </w:pPr>
            <w:r>
              <w:t>Выходной</w:t>
            </w:r>
          </w:p>
        </w:tc>
      </w:tr>
    </w:tbl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Normal"/>
        <w:ind w:firstLine="540"/>
        <w:jc w:val="both"/>
      </w:pPr>
      <w:r>
        <w:t>Телефон для справок: 8(4162)200-777.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 xml:space="preserve">2.16.7. Сотрудник ГАУ АО "МФЦ по г. Благовещенску" формирует полный пакет документов заявителя и вместе с заявлением направляет его в МУ "БГАЖЦ" в срок не позднее одного </w:t>
      </w:r>
      <w:r>
        <w:lastRenderedPageBreak/>
        <w:t>рабочего дня, следующего за днем регистрации заявления.</w:t>
      </w:r>
    </w:p>
    <w:p w:rsidR="00FF14DB" w:rsidRDefault="00FF14D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2.16.7 в ред. постановления администрации города Благовещенска от 04.03.2019 </w:t>
      </w:r>
      <w:hyperlink r:id="rId37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 xml:space="preserve">2.16.8. Сотрудник получает документ, являющийся результатом муниципальных услуг, в МУ "БГАЖЦ" для выдачи заявителю. В случае </w:t>
      </w:r>
      <w:proofErr w:type="spellStart"/>
      <w:r>
        <w:t>неистребования</w:t>
      </w:r>
      <w:proofErr w:type="spellEnd"/>
      <w:r>
        <w:t xml:space="preserve"> в течение 30 дней со дня назначенной даты получения документа, являющегося результатом предоставления услуги, он подлежит возврату в управление ДОУ.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 xml:space="preserve">2.16.9. </w:t>
      </w:r>
      <w:proofErr w:type="gramStart"/>
      <w:r>
        <w:t>Для беспрепятственного получения услуги на базе ГАУ АО "МФЦ по г. Благовещенску" по адресам: г. Благовещенск, ул. 50 лет Октября, 6/1, ул. 50 лет Октября, 8/2 инвалидам (включая инвалидов, использующих кресла-коляски и собак-проводников) обеспечены следующие условия:</w:t>
      </w:r>
      <w:proofErr w:type="gramEnd"/>
    </w:p>
    <w:p w:rsidR="00FF14DB" w:rsidRDefault="00FF14DB">
      <w:pPr>
        <w:pStyle w:val="ConsPlusNormal"/>
        <w:jc w:val="both"/>
      </w:pPr>
      <w:r>
        <w:t xml:space="preserve">(в ред. постановления администрации города Благовещенска от 04.03.2019 </w:t>
      </w:r>
      <w:hyperlink r:id="rId38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1) помещения ГАУ АО "МФЦ по г. Благовещенску", предназначенные для работы с заявителями, располагаются на нижних этажах зданий и имеют отдельный вход;</w:t>
      </w:r>
    </w:p>
    <w:p w:rsidR="00FF14DB" w:rsidRDefault="00FF14DB">
      <w:pPr>
        <w:pStyle w:val="ConsPlusNormal"/>
        <w:jc w:val="both"/>
      </w:pPr>
      <w:r>
        <w:t xml:space="preserve">(в ред. постановления администрации города Благовещенска от 04.03.2019 </w:t>
      </w:r>
      <w:hyperlink r:id="rId39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2) в ГАУ АО "МФЦ по г. Благовещенску" бесплатный туалет для посетителей, в том числе туалет, предназначенный для инвалидов;</w:t>
      </w:r>
    </w:p>
    <w:p w:rsidR="00FF14DB" w:rsidRDefault="00FF14DB">
      <w:pPr>
        <w:pStyle w:val="ConsPlusNormal"/>
        <w:jc w:val="both"/>
      </w:pPr>
      <w:r>
        <w:t xml:space="preserve">(в ред. постановления администрации города Благовещенска от 04.03.2019 </w:t>
      </w:r>
      <w:hyperlink r:id="rId40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3) беспрепятственный доступ к объектам ГАУ АО "МФЦ по г. Благовещенску", в которых предоставляется услуга;</w:t>
      </w:r>
    </w:p>
    <w:p w:rsidR="00FF14DB" w:rsidRDefault="00FF14DB">
      <w:pPr>
        <w:pStyle w:val="ConsPlusNormal"/>
        <w:jc w:val="both"/>
      </w:pPr>
      <w:r>
        <w:t xml:space="preserve">(в ред. постановления администрации города Благовещенска от 04.03.2019 </w:t>
      </w:r>
      <w:hyperlink r:id="rId41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4) возможность самостоятельного передвижения по территории, на которой расположены объекты ГАУ АО "МФЦ по г. Благовещенску", входа в такие объекты и выхода из них;</w:t>
      </w:r>
    </w:p>
    <w:p w:rsidR="00FF14DB" w:rsidRDefault="00FF14DB">
      <w:pPr>
        <w:pStyle w:val="ConsPlusNormal"/>
        <w:jc w:val="both"/>
      </w:pPr>
      <w:r>
        <w:t xml:space="preserve">(в ред. постановления администрации города Благовещенска от 04.03.2019 </w:t>
      </w:r>
      <w:hyperlink r:id="rId42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5) сопровождение инвалидов, имеющих стойкие расстройства функций зрения и самостоятельного передвижения, и оказание им помощи на объектах ГАУ АО "МФЦ по г. Благовещенску";</w:t>
      </w:r>
    </w:p>
    <w:p w:rsidR="00FF14DB" w:rsidRDefault="00FF14DB">
      <w:pPr>
        <w:pStyle w:val="ConsPlusNormal"/>
        <w:jc w:val="both"/>
      </w:pPr>
      <w:r>
        <w:t xml:space="preserve">(в ред. постановления администрации города Благовещенска от 04.03.2019 </w:t>
      </w:r>
      <w:hyperlink r:id="rId43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6) надлежащее размещение оборудования и носителей информации, необходимых для обеспечения беспрепятственного доступа инвалидов к объектам ГАУ АО "МФЦ по г. Благовещенску", в которых предоставляется услуга, с учетом ограничений их жизнедеятельности;</w:t>
      </w:r>
    </w:p>
    <w:p w:rsidR="00FF14DB" w:rsidRDefault="00FF14DB">
      <w:pPr>
        <w:pStyle w:val="ConsPlusNormal"/>
        <w:jc w:val="both"/>
      </w:pPr>
      <w:r>
        <w:t xml:space="preserve">(в ред. постановления администрации города Благовещенска от 04.03.2019 </w:t>
      </w:r>
      <w:hyperlink r:id="rId44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 xml:space="preserve">7) дублирование необходимой для инвалидов звуковой и зрительной информации,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FF14DB" w:rsidRDefault="00FF14DB">
      <w:pPr>
        <w:pStyle w:val="ConsPlusNormal"/>
        <w:spacing w:before="220"/>
        <w:ind w:firstLine="540"/>
        <w:jc w:val="both"/>
      </w:pPr>
      <w:proofErr w:type="gramStart"/>
      <w:r>
        <w:t>8) допуск собаки-проводника на объекты ГАУ АО "МФЦ по г. Благовещенску", в которых предоставляется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F14DB" w:rsidRDefault="00FF14DB">
      <w:pPr>
        <w:pStyle w:val="ConsPlusNormal"/>
        <w:jc w:val="both"/>
      </w:pPr>
      <w:r>
        <w:t xml:space="preserve">(в ред. постановления администрации города Благовещенска от 04.03.2019 </w:t>
      </w:r>
      <w:hyperlink r:id="rId45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9) оказание инвалидам помощи в преодолении барьеров, мешающих получению ими услуг наравне с другими лицами.</w:t>
      </w:r>
    </w:p>
    <w:p w:rsidR="00FF14DB" w:rsidRDefault="00FF14DB">
      <w:pPr>
        <w:pStyle w:val="ConsPlusNormal"/>
        <w:jc w:val="both"/>
      </w:pPr>
      <w:r>
        <w:t xml:space="preserve">(п. 2.16 в ред. постановления администрации города Благовещенска от 09.08.2016 </w:t>
      </w:r>
      <w:hyperlink r:id="rId46">
        <w:r>
          <w:rPr>
            <w:color w:val="0000FF"/>
          </w:rPr>
          <w:t>N 2469</w:t>
        </w:r>
      </w:hyperlink>
      <w:r>
        <w:t>)</w:t>
      </w:r>
    </w:p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FF14DB" w:rsidRDefault="00FF14DB">
      <w:pPr>
        <w:pStyle w:val="ConsPlusTitle"/>
        <w:jc w:val="center"/>
      </w:pPr>
      <w:r>
        <w:t>административных процедур, требования</w:t>
      </w:r>
    </w:p>
    <w:p w:rsidR="00FF14DB" w:rsidRDefault="00FF14DB">
      <w:pPr>
        <w:pStyle w:val="ConsPlusTitle"/>
        <w:jc w:val="center"/>
      </w:pPr>
      <w:r>
        <w:t>к порядку их выполнения</w:t>
      </w:r>
    </w:p>
    <w:p w:rsidR="00FF14DB" w:rsidRDefault="00FF14DB">
      <w:pPr>
        <w:pStyle w:val="ConsPlusNormal"/>
        <w:jc w:val="center"/>
      </w:pPr>
    </w:p>
    <w:p w:rsidR="00FF14DB" w:rsidRDefault="00FF14DB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3.1.1. При обращении заявителя устно непосредственно к специалисту отдела: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прием документов специалистами отдела;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проверка документов специалистами отдела;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проверка специалистом номера очереди заявителя в списке граждан, состоящих на учете в качестве нуждающихся в жилых помещениях, предоставляемых по договорам социального найма;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 xml:space="preserve">абзац исключен. - Постановление администрации города Благовещенска от 09.08.2016 </w:t>
      </w:r>
      <w:hyperlink r:id="rId47">
        <w:r>
          <w:rPr>
            <w:color w:val="0000FF"/>
          </w:rPr>
          <w:t>N 2469</w:t>
        </w:r>
      </w:hyperlink>
      <w:r>
        <w:t>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3.1.2. При обращении заявителя письменно: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прием и регистрация заявления о представлении информации об очередности;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рассмотрение заявления и документов специалистами отдела;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уточнение специалистами отдела номера очереди заявителя в списке граждан, состоящих на учете в качестве нуждающихся в жилых помещениях, предоставляемых по договорам социального найма;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подготовка справки об очередности и направление ее заявителю.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3.2. Основанием для начала предоставления муниципальной услуги при устном обращении заявителя является обращение заявителя к специалистам по вопросу о представлении информации об очередности.</w:t>
      </w:r>
    </w:p>
    <w:p w:rsidR="00FF14DB" w:rsidRDefault="00FF14DB">
      <w:pPr>
        <w:pStyle w:val="ConsPlusNormal"/>
        <w:spacing w:before="220"/>
        <w:ind w:firstLine="540"/>
        <w:jc w:val="both"/>
      </w:pPr>
      <w:proofErr w:type="gramStart"/>
      <w:r>
        <w:t xml:space="preserve">Специалист в течение пятнадцати минут проверяет номер очереди заявителя в списке граждан, состоящих на учете в качестве нуждающихся в жилых помещениях, предоставляемых по договорам социального найма, и информирует заявителя о номере очереди либо информирует заявителя, что он отсутствует в списке очередников, а в случае, указанном в </w:t>
      </w:r>
      <w:hyperlink w:anchor="P102">
        <w:r>
          <w:rPr>
            <w:color w:val="0000FF"/>
          </w:rPr>
          <w:t>абзаце 2 пункта 2.11.5</w:t>
        </w:r>
      </w:hyperlink>
      <w:r>
        <w:t xml:space="preserve"> настоящего Регламента, отказывает в представлении информации об очередности, мотивированно указывая</w:t>
      </w:r>
      <w:proofErr w:type="gramEnd"/>
      <w:r>
        <w:t xml:space="preserve"> на причину непредставления информации.</w:t>
      </w:r>
    </w:p>
    <w:p w:rsidR="00FF14DB" w:rsidRDefault="00FF14DB">
      <w:pPr>
        <w:pStyle w:val="ConsPlusNormal"/>
        <w:jc w:val="both"/>
      </w:pPr>
      <w:r>
        <w:t xml:space="preserve">(в ред. постановления администрации города Благовещенска от 09.08.2016 </w:t>
      </w:r>
      <w:hyperlink r:id="rId48">
        <w:r>
          <w:rPr>
            <w:color w:val="0000FF"/>
          </w:rPr>
          <w:t>N 2469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3.3. Основанием для начала предоставления муниципальной услуги при письменном обращении заявителя является поступление заявления.</w:t>
      </w:r>
    </w:p>
    <w:p w:rsidR="00FF14DB" w:rsidRDefault="00FF14DB">
      <w:pPr>
        <w:pStyle w:val="ConsPlusNormal"/>
        <w:spacing w:before="220"/>
        <w:ind w:firstLine="540"/>
        <w:jc w:val="both"/>
      </w:pPr>
      <w:proofErr w:type="gramStart"/>
      <w:r>
        <w:t>В течение пятнадцати дней с даты регистрации заявления в МУ "БГАЖЦ" специалист проверяет документы, уточняет номер очереди заявителя в списке граждан, состоящих на учете в качестве нуждающихся в жилых помещениях, предоставляемых по договорам социального найма, осуществляет подготовку справки об очередности или об отсутствии заявителя в списке очередников и направляет ее в адрес заявителя.</w:t>
      </w:r>
      <w:proofErr w:type="gramEnd"/>
    </w:p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FF14DB" w:rsidRDefault="00FF14DB">
      <w:pPr>
        <w:pStyle w:val="ConsPlusTitle"/>
        <w:jc w:val="center"/>
      </w:pPr>
      <w:r>
        <w:t>Административного регламента</w:t>
      </w:r>
    </w:p>
    <w:p w:rsidR="00FF14DB" w:rsidRDefault="00FF14DB">
      <w:pPr>
        <w:pStyle w:val="ConsPlusNormal"/>
        <w:jc w:val="center"/>
      </w:pPr>
    </w:p>
    <w:p w:rsidR="00FF14DB" w:rsidRDefault="00FF14DB">
      <w:pPr>
        <w:pStyle w:val="ConsPlusNormal"/>
        <w:ind w:firstLine="540"/>
        <w:jc w:val="both"/>
      </w:pPr>
      <w:r>
        <w:t xml:space="preserve">4.1. Текущий контроль включает в себя проведение проверок за соблюдением и исполнением специалистами отдела последовательности действий, определенных Административным регламентом, по предоставлению муниципальной услуги и осуществляется </w:t>
      </w:r>
      <w:r>
        <w:lastRenderedPageBreak/>
        <w:t>директором МУ "БГАЖЦ".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соблюдением сроков проведения административных процедур осуществляет директор МУ "БГАЖЦ".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4.3. Специалисты несут персональную ответственность за соблюдение установленных сроков и порядка проведения административных процедур, установленных настоящим Регламентом.</w:t>
      </w:r>
    </w:p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FF14DB" w:rsidRDefault="00FF14DB">
      <w:pPr>
        <w:pStyle w:val="ConsPlusTitle"/>
        <w:jc w:val="center"/>
      </w:pPr>
      <w:r>
        <w:t>и действий (бездействия) органа, предоставляющего</w:t>
      </w:r>
    </w:p>
    <w:p w:rsidR="00FF14DB" w:rsidRDefault="00FF14DB">
      <w:pPr>
        <w:pStyle w:val="ConsPlusTitle"/>
        <w:jc w:val="center"/>
      </w:pPr>
      <w:r>
        <w:t>муниципальную услугу, должностного лица органа,</w:t>
      </w:r>
    </w:p>
    <w:p w:rsidR="00FF14DB" w:rsidRDefault="00FF14DB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муниципальную услугу, либо</w:t>
      </w:r>
    </w:p>
    <w:p w:rsidR="00FF14DB" w:rsidRDefault="00FF14DB">
      <w:pPr>
        <w:pStyle w:val="ConsPlusTitle"/>
        <w:jc w:val="center"/>
      </w:pPr>
      <w:r>
        <w:t>государственного или муниципального служащего,</w:t>
      </w:r>
    </w:p>
    <w:p w:rsidR="00FF14DB" w:rsidRDefault="00FF14DB">
      <w:pPr>
        <w:pStyle w:val="ConsPlusTitle"/>
        <w:jc w:val="center"/>
      </w:pPr>
      <w:r>
        <w:t>многофункционального центра, работника</w:t>
      </w:r>
    </w:p>
    <w:p w:rsidR="00FF14DB" w:rsidRDefault="00FF14DB">
      <w:pPr>
        <w:pStyle w:val="ConsPlusTitle"/>
        <w:jc w:val="center"/>
      </w:pPr>
      <w:r>
        <w:t>многофункционального центра, а также организаций,</w:t>
      </w:r>
    </w:p>
    <w:p w:rsidR="00FF14DB" w:rsidRDefault="00FF14DB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функции по предоставлению</w:t>
      </w:r>
    </w:p>
    <w:p w:rsidR="00FF14DB" w:rsidRDefault="00FF14DB">
      <w:pPr>
        <w:pStyle w:val="ConsPlusTitle"/>
        <w:jc w:val="center"/>
      </w:pPr>
      <w:r>
        <w:t>муниципальных услуг, или их работников</w:t>
      </w:r>
    </w:p>
    <w:p w:rsidR="00FF14DB" w:rsidRDefault="00FF14DB">
      <w:pPr>
        <w:pStyle w:val="ConsPlusNormal"/>
        <w:jc w:val="center"/>
      </w:pPr>
      <w:proofErr w:type="gramStart"/>
      <w:r>
        <w:t>(в ред. постановления администрации города Благовещенска</w:t>
      </w:r>
      <w:proofErr w:type="gramEnd"/>
    </w:p>
    <w:p w:rsidR="00FF14DB" w:rsidRDefault="00FF14DB">
      <w:pPr>
        <w:pStyle w:val="ConsPlusNormal"/>
        <w:jc w:val="center"/>
      </w:pPr>
      <w:r>
        <w:t xml:space="preserve">от 04.03.2019 </w:t>
      </w:r>
      <w:hyperlink r:id="rId49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jc w:val="center"/>
      </w:pPr>
    </w:p>
    <w:p w:rsidR="00FF14DB" w:rsidRDefault="00FF14DB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решений и действий (бездействия) должностного лица МУ "БГАЖЦ", участвующего в предоставлении муниципальной услуги.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5.2. Заявитель может обратиться с жалобой, в том числе в следующих случаях: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1) нарушение срока регистрации запроса о предоставлении муниципальной услуги, а также запроса при однократном обращении заявителя в многофункциональный центр с запросом о предоставлении нескольких государственных и (или) муниципальных услуг (комплексный запрос);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Амурской области, муниципальными правовыми актами для предоставления муниципальной услуги;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Амурской области, муниципальными правовыми актами для предоставления муниципальной услуги, у заявителя;</w:t>
      </w:r>
    </w:p>
    <w:p w:rsidR="00FF14DB" w:rsidRDefault="00FF14DB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Амурской области, муниципальными правовыми актами;</w:t>
      </w:r>
      <w:proofErr w:type="gramEnd"/>
    </w:p>
    <w:p w:rsidR="00FF14DB" w:rsidRDefault="00FF14DB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платы;</w:t>
      </w:r>
    </w:p>
    <w:p w:rsidR="00FF14DB" w:rsidRDefault="00FF14DB">
      <w:pPr>
        <w:pStyle w:val="ConsPlusNormal"/>
        <w:spacing w:before="220"/>
        <w:ind w:firstLine="540"/>
        <w:jc w:val="both"/>
      </w:pPr>
      <w:proofErr w:type="gramStart"/>
      <w:r>
        <w:t>7) отказ органа, оказывающего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F14DB" w:rsidRDefault="00FF14DB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lastRenderedPageBreak/>
        <w:t>9) приостановление предоставления муниципальной услуги;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или муниципальной услуги.</w:t>
      </w:r>
    </w:p>
    <w:p w:rsidR="00FF14DB" w:rsidRDefault="00FF14DB">
      <w:pPr>
        <w:pStyle w:val="ConsPlusNormal"/>
        <w:jc w:val="both"/>
      </w:pPr>
      <w:r>
        <w:t xml:space="preserve">(п. 5.2 в ред. постановления администрации города Благовещенска от 04.03.2019 </w:t>
      </w:r>
      <w:hyperlink r:id="rId50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5.3. Жалоба подается в письменной форме на бумажном носителе, в электронной форме в администрацию города Благовещенска.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 (www.admblag.ru), официального сайта администрации города Благовещенска, а также может быть принята при личном приеме заявителя.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5.4. Жалоба должна содержать: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- наименование органа, предоставляющего муниципальную услугу;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- должность, фамилию, имя, отчество лица, действия (бездействие) которого обжалуются;</w:t>
      </w:r>
    </w:p>
    <w:p w:rsidR="00FF14DB" w:rsidRDefault="00FF14DB">
      <w:pPr>
        <w:pStyle w:val="ConsPlusNormal"/>
        <w:spacing w:before="220"/>
        <w:ind w:firstLine="540"/>
        <w:jc w:val="both"/>
      </w:pPr>
      <w:proofErr w:type="gramStart"/>
      <w:r>
        <w:t>- фамилию, имя, отчество (последнее - при наличии), сведения о месте проживания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14DB" w:rsidRDefault="00FF14DB">
      <w:pPr>
        <w:pStyle w:val="ConsPlusNormal"/>
        <w:spacing w:before="220"/>
        <w:ind w:firstLine="540"/>
        <w:jc w:val="both"/>
      </w:pPr>
      <w:r>
        <w:t>- сведения об обжалуемых решениях и действиях (бездействии) должностного лица, предоставляющего муниципальную услугу;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-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>Текст письменной жалобы должен поддаваться прочтению и не содержать нецензурных выражений.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 xml:space="preserve">5.5. </w:t>
      </w:r>
      <w:proofErr w:type="gramStart"/>
      <w:r>
        <w:t>Жалоба, поступившая в администрацию города Благовещенска, многофункциональный центр, учредителю многофункционального центра,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</w:t>
      </w:r>
      <w:proofErr w:type="gramEnd"/>
      <w:r>
        <w:t xml:space="preserve">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F14DB" w:rsidRDefault="00FF14DB">
      <w:pPr>
        <w:pStyle w:val="ConsPlusNormal"/>
        <w:jc w:val="both"/>
      </w:pPr>
      <w:r>
        <w:t xml:space="preserve">(п. 5.5 в ред. постановления администрации города Благовещенска от 04.03.2019 </w:t>
      </w:r>
      <w:hyperlink r:id="rId51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bookmarkStart w:id="5" w:name="P244"/>
      <w:bookmarkEnd w:id="5"/>
      <w:r>
        <w:t>5.6. По результатам рассмотрения жалобы принимается одно из следующих решений:</w:t>
      </w:r>
    </w:p>
    <w:p w:rsidR="00FF14DB" w:rsidRDefault="00FF14DB">
      <w:pPr>
        <w:pStyle w:val="ConsPlusNormal"/>
        <w:spacing w:before="220"/>
        <w:ind w:firstLine="540"/>
        <w:jc w:val="both"/>
      </w:pPr>
      <w:proofErr w:type="gramStart"/>
      <w: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денежных средств, взимание которых не предусмотрено нормативными правовыми актами Российской Федерации, нормативными правовыми актами Правительства Амурской области, муниципальными правовыми актами;</w:t>
      </w:r>
      <w:proofErr w:type="gramEnd"/>
    </w:p>
    <w:p w:rsidR="00FF14DB" w:rsidRDefault="00FF14DB">
      <w:pPr>
        <w:pStyle w:val="ConsPlusNormal"/>
        <w:spacing w:before="220"/>
        <w:ind w:firstLine="540"/>
        <w:jc w:val="both"/>
      </w:pPr>
      <w:r>
        <w:lastRenderedPageBreak/>
        <w:t>- в удовлетворении жалобы отказывается.</w:t>
      </w:r>
    </w:p>
    <w:p w:rsidR="00FF14DB" w:rsidRDefault="00FF14DB">
      <w:pPr>
        <w:pStyle w:val="ConsPlusNormal"/>
        <w:jc w:val="both"/>
      </w:pPr>
      <w:r>
        <w:t xml:space="preserve">(п. 5.6 в ред. постановления администрации города Благовещенска от 04.03.2019 </w:t>
      </w:r>
      <w:hyperlink r:id="rId52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 xml:space="preserve">5.7. Не позднее дня, следующего за днем принятия решения, указанного в </w:t>
      </w:r>
      <w:hyperlink w:anchor="P244">
        <w:r>
          <w:rPr>
            <w:color w:val="0000FF"/>
          </w:rPr>
          <w:t>пункте 5.6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F14DB" w:rsidRDefault="00FF14DB">
      <w:pPr>
        <w:pStyle w:val="ConsPlusNormal"/>
        <w:jc w:val="both"/>
      </w:pPr>
      <w:r>
        <w:t xml:space="preserve">(абзац введен постановлением администрации города Благовещенска от 04.03.2019 </w:t>
      </w:r>
      <w:hyperlink r:id="rId53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F14DB" w:rsidRDefault="00FF14DB">
      <w:pPr>
        <w:pStyle w:val="ConsPlusNormal"/>
        <w:jc w:val="both"/>
      </w:pPr>
      <w:r>
        <w:t xml:space="preserve">(абзац введен постановлением администрации города Благовещенска от 04.03.2019 </w:t>
      </w:r>
      <w:hyperlink r:id="rId54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spacing w:before="220"/>
        <w:ind w:firstLine="540"/>
        <w:jc w:val="both"/>
      </w:pPr>
      <w:r>
        <w:t xml:space="preserve">5.8.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работники, наделенные полномочиями по рассмотрению жалоб, незамедлительно направляют имеющиеся материалы в органы прокуратуры.</w:t>
      </w:r>
    </w:p>
    <w:p w:rsidR="00FF14DB" w:rsidRDefault="00FF14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04.03.2019 </w:t>
      </w:r>
      <w:hyperlink r:id="rId55">
        <w:r>
          <w:rPr>
            <w:color w:val="0000FF"/>
          </w:rPr>
          <w:t>N 684</w:t>
        </w:r>
      </w:hyperlink>
      <w:r>
        <w:t>)</w:t>
      </w:r>
    </w:p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Normal"/>
        <w:jc w:val="right"/>
        <w:outlineLvl w:val="1"/>
      </w:pPr>
      <w:r>
        <w:t>Приложение N 1</w:t>
      </w:r>
    </w:p>
    <w:p w:rsidR="00FF14DB" w:rsidRDefault="00FF14DB">
      <w:pPr>
        <w:pStyle w:val="ConsPlusNormal"/>
        <w:jc w:val="right"/>
      </w:pPr>
      <w:r>
        <w:t>к Административному регламенту</w:t>
      </w:r>
    </w:p>
    <w:p w:rsidR="00FF14DB" w:rsidRDefault="00FF14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4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DB" w:rsidRDefault="00FF14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DB" w:rsidRDefault="00FF14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4DB" w:rsidRDefault="00FF14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4DB" w:rsidRDefault="00FF14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FF14DB" w:rsidRDefault="00FF14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09.08.2016 </w:t>
            </w:r>
            <w:hyperlink r:id="rId56">
              <w:r>
                <w:rPr>
                  <w:color w:val="0000FF"/>
                </w:rPr>
                <w:t>N 2469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DB" w:rsidRDefault="00FF14DB">
            <w:pPr>
              <w:pStyle w:val="ConsPlusNormal"/>
            </w:pPr>
          </w:p>
        </w:tc>
      </w:tr>
    </w:tbl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Nonformat"/>
        <w:jc w:val="both"/>
      </w:pPr>
      <w:r>
        <w:t xml:space="preserve">                                                      Мэру г. Благовещенска</w:t>
      </w:r>
    </w:p>
    <w:p w:rsidR="00FF14DB" w:rsidRDefault="00FF14DB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FF14DB" w:rsidRDefault="00FF14DB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(фамилия, имя, отчество</w:t>
      </w:r>
      <w:proofErr w:type="gramEnd"/>
    </w:p>
    <w:p w:rsidR="00FF14DB" w:rsidRDefault="00FF14DB">
      <w:pPr>
        <w:pStyle w:val="ConsPlusNonformat"/>
        <w:jc w:val="both"/>
      </w:pPr>
      <w:r>
        <w:t xml:space="preserve">                                                      полностью)</w:t>
      </w:r>
    </w:p>
    <w:p w:rsidR="00FF14DB" w:rsidRDefault="00FF14D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FF14DB" w:rsidRDefault="00FF14DB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проживающего</w:t>
      </w:r>
      <w:proofErr w:type="gramEnd"/>
      <w:r>
        <w:t xml:space="preserve"> (ей) по адресу:</w:t>
      </w:r>
    </w:p>
    <w:p w:rsidR="00FF14DB" w:rsidRDefault="00FF14D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FF14DB" w:rsidRDefault="00FF14DB">
      <w:pPr>
        <w:pStyle w:val="ConsPlusNonformat"/>
        <w:jc w:val="both"/>
      </w:pPr>
      <w:r>
        <w:t xml:space="preserve">                                           (регистрация места жительства)</w:t>
      </w:r>
    </w:p>
    <w:p w:rsidR="00FF14DB" w:rsidRDefault="00FF14D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FF14DB" w:rsidRDefault="00FF14DB">
      <w:pPr>
        <w:pStyle w:val="ConsPlusNonformat"/>
        <w:jc w:val="both"/>
      </w:pPr>
      <w:r>
        <w:t xml:space="preserve">                                                 контактный телефон</w:t>
      </w:r>
    </w:p>
    <w:p w:rsidR="00FF14DB" w:rsidRDefault="00FF14DB">
      <w:pPr>
        <w:pStyle w:val="ConsPlusNonformat"/>
        <w:jc w:val="both"/>
      </w:pPr>
    </w:p>
    <w:p w:rsidR="00FF14DB" w:rsidRDefault="00FF14DB">
      <w:pPr>
        <w:pStyle w:val="ConsPlusNonformat"/>
        <w:jc w:val="both"/>
      </w:pPr>
      <w:bookmarkStart w:id="6" w:name="P277"/>
      <w:bookmarkEnd w:id="6"/>
      <w:r>
        <w:t xml:space="preserve">                                 ЗАЯВЛЕНИЕ</w:t>
      </w:r>
    </w:p>
    <w:p w:rsidR="00FF14DB" w:rsidRDefault="00FF14DB">
      <w:pPr>
        <w:pStyle w:val="ConsPlusNonformat"/>
        <w:jc w:val="both"/>
      </w:pPr>
    </w:p>
    <w:p w:rsidR="00FF14DB" w:rsidRDefault="00FF14DB">
      <w:pPr>
        <w:pStyle w:val="ConsPlusNonformat"/>
        <w:jc w:val="both"/>
      </w:pPr>
      <w:r>
        <w:t xml:space="preserve">    Прошу  выдать  справку  об  очередности  в  списке  граждан,  состоящих</w:t>
      </w:r>
    </w:p>
    <w:p w:rsidR="00FF14DB" w:rsidRDefault="00FF14DB">
      <w:pPr>
        <w:pStyle w:val="ConsPlusNonformat"/>
        <w:jc w:val="both"/>
      </w:pPr>
      <w:proofErr w:type="gramStart"/>
      <w:r>
        <w:t>на  учете  в  качестве  нуждающихся  в  жилых  помещениях,  предоставляемых</w:t>
      </w:r>
      <w:proofErr w:type="gramEnd"/>
    </w:p>
    <w:p w:rsidR="00FF14DB" w:rsidRDefault="00FF14DB">
      <w:pPr>
        <w:pStyle w:val="ConsPlusNonformat"/>
        <w:jc w:val="both"/>
      </w:pPr>
      <w:r>
        <w:t>по договорам социального найма.</w:t>
      </w:r>
    </w:p>
    <w:p w:rsidR="00FF14DB" w:rsidRDefault="00FF14DB">
      <w:pPr>
        <w:pStyle w:val="ConsPlusNonformat"/>
        <w:jc w:val="both"/>
      </w:pPr>
    </w:p>
    <w:p w:rsidR="00FF14DB" w:rsidRDefault="00FF14DB">
      <w:pPr>
        <w:pStyle w:val="ConsPlusNonformat"/>
        <w:jc w:val="both"/>
      </w:pPr>
      <w:r>
        <w:t xml:space="preserve">                                                   ________________________</w:t>
      </w:r>
    </w:p>
    <w:p w:rsidR="00FF14DB" w:rsidRDefault="00FF14DB">
      <w:pPr>
        <w:pStyle w:val="ConsPlusNonformat"/>
        <w:jc w:val="both"/>
      </w:pPr>
      <w:r>
        <w:t xml:space="preserve">                                                    (личная подпись, дата)</w:t>
      </w:r>
    </w:p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Normal"/>
        <w:jc w:val="right"/>
        <w:outlineLvl w:val="1"/>
      </w:pPr>
      <w:r>
        <w:t>Приложение N 2</w:t>
      </w:r>
    </w:p>
    <w:p w:rsidR="00FF14DB" w:rsidRDefault="00FF14DB">
      <w:pPr>
        <w:pStyle w:val="ConsPlusNormal"/>
        <w:jc w:val="right"/>
      </w:pPr>
      <w:r>
        <w:t>к Административному регламенту</w:t>
      </w:r>
    </w:p>
    <w:p w:rsidR="00FF14DB" w:rsidRDefault="00FF14DB">
      <w:pPr>
        <w:pStyle w:val="ConsPlusNormal"/>
        <w:jc w:val="right"/>
      </w:pPr>
    </w:p>
    <w:p w:rsidR="00FF14DB" w:rsidRDefault="00FF14DB">
      <w:pPr>
        <w:pStyle w:val="ConsPlusNonformat"/>
        <w:jc w:val="both"/>
      </w:pPr>
      <w:r>
        <w:t xml:space="preserve">                                                  Ф.И.О. __________________</w:t>
      </w:r>
    </w:p>
    <w:p w:rsidR="00FF14DB" w:rsidRDefault="00FF14DB">
      <w:pPr>
        <w:pStyle w:val="ConsPlusNonformat"/>
        <w:jc w:val="both"/>
      </w:pPr>
      <w:r>
        <w:t xml:space="preserve">                                                            (заявителя)</w:t>
      </w:r>
    </w:p>
    <w:p w:rsidR="00FF14DB" w:rsidRDefault="00FF14DB">
      <w:pPr>
        <w:pStyle w:val="ConsPlusNonformat"/>
        <w:jc w:val="both"/>
      </w:pPr>
      <w:r>
        <w:t xml:space="preserve">                                                  Адрес ___________________</w:t>
      </w:r>
    </w:p>
    <w:p w:rsidR="00FF14DB" w:rsidRDefault="00FF14DB">
      <w:pPr>
        <w:pStyle w:val="ConsPlusNonformat"/>
        <w:jc w:val="both"/>
      </w:pPr>
      <w:r>
        <w:t xml:space="preserve">                                                            (заявителя)</w:t>
      </w:r>
    </w:p>
    <w:p w:rsidR="00FF14DB" w:rsidRDefault="00FF14DB">
      <w:pPr>
        <w:pStyle w:val="ConsPlusNonformat"/>
        <w:jc w:val="both"/>
      </w:pPr>
    </w:p>
    <w:p w:rsidR="00FF14DB" w:rsidRDefault="00FF14DB">
      <w:pPr>
        <w:pStyle w:val="ConsPlusNonformat"/>
        <w:jc w:val="both"/>
      </w:pPr>
      <w:bookmarkStart w:id="7" w:name="P298"/>
      <w:bookmarkEnd w:id="7"/>
      <w:r>
        <w:t xml:space="preserve">              Уважаемый (</w:t>
      </w:r>
      <w:proofErr w:type="spellStart"/>
      <w:r>
        <w:t>ая</w:t>
      </w:r>
      <w:proofErr w:type="spellEnd"/>
      <w:r>
        <w:t>) _______________________________</w:t>
      </w:r>
    </w:p>
    <w:p w:rsidR="00FF14DB" w:rsidRDefault="00FF14DB">
      <w:pPr>
        <w:pStyle w:val="ConsPlusNonformat"/>
        <w:jc w:val="both"/>
      </w:pPr>
    </w:p>
    <w:p w:rsidR="00FF14DB" w:rsidRDefault="00FF14DB">
      <w:pPr>
        <w:pStyle w:val="ConsPlusNonformat"/>
        <w:jc w:val="both"/>
      </w:pPr>
      <w:r>
        <w:t xml:space="preserve">    МУ "БГАЖЦ", рассмотрев Ваше обращение, сообщает следующее.</w:t>
      </w:r>
    </w:p>
    <w:p w:rsidR="00FF14DB" w:rsidRDefault="00FF14DB">
      <w:pPr>
        <w:pStyle w:val="ConsPlusNonformat"/>
        <w:jc w:val="both"/>
      </w:pPr>
      <w:r>
        <w:t xml:space="preserve">    Согласно  списку  Вы  состоите  (не  состоите) при администрации города</w:t>
      </w:r>
    </w:p>
    <w:p w:rsidR="00FF14DB" w:rsidRDefault="00FF14DB">
      <w:pPr>
        <w:pStyle w:val="ConsPlusNonformat"/>
        <w:jc w:val="both"/>
      </w:pPr>
      <w:proofErr w:type="gramStart"/>
      <w:r>
        <w:t>Благовещенска   на   учете  в  качестве  нуждающихся  в  жилых  помещениях,</w:t>
      </w:r>
      <w:proofErr w:type="gramEnd"/>
    </w:p>
    <w:p w:rsidR="00FF14DB" w:rsidRDefault="00FF14DB">
      <w:pPr>
        <w:pStyle w:val="ConsPlusNonformat"/>
        <w:jc w:val="both"/>
      </w:pPr>
      <w:proofErr w:type="gramStart"/>
      <w:r>
        <w:t>предоставляемых</w:t>
      </w:r>
      <w:proofErr w:type="gramEnd"/>
      <w:r>
        <w:t xml:space="preserve">  по  договорам  социального  найма,  с ______________ года,</w:t>
      </w:r>
    </w:p>
    <w:p w:rsidR="00FF14DB" w:rsidRDefault="00FF14DB">
      <w:pPr>
        <w:pStyle w:val="ConsPlusNonformat"/>
        <w:jc w:val="both"/>
      </w:pPr>
      <w:r>
        <w:t>с составом семьи ________ человек (а) по категории "____________"</w:t>
      </w:r>
    </w:p>
    <w:p w:rsidR="00FF14DB" w:rsidRDefault="00FF14DB">
      <w:pPr>
        <w:pStyle w:val="ConsPlusNonformat"/>
        <w:jc w:val="both"/>
      </w:pPr>
      <w:r>
        <w:t xml:space="preserve">    Ваша очередь в _______ году N _______</w:t>
      </w:r>
    </w:p>
    <w:p w:rsidR="00FF14DB" w:rsidRDefault="00FF14DB">
      <w:pPr>
        <w:pStyle w:val="ConsPlusNonformat"/>
        <w:jc w:val="both"/>
      </w:pPr>
    </w:p>
    <w:p w:rsidR="00FF14DB" w:rsidRDefault="00FF14DB">
      <w:pPr>
        <w:pStyle w:val="ConsPlusNonformat"/>
        <w:jc w:val="both"/>
      </w:pPr>
      <w:r>
        <w:t>Директор МУ "БГАЖЦ"     __________     (фамилия, имя, отчество)</w:t>
      </w:r>
    </w:p>
    <w:p w:rsidR="00FF14DB" w:rsidRDefault="00FF14DB">
      <w:pPr>
        <w:pStyle w:val="ConsPlusNonformat"/>
        <w:jc w:val="both"/>
      </w:pPr>
    </w:p>
    <w:p w:rsidR="00FF14DB" w:rsidRDefault="00FF14DB">
      <w:pPr>
        <w:pStyle w:val="ConsPlusNonformat"/>
        <w:jc w:val="both"/>
      </w:pPr>
      <w:r>
        <w:t>исполнитель Ф.И.О.</w:t>
      </w:r>
    </w:p>
    <w:p w:rsidR="00FF14DB" w:rsidRDefault="00FF14DB">
      <w:pPr>
        <w:pStyle w:val="ConsPlusNonformat"/>
        <w:jc w:val="both"/>
      </w:pPr>
      <w:r>
        <w:t>телефон:</w:t>
      </w:r>
    </w:p>
    <w:p w:rsidR="00FF14DB" w:rsidRDefault="00FF14DB">
      <w:pPr>
        <w:pStyle w:val="ConsPlusNormal"/>
      </w:pPr>
    </w:p>
    <w:p w:rsidR="00FF14DB" w:rsidRDefault="00FF14DB">
      <w:pPr>
        <w:pStyle w:val="ConsPlusNormal"/>
      </w:pPr>
    </w:p>
    <w:p w:rsidR="00FF14DB" w:rsidRDefault="00FF14DB">
      <w:pPr>
        <w:pStyle w:val="ConsPlusNormal"/>
      </w:pPr>
    </w:p>
    <w:p w:rsidR="00FF14DB" w:rsidRDefault="00FF14DB">
      <w:pPr>
        <w:pStyle w:val="ConsPlusNormal"/>
      </w:pPr>
    </w:p>
    <w:p w:rsidR="00FF14DB" w:rsidRDefault="00FF14DB">
      <w:pPr>
        <w:pStyle w:val="ConsPlusNormal"/>
      </w:pPr>
    </w:p>
    <w:p w:rsidR="00FF14DB" w:rsidRDefault="00FF14DB">
      <w:pPr>
        <w:pStyle w:val="ConsPlusNormal"/>
        <w:jc w:val="right"/>
        <w:outlineLvl w:val="1"/>
      </w:pPr>
      <w:r>
        <w:t>Приложение N 3</w:t>
      </w:r>
    </w:p>
    <w:p w:rsidR="00FF14DB" w:rsidRDefault="00FF14DB">
      <w:pPr>
        <w:pStyle w:val="ConsPlusNormal"/>
        <w:jc w:val="right"/>
      </w:pPr>
      <w:r>
        <w:t>к Административному регламенту</w:t>
      </w:r>
    </w:p>
    <w:p w:rsidR="00FF14DB" w:rsidRDefault="00FF14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4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DB" w:rsidRDefault="00FF14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DB" w:rsidRDefault="00FF14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4DB" w:rsidRDefault="00FF14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4DB" w:rsidRDefault="00FF14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(введено постановлением администрации города Благовещенска</w:t>
            </w:r>
            <w:proofErr w:type="gramEnd"/>
          </w:p>
          <w:p w:rsidR="00FF14DB" w:rsidRDefault="00FF14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09.08.2016 </w:t>
            </w:r>
            <w:hyperlink r:id="rId57">
              <w:r>
                <w:rPr>
                  <w:color w:val="0000FF"/>
                </w:rPr>
                <w:t>N 2469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DB" w:rsidRDefault="00FF14DB">
            <w:pPr>
              <w:pStyle w:val="ConsPlusNormal"/>
            </w:pPr>
          </w:p>
        </w:tc>
      </w:tr>
    </w:tbl>
    <w:p w:rsidR="00FF14DB" w:rsidRDefault="00FF14DB">
      <w:pPr>
        <w:pStyle w:val="ConsPlusNormal"/>
        <w:jc w:val="right"/>
      </w:pPr>
    </w:p>
    <w:p w:rsidR="00FF14DB" w:rsidRDefault="00FF14DB">
      <w:pPr>
        <w:pStyle w:val="ConsPlusNonformat"/>
        <w:jc w:val="both"/>
      </w:pPr>
      <w:r>
        <w:t xml:space="preserve">                                        Мэру города Благовещенска</w:t>
      </w:r>
    </w:p>
    <w:p w:rsidR="00FF14DB" w:rsidRDefault="00FF14DB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FF14DB" w:rsidRDefault="00FF14D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F14DB" w:rsidRDefault="00FF14D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F14DB" w:rsidRDefault="00FF14DB">
      <w:pPr>
        <w:pStyle w:val="ConsPlusNonformat"/>
        <w:jc w:val="both"/>
      </w:pPr>
      <w:r>
        <w:t xml:space="preserve">                                        </w:t>
      </w:r>
      <w:proofErr w:type="gramStart"/>
      <w:r>
        <w:t>зарегистрированного</w:t>
      </w:r>
      <w:proofErr w:type="gramEnd"/>
      <w:r>
        <w:t xml:space="preserve"> (ой) по адресу:</w:t>
      </w:r>
    </w:p>
    <w:p w:rsidR="00FF14DB" w:rsidRDefault="00FF14D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F14DB" w:rsidRDefault="00FF14D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F14DB" w:rsidRDefault="00FF14DB">
      <w:pPr>
        <w:pStyle w:val="ConsPlusNonformat"/>
        <w:jc w:val="both"/>
      </w:pPr>
      <w:r>
        <w:t xml:space="preserve">                                        </w:t>
      </w:r>
      <w:proofErr w:type="gramStart"/>
      <w:r>
        <w:t>проживающего</w:t>
      </w:r>
      <w:proofErr w:type="gramEnd"/>
      <w:r>
        <w:t xml:space="preserve"> (ей) по адресу:</w:t>
      </w:r>
    </w:p>
    <w:p w:rsidR="00FF14DB" w:rsidRDefault="00FF14D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F14DB" w:rsidRDefault="00FF14D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F14DB" w:rsidRDefault="00FF14DB">
      <w:pPr>
        <w:pStyle w:val="ConsPlusNonformat"/>
        <w:jc w:val="both"/>
      </w:pPr>
      <w:r>
        <w:t xml:space="preserve">                                        тел.: _____________________________</w:t>
      </w:r>
    </w:p>
    <w:p w:rsidR="00FF14DB" w:rsidRDefault="00FF14DB">
      <w:pPr>
        <w:pStyle w:val="ConsPlusNonformat"/>
        <w:jc w:val="both"/>
      </w:pPr>
    </w:p>
    <w:p w:rsidR="00FF14DB" w:rsidRDefault="00FF14DB">
      <w:pPr>
        <w:pStyle w:val="ConsPlusNonformat"/>
        <w:jc w:val="both"/>
      </w:pPr>
      <w:r>
        <w:t xml:space="preserve">                                 ЗАЯВЛЕНИЕ</w:t>
      </w:r>
    </w:p>
    <w:p w:rsidR="00FF14DB" w:rsidRDefault="00FF14DB">
      <w:pPr>
        <w:pStyle w:val="ConsPlusNonformat"/>
        <w:jc w:val="both"/>
      </w:pPr>
    </w:p>
    <w:p w:rsidR="00FF14DB" w:rsidRDefault="00FF14DB">
      <w:pPr>
        <w:pStyle w:val="ConsPlusNonformat"/>
        <w:jc w:val="both"/>
      </w:pPr>
      <w:r>
        <w:t xml:space="preserve">    Прошу  выдать  справку  об  очередности  в списке граждан, состоящих </w:t>
      </w:r>
      <w:proofErr w:type="gramStart"/>
      <w:r>
        <w:t>на</w:t>
      </w:r>
      <w:proofErr w:type="gramEnd"/>
    </w:p>
    <w:p w:rsidR="00FF14DB" w:rsidRDefault="00FF14DB">
      <w:pPr>
        <w:pStyle w:val="ConsPlusNonformat"/>
        <w:jc w:val="both"/>
      </w:pPr>
      <w:r>
        <w:t xml:space="preserve">учете  в  качестве  нуждающихся  в  жилых  помещениях,  предоставляемых  </w:t>
      </w:r>
      <w:proofErr w:type="gramStart"/>
      <w:r>
        <w:t>по</w:t>
      </w:r>
      <w:proofErr w:type="gramEnd"/>
    </w:p>
    <w:p w:rsidR="00FF14DB" w:rsidRDefault="00FF14DB">
      <w:pPr>
        <w:pStyle w:val="ConsPlusNonformat"/>
        <w:jc w:val="both"/>
      </w:pPr>
      <w:r>
        <w:t>договорам социального найма.</w:t>
      </w:r>
    </w:p>
    <w:p w:rsidR="00FF14DB" w:rsidRDefault="00FF14DB">
      <w:pPr>
        <w:pStyle w:val="ConsPlusNonformat"/>
        <w:jc w:val="both"/>
      </w:pPr>
    </w:p>
    <w:p w:rsidR="00FF14DB" w:rsidRDefault="00FF14DB">
      <w:pPr>
        <w:pStyle w:val="ConsPlusNonformat"/>
        <w:jc w:val="both"/>
      </w:pPr>
      <w:r>
        <w:t xml:space="preserve">                                               ____________________________</w:t>
      </w:r>
    </w:p>
    <w:p w:rsidR="00FF14DB" w:rsidRDefault="00FF14DB">
      <w:pPr>
        <w:pStyle w:val="ConsPlusNonformat"/>
        <w:jc w:val="both"/>
      </w:pPr>
      <w:r>
        <w:t xml:space="preserve">                                                  (личная подпись, дата)</w:t>
      </w:r>
    </w:p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Normal"/>
        <w:jc w:val="right"/>
        <w:outlineLvl w:val="1"/>
      </w:pPr>
      <w:r>
        <w:t>Приложение N 4</w:t>
      </w:r>
    </w:p>
    <w:p w:rsidR="00FF14DB" w:rsidRDefault="00FF14DB">
      <w:pPr>
        <w:pStyle w:val="ConsPlusNormal"/>
        <w:jc w:val="right"/>
      </w:pPr>
      <w:r>
        <w:t>к Административному регламенту</w:t>
      </w:r>
    </w:p>
    <w:p w:rsidR="00FF14DB" w:rsidRDefault="00FF14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14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DB" w:rsidRDefault="00FF14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DB" w:rsidRDefault="00FF14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4DB" w:rsidRDefault="00FF14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4DB" w:rsidRDefault="00FF14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(введена постановлением администрации города Благовещенска</w:t>
            </w:r>
            <w:proofErr w:type="gramEnd"/>
          </w:p>
          <w:p w:rsidR="00FF14DB" w:rsidRDefault="00FF14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09.08.2016 </w:t>
            </w:r>
            <w:hyperlink r:id="rId58">
              <w:r>
                <w:rPr>
                  <w:color w:val="0000FF"/>
                </w:rPr>
                <w:t>N 2469</w:t>
              </w:r>
            </w:hyperlink>
            <w:r>
              <w:rPr>
                <w:color w:val="392C69"/>
              </w:rPr>
              <w:t>;</w:t>
            </w:r>
          </w:p>
          <w:p w:rsidR="00FF14DB" w:rsidRDefault="00FF14DB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постановления администрации города Благовещенска</w:t>
            </w:r>
          </w:p>
          <w:p w:rsidR="00FF14DB" w:rsidRDefault="00FF14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04.03.2019 </w:t>
            </w:r>
            <w:hyperlink r:id="rId59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DB" w:rsidRDefault="00FF14DB">
            <w:pPr>
              <w:pStyle w:val="ConsPlusNormal"/>
            </w:pPr>
          </w:p>
        </w:tc>
      </w:tr>
    </w:tbl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Nonformat"/>
        <w:jc w:val="both"/>
      </w:pPr>
      <w:r>
        <w:t xml:space="preserve">                Офис N ___ ГАУ АО "МФЦ по г. Благовещенску"</w:t>
      </w:r>
    </w:p>
    <w:p w:rsidR="00FF14DB" w:rsidRDefault="00FF14DB">
      <w:pPr>
        <w:pStyle w:val="ConsPlusNonformat"/>
        <w:jc w:val="both"/>
      </w:pPr>
      <w:r>
        <w:t xml:space="preserve">           675000, г. Благовещенск, ул. 50 лет Октября, д. 8/2,</w:t>
      </w:r>
    </w:p>
    <w:p w:rsidR="00FF14DB" w:rsidRPr="00FF14DB" w:rsidRDefault="00FF14DB">
      <w:pPr>
        <w:pStyle w:val="ConsPlusNonformat"/>
        <w:jc w:val="both"/>
        <w:rPr>
          <w:lang w:val="en-US"/>
        </w:rPr>
      </w:pPr>
      <w:r>
        <w:t xml:space="preserve">                  тел</w:t>
      </w:r>
      <w:r w:rsidRPr="00FF14DB">
        <w:rPr>
          <w:lang w:val="en-US"/>
        </w:rPr>
        <w:t>.: 200-777; e-mail: mfc-blag@mail.ru</w:t>
      </w:r>
    </w:p>
    <w:p w:rsidR="00FF14DB" w:rsidRPr="00FF14DB" w:rsidRDefault="00FF14DB">
      <w:pPr>
        <w:pStyle w:val="ConsPlusNonformat"/>
        <w:jc w:val="both"/>
        <w:rPr>
          <w:lang w:val="en-US"/>
        </w:rPr>
      </w:pPr>
    </w:p>
    <w:p w:rsidR="00FF14DB" w:rsidRDefault="00FF14DB">
      <w:pPr>
        <w:pStyle w:val="ConsPlusNonformat"/>
        <w:jc w:val="both"/>
      </w:pPr>
      <w:bookmarkStart w:id="8" w:name="P359"/>
      <w:bookmarkEnd w:id="8"/>
      <w:r w:rsidRPr="00FF14DB">
        <w:rPr>
          <w:lang w:val="en-US"/>
        </w:rPr>
        <w:t xml:space="preserve">                           </w:t>
      </w:r>
      <w:r>
        <w:t>Расписка N 0/0/00000</w:t>
      </w:r>
    </w:p>
    <w:p w:rsidR="00FF14DB" w:rsidRDefault="00FF14DB">
      <w:pPr>
        <w:pStyle w:val="ConsPlusNonformat"/>
        <w:jc w:val="both"/>
      </w:pPr>
      <w:r>
        <w:t xml:space="preserve">о  приеме документов на предоставление услуги "Представление информации  </w:t>
      </w:r>
      <w:proofErr w:type="gramStart"/>
      <w:r>
        <w:t>об</w:t>
      </w:r>
      <w:proofErr w:type="gramEnd"/>
    </w:p>
    <w:p w:rsidR="00FF14DB" w:rsidRDefault="00FF14DB">
      <w:pPr>
        <w:pStyle w:val="ConsPlusNonformat"/>
        <w:jc w:val="both"/>
      </w:pPr>
      <w:r>
        <w:t>очередности   предоставления  жилого   помещения  на  условиях  социального</w:t>
      </w:r>
    </w:p>
    <w:p w:rsidR="00FF14DB" w:rsidRDefault="00FF14DB">
      <w:pPr>
        <w:pStyle w:val="ConsPlusNonformat"/>
        <w:jc w:val="both"/>
      </w:pPr>
      <w:r>
        <w:t>найма"</w:t>
      </w:r>
    </w:p>
    <w:p w:rsidR="00FF14DB" w:rsidRDefault="00FF14DB">
      <w:pPr>
        <w:pStyle w:val="ConsPlusNonformat"/>
        <w:jc w:val="both"/>
      </w:pPr>
    </w:p>
    <w:p w:rsidR="00FF14DB" w:rsidRDefault="00FF14DB">
      <w:pPr>
        <w:pStyle w:val="ConsPlusNonformat"/>
        <w:jc w:val="both"/>
      </w:pPr>
      <w:r>
        <w:t>Заявитель: ________________________________________________________________</w:t>
      </w:r>
    </w:p>
    <w:p w:rsidR="00FF14DB" w:rsidRDefault="00FF14DB">
      <w:pPr>
        <w:pStyle w:val="ConsPlusNonformat"/>
        <w:jc w:val="both"/>
      </w:pPr>
      <w:r>
        <w:t>Документ: наименование - Паспорт гражданина Российской Федерации, серия ___</w:t>
      </w:r>
    </w:p>
    <w:p w:rsidR="00FF14DB" w:rsidRDefault="00FF14DB">
      <w:pPr>
        <w:pStyle w:val="ConsPlusNonformat"/>
        <w:jc w:val="both"/>
      </w:pPr>
      <w:r>
        <w:t>номер _____ выдан __________________________________ дата выдачи __________</w:t>
      </w:r>
    </w:p>
    <w:p w:rsidR="00FF14DB" w:rsidRDefault="00FF14DB">
      <w:pPr>
        <w:pStyle w:val="ConsPlusNonformat"/>
        <w:jc w:val="both"/>
      </w:pPr>
      <w:r>
        <w:t>Адрес регистрации: ________________________________________________________</w:t>
      </w:r>
    </w:p>
    <w:p w:rsidR="00FF14DB" w:rsidRDefault="00FF14DB">
      <w:pPr>
        <w:pStyle w:val="ConsPlusNonformat"/>
        <w:jc w:val="both"/>
      </w:pPr>
    </w:p>
    <w:p w:rsidR="00FF14DB" w:rsidRDefault="00FF14DB">
      <w:pPr>
        <w:pStyle w:val="ConsPlusNonformat"/>
        <w:jc w:val="both"/>
      </w:pPr>
      <w:r>
        <w:t>представлены следующие документы:</w:t>
      </w:r>
    </w:p>
    <w:p w:rsidR="00FF14DB" w:rsidRDefault="00FF14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1358"/>
        <w:gridCol w:w="2045"/>
        <w:gridCol w:w="1358"/>
        <w:gridCol w:w="1354"/>
      </w:tblGrid>
      <w:tr w:rsidR="00FF14DB">
        <w:tc>
          <w:tcPr>
            <w:tcW w:w="624" w:type="dxa"/>
            <w:vMerge w:val="restart"/>
          </w:tcPr>
          <w:p w:rsidR="00FF14DB" w:rsidRDefault="00FF14D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</w:tcPr>
          <w:p w:rsidR="00FF14DB" w:rsidRDefault="00FF14D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58" w:type="dxa"/>
            <w:vMerge w:val="restart"/>
          </w:tcPr>
          <w:p w:rsidR="00FF14DB" w:rsidRDefault="00FF14DB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2045" w:type="dxa"/>
            <w:vMerge w:val="restart"/>
          </w:tcPr>
          <w:p w:rsidR="00FF14DB" w:rsidRDefault="00FF14DB">
            <w:pPr>
              <w:pStyle w:val="ConsPlusNormal"/>
              <w:jc w:val="center"/>
            </w:pPr>
            <w:r>
              <w:t>Выявленные несоответствия</w:t>
            </w:r>
          </w:p>
        </w:tc>
        <w:tc>
          <w:tcPr>
            <w:tcW w:w="2712" w:type="dxa"/>
            <w:gridSpan w:val="2"/>
          </w:tcPr>
          <w:p w:rsidR="00FF14DB" w:rsidRDefault="00FF14DB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FF14DB">
        <w:tc>
          <w:tcPr>
            <w:tcW w:w="624" w:type="dxa"/>
            <w:vMerge/>
          </w:tcPr>
          <w:p w:rsidR="00FF14DB" w:rsidRDefault="00FF14DB">
            <w:pPr>
              <w:pStyle w:val="ConsPlusNormal"/>
            </w:pPr>
          </w:p>
        </w:tc>
        <w:tc>
          <w:tcPr>
            <w:tcW w:w="2324" w:type="dxa"/>
            <w:vMerge/>
          </w:tcPr>
          <w:p w:rsidR="00FF14DB" w:rsidRDefault="00FF14DB">
            <w:pPr>
              <w:pStyle w:val="ConsPlusNormal"/>
            </w:pPr>
          </w:p>
        </w:tc>
        <w:tc>
          <w:tcPr>
            <w:tcW w:w="1358" w:type="dxa"/>
            <w:vMerge/>
          </w:tcPr>
          <w:p w:rsidR="00FF14DB" w:rsidRDefault="00FF14DB">
            <w:pPr>
              <w:pStyle w:val="ConsPlusNormal"/>
            </w:pPr>
          </w:p>
        </w:tc>
        <w:tc>
          <w:tcPr>
            <w:tcW w:w="2045" w:type="dxa"/>
            <w:vMerge/>
          </w:tcPr>
          <w:p w:rsidR="00FF14DB" w:rsidRDefault="00FF14DB">
            <w:pPr>
              <w:pStyle w:val="ConsPlusNormal"/>
            </w:pPr>
          </w:p>
        </w:tc>
        <w:tc>
          <w:tcPr>
            <w:tcW w:w="1358" w:type="dxa"/>
          </w:tcPr>
          <w:p w:rsidR="00FF14DB" w:rsidRDefault="00FF14DB">
            <w:pPr>
              <w:pStyle w:val="ConsPlusNormal"/>
              <w:jc w:val="center"/>
            </w:pPr>
            <w:r>
              <w:t>подл.</w:t>
            </w:r>
          </w:p>
        </w:tc>
        <w:tc>
          <w:tcPr>
            <w:tcW w:w="1354" w:type="dxa"/>
          </w:tcPr>
          <w:p w:rsidR="00FF14DB" w:rsidRDefault="00FF14DB">
            <w:pPr>
              <w:pStyle w:val="ConsPlusNormal"/>
              <w:jc w:val="center"/>
            </w:pPr>
            <w:r>
              <w:t>копии</w:t>
            </w:r>
          </w:p>
        </w:tc>
      </w:tr>
      <w:tr w:rsidR="00FF14DB">
        <w:tc>
          <w:tcPr>
            <w:tcW w:w="624" w:type="dxa"/>
          </w:tcPr>
          <w:p w:rsidR="00FF14DB" w:rsidRDefault="00FF14DB">
            <w:pPr>
              <w:pStyle w:val="ConsPlusNormal"/>
            </w:pPr>
            <w:r>
              <w:t>1.</w:t>
            </w:r>
          </w:p>
        </w:tc>
        <w:tc>
          <w:tcPr>
            <w:tcW w:w="2324" w:type="dxa"/>
          </w:tcPr>
          <w:p w:rsidR="00FF14DB" w:rsidRDefault="00FF14DB">
            <w:pPr>
              <w:pStyle w:val="ConsPlusNormal"/>
            </w:pPr>
          </w:p>
        </w:tc>
        <w:tc>
          <w:tcPr>
            <w:tcW w:w="1358" w:type="dxa"/>
          </w:tcPr>
          <w:p w:rsidR="00FF14DB" w:rsidRDefault="00FF14DB">
            <w:pPr>
              <w:pStyle w:val="ConsPlusNormal"/>
            </w:pPr>
          </w:p>
        </w:tc>
        <w:tc>
          <w:tcPr>
            <w:tcW w:w="2045" w:type="dxa"/>
          </w:tcPr>
          <w:p w:rsidR="00FF14DB" w:rsidRDefault="00FF14DB">
            <w:pPr>
              <w:pStyle w:val="ConsPlusNormal"/>
            </w:pPr>
          </w:p>
        </w:tc>
        <w:tc>
          <w:tcPr>
            <w:tcW w:w="1358" w:type="dxa"/>
          </w:tcPr>
          <w:p w:rsidR="00FF14DB" w:rsidRDefault="00FF14DB">
            <w:pPr>
              <w:pStyle w:val="ConsPlusNormal"/>
            </w:pPr>
          </w:p>
        </w:tc>
        <w:tc>
          <w:tcPr>
            <w:tcW w:w="1354" w:type="dxa"/>
          </w:tcPr>
          <w:p w:rsidR="00FF14DB" w:rsidRDefault="00FF14DB">
            <w:pPr>
              <w:pStyle w:val="ConsPlusNormal"/>
            </w:pPr>
          </w:p>
        </w:tc>
      </w:tr>
      <w:tr w:rsidR="00FF14DB">
        <w:tc>
          <w:tcPr>
            <w:tcW w:w="624" w:type="dxa"/>
          </w:tcPr>
          <w:p w:rsidR="00FF14DB" w:rsidRDefault="00FF14DB">
            <w:pPr>
              <w:pStyle w:val="ConsPlusNormal"/>
            </w:pPr>
            <w:r>
              <w:t>2.</w:t>
            </w:r>
          </w:p>
        </w:tc>
        <w:tc>
          <w:tcPr>
            <w:tcW w:w="2324" w:type="dxa"/>
          </w:tcPr>
          <w:p w:rsidR="00FF14DB" w:rsidRDefault="00FF14DB">
            <w:pPr>
              <w:pStyle w:val="ConsPlusNormal"/>
            </w:pPr>
          </w:p>
        </w:tc>
        <w:tc>
          <w:tcPr>
            <w:tcW w:w="1358" w:type="dxa"/>
          </w:tcPr>
          <w:p w:rsidR="00FF14DB" w:rsidRDefault="00FF14DB">
            <w:pPr>
              <w:pStyle w:val="ConsPlusNormal"/>
            </w:pPr>
          </w:p>
        </w:tc>
        <w:tc>
          <w:tcPr>
            <w:tcW w:w="2045" w:type="dxa"/>
          </w:tcPr>
          <w:p w:rsidR="00FF14DB" w:rsidRDefault="00FF14DB">
            <w:pPr>
              <w:pStyle w:val="ConsPlusNormal"/>
            </w:pPr>
          </w:p>
        </w:tc>
        <w:tc>
          <w:tcPr>
            <w:tcW w:w="1358" w:type="dxa"/>
          </w:tcPr>
          <w:p w:rsidR="00FF14DB" w:rsidRDefault="00FF14DB">
            <w:pPr>
              <w:pStyle w:val="ConsPlusNormal"/>
            </w:pPr>
          </w:p>
        </w:tc>
        <w:tc>
          <w:tcPr>
            <w:tcW w:w="1354" w:type="dxa"/>
          </w:tcPr>
          <w:p w:rsidR="00FF14DB" w:rsidRDefault="00FF14DB">
            <w:pPr>
              <w:pStyle w:val="ConsPlusNormal"/>
            </w:pPr>
          </w:p>
        </w:tc>
      </w:tr>
      <w:tr w:rsidR="00FF14DB">
        <w:tc>
          <w:tcPr>
            <w:tcW w:w="624" w:type="dxa"/>
          </w:tcPr>
          <w:p w:rsidR="00FF14DB" w:rsidRDefault="00FF14DB">
            <w:pPr>
              <w:pStyle w:val="ConsPlusNormal"/>
            </w:pPr>
            <w:r>
              <w:t>3.</w:t>
            </w:r>
          </w:p>
        </w:tc>
        <w:tc>
          <w:tcPr>
            <w:tcW w:w="2324" w:type="dxa"/>
          </w:tcPr>
          <w:p w:rsidR="00FF14DB" w:rsidRDefault="00FF14DB">
            <w:pPr>
              <w:pStyle w:val="ConsPlusNormal"/>
            </w:pPr>
          </w:p>
        </w:tc>
        <w:tc>
          <w:tcPr>
            <w:tcW w:w="1358" w:type="dxa"/>
          </w:tcPr>
          <w:p w:rsidR="00FF14DB" w:rsidRDefault="00FF14DB">
            <w:pPr>
              <w:pStyle w:val="ConsPlusNormal"/>
            </w:pPr>
          </w:p>
        </w:tc>
        <w:tc>
          <w:tcPr>
            <w:tcW w:w="2045" w:type="dxa"/>
          </w:tcPr>
          <w:p w:rsidR="00FF14DB" w:rsidRDefault="00FF14DB">
            <w:pPr>
              <w:pStyle w:val="ConsPlusNormal"/>
            </w:pPr>
          </w:p>
        </w:tc>
        <w:tc>
          <w:tcPr>
            <w:tcW w:w="1358" w:type="dxa"/>
          </w:tcPr>
          <w:p w:rsidR="00FF14DB" w:rsidRDefault="00FF14DB">
            <w:pPr>
              <w:pStyle w:val="ConsPlusNormal"/>
            </w:pPr>
          </w:p>
        </w:tc>
        <w:tc>
          <w:tcPr>
            <w:tcW w:w="1354" w:type="dxa"/>
          </w:tcPr>
          <w:p w:rsidR="00FF14DB" w:rsidRDefault="00FF14DB">
            <w:pPr>
              <w:pStyle w:val="ConsPlusNormal"/>
            </w:pPr>
          </w:p>
        </w:tc>
      </w:tr>
      <w:tr w:rsidR="00FF14DB">
        <w:tc>
          <w:tcPr>
            <w:tcW w:w="624" w:type="dxa"/>
          </w:tcPr>
          <w:p w:rsidR="00FF14DB" w:rsidRDefault="00FF14DB">
            <w:pPr>
              <w:pStyle w:val="ConsPlusNormal"/>
            </w:pPr>
            <w:r>
              <w:t>4.</w:t>
            </w:r>
          </w:p>
        </w:tc>
        <w:tc>
          <w:tcPr>
            <w:tcW w:w="2324" w:type="dxa"/>
          </w:tcPr>
          <w:p w:rsidR="00FF14DB" w:rsidRDefault="00FF14DB">
            <w:pPr>
              <w:pStyle w:val="ConsPlusNormal"/>
            </w:pPr>
          </w:p>
        </w:tc>
        <w:tc>
          <w:tcPr>
            <w:tcW w:w="1358" w:type="dxa"/>
          </w:tcPr>
          <w:p w:rsidR="00FF14DB" w:rsidRDefault="00FF14DB">
            <w:pPr>
              <w:pStyle w:val="ConsPlusNormal"/>
            </w:pPr>
          </w:p>
        </w:tc>
        <w:tc>
          <w:tcPr>
            <w:tcW w:w="2045" w:type="dxa"/>
          </w:tcPr>
          <w:p w:rsidR="00FF14DB" w:rsidRDefault="00FF14DB">
            <w:pPr>
              <w:pStyle w:val="ConsPlusNormal"/>
            </w:pPr>
          </w:p>
        </w:tc>
        <w:tc>
          <w:tcPr>
            <w:tcW w:w="1358" w:type="dxa"/>
          </w:tcPr>
          <w:p w:rsidR="00FF14DB" w:rsidRDefault="00FF14DB">
            <w:pPr>
              <w:pStyle w:val="ConsPlusNormal"/>
            </w:pPr>
          </w:p>
        </w:tc>
        <w:tc>
          <w:tcPr>
            <w:tcW w:w="1354" w:type="dxa"/>
          </w:tcPr>
          <w:p w:rsidR="00FF14DB" w:rsidRDefault="00FF14DB">
            <w:pPr>
              <w:pStyle w:val="ConsPlusNormal"/>
            </w:pPr>
          </w:p>
        </w:tc>
      </w:tr>
      <w:tr w:rsidR="00FF14DB">
        <w:tc>
          <w:tcPr>
            <w:tcW w:w="624" w:type="dxa"/>
          </w:tcPr>
          <w:p w:rsidR="00FF14DB" w:rsidRDefault="00FF14DB">
            <w:pPr>
              <w:pStyle w:val="ConsPlusNormal"/>
            </w:pPr>
            <w:r>
              <w:t>5.</w:t>
            </w:r>
          </w:p>
        </w:tc>
        <w:tc>
          <w:tcPr>
            <w:tcW w:w="2324" w:type="dxa"/>
          </w:tcPr>
          <w:p w:rsidR="00FF14DB" w:rsidRDefault="00FF14DB">
            <w:pPr>
              <w:pStyle w:val="ConsPlusNormal"/>
            </w:pPr>
          </w:p>
        </w:tc>
        <w:tc>
          <w:tcPr>
            <w:tcW w:w="1358" w:type="dxa"/>
          </w:tcPr>
          <w:p w:rsidR="00FF14DB" w:rsidRDefault="00FF14DB">
            <w:pPr>
              <w:pStyle w:val="ConsPlusNormal"/>
            </w:pPr>
          </w:p>
        </w:tc>
        <w:tc>
          <w:tcPr>
            <w:tcW w:w="2045" w:type="dxa"/>
          </w:tcPr>
          <w:p w:rsidR="00FF14DB" w:rsidRDefault="00FF14DB">
            <w:pPr>
              <w:pStyle w:val="ConsPlusNormal"/>
            </w:pPr>
          </w:p>
        </w:tc>
        <w:tc>
          <w:tcPr>
            <w:tcW w:w="1358" w:type="dxa"/>
          </w:tcPr>
          <w:p w:rsidR="00FF14DB" w:rsidRDefault="00FF14DB">
            <w:pPr>
              <w:pStyle w:val="ConsPlusNormal"/>
            </w:pPr>
          </w:p>
        </w:tc>
        <w:tc>
          <w:tcPr>
            <w:tcW w:w="1354" w:type="dxa"/>
          </w:tcPr>
          <w:p w:rsidR="00FF14DB" w:rsidRDefault="00FF14DB">
            <w:pPr>
              <w:pStyle w:val="ConsPlusNormal"/>
            </w:pPr>
          </w:p>
        </w:tc>
      </w:tr>
      <w:tr w:rsidR="00FF14DB">
        <w:tc>
          <w:tcPr>
            <w:tcW w:w="624" w:type="dxa"/>
          </w:tcPr>
          <w:p w:rsidR="00FF14DB" w:rsidRDefault="00FF14DB">
            <w:pPr>
              <w:pStyle w:val="ConsPlusNormal"/>
            </w:pPr>
            <w:r>
              <w:t>6.</w:t>
            </w:r>
          </w:p>
        </w:tc>
        <w:tc>
          <w:tcPr>
            <w:tcW w:w="2324" w:type="dxa"/>
          </w:tcPr>
          <w:p w:rsidR="00FF14DB" w:rsidRDefault="00FF14DB">
            <w:pPr>
              <w:pStyle w:val="ConsPlusNormal"/>
            </w:pPr>
          </w:p>
        </w:tc>
        <w:tc>
          <w:tcPr>
            <w:tcW w:w="1358" w:type="dxa"/>
          </w:tcPr>
          <w:p w:rsidR="00FF14DB" w:rsidRDefault="00FF14DB">
            <w:pPr>
              <w:pStyle w:val="ConsPlusNormal"/>
            </w:pPr>
          </w:p>
        </w:tc>
        <w:tc>
          <w:tcPr>
            <w:tcW w:w="2045" w:type="dxa"/>
          </w:tcPr>
          <w:p w:rsidR="00FF14DB" w:rsidRDefault="00FF14DB">
            <w:pPr>
              <w:pStyle w:val="ConsPlusNormal"/>
            </w:pPr>
          </w:p>
        </w:tc>
        <w:tc>
          <w:tcPr>
            <w:tcW w:w="1358" w:type="dxa"/>
          </w:tcPr>
          <w:p w:rsidR="00FF14DB" w:rsidRDefault="00FF14DB">
            <w:pPr>
              <w:pStyle w:val="ConsPlusNormal"/>
            </w:pPr>
          </w:p>
        </w:tc>
        <w:tc>
          <w:tcPr>
            <w:tcW w:w="1354" w:type="dxa"/>
          </w:tcPr>
          <w:p w:rsidR="00FF14DB" w:rsidRDefault="00FF14DB">
            <w:pPr>
              <w:pStyle w:val="ConsPlusNormal"/>
            </w:pPr>
          </w:p>
        </w:tc>
      </w:tr>
      <w:tr w:rsidR="00FF14DB">
        <w:tc>
          <w:tcPr>
            <w:tcW w:w="624" w:type="dxa"/>
          </w:tcPr>
          <w:p w:rsidR="00FF14DB" w:rsidRDefault="00FF14DB">
            <w:pPr>
              <w:pStyle w:val="ConsPlusNormal"/>
            </w:pPr>
            <w:r>
              <w:t>7.</w:t>
            </w:r>
          </w:p>
        </w:tc>
        <w:tc>
          <w:tcPr>
            <w:tcW w:w="2324" w:type="dxa"/>
          </w:tcPr>
          <w:p w:rsidR="00FF14DB" w:rsidRDefault="00FF14DB">
            <w:pPr>
              <w:pStyle w:val="ConsPlusNormal"/>
            </w:pPr>
          </w:p>
        </w:tc>
        <w:tc>
          <w:tcPr>
            <w:tcW w:w="1358" w:type="dxa"/>
          </w:tcPr>
          <w:p w:rsidR="00FF14DB" w:rsidRDefault="00FF14DB">
            <w:pPr>
              <w:pStyle w:val="ConsPlusNormal"/>
            </w:pPr>
          </w:p>
        </w:tc>
        <w:tc>
          <w:tcPr>
            <w:tcW w:w="2045" w:type="dxa"/>
          </w:tcPr>
          <w:p w:rsidR="00FF14DB" w:rsidRDefault="00FF14DB">
            <w:pPr>
              <w:pStyle w:val="ConsPlusNormal"/>
            </w:pPr>
          </w:p>
        </w:tc>
        <w:tc>
          <w:tcPr>
            <w:tcW w:w="1358" w:type="dxa"/>
          </w:tcPr>
          <w:p w:rsidR="00FF14DB" w:rsidRDefault="00FF14DB">
            <w:pPr>
              <w:pStyle w:val="ConsPlusNormal"/>
            </w:pPr>
          </w:p>
        </w:tc>
        <w:tc>
          <w:tcPr>
            <w:tcW w:w="1354" w:type="dxa"/>
          </w:tcPr>
          <w:p w:rsidR="00FF14DB" w:rsidRDefault="00FF14DB">
            <w:pPr>
              <w:pStyle w:val="ConsPlusNormal"/>
            </w:pPr>
          </w:p>
        </w:tc>
      </w:tr>
      <w:tr w:rsidR="00FF14DB">
        <w:tc>
          <w:tcPr>
            <w:tcW w:w="624" w:type="dxa"/>
          </w:tcPr>
          <w:p w:rsidR="00FF14DB" w:rsidRDefault="00FF14DB">
            <w:pPr>
              <w:pStyle w:val="ConsPlusNormal"/>
            </w:pPr>
            <w:r>
              <w:t>8.</w:t>
            </w:r>
          </w:p>
        </w:tc>
        <w:tc>
          <w:tcPr>
            <w:tcW w:w="2324" w:type="dxa"/>
          </w:tcPr>
          <w:p w:rsidR="00FF14DB" w:rsidRDefault="00FF14DB">
            <w:pPr>
              <w:pStyle w:val="ConsPlusNormal"/>
            </w:pPr>
          </w:p>
        </w:tc>
        <w:tc>
          <w:tcPr>
            <w:tcW w:w="1358" w:type="dxa"/>
          </w:tcPr>
          <w:p w:rsidR="00FF14DB" w:rsidRDefault="00FF14DB">
            <w:pPr>
              <w:pStyle w:val="ConsPlusNormal"/>
            </w:pPr>
          </w:p>
        </w:tc>
        <w:tc>
          <w:tcPr>
            <w:tcW w:w="2045" w:type="dxa"/>
          </w:tcPr>
          <w:p w:rsidR="00FF14DB" w:rsidRDefault="00FF14DB">
            <w:pPr>
              <w:pStyle w:val="ConsPlusNormal"/>
            </w:pPr>
          </w:p>
        </w:tc>
        <w:tc>
          <w:tcPr>
            <w:tcW w:w="1358" w:type="dxa"/>
          </w:tcPr>
          <w:p w:rsidR="00FF14DB" w:rsidRDefault="00FF14DB">
            <w:pPr>
              <w:pStyle w:val="ConsPlusNormal"/>
            </w:pPr>
          </w:p>
        </w:tc>
        <w:tc>
          <w:tcPr>
            <w:tcW w:w="1354" w:type="dxa"/>
          </w:tcPr>
          <w:p w:rsidR="00FF14DB" w:rsidRDefault="00FF14DB">
            <w:pPr>
              <w:pStyle w:val="ConsPlusNormal"/>
            </w:pPr>
          </w:p>
        </w:tc>
      </w:tr>
    </w:tbl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Nonformat"/>
        <w:jc w:val="both"/>
      </w:pPr>
      <w:r>
        <w:t>Дата окончания срока предоставления услуги: _______</w:t>
      </w:r>
    </w:p>
    <w:p w:rsidR="00FF14DB" w:rsidRDefault="00FF14DB">
      <w:pPr>
        <w:pStyle w:val="ConsPlusNonformat"/>
        <w:jc w:val="both"/>
      </w:pPr>
      <w:r>
        <w:t>За результатом окончания услуги Заявителю необходимо обратиться в Офис N __</w:t>
      </w:r>
    </w:p>
    <w:p w:rsidR="00FF14DB" w:rsidRDefault="00FF14DB">
      <w:pPr>
        <w:pStyle w:val="ConsPlusNonformat"/>
        <w:jc w:val="both"/>
      </w:pPr>
      <w:proofErr w:type="gramStart"/>
      <w:r>
        <w:t>ГАУ АО "МФЦ по г. Благовещенску"   (адрес:   67500,  Амурская  область,  г.</w:t>
      </w:r>
      <w:proofErr w:type="gramEnd"/>
    </w:p>
    <w:p w:rsidR="00FF14DB" w:rsidRDefault="00FF14DB">
      <w:pPr>
        <w:pStyle w:val="ConsPlusNonformat"/>
        <w:jc w:val="both"/>
      </w:pPr>
      <w:proofErr w:type="gramStart"/>
      <w:r>
        <w:t>Благовещенск, ул. 50 лет Октября, 8/2, тел.: 200-777).</w:t>
      </w:r>
      <w:proofErr w:type="gramEnd"/>
      <w:r>
        <w:t xml:space="preserve"> Ваш код доступа ____</w:t>
      </w:r>
    </w:p>
    <w:p w:rsidR="00FF14DB" w:rsidRDefault="00FF14DB">
      <w:pPr>
        <w:pStyle w:val="ConsPlusNonformat"/>
        <w:jc w:val="both"/>
      </w:pPr>
    </w:p>
    <w:p w:rsidR="00FF14DB" w:rsidRDefault="00FF14DB">
      <w:pPr>
        <w:pStyle w:val="ConsPlusNonformat"/>
        <w:jc w:val="both"/>
      </w:pPr>
      <w:r>
        <w:t>Проверить  статус  дела и оценить качество предоставления услуги  Вы можете</w:t>
      </w:r>
    </w:p>
    <w:p w:rsidR="00FF14DB" w:rsidRDefault="00FF14DB">
      <w:pPr>
        <w:pStyle w:val="ConsPlusNonformat"/>
        <w:jc w:val="both"/>
      </w:pPr>
      <w:r>
        <w:t>на сайте http://mfc-amur.ru и по телефону: +7(4162)992-222. Ваш код доступа</w:t>
      </w:r>
    </w:p>
    <w:p w:rsidR="00FF14DB" w:rsidRDefault="00FF14DB">
      <w:pPr>
        <w:pStyle w:val="ConsPlusNonformat"/>
        <w:jc w:val="both"/>
      </w:pPr>
      <w:r>
        <w:t>____</w:t>
      </w:r>
    </w:p>
    <w:p w:rsidR="00FF14DB" w:rsidRDefault="00FF14DB">
      <w:pPr>
        <w:pStyle w:val="ConsPlusNonformat"/>
        <w:jc w:val="both"/>
      </w:pPr>
    </w:p>
    <w:p w:rsidR="00FF14DB" w:rsidRDefault="00FF14DB">
      <w:pPr>
        <w:pStyle w:val="ConsPlusNonformat"/>
        <w:jc w:val="both"/>
      </w:pPr>
      <w:r>
        <w:lastRenderedPageBreak/>
        <w:t>Документы получил:</w:t>
      </w:r>
    </w:p>
    <w:p w:rsidR="00FF14DB" w:rsidRDefault="00FF14DB">
      <w:pPr>
        <w:pStyle w:val="ConsPlusNonformat"/>
        <w:jc w:val="both"/>
      </w:pPr>
    </w:p>
    <w:p w:rsidR="00FF14DB" w:rsidRDefault="00FF14DB">
      <w:pPr>
        <w:pStyle w:val="ConsPlusNonformat"/>
        <w:jc w:val="both"/>
      </w:pPr>
      <w:r>
        <w:t xml:space="preserve">    Специалист</w:t>
      </w:r>
    </w:p>
    <w:p w:rsidR="00FF14DB" w:rsidRDefault="00FF14DB">
      <w:pPr>
        <w:pStyle w:val="ConsPlusNonformat"/>
        <w:jc w:val="both"/>
      </w:pPr>
      <w:r>
        <w:t xml:space="preserve">    ___________          _______________________         ________________</w:t>
      </w:r>
    </w:p>
    <w:p w:rsidR="00FF14DB" w:rsidRDefault="00FF14DB">
      <w:pPr>
        <w:pStyle w:val="ConsPlusNonformat"/>
        <w:jc w:val="both"/>
      </w:pPr>
      <w:r>
        <w:t xml:space="preserve">     Должность            (подпись специалиста)               Ф.И.О.</w:t>
      </w:r>
    </w:p>
    <w:p w:rsidR="00FF14DB" w:rsidRDefault="00FF14DB">
      <w:pPr>
        <w:pStyle w:val="ConsPlusNonformat"/>
        <w:jc w:val="both"/>
      </w:pPr>
    </w:p>
    <w:p w:rsidR="00FF14DB" w:rsidRDefault="00FF14DB">
      <w:pPr>
        <w:pStyle w:val="ConsPlusNonformat"/>
        <w:jc w:val="both"/>
      </w:pPr>
      <w:r>
        <w:t>Документы представил:</w:t>
      </w:r>
    </w:p>
    <w:p w:rsidR="00FF14DB" w:rsidRDefault="00FF14DB">
      <w:pPr>
        <w:pStyle w:val="ConsPlusNonformat"/>
        <w:jc w:val="both"/>
      </w:pPr>
      <w:r>
        <w:t>______________________   _______________________         ________________</w:t>
      </w:r>
    </w:p>
    <w:p w:rsidR="00FF14DB" w:rsidRDefault="00FF14DB">
      <w:pPr>
        <w:pStyle w:val="ConsPlusNonformat"/>
        <w:jc w:val="both"/>
      </w:pPr>
      <w:r>
        <w:t xml:space="preserve">        Дата               (подпись заявителя)                Ф.И.О.</w:t>
      </w:r>
    </w:p>
    <w:p w:rsidR="00FF14DB" w:rsidRDefault="00FF14DB">
      <w:pPr>
        <w:pStyle w:val="ConsPlusNonformat"/>
        <w:jc w:val="both"/>
      </w:pPr>
    </w:p>
    <w:p w:rsidR="00FF14DB" w:rsidRDefault="00FF14DB">
      <w:pPr>
        <w:pStyle w:val="ConsPlusNonformat"/>
        <w:jc w:val="both"/>
      </w:pPr>
      <w:r>
        <w:t xml:space="preserve">                       Расписка о выдаче документов</w:t>
      </w:r>
    </w:p>
    <w:p w:rsidR="00FF14DB" w:rsidRDefault="00FF14DB">
      <w:pPr>
        <w:pStyle w:val="ConsPlusNonformat"/>
        <w:jc w:val="both"/>
      </w:pPr>
    </w:p>
    <w:p w:rsidR="00FF14DB" w:rsidRDefault="00FF14DB">
      <w:pPr>
        <w:pStyle w:val="ConsPlusNonformat"/>
        <w:jc w:val="both"/>
      </w:pPr>
      <w:r>
        <w:t xml:space="preserve">    После  предоставления  государственной  и  муниципальной  услуги выданы</w:t>
      </w:r>
    </w:p>
    <w:p w:rsidR="00FF14DB" w:rsidRDefault="00FF14DB">
      <w:pPr>
        <w:pStyle w:val="ConsPlusNonformat"/>
        <w:jc w:val="both"/>
      </w:pPr>
      <w:r>
        <w:t>документы:</w:t>
      </w:r>
    </w:p>
    <w:p w:rsidR="00FF14DB" w:rsidRDefault="00FF14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8"/>
        <w:gridCol w:w="4479"/>
        <w:gridCol w:w="1701"/>
        <w:gridCol w:w="2098"/>
      </w:tblGrid>
      <w:tr w:rsidR="00FF14DB">
        <w:tc>
          <w:tcPr>
            <w:tcW w:w="778" w:type="dxa"/>
            <w:vMerge w:val="restart"/>
          </w:tcPr>
          <w:p w:rsidR="00FF14DB" w:rsidRDefault="00FF14D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79" w:type="dxa"/>
            <w:vMerge w:val="restart"/>
          </w:tcPr>
          <w:p w:rsidR="00FF14DB" w:rsidRDefault="00FF14DB">
            <w:pPr>
              <w:pStyle w:val="ConsPlusNormal"/>
              <w:jc w:val="center"/>
            </w:pPr>
            <w:r>
              <w:t>Наименование и реквизиты документа</w:t>
            </w:r>
          </w:p>
        </w:tc>
        <w:tc>
          <w:tcPr>
            <w:tcW w:w="3799" w:type="dxa"/>
            <w:gridSpan w:val="2"/>
          </w:tcPr>
          <w:p w:rsidR="00FF14DB" w:rsidRDefault="00FF14DB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FF14DB">
        <w:tc>
          <w:tcPr>
            <w:tcW w:w="778" w:type="dxa"/>
            <w:vMerge/>
          </w:tcPr>
          <w:p w:rsidR="00FF14DB" w:rsidRDefault="00FF14DB">
            <w:pPr>
              <w:pStyle w:val="ConsPlusNormal"/>
            </w:pPr>
          </w:p>
        </w:tc>
        <w:tc>
          <w:tcPr>
            <w:tcW w:w="4479" w:type="dxa"/>
            <w:vMerge/>
          </w:tcPr>
          <w:p w:rsidR="00FF14DB" w:rsidRDefault="00FF14DB">
            <w:pPr>
              <w:pStyle w:val="ConsPlusNormal"/>
            </w:pPr>
          </w:p>
        </w:tc>
        <w:tc>
          <w:tcPr>
            <w:tcW w:w="1701" w:type="dxa"/>
          </w:tcPr>
          <w:p w:rsidR="00FF14DB" w:rsidRDefault="00FF14DB">
            <w:pPr>
              <w:pStyle w:val="ConsPlusNormal"/>
              <w:jc w:val="center"/>
            </w:pPr>
            <w:r>
              <w:t>подл.</w:t>
            </w:r>
          </w:p>
        </w:tc>
        <w:tc>
          <w:tcPr>
            <w:tcW w:w="2098" w:type="dxa"/>
          </w:tcPr>
          <w:p w:rsidR="00FF14DB" w:rsidRDefault="00FF14DB">
            <w:pPr>
              <w:pStyle w:val="ConsPlusNormal"/>
              <w:jc w:val="center"/>
            </w:pPr>
            <w:r>
              <w:t>копии</w:t>
            </w:r>
          </w:p>
        </w:tc>
      </w:tr>
      <w:tr w:rsidR="00FF14DB">
        <w:tc>
          <w:tcPr>
            <w:tcW w:w="778" w:type="dxa"/>
          </w:tcPr>
          <w:p w:rsidR="00FF14DB" w:rsidRDefault="00FF14DB">
            <w:pPr>
              <w:pStyle w:val="ConsPlusNormal"/>
            </w:pPr>
            <w:r>
              <w:t>1.</w:t>
            </w:r>
          </w:p>
        </w:tc>
        <w:tc>
          <w:tcPr>
            <w:tcW w:w="4479" w:type="dxa"/>
          </w:tcPr>
          <w:p w:rsidR="00FF14DB" w:rsidRDefault="00FF14DB">
            <w:pPr>
              <w:pStyle w:val="ConsPlusNormal"/>
            </w:pPr>
            <w:r>
              <w:t>Справка "Представление информации об очередности предоставления жилого помещения на условиях социального найма"</w:t>
            </w:r>
          </w:p>
        </w:tc>
        <w:tc>
          <w:tcPr>
            <w:tcW w:w="1701" w:type="dxa"/>
          </w:tcPr>
          <w:p w:rsidR="00FF14DB" w:rsidRDefault="00FF14DB">
            <w:pPr>
              <w:pStyle w:val="ConsPlusNormal"/>
            </w:pPr>
          </w:p>
        </w:tc>
        <w:tc>
          <w:tcPr>
            <w:tcW w:w="2098" w:type="dxa"/>
          </w:tcPr>
          <w:p w:rsidR="00FF14DB" w:rsidRDefault="00FF14DB">
            <w:pPr>
              <w:pStyle w:val="ConsPlusNormal"/>
            </w:pPr>
          </w:p>
        </w:tc>
      </w:tr>
      <w:tr w:rsidR="00FF14DB">
        <w:tc>
          <w:tcPr>
            <w:tcW w:w="778" w:type="dxa"/>
          </w:tcPr>
          <w:p w:rsidR="00FF14DB" w:rsidRDefault="00FF14DB">
            <w:pPr>
              <w:pStyle w:val="ConsPlusNormal"/>
            </w:pPr>
            <w:r>
              <w:t>2.</w:t>
            </w:r>
          </w:p>
        </w:tc>
        <w:tc>
          <w:tcPr>
            <w:tcW w:w="4479" w:type="dxa"/>
          </w:tcPr>
          <w:p w:rsidR="00FF14DB" w:rsidRDefault="00FF14DB">
            <w:pPr>
              <w:pStyle w:val="ConsPlusNormal"/>
            </w:pPr>
          </w:p>
        </w:tc>
        <w:tc>
          <w:tcPr>
            <w:tcW w:w="1701" w:type="dxa"/>
          </w:tcPr>
          <w:p w:rsidR="00FF14DB" w:rsidRDefault="00FF14DB">
            <w:pPr>
              <w:pStyle w:val="ConsPlusNormal"/>
            </w:pPr>
          </w:p>
        </w:tc>
        <w:tc>
          <w:tcPr>
            <w:tcW w:w="2098" w:type="dxa"/>
          </w:tcPr>
          <w:p w:rsidR="00FF14DB" w:rsidRDefault="00FF14DB">
            <w:pPr>
              <w:pStyle w:val="ConsPlusNormal"/>
            </w:pPr>
          </w:p>
        </w:tc>
      </w:tr>
    </w:tbl>
    <w:p w:rsidR="00FF14DB" w:rsidRDefault="00FF14DB">
      <w:pPr>
        <w:pStyle w:val="ConsPlusNormal"/>
        <w:ind w:firstLine="540"/>
        <w:jc w:val="both"/>
      </w:pPr>
    </w:p>
    <w:p w:rsidR="00FF14DB" w:rsidRDefault="00FF14DB">
      <w:pPr>
        <w:pStyle w:val="ConsPlusNonformat"/>
        <w:jc w:val="both"/>
      </w:pPr>
      <w:r>
        <w:t>Документы выдал:</w:t>
      </w:r>
    </w:p>
    <w:p w:rsidR="00FF14DB" w:rsidRDefault="00FF14DB">
      <w:pPr>
        <w:pStyle w:val="ConsPlusNonformat"/>
        <w:jc w:val="both"/>
      </w:pPr>
    </w:p>
    <w:p w:rsidR="00FF14DB" w:rsidRDefault="00FF14DB">
      <w:pPr>
        <w:pStyle w:val="ConsPlusNonformat"/>
        <w:jc w:val="both"/>
      </w:pPr>
      <w:r>
        <w:t xml:space="preserve">    Специалист</w:t>
      </w:r>
    </w:p>
    <w:p w:rsidR="00FF14DB" w:rsidRDefault="00FF14DB">
      <w:pPr>
        <w:pStyle w:val="ConsPlusNonformat"/>
        <w:jc w:val="both"/>
      </w:pPr>
      <w:r>
        <w:t xml:space="preserve">    ___________          _______________________         ________________</w:t>
      </w:r>
    </w:p>
    <w:p w:rsidR="00FF14DB" w:rsidRDefault="00FF14DB">
      <w:pPr>
        <w:pStyle w:val="ConsPlusNonformat"/>
        <w:jc w:val="both"/>
      </w:pPr>
      <w:r>
        <w:t xml:space="preserve">     Должность            (подпись специалиста)               Ф.И.О.</w:t>
      </w:r>
    </w:p>
    <w:p w:rsidR="00FF14DB" w:rsidRDefault="00FF14DB">
      <w:pPr>
        <w:pStyle w:val="ConsPlusNonformat"/>
        <w:jc w:val="both"/>
      </w:pPr>
    </w:p>
    <w:p w:rsidR="00FF14DB" w:rsidRDefault="00FF14DB">
      <w:pPr>
        <w:pStyle w:val="ConsPlusNonformat"/>
        <w:jc w:val="both"/>
      </w:pPr>
      <w:r>
        <w:t>Документы получил:</w:t>
      </w:r>
    </w:p>
    <w:p w:rsidR="00FF14DB" w:rsidRDefault="00FF14DB">
      <w:pPr>
        <w:pStyle w:val="ConsPlusNonformat"/>
        <w:jc w:val="both"/>
      </w:pPr>
      <w:r>
        <w:t>______________________   _______________________         ________________</w:t>
      </w:r>
    </w:p>
    <w:p w:rsidR="00FF14DB" w:rsidRDefault="00FF14DB">
      <w:pPr>
        <w:pStyle w:val="ConsPlusNonformat"/>
        <w:jc w:val="both"/>
      </w:pPr>
      <w:r>
        <w:t xml:space="preserve">        Дата               (подпись заявителя)                Ф.И.О.</w:t>
      </w:r>
    </w:p>
    <w:p w:rsidR="00FF14DB" w:rsidRDefault="00FF14DB">
      <w:pPr>
        <w:pStyle w:val="ConsPlusNormal"/>
      </w:pPr>
    </w:p>
    <w:p w:rsidR="00FF14DB" w:rsidRDefault="00FF14DB">
      <w:pPr>
        <w:pStyle w:val="ConsPlusNormal"/>
      </w:pPr>
    </w:p>
    <w:p w:rsidR="00FF14DB" w:rsidRDefault="00FF14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133B" w:rsidRDefault="00AF133B">
      <w:bookmarkStart w:id="9" w:name="_GoBack"/>
      <w:bookmarkEnd w:id="9"/>
    </w:p>
    <w:sectPr w:rsidR="00AF133B" w:rsidSect="00A0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DB"/>
    <w:rsid w:val="00AF133B"/>
    <w:rsid w:val="00FF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4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14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F14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14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4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14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F14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14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3658940EC31E3D3F2120213245C7188932FA8B0B0CAB222DC718A646ED95B5ECF04FD0E93B523D7178B50F38A02EA8666110BE0828BB6B978ECC2s7mFC" TargetMode="External"/><Relationship Id="rId18" Type="http://schemas.openxmlformats.org/officeDocument/2006/relationships/hyperlink" Target="consultantplus://offline/ref=23658940EC31E3D3F2120213245C7188932FA8B0B9C2B220DF78D76E6680575CC80BA21994FC2FD6178B50F4875DEF93774904E59B95B4A564EEC07Es9m1C" TargetMode="External"/><Relationship Id="rId26" Type="http://schemas.openxmlformats.org/officeDocument/2006/relationships/hyperlink" Target="consultantplus://offline/ref=23658940EC31E3D3F2120213245C7188932FA8B0B9C2B220DF78D76E6680575CC80BA21994FC2FD6178B50F5845DEF93774904E59B95B4A564EEC07Es9m1C" TargetMode="External"/><Relationship Id="rId39" Type="http://schemas.openxmlformats.org/officeDocument/2006/relationships/hyperlink" Target="consultantplus://offline/ref=23658940EC31E3D3F2120213245C7188932FA8B0B9C2B220DF78D76E6680575CC80BA21994FC2FD6178B50F4875DEF93774904E59B95B4A564EEC07Es9m1C" TargetMode="External"/><Relationship Id="rId21" Type="http://schemas.openxmlformats.org/officeDocument/2006/relationships/hyperlink" Target="consultantplus://offline/ref=23658940EC31E3D3F2120213245C7188932FA8B0B0CAB222DC718A646ED95B5ECF04FD0E93B523D7178B51F38A02EA8666110BE0828BB6B978ECC2s7mFC" TargetMode="External"/><Relationship Id="rId34" Type="http://schemas.openxmlformats.org/officeDocument/2006/relationships/hyperlink" Target="consultantplus://offline/ref=23658940EC31E3D3F2120213245C7188932FA8B0B9C2B220DF78D76E6680575CC80BA21994FC2FD6178B50F4875DEF93774904E59B95B4A564EEC07Es9m1C" TargetMode="External"/><Relationship Id="rId42" Type="http://schemas.openxmlformats.org/officeDocument/2006/relationships/hyperlink" Target="consultantplus://offline/ref=23658940EC31E3D3F2120213245C7188932FA8B0B9C2B220DF78D76E6680575CC80BA21994FC2FD6178B50F4875DEF93774904E59B95B4A564EEC07Es9m1C" TargetMode="External"/><Relationship Id="rId47" Type="http://schemas.openxmlformats.org/officeDocument/2006/relationships/hyperlink" Target="consultantplus://offline/ref=23658940EC31E3D3F2120213245C7188932FA8B0B0CAB222DC718A646ED95B5ECF04FD0E93B523D7178B56F38A02EA8666110BE0828BB6B978ECC2s7mFC" TargetMode="External"/><Relationship Id="rId50" Type="http://schemas.openxmlformats.org/officeDocument/2006/relationships/hyperlink" Target="consultantplus://offline/ref=23658940EC31E3D3F2120213245C7188932FA8B0B9C2B220DF78D76E6680575CC80BA21994FC2FD6178B50F6875DEF93774904E59B95B4A564EEC07Es9m1C" TargetMode="External"/><Relationship Id="rId55" Type="http://schemas.openxmlformats.org/officeDocument/2006/relationships/hyperlink" Target="consultantplus://offline/ref=23658940EC31E3D3F2120213245C7188932FA8B0B9C2B220DF78D76E6680575CC80BA21994FC2FD6178B50F0875DEF93774904E59B95B4A564EEC07Es9m1C" TargetMode="External"/><Relationship Id="rId7" Type="http://schemas.openxmlformats.org/officeDocument/2006/relationships/hyperlink" Target="consultantplus://offline/ref=23658940EC31E3D3F2120213245C7188932FA8B0B9C2B220DF78D76E6680575CC80BA21994FC2FD6178B50F4845DEF93774904E59B95B4A564EEC07Es9m1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3658940EC31E3D3F2120213245C7188932FA8B0B9C2B220DF78D76E6680575CC80BA21994FC2FD6178B50F4895DEF93774904E59B95B4A564EEC07Es9m1C" TargetMode="External"/><Relationship Id="rId29" Type="http://schemas.openxmlformats.org/officeDocument/2006/relationships/hyperlink" Target="consultantplus://offline/ref=23658940EC31E3D3F2120213245C7188932FA8B0B9C2B220DF78D76E6680575CC80BA21994FC2FD6178B50F4875DEF93774904E59B95B4A564EEC07Es9m1C" TargetMode="External"/><Relationship Id="rId11" Type="http://schemas.openxmlformats.org/officeDocument/2006/relationships/hyperlink" Target="consultantplus://offline/ref=23658940EC31E3D3F2120213245C7188932FA8B0B9C2B220DF78D76E6680575CC80BA21994FC2FD6178B50F4845DEF93774904E59B95B4A564EEC07Es9m1C" TargetMode="External"/><Relationship Id="rId24" Type="http://schemas.openxmlformats.org/officeDocument/2006/relationships/hyperlink" Target="consultantplus://offline/ref=23658940EC31E3D3F2120213245C7188932FA8B0B9C6B326DA7BD76E6680575CC80BA21986FC77DA158C4EF48348B9C231s1mFC" TargetMode="External"/><Relationship Id="rId32" Type="http://schemas.openxmlformats.org/officeDocument/2006/relationships/hyperlink" Target="consultantplus://offline/ref=23658940EC31E3D3F2120213245C7188932FA8B0B9C2B220DF78D76E6680575CC80BA21994FC2FD6178B50F4875DEF93774904E59B95B4A564EEC07Es9m1C" TargetMode="External"/><Relationship Id="rId37" Type="http://schemas.openxmlformats.org/officeDocument/2006/relationships/hyperlink" Target="consultantplus://offline/ref=23658940EC31E3D3F2120213245C7188932FA8B0B9C2B220DF78D76E6680575CC80BA21994FC2FD6178B50F6835DEF93774904E59B95B4A564EEC07Es9m1C" TargetMode="External"/><Relationship Id="rId40" Type="http://schemas.openxmlformats.org/officeDocument/2006/relationships/hyperlink" Target="consultantplus://offline/ref=23658940EC31E3D3F2120213245C7188932FA8B0B9C2B220DF78D76E6680575CC80BA21994FC2FD6178B50F4875DEF93774904E59B95B4A564EEC07Es9m1C" TargetMode="External"/><Relationship Id="rId45" Type="http://schemas.openxmlformats.org/officeDocument/2006/relationships/hyperlink" Target="consultantplus://offline/ref=23658940EC31E3D3F2120213245C7188932FA8B0B9C2B220DF78D76E6680575CC80BA21994FC2FD6178B50F4875DEF93774904E59B95B4A564EEC07Es9m1C" TargetMode="External"/><Relationship Id="rId53" Type="http://schemas.openxmlformats.org/officeDocument/2006/relationships/hyperlink" Target="consultantplus://offline/ref=23658940EC31E3D3F2120213245C7188932FA8B0B9C2B220DF78D76E6680575CC80BA21994FC2FD6178B50F0825DEF93774904E59B95B4A564EEC07Es9m1C" TargetMode="External"/><Relationship Id="rId58" Type="http://schemas.openxmlformats.org/officeDocument/2006/relationships/hyperlink" Target="consultantplus://offline/ref=23658940EC31E3D3F2120213245C7188932FA8B0B0CAB222DC718A646ED95B5ECF04FD0E93B523D7178B58F48A02EA8666110BE0828BB6B978ECC2s7mFC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23658940EC31E3D3F2120213245C7188932FA8B0B0CAB222DC718A646ED95B5ECF04FD0E93B523D7178B51F28A02EA8666110BE0828BB6B978ECC2s7mFC" TargetMode="External"/><Relationship Id="rId14" Type="http://schemas.openxmlformats.org/officeDocument/2006/relationships/hyperlink" Target="consultantplus://offline/ref=23658940EC31E3D3F2120213245C7188932FA8B0B0CAB222DC718A646ED95B5ECF04FD0E93B523D7178B50FD8A02EA8666110BE0828BB6B978ECC2s7mFC" TargetMode="External"/><Relationship Id="rId22" Type="http://schemas.openxmlformats.org/officeDocument/2006/relationships/hyperlink" Target="consultantplus://offline/ref=23658940EC31E3D3F2120213245C7188932FA8B0B0CAB222DC718A646ED95B5ECF04FD0E93B523D7178B52F58A02EA8666110BE0828BB6B978ECC2s7mFC" TargetMode="External"/><Relationship Id="rId27" Type="http://schemas.openxmlformats.org/officeDocument/2006/relationships/hyperlink" Target="consultantplus://offline/ref=23658940EC31E3D3F2120213245C7188932FA8B0B9C2B220DF78D76E6680575CC80BA21994FC2FD6178B50F5865DEF93774904E59B95B4A564EEC07Es9m1C" TargetMode="External"/><Relationship Id="rId30" Type="http://schemas.openxmlformats.org/officeDocument/2006/relationships/hyperlink" Target="consultantplus://offline/ref=23658940EC31E3D3F2120213245C7188932FA8B0B9C2B220DF78D76E6680575CC80BA21994FC2FD6178B50F4875DEF93774904E59B95B4A564EEC07Es9m1C" TargetMode="External"/><Relationship Id="rId35" Type="http://schemas.openxmlformats.org/officeDocument/2006/relationships/hyperlink" Target="consultantplus://offline/ref=23658940EC31E3D3F2120213245C7188932FA8B0B9C2B220DF78D76E6680575CC80BA21994FC2FD6178B50F4875DEF93774904E59B95B4A564EEC07Es9m1C" TargetMode="External"/><Relationship Id="rId43" Type="http://schemas.openxmlformats.org/officeDocument/2006/relationships/hyperlink" Target="consultantplus://offline/ref=23658940EC31E3D3F2120213245C7188932FA8B0B9C2B220DF78D76E6680575CC80BA21994FC2FD6178B50F4875DEF93774904E59B95B4A564EEC07Es9m1C" TargetMode="External"/><Relationship Id="rId48" Type="http://schemas.openxmlformats.org/officeDocument/2006/relationships/hyperlink" Target="consultantplus://offline/ref=23658940EC31E3D3F2120213245C7188932FA8B0B0CAB222DC718A646ED95B5ECF04FD0E93B523D7178B56FC8A02EA8666110BE0828BB6B978ECC2s7mFC" TargetMode="External"/><Relationship Id="rId56" Type="http://schemas.openxmlformats.org/officeDocument/2006/relationships/hyperlink" Target="consultantplus://offline/ref=23658940EC31E3D3F2120213245C7188932FA8B0B0CAB222DC718A646ED95B5ECF04FD0E93B523D7178B57F48A02EA8666110BE0828BB6B978ECC2s7mFC" TargetMode="External"/><Relationship Id="rId8" Type="http://schemas.openxmlformats.org/officeDocument/2006/relationships/hyperlink" Target="consultantplus://offline/ref=23658940EC31E3D3F2121C1E32302F8D9727F6BBBBC7B072802ED13939D05109884BA44CD7B822DE138004A5C503B6C0340209E58289B4A5s7m9C" TargetMode="External"/><Relationship Id="rId51" Type="http://schemas.openxmlformats.org/officeDocument/2006/relationships/hyperlink" Target="consultantplus://offline/ref=23658940EC31E3D3F2120213245C7188932FA8B0B9C2B220DF78D76E6680575CC80BA21994FC2FD6178B50F7895DEF93774904E59B95B4A564EEC07Es9m1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3658940EC31E3D3F2121C1E32302F8D9727F6BBBBC7B072802ED13939D05109884BA44CD7B822DE138004A5C503B6C0340209E58289B4A5s7m9C" TargetMode="External"/><Relationship Id="rId17" Type="http://schemas.openxmlformats.org/officeDocument/2006/relationships/hyperlink" Target="consultantplus://offline/ref=23658940EC31E3D3F2120213245C7188932FA8B0B0CAB222DC718A646ED95B5ECF04FD0E93B523D7178B51F68A02EA8666110BE0828BB6B978ECC2s7mFC" TargetMode="External"/><Relationship Id="rId25" Type="http://schemas.openxmlformats.org/officeDocument/2006/relationships/hyperlink" Target="consultantplus://offline/ref=23658940EC31E3D3F2120213245C7188932FA8B0B9C2B220DF78D76E6680575CC80BA21994FC2FD6178B50F5815DEF93774904E59B95B4A564EEC07Es9m1C" TargetMode="External"/><Relationship Id="rId33" Type="http://schemas.openxmlformats.org/officeDocument/2006/relationships/hyperlink" Target="consultantplus://offline/ref=23658940EC31E3D3F2120213245C7188932FA8B0B9C2B220DF78D76E6680575CC80BA21994FC2FD6178B50F4875DEF93774904E59B95B4A564EEC07Es9m1C" TargetMode="External"/><Relationship Id="rId38" Type="http://schemas.openxmlformats.org/officeDocument/2006/relationships/hyperlink" Target="consultantplus://offline/ref=23658940EC31E3D3F2120213245C7188932FA8B0B9C2B220DF78D76E6680575CC80BA21994FC2FD6178B50F4875DEF93774904E59B95B4A564EEC07Es9m1C" TargetMode="External"/><Relationship Id="rId46" Type="http://schemas.openxmlformats.org/officeDocument/2006/relationships/hyperlink" Target="consultantplus://offline/ref=23658940EC31E3D3F2120213245C7188932FA8B0B0CAB222DC718A646ED95B5ECF04FD0E93B523D7178B53F58A02EA8666110BE0828BB6B978ECC2s7mFC" TargetMode="External"/><Relationship Id="rId59" Type="http://schemas.openxmlformats.org/officeDocument/2006/relationships/hyperlink" Target="consultantplus://offline/ref=23658940EC31E3D3F2120213245C7188932FA8B0B9C2B220DF78D76E6680575CC80BA21994FC2FD6178B50F4875DEF93774904E59B95B4A564EEC07Es9m1C" TargetMode="External"/><Relationship Id="rId20" Type="http://schemas.openxmlformats.org/officeDocument/2006/relationships/hyperlink" Target="consultantplus://offline/ref=23658940EC31E3D3F2120213245C7188932FA8B0B9C2B220DF78D76E6680575CC80BA21994FC2FD6178B50F4875DEF93774904E59B95B4A564EEC07Es9m1C" TargetMode="External"/><Relationship Id="rId41" Type="http://schemas.openxmlformats.org/officeDocument/2006/relationships/hyperlink" Target="consultantplus://offline/ref=23658940EC31E3D3F2120213245C7188932FA8B0B9C2B220DF78D76E6680575CC80BA21994FC2FD6178B50F4875DEF93774904E59B95B4A564EEC07Es9m1C" TargetMode="External"/><Relationship Id="rId54" Type="http://schemas.openxmlformats.org/officeDocument/2006/relationships/hyperlink" Target="consultantplus://offline/ref=23658940EC31E3D3F2120213245C7188932FA8B0B9C2B220DF78D76E6680575CC80BA21994FC2FD6178B50F0845DEF93774904E59B95B4A564EEC07Es9m1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658940EC31E3D3F2120213245C7188932FA8B0B0CAB222DC718A646ED95B5ECF04FD0E93B523D7178B50F18A02EA8666110BE0828BB6B978ECC2s7mFC" TargetMode="External"/><Relationship Id="rId15" Type="http://schemas.openxmlformats.org/officeDocument/2006/relationships/hyperlink" Target="consultantplus://offline/ref=23658940EC31E3D3F2120213245C7188932FA8B0B9C2B220DF78D76E6680575CC80BA21994FC2FD6178B50F4875DEF93774904E59B95B4A564EEC07Es9m1C" TargetMode="External"/><Relationship Id="rId23" Type="http://schemas.openxmlformats.org/officeDocument/2006/relationships/hyperlink" Target="consultantplus://offline/ref=23658940EC31E3D3F2121C1E32302F8D9727F7B4BFC2B072802ED13939D051099A4BFC40D5BF3CD7159552F483s5m5C" TargetMode="External"/><Relationship Id="rId28" Type="http://schemas.openxmlformats.org/officeDocument/2006/relationships/hyperlink" Target="consultantplus://offline/ref=23658940EC31E3D3F2120213245C7188932FA8B0B0CAB222DC718A646ED95B5ECF04FD0E93B523D7178B52FD8A02EA8666110BE0828BB6B978ECC2s7mFC" TargetMode="External"/><Relationship Id="rId36" Type="http://schemas.openxmlformats.org/officeDocument/2006/relationships/hyperlink" Target="consultantplus://offline/ref=23658940EC31E3D3F2120213245C7188932FA8B0B9C2B220DF78D76E6680575CC80BA21994FC2FD6178B50F5885DEF93774904E59B95B4A564EEC07Es9m1C" TargetMode="External"/><Relationship Id="rId49" Type="http://schemas.openxmlformats.org/officeDocument/2006/relationships/hyperlink" Target="consultantplus://offline/ref=23658940EC31E3D3F2120213245C7188932FA8B0B9C2B220DF78D76E6680575CC80BA21994FC2FD6178B50F6845DEF93774904E59B95B4A564EEC07Es9m1C" TargetMode="External"/><Relationship Id="rId57" Type="http://schemas.openxmlformats.org/officeDocument/2006/relationships/hyperlink" Target="consultantplus://offline/ref=23658940EC31E3D3F2120213245C7188932FA8B0B0CAB222DC718A646ED95B5ECF04FD0E93B523D7178B57F58A02EA8666110BE0828BB6B978ECC2s7mFC" TargetMode="External"/><Relationship Id="rId10" Type="http://schemas.openxmlformats.org/officeDocument/2006/relationships/hyperlink" Target="consultantplus://offline/ref=23658940EC31E3D3F2120213245C7188932FA8B0B0CAB222DC718A646ED95B5ECF04FD0E93B523D7178B50F18A02EA8666110BE0828BB6B978ECC2s7mFC" TargetMode="External"/><Relationship Id="rId31" Type="http://schemas.openxmlformats.org/officeDocument/2006/relationships/hyperlink" Target="consultantplus://offline/ref=23658940EC31E3D3F2120213245C7188932FA8B0B9C2B220DF78D76E6680575CC80BA21994FC2FD6178B50F4875DEF93774904E59B95B4A564EEC07Es9m1C" TargetMode="External"/><Relationship Id="rId44" Type="http://schemas.openxmlformats.org/officeDocument/2006/relationships/hyperlink" Target="consultantplus://offline/ref=23658940EC31E3D3F2120213245C7188932FA8B0B9C2B220DF78D76E6680575CC80BA21994FC2FD6178B50F4875DEF93774904E59B95B4A564EEC07Es9m1C" TargetMode="External"/><Relationship Id="rId52" Type="http://schemas.openxmlformats.org/officeDocument/2006/relationships/hyperlink" Target="consultantplus://offline/ref=23658940EC31E3D3F2120213245C7188932FA8B0B9C2B220DF78D76E6680575CC80BA21994FC2FD6178B50F0815DEF93774904E59B95B4A564EEC07Es9m1C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658940EC31E3D3F2120213245C7188932FA8B0BCC3BA21DC718A646ED95B5ECF04FD1C93ED2FD5109550F69F54BBC0s3m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6477</Words>
  <Characters>36925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 Денис Юсупович</dc:creator>
  <cp:lastModifiedBy>Пелевин Денис Юсупович</cp:lastModifiedBy>
  <cp:revision>1</cp:revision>
  <dcterms:created xsi:type="dcterms:W3CDTF">2023-02-27T02:38:00Z</dcterms:created>
  <dcterms:modified xsi:type="dcterms:W3CDTF">2023-02-27T02:39:00Z</dcterms:modified>
</cp:coreProperties>
</file>