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F4" w:rsidRDefault="00985E2A" w:rsidP="002B08F4">
      <w:pPr>
        <w:ind w:left="5880"/>
      </w:pPr>
      <w:r>
        <w:t xml:space="preserve">Приложение </w:t>
      </w:r>
      <w:r w:rsidR="0078711F">
        <w:t>№ 1</w:t>
      </w:r>
    </w:p>
    <w:p w:rsidR="002B08F4" w:rsidRDefault="007005F1" w:rsidP="002B08F4">
      <w:pPr>
        <w:ind w:left="5880"/>
      </w:pPr>
      <w:r>
        <w:t xml:space="preserve">к постановлению </w:t>
      </w:r>
      <w:r w:rsidR="00985E2A">
        <w:t xml:space="preserve">главы муниципального образования </w:t>
      </w:r>
    </w:p>
    <w:p w:rsidR="00985E2A" w:rsidRDefault="00985E2A" w:rsidP="002B08F4">
      <w:pPr>
        <w:ind w:left="5880"/>
      </w:pPr>
      <w:r>
        <w:t>города Благовещенска</w:t>
      </w:r>
    </w:p>
    <w:p w:rsidR="00985E2A" w:rsidRDefault="00985E2A" w:rsidP="002B08F4">
      <w:pPr>
        <w:ind w:left="5880"/>
      </w:pPr>
      <w:r>
        <w:t>от</w:t>
      </w:r>
      <w:r w:rsidR="00AD4978">
        <w:t xml:space="preserve">  </w:t>
      </w:r>
      <w:r w:rsidR="008978FA">
        <w:t xml:space="preserve">18.08.2014 года </w:t>
      </w:r>
      <w:r w:rsidR="00B55EC9">
        <w:t xml:space="preserve"> №</w:t>
      </w:r>
      <w:r w:rsidR="00AD4978">
        <w:t xml:space="preserve">  </w:t>
      </w:r>
      <w:r w:rsidR="008978FA">
        <w:t>71</w:t>
      </w:r>
      <w:r w:rsidR="00AD4978">
        <w:t xml:space="preserve">  </w:t>
      </w:r>
      <w:r w:rsidR="00B55EC9">
        <w:t xml:space="preserve"> </w:t>
      </w:r>
      <w:r w:rsidR="00BB125A">
        <w:t xml:space="preserve"> </w:t>
      </w:r>
    </w:p>
    <w:p w:rsidR="007005F1" w:rsidRDefault="007005F1" w:rsidP="002B08F4">
      <w:pPr>
        <w:ind w:left="5880" w:firstLine="840"/>
      </w:pPr>
    </w:p>
    <w:p w:rsidR="001E1D07" w:rsidRDefault="001E1D07" w:rsidP="002B08F4">
      <w:pPr>
        <w:ind w:left="5880" w:firstLine="840"/>
      </w:pPr>
    </w:p>
    <w:p w:rsidR="00784865" w:rsidRPr="00EF0167" w:rsidRDefault="00784865" w:rsidP="007005F1">
      <w:pPr>
        <w:ind w:left="560" w:firstLine="840"/>
      </w:pPr>
    </w:p>
    <w:p w:rsidR="007005F1" w:rsidRPr="009649FD" w:rsidRDefault="007005F1" w:rsidP="007005F1">
      <w:pPr>
        <w:ind w:left="560"/>
        <w:jc w:val="center"/>
      </w:pPr>
      <w:r w:rsidRPr="009649FD">
        <w:t>Состав организационного комитета</w:t>
      </w:r>
    </w:p>
    <w:p w:rsidR="0080092F" w:rsidRDefault="007005F1" w:rsidP="007005F1">
      <w:pPr>
        <w:ind w:left="560"/>
        <w:jc w:val="center"/>
      </w:pPr>
      <w:r w:rsidRPr="009649FD">
        <w:t>по проведению публичных слушаний</w:t>
      </w:r>
      <w:r w:rsidR="00985E2A" w:rsidRPr="009649FD">
        <w:t xml:space="preserve"> по </w:t>
      </w:r>
      <w:r w:rsidR="0080092F">
        <w:t>проекту планировки территории</w:t>
      </w:r>
      <w:r w:rsidR="0080092F" w:rsidRPr="0080092F">
        <w:t xml:space="preserve"> </w:t>
      </w:r>
      <w:r w:rsidR="0080092F">
        <w:t>в градостроительном квартале П-2 в районе села Плодопитомник</w:t>
      </w:r>
    </w:p>
    <w:p w:rsidR="007005F1" w:rsidRPr="009649FD" w:rsidRDefault="0080092F" w:rsidP="007005F1">
      <w:pPr>
        <w:ind w:left="560"/>
        <w:jc w:val="center"/>
      </w:pPr>
      <w:r>
        <w:t xml:space="preserve"> </w:t>
      </w:r>
      <w:r w:rsidRPr="00053FC3">
        <w:t>города Благовещенска</w:t>
      </w:r>
      <w:r>
        <w:t xml:space="preserve"> </w:t>
      </w:r>
    </w:p>
    <w:p w:rsidR="007005F1" w:rsidRPr="003918A0" w:rsidRDefault="007005F1" w:rsidP="007005F1">
      <w:pPr>
        <w:ind w:left="560"/>
        <w:rPr>
          <w:color w:val="FF0000"/>
        </w:rPr>
      </w:pPr>
    </w:p>
    <w:p w:rsidR="001E1D07" w:rsidRPr="003918A0" w:rsidRDefault="001E1D07" w:rsidP="007005F1">
      <w:pPr>
        <w:ind w:left="560"/>
        <w:rPr>
          <w:color w:val="FF0000"/>
        </w:rPr>
      </w:pPr>
    </w:p>
    <w:p w:rsidR="007673A2" w:rsidRPr="009649FD" w:rsidRDefault="0080092F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Тетенькин Дмитрий Дмитриевич</w:t>
      </w:r>
      <w:r w:rsidR="007673A2" w:rsidRPr="009649FD">
        <w:t xml:space="preserve"> – </w:t>
      </w:r>
      <w:r>
        <w:t xml:space="preserve">заместитель главы администрации </w:t>
      </w:r>
      <w:r w:rsidR="007673A2" w:rsidRPr="009649FD">
        <w:t xml:space="preserve"> города Благовещенска</w:t>
      </w:r>
      <w:r w:rsidR="00425F4C" w:rsidRPr="009649FD">
        <w:t xml:space="preserve"> (по согласованию);</w:t>
      </w:r>
    </w:p>
    <w:p w:rsidR="0078711F" w:rsidRPr="009649FD" w:rsidRDefault="0080092F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Исаков Владимир Борисович</w:t>
      </w:r>
      <w:r w:rsidR="0078711F" w:rsidRPr="009649FD">
        <w:t xml:space="preserve"> - </w:t>
      </w:r>
      <w:r>
        <w:t xml:space="preserve">заместитель начальника управления архитектуры и градостроительства </w:t>
      </w:r>
      <w:r w:rsidR="008E127F">
        <w:t xml:space="preserve">администрации города Благовещенска </w:t>
      </w:r>
      <w:r w:rsidR="0078711F" w:rsidRPr="009649FD">
        <w:t>(по согласованию);</w:t>
      </w:r>
    </w:p>
    <w:p w:rsidR="00C1377F" w:rsidRPr="009649FD" w:rsidRDefault="00802887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 xml:space="preserve">Слепцов Сергей Сергеевич </w:t>
      </w:r>
      <w:r w:rsidR="00A05405" w:rsidRPr="009649FD">
        <w:t xml:space="preserve">– </w:t>
      </w:r>
      <w:r>
        <w:t>консультант экспертно-правового отдела</w:t>
      </w:r>
      <w:r w:rsidR="00763283">
        <w:t xml:space="preserve"> аппарата главы муниципального образования города Благовещенска</w:t>
      </w:r>
      <w:r w:rsidR="00C1377F" w:rsidRPr="009649FD">
        <w:t>;</w:t>
      </w:r>
      <w:r w:rsidR="007673A2" w:rsidRPr="009649FD">
        <w:t xml:space="preserve"> </w:t>
      </w:r>
    </w:p>
    <w:p w:rsidR="004636D3" w:rsidRPr="00162762" w:rsidRDefault="009649FD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 w:rsidRPr="00162762">
        <w:t>Кондратьев Владимир Викторович</w:t>
      </w:r>
      <w:r w:rsidR="00A05405" w:rsidRPr="00162762">
        <w:t xml:space="preserve"> – </w:t>
      </w:r>
      <w:r w:rsidRPr="00162762">
        <w:t>председатель комитета</w:t>
      </w:r>
      <w:r w:rsidR="004636D3" w:rsidRPr="00162762">
        <w:t xml:space="preserve"> </w:t>
      </w:r>
      <w:r w:rsidR="000C3D76" w:rsidRPr="00162762">
        <w:t>Благовещенской городской Думы</w:t>
      </w:r>
      <w:r w:rsidR="00162762" w:rsidRPr="00162762">
        <w:t xml:space="preserve"> по социальным вопросам, вопросам молодежи и детства</w:t>
      </w:r>
      <w:r w:rsidR="00802887">
        <w:t>;</w:t>
      </w:r>
    </w:p>
    <w:p w:rsidR="000C3D76" w:rsidRPr="00162762" w:rsidRDefault="00763283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Курочкина Светлана Алексеевна</w:t>
      </w:r>
      <w:r w:rsidR="000C3D76" w:rsidRPr="00162762">
        <w:t xml:space="preserve"> – председатель </w:t>
      </w:r>
      <w:r w:rsidR="004A6D98" w:rsidRPr="00162762">
        <w:t>ООС «</w:t>
      </w:r>
      <w:r>
        <w:t>Согласие</w:t>
      </w:r>
      <w:r w:rsidR="007938DD" w:rsidRPr="00162762">
        <w:t>»</w:t>
      </w:r>
      <w:r w:rsidR="00316CEE" w:rsidRPr="00162762">
        <w:t xml:space="preserve"> </w:t>
      </w:r>
      <w:r w:rsidR="00027262" w:rsidRPr="00162762">
        <w:t>(по согласованию)</w:t>
      </w:r>
      <w:r w:rsidR="00425F4C" w:rsidRPr="00162762">
        <w:t>;</w:t>
      </w:r>
    </w:p>
    <w:p w:rsidR="00AC2566" w:rsidRPr="00162762" w:rsidRDefault="00763283" w:rsidP="00AC2566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Яковенко Елена Владиславовна</w:t>
      </w:r>
      <w:r w:rsidR="00AC2566" w:rsidRPr="00162762">
        <w:t xml:space="preserve"> –</w:t>
      </w:r>
      <w:r w:rsidR="00162762" w:rsidRPr="00162762">
        <w:t xml:space="preserve"> председатель ООС «</w:t>
      </w:r>
      <w:r>
        <w:t>Ориентир</w:t>
      </w:r>
      <w:r w:rsidR="00162762" w:rsidRPr="00162762">
        <w:t xml:space="preserve">» </w:t>
      </w:r>
      <w:r w:rsidR="00AC2566" w:rsidRPr="00162762">
        <w:t>(по согласованию).</w:t>
      </w:r>
    </w:p>
    <w:p w:rsidR="000C3D76" w:rsidRPr="00162762" w:rsidRDefault="000C3D76" w:rsidP="00C70A1E">
      <w:pPr>
        <w:tabs>
          <w:tab w:val="left" w:pos="720"/>
          <w:tab w:val="left" w:pos="1080"/>
        </w:tabs>
        <w:ind w:firstLine="720"/>
      </w:pPr>
    </w:p>
    <w:p w:rsidR="00985E2A" w:rsidRDefault="00985E2A" w:rsidP="00C70A1E">
      <w:pPr>
        <w:tabs>
          <w:tab w:val="left" w:pos="720"/>
          <w:tab w:val="left" w:pos="1080"/>
          <w:tab w:val="left" w:pos="1200"/>
        </w:tabs>
        <w:ind w:firstLine="720"/>
      </w:pPr>
    </w:p>
    <w:sectPr w:rsidR="00985E2A" w:rsidSect="00784865">
      <w:headerReference w:type="even" r:id="rId7"/>
      <w:headerReference w:type="default" r:id="rId8"/>
      <w:pgSz w:w="11906" w:h="16838"/>
      <w:pgMar w:top="719" w:right="85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61" w:rsidRDefault="00BC1F61">
      <w:r>
        <w:separator/>
      </w:r>
    </w:p>
  </w:endnote>
  <w:endnote w:type="continuationSeparator" w:id="1">
    <w:p w:rsidR="00BC1F61" w:rsidRDefault="00BC1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61" w:rsidRDefault="00BC1F61">
      <w:r>
        <w:separator/>
      </w:r>
    </w:p>
  </w:footnote>
  <w:footnote w:type="continuationSeparator" w:id="1">
    <w:p w:rsidR="00BC1F61" w:rsidRDefault="00BC1F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78" w:rsidRDefault="00FB77B9" w:rsidP="007005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D49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4978" w:rsidRDefault="00AD49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78" w:rsidRDefault="00FB77B9" w:rsidP="007005F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D497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4978">
      <w:rPr>
        <w:rStyle w:val="a4"/>
        <w:noProof/>
      </w:rPr>
      <w:t>2</w:t>
    </w:r>
    <w:r>
      <w:rPr>
        <w:rStyle w:val="a4"/>
      </w:rPr>
      <w:fldChar w:fldCharType="end"/>
    </w:r>
  </w:p>
  <w:p w:rsidR="00AD4978" w:rsidRDefault="00AD497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0815"/>
    <w:multiLevelType w:val="hybridMultilevel"/>
    <w:tmpl w:val="D7B029FC"/>
    <w:lvl w:ilvl="0" w:tplc="1758D0B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951116"/>
    <w:multiLevelType w:val="hybridMultilevel"/>
    <w:tmpl w:val="EB0A8204"/>
    <w:lvl w:ilvl="0" w:tplc="B8B2380E">
      <w:start w:val="1"/>
      <w:numFmt w:val="decimal"/>
      <w:lvlText w:val="%1."/>
      <w:lvlJc w:val="left"/>
      <w:pPr>
        <w:tabs>
          <w:tab w:val="num" w:pos="2240"/>
        </w:tabs>
        <w:ind w:left="22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2">
    <w:nsid w:val="603F263D"/>
    <w:multiLevelType w:val="multilevel"/>
    <w:tmpl w:val="85847B9E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5F1"/>
    <w:rsid w:val="00027262"/>
    <w:rsid w:val="00030A9B"/>
    <w:rsid w:val="00036662"/>
    <w:rsid w:val="000824E9"/>
    <w:rsid w:val="00093FAD"/>
    <w:rsid w:val="000956A1"/>
    <w:rsid w:val="000B220B"/>
    <w:rsid w:val="000C3D76"/>
    <w:rsid w:val="000E592E"/>
    <w:rsid w:val="00162762"/>
    <w:rsid w:val="00174F2F"/>
    <w:rsid w:val="00175CEF"/>
    <w:rsid w:val="0019474F"/>
    <w:rsid w:val="001949B3"/>
    <w:rsid w:val="001C4EAD"/>
    <w:rsid w:val="001D6E99"/>
    <w:rsid w:val="001E0469"/>
    <w:rsid w:val="001E1D07"/>
    <w:rsid w:val="00225DDF"/>
    <w:rsid w:val="002261CA"/>
    <w:rsid w:val="002A4BBF"/>
    <w:rsid w:val="002B08F4"/>
    <w:rsid w:val="002D5B9A"/>
    <w:rsid w:val="00316CEE"/>
    <w:rsid w:val="00317300"/>
    <w:rsid w:val="00356664"/>
    <w:rsid w:val="00375408"/>
    <w:rsid w:val="003918A0"/>
    <w:rsid w:val="003B2A8B"/>
    <w:rsid w:val="003B3919"/>
    <w:rsid w:val="003D0100"/>
    <w:rsid w:val="00425F4C"/>
    <w:rsid w:val="00432170"/>
    <w:rsid w:val="004636D3"/>
    <w:rsid w:val="004841B9"/>
    <w:rsid w:val="004948AF"/>
    <w:rsid w:val="004A2D3B"/>
    <w:rsid w:val="004A6D98"/>
    <w:rsid w:val="004D01C7"/>
    <w:rsid w:val="004E56EA"/>
    <w:rsid w:val="004F425C"/>
    <w:rsid w:val="004F5646"/>
    <w:rsid w:val="00535838"/>
    <w:rsid w:val="005435C2"/>
    <w:rsid w:val="005472A6"/>
    <w:rsid w:val="00575D09"/>
    <w:rsid w:val="006043A8"/>
    <w:rsid w:val="00636EDA"/>
    <w:rsid w:val="00670878"/>
    <w:rsid w:val="00696450"/>
    <w:rsid w:val="006B22C9"/>
    <w:rsid w:val="006C054D"/>
    <w:rsid w:val="006F21FC"/>
    <w:rsid w:val="007005F1"/>
    <w:rsid w:val="00727C42"/>
    <w:rsid w:val="00751CFD"/>
    <w:rsid w:val="00763283"/>
    <w:rsid w:val="007673A2"/>
    <w:rsid w:val="00784865"/>
    <w:rsid w:val="0078711F"/>
    <w:rsid w:val="007938DD"/>
    <w:rsid w:val="00795905"/>
    <w:rsid w:val="007A66C6"/>
    <w:rsid w:val="007C7D17"/>
    <w:rsid w:val="007E172A"/>
    <w:rsid w:val="007F1611"/>
    <w:rsid w:val="0080092F"/>
    <w:rsid w:val="00802887"/>
    <w:rsid w:val="00857CF3"/>
    <w:rsid w:val="00887114"/>
    <w:rsid w:val="008978FA"/>
    <w:rsid w:val="008B0112"/>
    <w:rsid w:val="008E127F"/>
    <w:rsid w:val="0092368D"/>
    <w:rsid w:val="00942CB1"/>
    <w:rsid w:val="00945B1B"/>
    <w:rsid w:val="009649FD"/>
    <w:rsid w:val="0098520A"/>
    <w:rsid w:val="009854E9"/>
    <w:rsid w:val="00985E2A"/>
    <w:rsid w:val="009A50A6"/>
    <w:rsid w:val="009C5D05"/>
    <w:rsid w:val="009E630E"/>
    <w:rsid w:val="009F086F"/>
    <w:rsid w:val="00A05405"/>
    <w:rsid w:val="00A2154D"/>
    <w:rsid w:val="00A31F45"/>
    <w:rsid w:val="00A47FDF"/>
    <w:rsid w:val="00A91E7E"/>
    <w:rsid w:val="00AC2324"/>
    <w:rsid w:val="00AC2566"/>
    <w:rsid w:val="00AD0E35"/>
    <w:rsid w:val="00AD4978"/>
    <w:rsid w:val="00B4479E"/>
    <w:rsid w:val="00B4798D"/>
    <w:rsid w:val="00B5442B"/>
    <w:rsid w:val="00B55EC9"/>
    <w:rsid w:val="00B90FA8"/>
    <w:rsid w:val="00BB125A"/>
    <w:rsid w:val="00BC1F61"/>
    <w:rsid w:val="00BD5F8E"/>
    <w:rsid w:val="00BE6C2B"/>
    <w:rsid w:val="00C1377F"/>
    <w:rsid w:val="00C162C5"/>
    <w:rsid w:val="00C33E3F"/>
    <w:rsid w:val="00C65643"/>
    <w:rsid w:val="00C70A1E"/>
    <w:rsid w:val="00CE5D5D"/>
    <w:rsid w:val="00D4093E"/>
    <w:rsid w:val="00D472DD"/>
    <w:rsid w:val="00D51CB7"/>
    <w:rsid w:val="00D527E6"/>
    <w:rsid w:val="00D73A03"/>
    <w:rsid w:val="00DB554F"/>
    <w:rsid w:val="00E06B0B"/>
    <w:rsid w:val="00E37734"/>
    <w:rsid w:val="00E47867"/>
    <w:rsid w:val="00E70E64"/>
    <w:rsid w:val="00E74533"/>
    <w:rsid w:val="00E90F5D"/>
    <w:rsid w:val="00EE0ED0"/>
    <w:rsid w:val="00F2567E"/>
    <w:rsid w:val="00F841F5"/>
    <w:rsid w:val="00FA41EA"/>
    <w:rsid w:val="00FB77B9"/>
    <w:rsid w:val="00FF62D8"/>
    <w:rsid w:val="00FF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5F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05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05F1"/>
  </w:style>
  <w:style w:type="paragraph" w:styleId="a5">
    <w:name w:val="Balloon Text"/>
    <w:basedOn w:val="a"/>
    <w:semiHidden/>
    <w:rsid w:val="00095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AdmBlag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Melnik</dc:creator>
  <cp:lastModifiedBy>Odariy</cp:lastModifiedBy>
  <cp:revision>8</cp:revision>
  <cp:lastPrinted>2014-08-05T23:17:00Z</cp:lastPrinted>
  <dcterms:created xsi:type="dcterms:W3CDTF">2014-07-29T01:44:00Z</dcterms:created>
  <dcterms:modified xsi:type="dcterms:W3CDTF">2014-08-20T02:33:00Z</dcterms:modified>
</cp:coreProperties>
</file>