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4DCD" w:rsidRPr="00E87B1B" w:rsidRDefault="00EA4DCD" w:rsidP="001E6BCF">
      <w:pPr>
        <w:pStyle w:val="afff9"/>
        <w:spacing w:after="0"/>
        <w:ind w:firstLine="6663"/>
      </w:pPr>
      <w:r w:rsidRPr="00E87B1B">
        <w:t>Приложение</w:t>
      </w:r>
    </w:p>
    <w:p w:rsidR="00EA4DCD" w:rsidRPr="00E87B1B" w:rsidRDefault="00EA4DCD" w:rsidP="001E6BCF">
      <w:pPr>
        <w:tabs>
          <w:tab w:val="center" w:pos="5073"/>
          <w:tab w:val="left" w:pos="7050"/>
        </w:tabs>
        <w:ind w:firstLine="6663"/>
        <w:jc w:val="both"/>
        <w:rPr>
          <w:bCs/>
        </w:rPr>
      </w:pPr>
      <w:r w:rsidRPr="00E87B1B">
        <w:rPr>
          <w:bCs/>
        </w:rPr>
        <w:t>к постановлению мэра</w:t>
      </w:r>
    </w:p>
    <w:p w:rsidR="00EA4DCD" w:rsidRPr="00E87B1B" w:rsidRDefault="00EA4DCD" w:rsidP="001E6BCF">
      <w:pPr>
        <w:tabs>
          <w:tab w:val="center" w:pos="5073"/>
          <w:tab w:val="left" w:pos="7050"/>
        </w:tabs>
        <w:ind w:firstLine="6663"/>
        <w:jc w:val="both"/>
        <w:rPr>
          <w:b/>
          <w:bCs/>
        </w:rPr>
      </w:pPr>
      <w:r w:rsidRPr="00E87B1B">
        <w:rPr>
          <w:bCs/>
        </w:rPr>
        <w:t>города</w:t>
      </w:r>
      <w:r w:rsidRPr="00E87B1B">
        <w:rPr>
          <w:b/>
          <w:bCs/>
        </w:rPr>
        <w:t xml:space="preserve"> </w:t>
      </w:r>
      <w:r w:rsidRPr="00E87B1B">
        <w:rPr>
          <w:bCs/>
        </w:rPr>
        <w:t>Благовещенска</w:t>
      </w:r>
    </w:p>
    <w:p w:rsidR="00EA4DCD" w:rsidRPr="00E87B1B" w:rsidRDefault="008265EE" w:rsidP="001E6BCF">
      <w:pPr>
        <w:tabs>
          <w:tab w:val="center" w:pos="5073"/>
          <w:tab w:val="left" w:pos="7050"/>
        </w:tabs>
        <w:ind w:firstLine="6663"/>
        <w:jc w:val="both"/>
        <w:rPr>
          <w:bCs/>
        </w:rPr>
      </w:pPr>
      <w:r>
        <w:rPr>
          <w:bCs/>
        </w:rPr>
        <w:t>от 20.06.2025 № 54</w:t>
      </w:r>
      <w:bookmarkStart w:id="0" w:name="_GoBack"/>
      <w:bookmarkEnd w:id="0"/>
    </w:p>
    <w:p w:rsidR="00EA4DCD" w:rsidRPr="00E87B1B" w:rsidRDefault="00EA4DCD" w:rsidP="00305BA9">
      <w:pPr>
        <w:tabs>
          <w:tab w:val="center" w:pos="5073"/>
          <w:tab w:val="left" w:pos="7050"/>
        </w:tabs>
        <w:jc w:val="center"/>
        <w:rPr>
          <w:b/>
          <w:bCs/>
        </w:rPr>
      </w:pPr>
    </w:p>
    <w:p w:rsidR="00730044" w:rsidRPr="00E87B1B" w:rsidRDefault="00730044" w:rsidP="00D33459">
      <w:pPr>
        <w:pStyle w:val="afff9"/>
        <w:spacing w:before="0"/>
        <w:jc w:val="center"/>
        <w:rPr>
          <w:b/>
          <w:lang w:val="ru-RU"/>
        </w:rPr>
      </w:pPr>
    </w:p>
    <w:p w:rsidR="00BA1171" w:rsidRDefault="00EA4DCD" w:rsidP="00BA1171">
      <w:pPr>
        <w:pStyle w:val="afff9"/>
        <w:spacing w:before="0" w:after="0"/>
        <w:ind w:firstLine="0"/>
        <w:jc w:val="center"/>
        <w:rPr>
          <w:b/>
        </w:rPr>
      </w:pPr>
      <w:r w:rsidRPr="00E87B1B">
        <w:rPr>
          <w:b/>
        </w:rPr>
        <w:t>Основная часть проекта планировки территории</w:t>
      </w:r>
    </w:p>
    <w:p w:rsidR="00BA1171" w:rsidRPr="00BA1171" w:rsidRDefault="00BA1171" w:rsidP="00BA1171">
      <w:pPr>
        <w:pStyle w:val="afff9"/>
        <w:spacing w:before="0" w:after="0"/>
        <w:ind w:firstLine="0"/>
        <w:jc w:val="center"/>
        <w:rPr>
          <w:b/>
          <w:lang w:val="ru-RU"/>
        </w:rPr>
      </w:pPr>
    </w:p>
    <w:p w:rsidR="00BA1171" w:rsidRPr="00BD6024" w:rsidRDefault="00BA1171" w:rsidP="00BA1171">
      <w:pPr>
        <w:widowControl w:val="0"/>
        <w:tabs>
          <w:tab w:val="left" w:pos="1418"/>
        </w:tabs>
        <w:autoSpaceDE w:val="0"/>
        <w:adjustRightInd w:val="0"/>
        <w:spacing w:after="240"/>
        <w:ind w:left="142"/>
        <w:jc w:val="center"/>
        <w:textAlignment w:val="baseline"/>
        <w:outlineLvl w:val="0"/>
        <w:rPr>
          <w:rFonts w:eastAsia="GOST Type AU"/>
          <w:b/>
        </w:rPr>
      </w:pPr>
      <w:r>
        <w:rPr>
          <w:b/>
        </w:rPr>
        <w:t xml:space="preserve">1. </w:t>
      </w:r>
      <w:bookmarkStart w:id="1" w:name="_Toc467779528"/>
      <w:bookmarkStart w:id="2" w:name="_Toc162009264"/>
      <w:r w:rsidRPr="00BD6024">
        <w:rPr>
          <w:rFonts w:eastAsia="GOST Type AU"/>
          <w:b/>
        </w:rPr>
        <w:t>ВВЕДЕНИЕ</w:t>
      </w:r>
      <w:bookmarkEnd w:id="1"/>
      <w:bookmarkEnd w:id="2"/>
    </w:p>
    <w:p w:rsidR="00BA1171" w:rsidRPr="00BD6024" w:rsidRDefault="00BA1171" w:rsidP="00BA1171">
      <w:pPr>
        <w:tabs>
          <w:tab w:val="left" w:pos="1418"/>
        </w:tabs>
        <w:ind w:firstLine="567"/>
        <w:jc w:val="both"/>
        <w:rPr>
          <w:szCs w:val="20"/>
          <w:lang w:eastAsia="ru-RU"/>
        </w:rPr>
      </w:pPr>
      <w:r w:rsidRPr="00BD6024">
        <w:rPr>
          <w:szCs w:val="20"/>
          <w:lang w:eastAsia="ru-RU"/>
        </w:rPr>
        <w:t>Документация по планировке территории квартала 225 города Благовещенска Амурской области разработана в соответствии с:</w:t>
      </w:r>
    </w:p>
    <w:p w:rsidR="00BA1171" w:rsidRPr="00BD6024" w:rsidRDefault="00BA1171" w:rsidP="00BA1171">
      <w:pPr>
        <w:tabs>
          <w:tab w:val="left" w:pos="1418"/>
        </w:tabs>
        <w:ind w:firstLine="567"/>
        <w:jc w:val="both"/>
        <w:rPr>
          <w:szCs w:val="20"/>
          <w:lang w:eastAsia="ru-RU"/>
        </w:rPr>
      </w:pPr>
      <w:r w:rsidRPr="00BD6024">
        <w:rPr>
          <w:szCs w:val="20"/>
          <w:lang w:eastAsia="ru-RU"/>
        </w:rPr>
        <w:t>- Градостроительным кодексом РФ от 29.12.2004 № 190-ФЗ;</w:t>
      </w:r>
    </w:p>
    <w:p w:rsidR="00BA1171" w:rsidRPr="00BD6024" w:rsidRDefault="00BA1171" w:rsidP="00BA1171">
      <w:pPr>
        <w:tabs>
          <w:tab w:val="left" w:pos="1418"/>
        </w:tabs>
        <w:ind w:firstLine="567"/>
        <w:jc w:val="both"/>
        <w:rPr>
          <w:szCs w:val="20"/>
          <w:lang w:eastAsia="ru-RU"/>
        </w:rPr>
      </w:pPr>
      <w:r w:rsidRPr="00BD6024">
        <w:rPr>
          <w:szCs w:val="20"/>
          <w:lang w:eastAsia="ru-RU"/>
        </w:rPr>
        <w:t xml:space="preserve">- Земельным Кодексом РФ от 25.10.2001 № 136-ФЗ; </w:t>
      </w:r>
    </w:p>
    <w:p w:rsidR="00BA1171" w:rsidRPr="00BD6024" w:rsidRDefault="00BA1171" w:rsidP="00BA1171">
      <w:pPr>
        <w:tabs>
          <w:tab w:val="left" w:pos="1418"/>
        </w:tabs>
        <w:ind w:firstLine="567"/>
        <w:jc w:val="both"/>
        <w:rPr>
          <w:szCs w:val="20"/>
          <w:lang w:eastAsia="ru-RU"/>
        </w:rPr>
      </w:pPr>
      <w:r w:rsidRPr="00BD6024">
        <w:rPr>
          <w:szCs w:val="20"/>
          <w:lang w:eastAsia="ru-RU"/>
        </w:rPr>
        <w:t>- Водным Кодексом РФ от 03.06.2006 № 74-ФЗ;</w:t>
      </w:r>
    </w:p>
    <w:p w:rsidR="00BA1171" w:rsidRPr="00BD6024" w:rsidRDefault="00BA1171" w:rsidP="00BA1171">
      <w:pPr>
        <w:tabs>
          <w:tab w:val="left" w:pos="1418"/>
        </w:tabs>
        <w:ind w:firstLine="567"/>
        <w:jc w:val="both"/>
        <w:rPr>
          <w:szCs w:val="20"/>
          <w:lang w:eastAsia="ru-RU"/>
        </w:rPr>
      </w:pPr>
      <w:r w:rsidRPr="00BD6024">
        <w:rPr>
          <w:szCs w:val="20"/>
          <w:lang w:eastAsia="ru-RU"/>
        </w:rPr>
        <w:t>- Лесным Кодексом РФ от 04.12.2006 № 200-ФЗ;</w:t>
      </w:r>
    </w:p>
    <w:p w:rsidR="00BA1171" w:rsidRPr="00BD6024" w:rsidRDefault="00BA1171" w:rsidP="00BA1171">
      <w:pPr>
        <w:tabs>
          <w:tab w:val="left" w:pos="1418"/>
        </w:tabs>
        <w:ind w:firstLine="567"/>
        <w:jc w:val="both"/>
        <w:rPr>
          <w:szCs w:val="20"/>
          <w:lang w:eastAsia="ru-RU"/>
        </w:rPr>
      </w:pPr>
      <w:r w:rsidRPr="00BD6024">
        <w:rPr>
          <w:szCs w:val="20"/>
          <w:lang w:eastAsia="ru-RU"/>
        </w:rPr>
        <w:t>- Федеральным законом от 06.10.2003 № 131-ФЗ «Об общих принципах организации местного самоуправления в РФ»;</w:t>
      </w:r>
    </w:p>
    <w:p w:rsidR="00BA1171" w:rsidRPr="00BD6024" w:rsidRDefault="00BA1171" w:rsidP="00BA1171">
      <w:pPr>
        <w:tabs>
          <w:tab w:val="left" w:pos="1418"/>
        </w:tabs>
        <w:ind w:firstLine="567"/>
        <w:jc w:val="both"/>
        <w:rPr>
          <w:szCs w:val="20"/>
          <w:lang w:eastAsia="ru-RU"/>
        </w:rPr>
      </w:pPr>
      <w:r w:rsidRPr="00BD6024">
        <w:rPr>
          <w:szCs w:val="20"/>
          <w:lang w:eastAsia="ru-RU"/>
        </w:rPr>
        <w:t>- Федеральным законом от 18.06.2001 № 78-ФЗ «О землеустройстве»;</w:t>
      </w:r>
    </w:p>
    <w:p w:rsidR="00BA1171" w:rsidRPr="00BD6024" w:rsidRDefault="00BA1171" w:rsidP="00BA1171">
      <w:pPr>
        <w:tabs>
          <w:tab w:val="left" w:pos="1418"/>
        </w:tabs>
        <w:ind w:firstLine="567"/>
        <w:jc w:val="both"/>
        <w:rPr>
          <w:szCs w:val="20"/>
          <w:lang w:eastAsia="ru-RU"/>
        </w:rPr>
      </w:pPr>
      <w:r w:rsidRPr="00BD6024">
        <w:rPr>
          <w:szCs w:val="20"/>
          <w:lang w:eastAsia="ru-RU"/>
        </w:rPr>
        <w:t>- Федеральным законом от 14.03.1995 № 33-ФЗ «Об особо охраняемых территориях»;</w:t>
      </w:r>
    </w:p>
    <w:p w:rsidR="00BA1171" w:rsidRPr="00BD6024" w:rsidRDefault="00BA1171" w:rsidP="00BA1171">
      <w:pPr>
        <w:tabs>
          <w:tab w:val="left" w:pos="1418"/>
        </w:tabs>
        <w:ind w:firstLine="567"/>
        <w:jc w:val="both"/>
        <w:rPr>
          <w:szCs w:val="20"/>
          <w:lang w:eastAsia="ru-RU"/>
        </w:rPr>
      </w:pPr>
      <w:r w:rsidRPr="00BD6024">
        <w:rPr>
          <w:szCs w:val="20"/>
          <w:lang w:eastAsia="ru-RU"/>
        </w:rPr>
        <w:t>- Федеральным законом от 25.06.2002 № 73-ФЗ «Об объектах культурного наследия, памятниках истории и культуры народов Российской Федерации»;</w:t>
      </w:r>
    </w:p>
    <w:p w:rsidR="00BA1171" w:rsidRPr="00BD6024" w:rsidRDefault="00BA1171" w:rsidP="00BA1171">
      <w:pPr>
        <w:tabs>
          <w:tab w:val="left" w:pos="1418"/>
        </w:tabs>
        <w:ind w:firstLine="567"/>
        <w:jc w:val="both"/>
        <w:rPr>
          <w:szCs w:val="20"/>
          <w:lang w:eastAsia="ru-RU"/>
        </w:rPr>
      </w:pPr>
      <w:r w:rsidRPr="00BD6024">
        <w:rPr>
          <w:szCs w:val="20"/>
          <w:lang w:eastAsia="ru-RU"/>
        </w:rPr>
        <w:t>- Федеральным законом от 30.03.1999 № 52-ФЗ «О санитарно-эпидемиологическом благополучии населения»;</w:t>
      </w:r>
    </w:p>
    <w:p w:rsidR="00BA1171" w:rsidRPr="00BD6024" w:rsidRDefault="00BA1171" w:rsidP="00BA1171">
      <w:pPr>
        <w:tabs>
          <w:tab w:val="left" w:pos="1418"/>
        </w:tabs>
        <w:ind w:firstLine="567"/>
        <w:jc w:val="both"/>
        <w:rPr>
          <w:szCs w:val="20"/>
          <w:lang w:eastAsia="ru-RU"/>
        </w:rPr>
      </w:pPr>
      <w:r w:rsidRPr="00BD6024">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w:t>
      </w:r>
    </w:p>
    <w:p w:rsidR="00BA1171" w:rsidRPr="00BD6024" w:rsidRDefault="00BA1171" w:rsidP="00BA1171">
      <w:pPr>
        <w:tabs>
          <w:tab w:val="left" w:pos="1418"/>
        </w:tabs>
        <w:ind w:firstLine="567"/>
        <w:jc w:val="both"/>
        <w:rPr>
          <w:szCs w:val="20"/>
          <w:lang w:eastAsia="ru-RU"/>
        </w:rPr>
      </w:pPr>
      <w:r w:rsidRPr="00BD6024">
        <w:rPr>
          <w:szCs w:val="20"/>
          <w:lang w:eastAsia="ru-RU"/>
        </w:rPr>
        <w:t>- Федеральным законом от 10.01.2002 № 7-ФЗ «Об охране окружающей среды»;</w:t>
      </w:r>
    </w:p>
    <w:p w:rsidR="00BA1171" w:rsidRPr="00BD6024" w:rsidRDefault="00BA1171" w:rsidP="00BA1171">
      <w:pPr>
        <w:tabs>
          <w:tab w:val="left" w:pos="1418"/>
        </w:tabs>
        <w:ind w:firstLine="567"/>
        <w:jc w:val="both"/>
        <w:rPr>
          <w:szCs w:val="20"/>
          <w:lang w:eastAsia="ru-RU"/>
        </w:rPr>
      </w:pPr>
      <w:r w:rsidRPr="00BD6024">
        <w:rPr>
          <w:szCs w:val="20"/>
          <w:lang w:eastAsia="ru-RU"/>
        </w:rPr>
        <w:t>- Федеральным законом от 21.12.1994 № 69-ФЗ «О пожарной безопасности»;</w:t>
      </w:r>
    </w:p>
    <w:p w:rsidR="00BA1171" w:rsidRPr="00BD6024" w:rsidRDefault="00BA1171" w:rsidP="00BA1171">
      <w:pPr>
        <w:tabs>
          <w:tab w:val="left" w:pos="1418"/>
        </w:tabs>
        <w:ind w:firstLine="567"/>
        <w:jc w:val="both"/>
        <w:rPr>
          <w:szCs w:val="20"/>
          <w:lang w:eastAsia="ru-RU"/>
        </w:rPr>
      </w:pPr>
      <w:r w:rsidRPr="00BD6024">
        <w:rPr>
          <w:szCs w:val="20"/>
          <w:lang w:eastAsia="ru-RU"/>
        </w:rPr>
        <w:t>- Федеральным законом от 24.07.2007 № 221-ФЗ «О кадастровой деятельности»;</w:t>
      </w:r>
    </w:p>
    <w:p w:rsidR="00BA1171" w:rsidRPr="00BD6024" w:rsidRDefault="00BA1171" w:rsidP="00BA1171">
      <w:pPr>
        <w:tabs>
          <w:tab w:val="left" w:pos="1418"/>
        </w:tabs>
        <w:ind w:firstLine="567"/>
        <w:jc w:val="both"/>
        <w:rPr>
          <w:szCs w:val="20"/>
          <w:lang w:eastAsia="ru-RU"/>
        </w:rPr>
      </w:pPr>
      <w:r w:rsidRPr="00BD6024">
        <w:rPr>
          <w:szCs w:val="20"/>
          <w:lang w:eastAsia="ru-RU"/>
        </w:rPr>
        <w:t>- СП 42.13330.2016 «Градостроительство. Планировка и застройка городских и сельских поселений»;</w:t>
      </w:r>
    </w:p>
    <w:p w:rsidR="00BA1171" w:rsidRPr="00BD6024" w:rsidRDefault="00BA1171" w:rsidP="00BA1171">
      <w:pPr>
        <w:tabs>
          <w:tab w:val="left" w:pos="1418"/>
        </w:tabs>
        <w:ind w:firstLine="567"/>
        <w:jc w:val="both"/>
        <w:rPr>
          <w:szCs w:val="20"/>
          <w:lang w:eastAsia="ru-RU"/>
        </w:rPr>
      </w:pPr>
      <w:r w:rsidRPr="00BD6024">
        <w:rPr>
          <w:szCs w:val="20"/>
          <w:lang w:eastAsia="ru-RU"/>
        </w:rPr>
        <w:t>- СанПиН 2.2.1/2.1.1.1200-03 «Санитарно-защитные зоны и санитарная классификация предприятий, сооружений и иных объектов»;</w:t>
      </w:r>
    </w:p>
    <w:p w:rsidR="00BA1171" w:rsidRPr="00BD6024" w:rsidRDefault="00BA1171" w:rsidP="00BA1171">
      <w:pPr>
        <w:tabs>
          <w:tab w:val="left" w:pos="1418"/>
        </w:tabs>
        <w:ind w:firstLine="567"/>
        <w:jc w:val="both"/>
        <w:rPr>
          <w:szCs w:val="20"/>
          <w:lang w:eastAsia="ru-RU"/>
        </w:rPr>
      </w:pPr>
      <w:r w:rsidRPr="00BD6024">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rsidR="00BA1171" w:rsidRPr="00BD6024" w:rsidRDefault="00BA1171" w:rsidP="00BA1171">
      <w:pPr>
        <w:tabs>
          <w:tab w:val="left" w:pos="1418"/>
        </w:tabs>
        <w:ind w:firstLine="567"/>
        <w:jc w:val="both"/>
        <w:rPr>
          <w:szCs w:val="20"/>
          <w:lang w:eastAsia="ru-RU"/>
        </w:rPr>
      </w:pPr>
      <w:r w:rsidRPr="00BD6024">
        <w:rPr>
          <w:szCs w:val="20"/>
          <w:lang w:eastAsia="ru-RU"/>
        </w:rPr>
        <w:t>- Законом Амурской области от 05.12.2006 №259-ОЗ «О регулировании градостроительной деятельности в Амурской области»;</w:t>
      </w:r>
    </w:p>
    <w:p w:rsidR="00BA1171" w:rsidRPr="00BD6024" w:rsidRDefault="00BA1171" w:rsidP="00BA1171">
      <w:pPr>
        <w:tabs>
          <w:tab w:val="left" w:pos="1418"/>
        </w:tabs>
        <w:ind w:firstLine="567"/>
        <w:jc w:val="both"/>
        <w:rPr>
          <w:szCs w:val="20"/>
          <w:lang w:eastAsia="ru-RU"/>
        </w:rPr>
      </w:pPr>
      <w:r w:rsidRPr="00BD6024">
        <w:rPr>
          <w:szCs w:val="20"/>
          <w:lang w:eastAsia="ru-RU"/>
        </w:rPr>
        <w:t>- Федеральным законом от 21.07.2007 №185-ФЗ «О Фонде содействия реформированию жилищно-коммунального хозяйства».</w:t>
      </w:r>
    </w:p>
    <w:p w:rsidR="00BA1171" w:rsidRPr="00BD6024" w:rsidRDefault="00BA1171" w:rsidP="00BA1171">
      <w:pPr>
        <w:tabs>
          <w:tab w:val="left" w:pos="1418"/>
        </w:tabs>
        <w:ind w:firstLine="567"/>
        <w:jc w:val="both"/>
        <w:rPr>
          <w:szCs w:val="20"/>
          <w:lang w:eastAsia="ru-RU"/>
        </w:rPr>
      </w:pPr>
      <w:r w:rsidRPr="00BD6024">
        <w:rPr>
          <w:szCs w:val="20"/>
          <w:lang w:eastAsia="ru-RU"/>
        </w:rPr>
        <w:t>При разработке документации по планировке территории использованы следующие материалы:</w:t>
      </w:r>
    </w:p>
    <w:p w:rsidR="00BA1171" w:rsidRPr="00BD6024" w:rsidRDefault="00BA1171" w:rsidP="00BA1171">
      <w:pPr>
        <w:tabs>
          <w:tab w:val="left" w:pos="1418"/>
        </w:tabs>
        <w:ind w:firstLine="567"/>
        <w:jc w:val="both"/>
        <w:rPr>
          <w:szCs w:val="20"/>
          <w:lang w:eastAsia="ru-RU"/>
        </w:rPr>
      </w:pPr>
      <w:r w:rsidRPr="00BD6024">
        <w:rPr>
          <w:szCs w:val="20"/>
          <w:lang w:eastAsia="ru-RU"/>
        </w:rPr>
        <w:t>1. Утвержденная градостроительная документация:</w:t>
      </w:r>
    </w:p>
    <w:p w:rsidR="00BA1171" w:rsidRPr="00BD6024" w:rsidRDefault="00BA1171" w:rsidP="00BA1171">
      <w:pPr>
        <w:tabs>
          <w:tab w:val="left" w:pos="1418"/>
        </w:tabs>
        <w:ind w:firstLine="567"/>
        <w:jc w:val="both"/>
      </w:pPr>
      <w:r w:rsidRPr="00BD6024">
        <w:rPr>
          <w:szCs w:val="20"/>
          <w:lang w:eastAsia="ru-RU"/>
        </w:rPr>
        <w:t>- </w:t>
      </w:r>
      <w:r w:rsidRPr="00BD6024">
        <w:t>Постановление Правительства Амурской области от 20.12.2019 № 749 «Об утверждении региональных нормативов градостроительного проектирования Амурской области»</w:t>
      </w:r>
      <w:r w:rsidRPr="00BD6024">
        <w:rPr>
          <w:szCs w:val="20"/>
          <w:lang w:eastAsia="ru-RU"/>
        </w:rPr>
        <w:t xml:space="preserve"> </w:t>
      </w:r>
      <w:r w:rsidRPr="00BD6024">
        <w:t>(далее РНГП);</w:t>
      </w:r>
    </w:p>
    <w:p w:rsidR="00BA1171" w:rsidRPr="00BD6024" w:rsidRDefault="00BA1171" w:rsidP="00BA1171">
      <w:pPr>
        <w:tabs>
          <w:tab w:val="left" w:pos="1418"/>
        </w:tabs>
        <w:ind w:firstLine="567"/>
        <w:jc w:val="both"/>
        <w:rPr>
          <w:szCs w:val="20"/>
          <w:lang w:eastAsia="ru-RU"/>
        </w:rPr>
      </w:pPr>
      <w:r w:rsidRPr="00BD6024">
        <w:rPr>
          <w:szCs w:val="20"/>
          <w:lang w:eastAsia="ru-RU"/>
        </w:rPr>
        <w:t>- Нормативы градостроительного проектирования муниципального образования города Благовещенска, утвержденные постановлением администрации города Благовещенска от 13.01.2022 № 78 (далее НГП);</w:t>
      </w:r>
    </w:p>
    <w:p w:rsidR="00BA1171" w:rsidRPr="00BD6024" w:rsidRDefault="00BA1171" w:rsidP="00BA1171">
      <w:pPr>
        <w:tabs>
          <w:tab w:val="left" w:pos="1418"/>
        </w:tabs>
        <w:ind w:firstLine="567"/>
        <w:jc w:val="both"/>
        <w:rPr>
          <w:szCs w:val="20"/>
          <w:lang w:eastAsia="ru-RU"/>
        </w:rPr>
      </w:pPr>
      <w:r w:rsidRPr="00BD6024">
        <w:rPr>
          <w:szCs w:val="20"/>
          <w:lang w:eastAsia="ru-RU"/>
        </w:rPr>
        <w:t>- Генеральный план города Благовещенска, утвержденный решением Благовещенской городской Думы от 26.01.2023 № 52/06 (далее ГП);</w:t>
      </w:r>
    </w:p>
    <w:p w:rsidR="00BA1171" w:rsidRPr="00BD6024" w:rsidRDefault="00BA1171" w:rsidP="00BA1171">
      <w:pPr>
        <w:tabs>
          <w:tab w:val="left" w:pos="1418"/>
        </w:tabs>
        <w:ind w:firstLine="567"/>
        <w:jc w:val="both"/>
        <w:rPr>
          <w:szCs w:val="20"/>
          <w:lang w:eastAsia="ru-RU"/>
        </w:rPr>
      </w:pPr>
      <w:r w:rsidRPr="00BD6024">
        <w:rPr>
          <w:szCs w:val="20"/>
          <w:lang w:eastAsia="ru-RU"/>
        </w:rPr>
        <w:lastRenderedPageBreak/>
        <w:t xml:space="preserve">- Правила землепользования и застройки муниципального образования города Благовещенска, утвержденные Постановлением администрации города Благовещенска от </w:t>
      </w:r>
      <w:r w:rsidRPr="00BD6024">
        <w:rPr>
          <w:rFonts w:ascii="TimesNewRomanPSMT" w:hAnsi="TimesNewRomanPSMT" w:cs="TimesNewRomanPSMT"/>
          <w:sz w:val="26"/>
          <w:szCs w:val="26"/>
        </w:rPr>
        <w:t>14.01.2022 № 149</w:t>
      </w:r>
      <w:r w:rsidRPr="00BD6024">
        <w:rPr>
          <w:szCs w:val="20"/>
          <w:lang w:eastAsia="ru-RU"/>
        </w:rPr>
        <w:t xml:space="preserve"> (далее ПЗЗ).</w:t>
      </w:r>
    </w:p>
    <w:p w:rsidR="00BA1171" w:rsidRPr="00BD6024" w:rsidRDefault="00BA1171" w:rsidP="00BA1171">
      <w:pPr>
        <w:tabs>
          <w:tab w:val="left" w:pos="1418"/>
        </w:tabs>
        <w:ind w:firstLine="567"/>
        <w:jc w:val="both"/>
        <w:rPr>
          <w:szCs w:val="20"/>
          <w:lang w:eastAsia="ru-RU"/>
        </w:rPr>
      </w:pPr>
      <w:r w:rsidRPr="00BD6024">
        <w:rPr>
          <w:szCs w:val="20"/>
          <w:lang w:eastAsia="ru-RU"/>
        </w:rPr>
        <w:t xml:space="preserve">2. Исходные данные из ИСОГД, предоставленные заказчиком, в </w:t>
      </w:r>
      <w:proofErr w:type="spellStart"/>
      <w:r w:rsidRPr="00BD6024">
        <w:rPr>
          <w:szCs w:val="20"/>
          <w:lang w:eastAsia="ru-RU"/>
        </w:rPr>
        <w:t>т.ч</w:t>
      </w:r>
      <w:proofErr w:type="spellEnd"/>
      <w:r w:rsidRPr="00BD6024">
        <w:rPr>
          <w:szCs w:val="20"/>
          <w:lang w:eastAsia="ru-RU"/>
        </w:rPr>
        <w:t>. техническое задание.</w:t>
      </w:r>
    </w:p>
    <w:p w:rsidR="00BA1171" w:rsidRPr="00BD6024" w:rsidRDefault="00BA1171" w:rsidP="00BA1171">
      <w:pPr>
        <w:tabs>
          <w:tab w:val="left" w:pos="1418"/>
        </w:tabs>
        <w:ind w:firstLine="567"/>
        <w:jc w:val="both"/>
        <w:rPr>
          <w:szCs w:val="20"/>
          <w:lang w:eastAsia="ru-RU"/>
        </w:rPr>
      </w:pPr>
      <w:r w:rsidRPr="00BD6024">
        <w:rPr>
          <w:szCs w:val="20"/>
          <w:lang w:eastAsia="ru-RU"/>
        </w:rPr>
        <w:t>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w:t>
      </w:r>
    </w:p>
    <w:p w:rsidR="00BA1171" w:rsidRPr="0032735D" w:rsidRDefault="00BA1171" w:rsidP="00BA1171">
      <w:pPr>
        <w:jc w:val="center"/>
        <w:rPr>
          <w:b/>
        </w:rPr>
      </w:pPr>
    </w:p>
    <w:p w:rsidR="00BA1171" w:rsidRDefault="00BA1171" w:rsidP="00BA1171">
      <w:pPr>
        <w:spacing w:after="240"/>
        <w:jc w:val="center"/>
        <w:rPr>
          <w:rFonts w:eastAsia="Calibri"/>
          <w:b/>
          <w:bCs/>
          <w:lang w:eastAsia="ru-RU"/>
        </w:rPr>
      </w:pPr>
      <w:bookmarkStart w:id="3" w:name="_Toc41477852"/>
      <w:bookmarkStart w:id="4" w:name="_Toc146012386"/>
      <w:r w:rsidRPr="00BD6024">
        <w:rPr>
          <w:rFonts w:eastAsia="Calibri"/>
          <w:b/>
          <w:bCs/>
          <w:lang w:eastAsia="ru-RU"/>
        </w:rPr>
        <w:t xml:space="preserve">2. ПОЛОЖЕНИЕ О ХАРАКТЕРИСТИКАХ ПЛАНИРУЕМОГО РАЗВИТИЯ ТЕРРИТОРИИ </w:t>
      </w:r>
    </w:p>
    <w:p w:rsidR="00BA1171" w:rsidRPr="009A3DAF" w:rsidRDefault="00BA1171" w:rsidP="00BA1171">
      <w:pPr>
        <w:spacing w:after="240"/>
        <w:jc w:val="center"/>
        <w:rPr>
          <w:b/>
          <w:bCs/>
        </w:rPr>
      </w:pPr>
      <w:r>
        <w:rPr>
          <w:b/>
          <w:bCs/>
        </w:rPr>
        <w:t>2</w:t>
      </w:r>
      <w:r w:rsidRPr="0032735D">
        <w:rPr>
          <w:b/>
          <w:bCs/>
        </w:rPr>
        <w:t xml:space="preserve">.1. </w:t>
      </w:r>
      <w:bookmarkEnd w:id="3"/>
      <w:bookmarkEnd w:id="4"/>
      <w:r w:rsidRPr="00F4466E">
        <w:rPr>
          <w:b/>
          <w:bCs/>
        </w:rPr>
        <w:t>Характеристики планируемого развития территории</w:t>
      </w:r>
    </w:p>
    <w:p w:rsidR="00BA1171" w:rsidRPr="003E0CC1" w:rsidRDefault="00BA1171" w:rsidP="00BA1171">
      <w:pPr>
        <w:autoSpaceDE w:val="0"/>
        <w:ind w:firstLine="567"/>
        <w:jc w:val="both"/>
      </w:pPr>
      <w:r w:rsidRPr="003E0CC1">
        <w:rPr>
          <w:rFonts w:eastAsia="GOST Type AU"/>
        </w:rPr>
        <w:t>Проектом предусмотрено размещение общеобразовательной школы на 700 мест в территориальной зоне Ж-4</w:t>
      </w:r>
      <w:r w:rsidRPr="003E0CC1">
        <w:t xml:space="preserve"> </w:t>
      </w:r>
      <w:r w:rsidRPr="003E0CC1">
        <w:rPr>
          <w:rFonts w:eastAsia="GOST Type AU"/>
        </w:rPr>
        <w:t xml:space="preserve">с видом разрешённого использования: дошкольное, начальное и среднее общее образование и </w:t>
      </w:r>
      <w:r w:rsidRPr="003E0CC1">
        <w:t xml:space="preserve">многоквартирного жилого дома в территориальной зоне Ж-3 с видом разрешенного использования многоэтажная жилая застройка (высотная застройка), </w:t>
      </w:r>
      <w:r w:rsidRPr="003E0CC1">
        <w:rPr>
          <w:rFonts w:eastAsia="GOST Type AU"/>
        </w:rPr>
        <w:t>размещение озелененных территорий общего пользования и площадок различного назначения, также пешеходных тротуаров. Размещение общеобразовательной школы принято на основании положений Генерального плана города Благовещенска, с учетом уточнения расчетов мощности объекта образования. Реализация общеобразовательной школы предусматривается в рамках механизма комплексного развития территории.</w:t>
      </w:r>
    </w:p>
    <w:p w:rsidR="00BA1171" w:rsidRPr="003E0CC1" w:rsidRDefault="00BA1171" w:rsidP="00BA1171">
      <w:pPr>
        <w:ind w:firstLine="567"/>
        <w:jc w:val="both"/>
      </w:pPr>
      <w:r w:rsidRPr="003E0CC1">
        <w:rPr>
          <w:rFonts w:eastAsia="GOST Type AU"/>
        </w:rPr>
        <w:t>Основная часть проекта планировки территории, которая подлежит утверждению, подготовлена в отношении земельных участков, которые предназначены д</w:t>
      </w:r>
      <w:r w:rsidRPr="003E0CC1">
        <w:t>ля размещения объектов социального и жилого назначения, а также территорий общего пользования.</w:t>
      </w:r>
    </w:p>
    <w:p w:rsidR="00BA1171" w:rsidRPr="003E0CC1" w:rsidRDefault="00BA1171" w:rsidP="00BA1171">
      <w:pPr>
        <w:spacing w:before="240" w:after="240"/>
        <w:jc w:val="center"/>
        <w:rPr>
          <w:i/>
        </w:rPr>
      </w:pPr>
      <w:r w:rsidRPr="003E0CC1">
        <w:rPr>
          <w:i/>
        </w:rPr>
        <w:t xml:space="preserve">Таблицы координат границ зон планируемого размещения объектов капитального строительства </w:t>
      </w:r>
    </w:p>
    <w:p w:rsidR="00BA1171" w:rsidRPr="003E0CC1" w:rsidRDefault="00BA1171" w:rsidP="00BA1171">
      <w:pPr>
        <w:widowControl w:val="0"/>
        <w:autoSpaceDE w:val="0"/>
        <w:spacing w:before="240"/>
        <w:ind w:right="189"/>
        <w:jc w:val="right"/>
        <w:rPr>
          <w:lang w:eastAsia="ru-RU"/>
        </w:rPr>
      </w:pPr>
      <w:r w:rsidRPr="003E0CC1">
        <w:rPr>
          <w:lang w:eastAsia="ru-RU"/>
        </w:rPr>
        <w:t>Таблица 1</w:t>
      </w:r>
    </w:p>
    <w:tbl>
      <w:tblPr>
        <w:tblW w:w="9639" w:type="dxa"/>
        <w:jc w:val="center"/>
        <w:tblLook w:val="04A0" w:firstRow="1" w:lastRow="0" w:firstColumn="1" w:lastColumn="0" w:noHBand="0" w:noVBand="1"/>
      </w:tblPr>
      <w:tblGrid>
        <w:gridCol w:w="538"/>
        <w:gridCol w:w="1973"/>
        <w:gridCol w:w="2199"/>
        <w:gridCol w:w="419"/>
        <w:gridCol w:w="537"/>
        <w:gridCol w:w="1879"/>
        <w:gridCol w:w="2094"/>
      </w:tblGrid>
      <w:tr w:rsidR="00BA1171" w:rsidRPr="003E0CC1" w:rsidTr="00C24481">
        <w:trPr>
          <w:trHeight w:val="528"/>
          <w:jc w:val="center"/>
        </w:trPr>
        <w:tc>
          <w:tcPr>
            <w:tcW w:w="382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Площадь –20726 м²</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000000"/>
                <w:sz w:val="22"/>
                <w:szCs w:val="22"/>
                <w:lang w:eastAsia="ru-RU"/>
              </w:rPr>
            </w:pPr>
          </w:p>
        </w:tc>
        <w:tc>
          <w:tcPr>
            <w:tcW w:w="366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Площадь – 3594 м²</w:t>
            </w:r>
          </w:p>
        </w:tc>
      </w:tr>
      <w:tr w:rsidR="00BA1171" w:rsidRPr="003E0CC1" w:rsidTr="00C24481">
        <w:trPr>
          <w:trHeight w:val="264"/>
          <w:jc w:val="center"/>
        </w:trPr>
        <w:tc>
          <w:tcPr>
            <w:tcW w:w="382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Общеобразовательная организация</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000000"/>
                <w:sz w:val="22"/>
                <w:szCs w:val="22"/>
                <w:lang w:eastAsia="ru-RU"/>
              </w:rPr>
            </w:pPr>
          </w:p>
        </w:tc>
        <w:tc>
          <w:tcPr>
            <w:tcW w:w="366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Многоэтажная жилая застройка (высотная застройка)</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w:t>
            </w:r>
          </w:p>
        </w:tc>
        <w:tc>
          <w:tcPr>
            <w:tcW w:w="1601" w:type="dxa"/>
            <w:tcBorders>
              <w:top w:val="nil"/>
              <w:left w:val="nil"/>
              <w:bottom w:val="single" w:sz="4" w:space="0" w:color="auto"/>
              <w:right w:val="single" w:sz="4" w:space="0" w:color="auto"/>
            </w:tcBorders>
            <w:shd w:val="clear" w:color="auto" w:fill="auto"/>
            <w:noWrap/>
            <w:vAlign w:val="center"/>
            <w:hideMark/>
          </w:tcPr>
          <w:p w:rsidR="00BA1171" w:rsidRPr="003E0CC1" w:rsidRDefault="00BA1171" w:rsidP="00C24481">
            <w:pPr>
              <w:suppressAutoHyphens w:val="0"/>
              <w:jc w:val="center"/>
              <w:rPr>
                <w:b/>
                <w:bCs/>
                <w:color w:val="000000"/>
                <w:sz w:val="22"/>
                <w:szCs w:val="22"/>
                <w:lang w:eastAsia="ru-RU"/>
              </w:rPr>
            </w:pPr>
            <w:r w:rsidRPr="003E0CC1">
              <w:rPr>
                <w:b/>
                <w:bCs/>
                <w:color w:val="000000"/>
                <w:sz w:val="22"/>
                <w:szCs w:val="22"/>
                <w:lang w:eastAsia="ru-RU"/>
              </w:rPr>
              <w:t>X</w:t>
            </w:r>
          </w:p>
        </w:tc>
        <w:tc>
          <w:tcPr>
            <w:tcW w:w="1784" w:type="dxa"/>
            <w:tcBorders>
              <w:top w:val="single" w:sz="4" w:space="0" w:color="auto"/>
              <w:left w:val="nil"/>
              <w:bottom w:val="single" w:sz="4" w:space="0" w:color="auto"/>
              <w:right w:val="single" w:sz="4" w:space="0" w:color="auto"/>
            </w:tcBorders>
            <w:shd w:val="clear" w:color="auto" w:fill="auto"/>
            <w:noWrap/>
            <w:vAlign w:val="center"/>
            <w:hideMark/>
          </w:tcPr>
          <w:p w:rsidR="00BA1171" w:rsidRPr="003E0CC1" w:rsidRDefault="00BA1171" w:rsidP="00C24481">
            <w:pPr>
              <w:suppressAutoHyphens w:val="0"/>
              <w:jc w:val="center"/>
              <w:rPr>
                <w:b/>
                <w:bCs/>
                <w:color w:val="000000"/>
                <w:sz w:val="22"/>
                <w:szCs w:val="22"/>
                <w:lang w:eastAsia="ru-RU"/>
              </w:rPr>
            </w:pPr>
            <w:r w:rsidRPr="003E0CC1">
              <w:rPr>
                <w:b/>
                <w:bCs/>
                <w:color w:val="000000"/>
                <w:sz w:val="22"/>
                <w:szCs w:val="22"/>
                <w:lang w:eastAsia="ru-RU"/>
              </w:rPr>
              <w:t>Y</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00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w:t>
            </w:r>
          </w:p>
        </w:tc>
        <w:tc>
          <w:tcPr>
            <w:tcW w:w="1525" w:type="dxa"/>
            <w:tcBorders>
              <w:top w:val="single" w:sz="4" w:space="0" w:color="auto"/>
              <w:left w:val="nil"/>
              <w:bottom w:val="single" w:sz="4" w:space="0" w:color="auto"/>
              <w:right w:val="single" w:sz="4" w:space="0" w:color="auto"/>
            </w:tcBorders>
            <w:shd w:val="clear" w:color="auto" w:fill="auto"/>
            <w:noWrap/>
            <w:vAlign w:val="center"/>
            <w:hideMark/>
          </w:tcPr>
          <w:p w:rsidR="00BA1171" w:rsidRPr="003E0CC1" w:rsidRDefault="00BA1171" w:rsidP="00C24481">
            <w:pPr>
              <w:suppressAutoHyphens w:val="0"/>
              <w:jc w:val="center"/>
              <w:rPr>
                <w:b/>
                <w:bCs/>
                <w:color w:val="000000"/>
                <w:sz w:val="22"/>
                <w:szCs w:val="22"/>
                <w:lang w:eastAsia="ru-RU"/>
              </w:rPr>
            </w:pPr>
            <w:r w:rsidRPr="003E0CC1">
              <w:rPr>
                <w:b/>
                <w:bCs/>
                <w:color w:val="000000"/>
                <w:sz w:val="22"/>
                <w:szCs w:val="22"/>
                <w:lang w:eastAsia="ru-RU"/>
              </w:rPr>
              <w:t>X</w:t>
            </w:r>
          </w:p>
        </w:tc>
        <w:tc>
          <w:tcPr>
            <w:tcW w:w="1699" w:type="dxa"/>
            <w:tcBorders>
              <w:top w:val="single" w:sz="4" w:space="0" w:color="auto"/>
              <w:left w:val="nil"/>
              <w:bottom w:val="single" w:sz="4" w:space="0" w:color="auto"/>
              <w:right w:val="single" w:sz="4" w:space="0" w:color="auto"/>
            </w:tcBorders>
            <w:shd w:val="clear" w:color="auto" w:fill="auto"/>
            <w:noWrap/>
            <w:vAlign w:val="center"/>
            <w:hideMark/>
          </w:tcPr>
          <w:p w:rsidR="00BA1171" w:rsidRPr="003E0CC1" w:rsidRDefault="00BA1171" w:rsidP="00C24481">
            <w:pPr>
              <w:suppressAutoHyphens w:val="0"/>
              <w:jc w:val="center"/>
              <w:rPr>
                <w:b/>
                <w:bCs/>
                <w:color w:val="000000"/>
                <w:sz w:val="22"/>
                <w:szCs w:val="22"/>
                <w:lang w:eastAsia="ru-RU"/>
              </w:rPr>
            </w:pPr>
            <w:r w:rsidRPr="003E0CC1">
              <w:rPr>
                <w:b/>
                <w:bCs/>
                <w:color w:val="000000"/>
                <w:sz w:val="22"/>
                <w:szCs w:val="22"/>
                <w:lang w:eastAsia="ru-RU"/>
              </w:rPr>
              <w:t>Y</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1</w:t>
            </w:r>
          </w:p>
        </w:tc>
        <w:tc>
          <w:tcPr>
            <w:tcW w:w="1601" w:type="dxa"/>
            <w:tcBorders>
              <w:top w:val="nil"/>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454535.62</w:t>
            </w:r>
          </w:p>
        </w:tc>
        <w:tc>
          <w:tcPr>
            <w:tcW w:w="1784" w:type="dxa"/>
            <w:tcBorders>
              <w:top w:val="single" w:sz="4" w:space="0" w:color="auto"/>
              <w:left w:val="nil"/>
              <w:bottom w:val="single" w:sz="4" w:space="0" w:color="auto"/>
              <w:right w:val="single" w:sz="4" w:space="0" w:color="auto"/>
            </w:tcBorders>
            <w:noWrap/>
            <w:vAlign w:val="bottom"/>
            <w:hideMark/>
          </w:tcPr>
          <w:p w:rsidR="00BA1171" w:rsidRPr="003E0CC1" w:rsidRDefault="00BA1171" w:rsidP="00C24481">
            <w:pPr>
              <w:jc w:val="center"/>
              <w:rPr>
                <w:color w:val="000000"/>
                <w:sz w:val="22"/>
                <w:szCs w:val="22"/>
              </w:rPr>
            </w:pPr>
            <w:r w:rsidRPr="003E0CC1">
              <w:rPr>
                <w:color w:val="000000"/>
                <w:sz w:val="22"/>
                <w:szCs w:val="22"/>
              </w:rPr>
              <w:t>3288287.98</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1</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454478.61</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jc w:val="center"/>
              <w:rPr>
                <w:color w:val="000000"/>
                <w:sz w:val="22"/>
                <w:szCs w:val="22"/>
              </w:rPr>
            </w:pPr>
            <w:r w:rsidRPr="003E0CC1">
              <w:rPr>
                <w:color w:val="000000"/>
                <w:sz w:val="22"/>
                <w:szCs w:val="22"/>
              </w:rPr>
              <w:t>3288459.66</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2</w:t>
            </w:r>
          </w:p>
        </w:tc>
        <w:tc>
          <w:tcPr>
            <w:tcW w:w="1601" w:type="dxa"/>
            <w:tcBorders>
              <w:top w:val="nil"/>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454433.19</w:t>
            </w:r>
          </w:p>
        </w:tc>
        <w:tc>
          <w:tcPr>
            <w:tcW w:w="1784" w:type="dxa"/>
            <w:tcBorders>
              <w:top w:val="single" w:sz="4" w:space="0" w:color="auto"/>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3288275.96</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2</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454475.66</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3288483.58</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3</w:t>
            </w:r>
          </w:p>
        </w:tc>
        <w:tc>
          <w:tcPr>
            <w:tcW w:w="1601" w:type="dxa"/>
            <w:tcBorders>
              <w:top w:val="nil"/>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454408.00</w:t>
            </w:r>
          </w:p>
        </w:tc>
        <w:tc>
          <w:tcPr>
            <w:tcW w:w="1784" w:type="dxa"/>
            <w:tcBorders>
              <w:top w:val="single" w:sz="4" w:space="0" w:color="auto"/>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3288446.38</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3</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454471.98</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3288507.65</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4</w:t>
            </w:r>
          </w:p>
        </w:tc>
        <w:tc>
          <w:tcPr>
            <w:tcW w:w="1601" w:type="dxa"/>
            <w:tcBorders>
              <w:top w:val="nil"/>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454460.45</w:t>
            </w:r>
          </w:p>
        </w:tc>
        <w:tc>
          <w:tcPr>
            <w:tcW w:w="1784" w:type="dxa"/>
            <w:tcBorders>
              <w:top w:val="single" w:sz="4" w:space="0" w:color="auto"/>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3288454.65</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4</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454467.97</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3288506.66</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5</w:t>
            </w:r>
          </w:p>
        </w:tc>
        <w:tc>
          <w:tcPr>
            <w:tcW w:w="1601" w:type="dxa"/>
            <w:tcBorders>
              <w:top w:val="nil"/>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454460.17</w:t>
            </w:r>
          </w:p>
        </w:tc>
        <w:tc>
          <w:tcPr>
            <w:tcW w:w="1784" w:type="dxa"/>
            <w:tcBorders>
              <w:top w:val="single" w:sz="4" w:space="0" w:color="auto"/>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3288456.35</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5</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454434.18</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3288501.36</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6</w:t>
            </w:r>
          </w:p>
        </w:tc>
        <w:tc>
          <w:tcPr>
            <w:tcW w:w="1601" w:type="dxa"/>
            <w:tcBorders>
              <w:top w:val="nil"/>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454461.42</w:t>
            </w:r>
          </w:p>
        </w:tc>
        <w:tc>
          <w:tcPr>
            <w:tcW w:w="1784" w:type="dxa"/>
            <w:tcBorders>
              <w:top w:val="single" w:sz="4" w:space="0" w:color="auto"/>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3288456.57</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6</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454400.26</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3288495.99</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7</w:t>
            </w:r>
          </w:p>
        </w:tc>
        <w:tc>
          <w:tcPr>
            <w:tcW w:w="1601" w:type="dxa"/>
            <w:tcBorders>
              <w:top w:val="nil"/>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454478.63</w:t>
            </w:r>
          </w:p>
        </w:tc>
        <w:tc>
          <w:tcPr>
            <w:tcW w:w="1784" w:type="dxa"/>
            <w:tcBorders>
              <w:top w:val="single" w:sz="4" w:space="0" w:color="auto"/>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3288459.66</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7</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454401.87</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3288486.08</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8</w:t>
            </w:r>
          </w:p>
        </w:tc>
        <w:tc>
          <w:tcPr>
            <w:tcW w:w="1601" w:type="dxa"/>
            <w:tcBorders>
              <w:top w:val="nil"/>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454475.66</w:t>
            </w:r>
          </w:p>
        </w:tc>
        <w:tc>
          <w:tcPr>
            <w:tcW w:w="1784" w:type="dxa"/>
            <w:tcBorders>
              <w:top w:val="single" w:sz="4" w:space="0" w:color="auto"/>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3288483.58</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8</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454405.94</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3288461.17</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9</w:t>
            </w:r>
          </w:p>
        </w:tc>
        <w:tc>
          <w:tcPr>
            <w:tcW w:w="1601" w:type="dxa"/>
            <w:tcBorders>
              <w:top w:val="nil"/>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454471.98</w:t>
            </w:r>
          </w:p>
        </w:tc>
        <w:tc>
          <w:tcPr>
            <w:tcW w:w="1784" w:type="dxa"/>
            <w:tcBorders>
              <w:top w:val="single" w:sz="4" w:space="0" w:color="auto"/>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3288507.65</w:t>
            </w:r>
          </w:p>
        </w:tc>
        <w:tc>
          <w:tcPr>
            <w:tcW w:w="340" w:type="dxa"/>
            <w:tcBorders>
              <w:top w:val="nil"/>
              <w:left w:val="single" w:sz="4" w:space="0" w:color="auto"/>
              <w:bottom w:val="nil"/>
              <w:right w:val="single" w:sz="4" w:space="0" w:color="auto"/>
            </w:tcBorders>
            <w:shd w:val="clear" w:color="auto" w:fill="auto"/>
            <w:noWrap/>
            <w:vAlign w:val="bottom"/>
            <w:hideMark/>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9</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454408.00</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3288446.38</w:t>
            </w:r>
          </w:p>
        </w:tc>
      </w:tr>
      <w:tr w:rsidR="00BA1171" w:rsidRPr="003E0CC1" w:rsidTr="00C24481">
        <w:trPr>
          <w:trHeight w:val="288"/>
          <w:jc w:val="center"/>
        </w:trPr>
        <w:tc>
          <w:tcPr>
            <w:tcW w:w="436" w:type="dxa"/>
            <w:tcBorders>
              <w:top w:val="nil"/>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10</w:t>
            </w:r>
          </w:p>
        </w:tc>
        <w:tc>
          <w:tcPr>
            <w:tcW w:w="1601" w:type="dxa"/>
            <w:tcBorders>
              <w:top w:val="nil"/>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454498.36</w:t>
            </w:r>
          </w:p>
        </w:tc>
        <w:tc>
          <w:tcPr>
            <w:tcW w:w="1784" w:type="dxa"/>
            <w:tcBorders>
              <w:top w:val="single" w:sz="4" w:space="0" w:color="auto"/>
              <w:left w:val="nil"/>
              <w:bottom w:val="single" w:sz="4" w:space="0" w:color="auto"/>
              <w:right w:val="single" w:sz="4" w:space="0" w:color="auto"/>
            </w:tcBorders>
            <w:noWrap/>
            <w:vAlign w:val="bottom"/>
            <w:hideMark/>
          </w:tcPr>
          <w:p w:rsidR="00BA1171" w:rsidRPr="003E0CC1" w:rsidRDefault="00BA1171" w:rsidP="00C24481">
            <w:pPr>
              <w:suppressAutoHyphens w:val="0"/>
              <w:jc w:val="center"/>
              <w:rPr>
                <w:color w:val="000000"/>
                <w:sz w:val="22"/>
                <w:szCs w:val="22"/>
              </w:rPr>
            </w:pPr>
            <w:r w:rsidRPr="003E0CC1">
              <w:rPr>
                <w:color w:val="000000"/>
                <w:sz w:val="22"/>
                <w:szCs w:val="22"/>
              </w:rPr>
              <w:t>3288512.04</w:t>
            </w:r>
          </w:p>
        </w:tc>
        <w:tc>
          <w:tcPr>
            <w:tcW w:w="340" w:type="dxa"/>
            <w:tcBorders>
              <w:top w:val="nil"/>
              <w:left w:val="single" w:sz="4" w:space="0" w:color="auto"/>
              <w:right w:val="single" w:sz="4" w:space="0" w:color="auto"/>
            </w:tcBorders>
            <w:shd w:val="clear" w:color="auto" w:fill="auto"/>
            <w:noWrap/>
            <w:vAlign w:val="bottom"/>
            <w:hideMark/>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hideMark/>
          </w:tcPr>
          <w:p w:rsidR="00BA1171" w:rsidRPr="003E0CC1" w:rsidRDefault="00BA1171" w:rsidP="00C24481">
            <w:pPr>
              <w:suppressAutoHyphens w:val="0"/>
              <w:jc w:val="center"/>
              <w:rPr>
                <w:sz w:val="22"/>
                <w:szCs w:val="22"/>
                <w:lang w:eastAsia="ru-RU"/>
              </w:rPr>
            </w:pPr>
            <w:r w:rsidRPr="003E0CC1">
              <w:rPr>
                <w:sz w:val="22"/>
                <w:szCs w:val="22"/>
                <w:lang w:eastAsia="ru-RU"/>
              </w:rPr>
              <w:t>10</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454460.45</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3288454.65</w:t>
            </w:r>
          </w:p>
        </w:tc>
      </w:tr>
      <w:tr w:rsidR="00BA1171" w:rsidRPr="003E0CC1" w:rsidTr="00C24481">
        <w:trPr>
          <w:trHeight w:val="288"/>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11</w:t>
            </w:r>
          </w:p>
        </w:tc>
        <w:tc>
          <w:tcPr>
            <w:tcW w:w="1601"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454507.04</w:t>
            </w:r>
          </w:p>
        </w:tc>
        <w:tc>
          <w:tcPr>
            <w:tcW w:w="1784"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3288513.49</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11</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454460.17</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suppressAutoHyphens w:val="0"/>
              <w:jc w:val="center"/>
              <w:rPr>
                <w:color w:val="000000"/>
                <w:sz w:val="22"/>
                <w:szCs w:val="22"/>
              </w:rPr>
            </w:pPr>
            <w:r w:rsidRPr="003E0CC1">
              <w:rPr>
                <w:color w:val="000000"/>
                <w:sz w:val="22"/>
                <w:szCs w:val="22"/>
              </w:rPr>
              <w:t>3288456.35</w:t>
            </w:r>
          </w:p>
        </w:tc>
      </w:tr>
      <w:tr w:rsidR="00BA1171" w:rsidRPr="003E0CC1" w:rsidTr="00C24481">
        <w:trPr>
          <w:trHeight w:val="288"/>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12</w:t>
            </w:r>
          </w:p>
        </w:tc>
        <w:tc>
          <w:tcPr>
            <w:tcW w:w="1601"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454518.95</w:t>
            </w:r>
          </w:p>
        </w:tc>
        <w:tc>
          <w:tcPr>
            <w:tcW w:w="1784"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3288438.19</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12</w:t>
            </w:r>
          </w:p>
        </w:tc>
        <w:tc>
          <w:tcPr>
            <w:tcW w:w="1525"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jc w:val="center"/>
              <w:rPr>
                <w:sz w:val="22"/>
                <w:szCs w:val="22"/>
              </w:rPr>
            </w:pPr>
            <w:r w:rsidRPr="003E0CC1">
              <w:rPr>
                <w:sz w:val="22"/>
                <w:szCs w:val="22"/>
              </w:rPr>
              <w:t>454461.42</w:t>
            </w:r>
          </w:p>
        </w:tc>
        <w:tc>
          <w:tcPr>
            <w:tcW w:w="1699"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jc w:val="center"/>
              <w:rPr>
                <w:color w:val="000000"/>
                <w:sz w:val="22"/>
                <w:szCs w:val="22"/>
              </w:rPr>
            </w:pPr>
            <w:r w:rsidRPr="003E0CC1">
              <w:rPr>
                <w:color w:val="000000"/>
                <w:sz w:val="22"/>
                <w:szCs w:val="22"/>
              </w:rPr>
              <w:t>3288456.57</w:t>
            </w:r>
          </w:p>
        </w:tc>
      </w:tr>
      <w:tr w:rsidR="00BA1171" w:rsidRPr="003E0CC1" w:rsidTr="00C24481">
        <w:trPr>
          <w:trHeight w:val="288"/>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13</w:t>
            </w:r>
          </w:p>
        </w:tc>
        <w:tc>
          <w:tcPr>
            <w:tcW w:w="1601"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454520.54</w:t>
            </w:r>
          </w:p>
        </w:tc>
        <w:tc>
          <w:tcPr>
            <w:tcW w:w="1784"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3288426.20</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w:t>
            </w: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jc w:val="center"/>
              <w:rPr>
                <w:sz w:val="22"/>
                <w:szCs w:val="22"/>
              </w:rPr>
            </w:pPr>
            <w:r w:rsidRPr="003E0CC1">
              <w:rPr>
                <w:color w:val="000000"/>
                <w:sz w:val="22"/>
                <w:szCs w:val="22"/>
              </w:rPr>
              <w:t>454478.61</w:t>
            </w: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jc w:val="center"/>
              <w:rPr>
                <w:color w:val="000000"/>
                <w:sz w:val="22"/>
                <w:szCs w:val="22"/>
              </w:rPr>
            </w:pPr>
            <w:r w:rsidRPr="003E0CC1">
              <w:rPr>
                <w:color w:val="000000"/>
                <w:sz w:val="22"/>
                <w:szCs w:val="22"/>
              </w:rPr>
              <w:t>3288459.66</w:t>
            </w:r>
          </w:p>
        </w:tc>
      </w:tr>
      <w:tr w:rsidR="00BA1171" w:rsidRPr="003E0CC1" w:rsidTr="00C24481">
        <w:trPr>
          <w:trHeight w:val="288"/>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lastRenderedPageBreak/>
              <w:t>14</w:t>
            </w:r>
          </w:p>
        </w:tc>
        <w:tc>
          <w:tcPr>
            <w:tcW w:w="1601"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454519.72</w:t>
            </w:r>
          </w:p>
        </w:tc>
        <w:tc>
          <w:tcPr>
            <w:tcW w:w="1784"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3288426.11</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p>
        </w:tc>
        <w:tc>
          <w:tcPr>
            <w:tcW w:w="1525" w:type="dxa"/>
            <w:tcBorders>
              <w:top w:val="single" w:sz="4" w:space="0" w:color="auto"/>
              <w:left w:val="nil"/>
              <w:bottom w:val="single" w:sz="4" w:space="0" w:color="auto"/>
              <w:right w:val="single" w:sz="4" w:space="0" w:color="auto"/>
            </w:tcBorders>
            <w:noWrap/>
          </w:tcPr>
          <w:p w:rsidR="00BA1171" w:rsidRPr="003E0CC1" w:rsidRDefault="00BA1171" w:rsidP="00C24481">
            <w:pPr>
              <w:jc w:val="center"/>
              <w:rPr>
                <w:sz w:val="22"/>
                <w:szCs w:val="22"/>
              </w:rPr>
            </w:pPr>
          </w:p>
        </w:tc>
        <w:tc>
          <w:tcPr>
            <w:tcW w:w="1699" w:type="dxa"/>
            <w:tcBorders>
              <w:top w:val="single" w:sz="4" w:space="0" w:color="auto"/>
              <w:left w:val="nil"/>
              <w:bottom w:val="single" w:sz="4" w:space="0" w:color="auto"/>
              <w:right w:val="single" w:sz="4" w:space="0" w:color="auto"/>
            </w:tcBorders>
            <w:noWrap/>
          </w:tcPr>
          <w:p w:rsidR="00BA1171" w:rsidRPr="003E0CC1" w:rsidRDefault="00BA1171" w:rsidP="00C24481">
            <w:pPr>
              <w:jc w:val="center"/>
              <w:rPr>
                <w:color w:val="000000"/>
                <w:sz w:val="22"/>
                <w:szCs w:val="22"/>
              </w:rPr>
            </w:pPr>
          </w:p>
        </w:tc>
      </w:tr>
      <w:tr w:rsidR="00BA1171" w:rsidRPr="003E0CC1" w:rsidTr="00C24481">
        <w:trPr>
          <w:trHeight w:val="288"/>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15</w:t>
            </w:r>
          </w:p>
        </w:tc>
        <w:tc>
          <w:tcPr>
            <w:tcW w:w="1601"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454520.00</w:t>
            </w:r>
          </w:p>
        </w:tc>
        <w:tc>
          <w:tcPr>
            <w:tcW w:w="1784"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3288423.42</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BA1171" w:rsidRPr="003E0CC1" w:rsidRDefault="00BA1171" w:rsidP="00C24481">
            <w:pPr>
              <w:suppressAutoHyphens w:val="0"/>
              <w:jc w:val="center"/>
              <w:rPr>
                <w:sz w:val="22"/>
                <w:szCs w:val="22"/>
                <w:lang w:eastAsia="ru-RU"/>
              </w:rPr>
            </w:pPr>
          </w:p>
        </w:tc>
        <w:tc>
          <w:tcPr>
            <w:tcW w:w="1525"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sz w:val="22"/>
                <w:szCs w:val="22"/>
              </w:rPr>
            </w:pPr>
          </w:p>
        </w:tc>
        <w:tc>
          <w:tcPr>
            <w:tcW w:w="1699"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color w:val="000000"/>
                <w:sz w:val="22"/>
                <w:szCs w:val="22"/>
              </w:rPr>
            </w:pPr>
          </w:p>
        </w:tc>
      </w:tr>
      <w:tr w:rsidR="00BA1171" w:rsidRPr="003E0CC1" w:rsidTr="00C24481">
        <w:trPr>
          <w:trHeight w:val="288"/>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16</w:t>
            </w:r>
          </w:p>
        </w:tc>
        <w:tc>
          <w:tcPr>
            <w:tcW w:w="1601"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454520.89</w:t>
            </w:r>
          </w:p>
        </w:tc>
        <w:tc>
          <w:tcPr>
            <w:tcW w:w="1784"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3288423.51</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BA1171" w:rsidRPr="003E0CC1" w:rsidRDefault="00BA1171" w:rsidP="00C24481">
            <w:pPr>
              <w:suppressAutoHyphens w:val="0"/>
              <w:jc w:val="center"/>
              <w:rPr>
                <w:sz w:val="22"/>
                <w:szCs w:val="22"/>
                <w:lang w:eastAsia="ru-RU"/>
              </w:rPr>
            </w:pPr>
          </w:p>
        </w:tc>
        <w:tc>
          <w:tcPr>
            <w:tcW w:w="1525"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sz w:val="22"/>
                <w:szCs w:val="22"/>
              </w:rPr>
            </w:pPr>
          </w:p>
        </w:tc>
        <w:tc>
          <w:tcPr>
            <w:tcW w:w="1699"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color w:val="000000"/>
                <w:sz w:val="22"/>
                <w:szCs w:val="22"/>
              </w:rPr>
            </w:pPr>
          </w:p>
        </w:tc>
      </w:tr>
      <w:tr w:rsidR="00BA1171" w:rsidRPr="003E0CC1" w:rsidTr="00C24481">
        <w:trPr>
          <w:trHeight w:val="288"/>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17</w:t>
            </w:r>
          </w:p>
        </w:tc>
        <w:tc>
          <w:tcPr>
            <w:tcW w:w="1601"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454523.78</w:t>
            </w:r>
          </w:p>
        </w:tc>
        <w:tc>
          <w:tcPr>
            <w:tcW w:w="1784"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3288401.74</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BA1171" w:rsidRPr="003E0CC1" w:rsidRDefault="00BA1171" w:rsidP="00C24481">
            <w:pPr>
              <w:suppressAutoHyphens w:val="0"/>
              <w:jc w:val="center"/>
              <w:rPr>
                <w:sz w:val="22"/>
                <w:szCs w:val="22"/>
                <w:lang w:eastAsia="ru-RU"/>
              </w:rPr>
            </w:pPr>
          </w:p>
        </w:tc>
        <w:tc>
          <w:tcPr>
            <w:tcW w:w="1525"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sz w:val="22"/>
                <w:szCs w:val="22"/>
              </w:rPr>
            </w:pPr>
          </w:p>
        </w:tc>
        <w:tc>
          <w:tcPr>
            <w:tcW w:w="1699"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color w:val="000000"/>
                <w:sz w:val="22"/>
                <w:szCs w:val="22"/>
              </w:rPr>
            </w:pPr>
          </w:p>
        </w:tc>
      </w:tr>
      <w:tr w:rsidR="00BA1171" w:rsidRPr="003E0CC1" w:rsidTr="00C24481">
        <w:trPr>
          <w:trHeight w:val="283"/>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18</w:t>
            </w:r>
          </w:p>
        </w:tc>
        <w:tc>
          <w:tcPr>
            <w:tcW w:w="1601" w:type="dxa"/>
            <w:tcBorders>
              <w:top w:val="single" w:sz="4" w:space="0" w:color="auto"/>
              <w:left w:val="nil"/>
              <w:bottom w:val="single" w:sz="4" w:space="0" w:color="auto"/>
              <w:right w:val="single" w:sz="4" w:space="0" w:color="auto"/>
            </w:tcBorders>
            <w:noWrap/>
            <w:vAlign w:val="center"/>
          </w:tcPr>
          <w:p w:rsidR="00BA1171" w:rsidRPr="003E0CC1" w:rsidRDefault="00BA1171" w:rsidP="00C24481">
            <w:pPr>
              <w:suppressAutoHyphens w:val="0"/>
              <w:jc w:val="center"/>
              <w:rPr>
                <w:color w:val="000000"/>
                <w:sz w:val="22"/>
                <w:szCs w:val="22"/>
              </w:rPr>
            </w:pPr>
            <w:r w:rsidRPr="003E0CC1">
              <w:rPr>
                <w:color w:val="000000"/>
                <w:sz w:val="22"/>
                <w:szCs w:val="22"/>
              </w:rPr>
              <w:t>454537.13</w:t>
            </w:r>
          </w:p>
        </w:tc>
        <w:tc>
          <w:tcPr>
            <w:tcW w:w="1784" w:type="dxa"/>
            <w:tcBorders>
              <w:top w:val="single" w:sz="4" w:space="0" w:color="auto"/>
              <w:left w:val="nil"/>
              <w:bottom w:val="single" w:sz="4" w:space="0" w:color="auto"/>
              <w:right w:val="single" w:sz="4" w:space="0" w:color="auto"/>
            </w:tcBorders>
            <w:noWrap/>
            <w:vAlign w:val="center"/>
          </w:tcPr>
          <w:p w:rsidR="00BA1171" w:rsidRPr="003E0CC1" w:rsidRDefault="00BA1171" w:rsidP="00C24481">
            <w:pPr>
              <w:suppressAutoHyphens w:val="0"/>
              <w:jc w:val="center"/>
              <w:rPr>
                <w:color w:val="000000"/>
                <w:sz w:val="22"/>
                <w:szCs w:val="22"/>
              </w:rPr>
            </w:pPr>
            <w:r w:rsidRPr="003E0CC1">
              <w:rPr>
                <w:color w:val="000000"/>
                <w:sz w:val="22"/>
                <w:szCs w:val="22"/>
              </w:rPr>
              <w:t>3288312.98</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BA1171" w:rsidRPr="003E0CC1" w:rsidRDefault="00BA1171" w:rsidP="00C24481">
            <w:pPr>
              <w:suppressAutoHyphens w:val="0"/>
              <w:jc w:val="center"/>
              <w:rPr>
                <w:sz w:val="22"/>
                <w:szCs w:val="22"/>
                <w:lang w:eastAsia="ru-RU"/>
              </w:rPr>
            </w:pPr>
          </w:p>
        </w:tc>
        <w:tc>
          <w:tcPr>
            <w:tcW w:w="1525"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sz w:val="22"/>
                <w:szCs w:val="22"/>
              </w:rPr>
            </w:pPr>
          </w:p>
        </w:tc>
        <w:tc>
          <w:tcPr>
            <w:tcW w:w="1699"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color w:val="000000"/>
                <w:sz w:val="22"/>
                <w:szCs w:val="22"/>
              </w:rPr>
            </w:pPr>
          </w:p>
        </w:tc>
      </w:tr>
      <w:tr w:rsidR="00BA1171" w:rsidRPr="003E0CC1" w:rsidTr="00C24481">
        <w:trPr>
          <w:trHeight w:val="288"/>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19</w:t>
            </w:r>
          </w:p>
        </w:tc>
        <w:tc>
          <w:tcPr>
            <w:tcW w:w="1601" w:type="dxa"/>
            <w:tcBorders>
              <w:top w:val="single" w:sz="4" w:space="0" w:color="auto"/>
              <w:left w:val="nil"/>
              <w:bottom w:val="single" w:sz="4" w:space="0" w:color="auto"/>
              <w:right w:val="single" w:sz="4" w:space="0" w:color="auto"/>
            </w:tcBorders>
            <w:noWrap/>
            <w:vAlign w:val="center"/>
          </w:tcPr>
          <w:p w:rsidR="00BA1171" w:rsidRPr="003E0CC1" w:rsidRDefault="00BA1171" w:rsidP="00C24481">
            <w:pPr>
              <w:suppressAutoHyphens w:val="0"/>
              <w:jc w:val="center"/>
              <w:rPr>
                <w:color w:val="000000"/>
                <w:sz w:val="22"/>
                <w:szCs w:val="22"/>
              </w:rPr>
            </w:pPr>
            <w:r w:rsidRPr="003E0CC1">
              <w:rPr>
                <w:color w:val="000000"/>
                <w:sz w:val="22"/>
                <w:szCs w:val="22"/>
              </w:rPr>
              <w:t>454537.90</w:t>
            </w:r>
          </w:p>
        </w:tc>
        <w:tc>
          <w:tcPr>
            <w:tcW w:w="1784" w:type="dxa"/>
            <w:tcBorders>
              <w:top w:val="single" w:sz="4" w:space="0" w:color="auto"/>
              <w:left w:val="nil"/>
              <w:bottom w:val="single" w:sz="4" w:space="0" w:color="auto"/>
              <w:right w:val="single" w:sz="4" w:space="0" w:color="auto"/>
            </w:tcBorders>
            <w:noWrap/>
            <w:vAlign w:val="center"/>
          </w:tcPr>
          <w:p w:rsidR="00BA1171" w:rsidRPr="003E0CC1" w:rsidRDefault="00BA1171" w:rsidP="00C24481">
            <w:pPr>
              <w:suppressAutoHyphens w:val="0"/>
              <w:jc w:val="center"/>
              <w:rPr>
                <w:color w:val="000000"/>
                <w:sz w:val="22"/>
                <w:szCs w:val="22"/>
              </w:rPr>
            </w:pPr>
            <w:r w:rsidRPr="003E0CC1">
              <w:rPr>
                <w:color w:val="000000"/>
                <w:sz w:val="22"/>
                <w:szCs w:val="22"/>
              </w:rPr>
              <w:t>3288307.40</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BA1171" w:rsidRPr="003E0CC1" w:rsidRDefault="00BA1171" w:rsidP="00C24481">
            <w:pPr>
              <w:suppressAutoHyphens w:val="0"/>
              <w:jc w:val="center"/>
              <w:rPr>
                <w:sz w:val="22"/>
                <w:szCs w:val="22"/>
                <w:lang w:eastAsia="ru-RU"/>
              </w:rPr>
            </w:pPr>
          </w:p>
        </w:tc>
        <w:tc>
          <w:tcPr>
            <w:tcW w:w="1525"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sz w:val="22"/>
                <w:szCs w:val="22"/>
              </w:rPr>
            </w:pPr>
          </w:p>
        </w:tc>
        <w:tc>
          <w:tcPr>
            <w:tcW w:w="1699"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color w:val="000000"/>
                <w:sz w:val="22"/>
                <w:szCs w:val="22"/>
              </w:rPr>
            </w:pPr>
          </w:p>
        </w:tc>
      </w:tr>
      <w:tr w:rsidR="00BA1171" w:rsidRPr="003E0CC1" w:rsidTr="00C24481">
        <w:trPr>
          <w:trHeight w:val="288"/>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20</w:t>
            </w:r>
          </w:p>
        </w:tc>
        <w:tc>
          <w:tcPr>
            <w:tcW w:w="1601"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454540.80</w:t>
            </w:r>
          </w:p>
        </w:tc>
        <w:tc>
          <w:tcPr>
            <w:tcW w:w="1784"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3288288.53</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BA1171" w:rsidRPr="003E0CC1" w:rsidRDefault="00BA1171" w:rsidP="00C24481">
            <w:pPr>
              <w:suppressAutoHyphens w:val="0"/>
              <w:jc w:val="center"/>
              <w:rPr>
                <w:sz w:val="22"/>
                <w:szCs w:val="22"/>
                <w:lang w:eastAsia="ru-RU"/>
              </w:rPr>
            </w:pPr>
          </w:p>
        </w:tc>
        <w:tc>
          <w:tcPr>
            <w:tcW w:w="1525"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sz w:val="22"/>
                <w:szCs w:val="22"/>
              </w:rPr>
            </w:pPr>
          </w:p>
        </w:tc>
        <w:tc>
          <w:tcPr>
            <w:tcW w:w="1699"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color w:val="000000"/>
                <w:sz w:val="22"/>
                <w:szCs w:val="22"/>
              </w:rPr>
            </w:pPr>
          </w:p>
        </w:tc>
      </w:tr>
      <w:tr w:rsidR="00BA1171" w:rsidRPr="003E0CC1" w:rsidTr="00C24481">
        <w:trPr>
          <w:trHeight w:val="288"/>
          <w:jc w:val="center"/>
        </w:trPr>
        <w:tc>
          <w:tcPr>
            <w:tcW w:w="436" w:type="dxa"/>
            <w:tcBorders>
              <w:top w:val="single" w:sz="4" w:space="0" w:color="auto"/>
              <w:left w:val="single" w:sz="4" w:space="0" w:color="auto"/>
              <w:bottom w:val="single" w:sz="4" w:space="0" w:color="auto"/>
              <w:right w:val="single" w:sz="4" w:space="0" w:color="auto"/>
            </w:tcBorders>
            <w:noWrap/>
            <w:vAlign w:val="center"/>
          </w:tcPr>
          <w:p w:rsidR="00BA1171" w:rsidRPr="003E0CC1" w:rsidRDefault="00BA1171" w:rsidP="00C24481">
            <w:pPr>
              <w:suppressAutoHyphens w:val="0"/>
              <w:jc w:val="center"/>
              <w:rPr>
                <w:sz w:val="22"/>
                <w:szCs w:val="22"/>
                <w:lang w:eastAsia="ru-RU"/>
              </w:rPr>
            </w:pPr>
            <w:r w:rsidRPr="003E0CC1">
              <w:rPr>
                <w:sz w:val="22"/>
                <w:szCs w:val="22"/>
                <w:lang w:eastAsia="ru-RU"/>
              </w:rPr>
              <w:t>1</w:t>
            </w:r>
          </w:p>
        </w:tc>
        <w:tc>
          <w:tcPr>
            <w:tcW w:w="1601"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454535.62</w:t>
            </w:r>
          </w:p>
        </w:tc>
        <w:tc>
          <w:tcPr>
            <w:tcW w:w="1784" w:type="dxa"/>
            <w:tcBorders>
              <w:top w:val="single" w:sz="4" w:space="0" w:color="auto"/>
              <w:left w:val="nil"/>
              <w:bottom w:val="single" w:sz="4" w:space="0" w:color="auto"/>
              <w:right w:val="single" w:sz="4" w:space="0" w:color="auto"/>
            </w:tcBorders>
            <w:noWrap/>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3288287.98</w:t>
            </w:r>
          </w:p>
        </w:tc>
        <w:tc>
          <w:tcPr>
            <w:tcW w:w="340" w:type="dxa"/>
            <w:tcBorders>
              <w:left w:val="single" w:sz="4" w:space="0" w:color="auto"/>
              <w:right w:val="single" w:sz="4" w:space="0" w:color="auto"/>
            </w:tcBorders>
            <w:shd w:val="clear" w:color="auto" w:fill="auto"/>
            <w:noWrap/>
            <w:vAlign w:val="bottom"/>
          </w:tcPr>
          <w:p w:rsidR="00BA1171" w:rsidRPr="003E0CC1" w:rsidRDefault="00BA1171" w:rsidP="00C24481">
            <w:pPr>
              <w:suppressAutoHyphens w:val="0"/>
              <w:rPr>
                <w:color w:val="FF0000"/>
                <w:sz w:val="22"/>
                <w:szCs w:val="22"/>
                <w:lang w:eastAsia="ru-RU"/>
              </w:rPr>
            </w:pPr>
          </w:p>
        </w:tc>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BA1171" w:rsidRPr="003E0CC1" w:rsidRDefault="00BA1171" w:rsidP="00C24481">
            <w:pPr>
              <w:suppressAutoHyphens w:val="0"/>
              <w:jc w:val="center"/>
              <w:rPr>
                <w:sz w:val="22"/>
                <w:szCs w:val="22"/>
                <w:lang w:eastAsia="ru-RU"/>
              </w:rPr>
            </w:pPr>
          </w:p>
        </w:tc>
        <w:tc>
          <w:tcPr>
            <w:tcW w:w="1525"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sz w:val="22"/>
                <w:szCs w:val="22"/>
              </w:rPr>
            </w:pPr>
          </w:p>
        </w:tc>
        <w:tc>
          <w:tcPr>
            <w:tcW w:w="1699" w:type="dxa"/>
            <w:tcBorders>
              <w:top w:val="single" w:sz="4" w:space="0" w:color="auto"/>
              <w:left w:val="nil"/>
              <w:bottom w:val="single" w:sz="4" w:space="0" w:color="auto"/>
              <w:right w:val="single" w:sz="4" w:space="0" w:color="auto"/>
            </w:tcBorders>
            <w:shd w:val="clear" w:color="auto" w:fill="auto"/>
            <w:noWrap/>
            <w:vAlign w:val="bottom"/>
          </w:tcPr>
          <w:p w:rsidR="00BA1171" w:rsidRPr="003E0CC1" w:rsidRDefault="00BA1171" w:rsidP="00C24481">
            <w:pPr>
              <w:jc w:val="center"/>
              <w:rPr>
                <w:color w:val="000000"/>
                <w:sz w:val="22"/>
                <w:szCs w:val="22"/>
              </w:rPr>
            </w:pPr>
          </w:p>
        </w:tc>
      </w:tr>
    </w:tbl>
    <w:p w:rsidR="00BA1171" w:rsidRPr="003E0CC1" w:rsidRDefault="00BA1171" w:rsidP="00BA1171">
      <w:pPr>
        <w:tabs>
          <w:tab w:val="left" w:pos="1418"/>
        </w:tabs>
        <w:ind w:firstLine="567"/>
        <w:jc w:val="both"/>
      </w:pPr>
    </w:p>
    <w:p w:rsidR="00BA1171" w:rsidRPr="003E0CC1" w:rsidRDefault="00BA1171" w:rsidP="00BA1171">
      <w:pPr>
        <w:tabs>
          <w:tab w:val="left" w:pos="1418"/>
        </w:tabs>
        <w:ind w:firstLine="567"/>
        <w:jc w:val="both"/>
      </w:pPr>
      <w:r w:rsidRPr="003E0CC1">
        <w:t>Проектом предусматривается установление красных линий с учетом сложившейся и планируемой застройки.</w:t>
      </w:r>
    </w:p>
    <w:p w:rsidR="00BA1171" w:rsidRPr="003E0CC1" w:rsidRDefault="00BA1171" w:rsidP="00BA1171">
      <w:pPr>
        <w:widowControl w:val="0"/>
        <w:autoSpaceDE w:val="0"/>
        <w:spacing w:before="240"/>
        <w:ind w:right="189"/>
        <w:jc w:val="right"/>
        <w:rPr>
          <w:lang w:eastAsia="ru-RU"/>
        </w:rPr>
      </w:pPr>
      <w:r w:rsidRPr="003E0CC1">
        <w:rPr>
          <w:lang w:eastAsia="ru-RU"/>
        </w:rPr>
        <w:t>Таблица 2</w:t>
      </w:r>
    </w:p>
    <w:p w:rsidR="00BA1171" w:rsidRPr="003E0CC1" w:rsidRDefault="00BA1171" w:rsidP="00BA1171">
      <w:pPr>
        <w:spacing w:before="240"/>
        <w:jc w:val="center"/>
        <w:rPr>
          <w:i/>
        </w:rPr>
      </w:pPr>
      <w:r w:rsidRPr="003E0CC1">
        <w:rPr>
          <w:i/>
        </w:rPr>
        <w:t>Перечень координат устанавливаемых красных линий*</w:t>
      </w:r>
    </w:p>
    <w:tbl>
      <w:tblPr>
        <w:tblW w:w="6825" w:type="dxa"/>
        <w:jc w:val="center"/>
        <w:tblLook w:val="04A0" w:firstRow="1" w:lastRow="0" w:firstColumn="1" w:lastColumn="0" w:noHBand="0" w:noVBand="1"/>
      </w:tblPr>
      <w:tblGrid>
        <w:gridCol w:w="1474"/>
        <w:gridCol w:w="2658"/>
        <w:gridCol w:w="2693"/>
      </w:tblGrid>
      <w:tr w:rsidR="00BA1171" w:rsidRPr="003E0CC1" w:rsidTr="00C24481">
        <w:trPr>
          <w:trHeight w:val="283"/>
          <w:tblHeader/>
          <w:jc w:val="center"/>
        </w:trPr>
        <w:tc>
          <w:tcPr>
            <w:tcW w:w="14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 точки</w:t>
            </w:r>
          </w:p>
        </w:tc>
        <w:tc>
          <w:tcPr>
            <w:tcW w:w="2658" w:type="dxa"/>
            <w:tcBorders>
              <w:top w:val="single" w:sz="4" w:space="0" w:color="auto"/>
              <w:left w:val="nil"/>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X</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Y</w:t>
            </w:r>
          </w:p>
        </w:tc>
      </w:tr>
      <w:tr w:rsidR="00BA1171" w:rsidRPr="003E0CC1" w:rsidTr="00C24481">
        <w:trPr>
          <w:trHeight w:val="283"/>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1</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454535.62</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jc w:val="center"/>
              <w:rPr>
                <w:color w:val="000000"/>
                <w:sz w:val="22"/>
                <w:szCs w:val="22"/>
              </w:rPr>
            </w:pPr>
            <w:r w:rsidRPr="003E0CC1">
              <w:rPr>
                <w:color w:val="000000"/>
                <w:sz w:val="22"/>
                <w:szCs w:val="22"/>
              </w:rPr>
              <w:t>3288287.98</w:t>
            </w:r>
          </w:p>
        </w:tc>
      </w:tr>
      <w:tr w:rsidR="00BA1171" w:rsidRPr="003E0CC1" w:rsidTr="00C24481">
        <w:trPr>
          <w:trHeight w:val="283"/>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2</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454433.19</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3288275.96</w:t>
            </w:r>
          </w:p>
        </w:tc>
      </w:tr>
      <w:tr w:rsidR="00BA1171" w:rsidRPr="003E0CC1" w:rsidTr="00C24481">
        <w:trPr>
          <w:trHeight w:val="283"/>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3</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454408.00</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3288446.38</w:t>
            </w:r>
          </w:p>
        </w:tc>
      </w:tr>
      <w:tr w:rsidR="00BA1171" w:rsidRPr="003E0CC1" w:rsidTr="00C24481">
        <w:trPr>
          <w:trHeight w:val="283"/>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4</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454405.94</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3288461.17</w:t>
            </w:r>
          </w:p>
        </w:tc>
      </w:tr>
      <w:tr w:rsidR="00BA1171" w:rsidRPr="003E0CC1" w:rsidTr="00C24481">
        <w:trPr>
          <w:trHeight w:val="283"/>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5</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454401.87</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3288486.08</w:t>
            </w:r>
          </w:p>
        </w:tc>
      </w:tr>
      <w:tr w:rsidR="00BA1171" w:rsidRPr="003E0CC1" w:rsidTr="00C24481">
        <w:trPr>
          <w:trHeight w:val="283"/>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6</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454400.26</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3288495.99</w:t>
            </w:r>
          </w:p>
        </w:tc>
      </w:tr>
      <w:tr w:rsidR="00BA1171" w:rsidRPr="003E0CC1" w:rsidTr="00C24481">
        <w:trPr>
          <w:trHeight w:val="283"/>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7</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454434.18</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3288501.36</w:t>
            </w:r>
          </w:p>
        </w:tc>
      </w:tr>
      <w:tr w:rsidR="00BA1171" w:rsidRPr="003E0CC1" w:rsidTr="00C24481">
        <w:trPr>
          <w:trHeight w:val="283"/>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8</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454467.97</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3288506.66</w:t>
            </w:r>
          </w:p>
        </w:tc>
      </w:tr>
      <w:tr w:rsidR="00BA1171" w:rsidRPr="003E0CC1" w:rsidTr="00C24481">
        <w:trPr>
          <w:trHeight w:val="283"/>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9</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454471.98</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3288507.65</w:t>
            </w:r>
          </w:p>
        </w:tc>
      </w:tr>
      <w:tr w:rsidR="00BA1171" w:rsidRPr="003E0CC1" w:rsidTr="00C24481">
        <w:trPr>
          <w:trHeight w:val="283"/>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10</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454498.36</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3288512.04</w:t>
            </w:r>
          </w:p>
        </w:tc>
      </w:tr>
    </w:tbl>
    <w:p w:rsidR="00BA1171" w:rsidRPr="003E0CC1" w:rsidRDefault="00BA1171" w:rsidP="00BA1171">
      <w:pPr>
        <w:tabs>
          <w:tab w:val="left" w:pos="1418"/>
        </w:tabs>
        <w:ind w:firstLine="567"/>
        <w:jc w:val="both"/>
      </w:pPr>
      <w:r w:rsidRPr="003E0CC1">
        <w:t>* - устанавливаемые красные линии определены с учетом существующих, без замыкания координат.</w:t>
      </w:r>
    </w:p>
    <w:p w:rsidR="00BA1171" w:rsidRPr="003E0CC1" w:rsidRDefault="00BA1171" w:rsidP="00BA1171">
      <w:pPr>
        <w:widowControl w:val="0"/>
        <w:autoSpaceDE w:val="0"/>
        <w:spacing w:before="240"/>
        <w:ind w:right="189"/>
        <w:jc w:val="right"/>
        <w:rPr>
          <w:lang w:eastAsia="ru-RU"/>
        </w:rPr>
      </w:pPr>
      <w:r w:rsidRPr="003E0CC1">
        <w:rPr>
          <w:lang w:eastAsia="ru-RU"/>
        </w:rPr>
        <w:t>Таблица 3</w:t>
      </w:r>
    </w:p>
    <w:p w:rsidR="00BA1171" w:rsidRPr="003E0CC1" w:rsidRDefault="00BA1171" w:rsidP="00BA1171">
      <w:pPr>
        <w:spacing w:before="240"/>
        <w:jc w:val="center"/>
        <w:rPr>
          <w:i/>
        </w:rPr>
      </w:pPr>
      <w:r w:rsidRPr="003E0CC1">
        <w:rPr>
          <w:i/>
        </w:rPr>
        <w:t>Перечень координат существующих красных линий</w:t>
      </w:r>
    </w:p>
    <w:tbl>
      <w:tblPr>
        <w:tblW w:w="6825" w:type="dxa"/>
        <w:jc w:val="center"/>
        <w:tblLook w:val="04A0" w:firstRow="1" w:lastRow="0" w:firstColumn="1" w:lastColumn="0" w:noHBand="0" w:noVBand="1"/>
      </w:tblPr>
      <w:tblGrid>
        <w:gridCol w:w="1474"/>
        <w:gridCol w:w="2658"/>
        <w:gridCol w:w="2693"/>
      </w:tblGrid>
      <w:tr w:rsidR="00BA1171" w:rsidRPr="003E0CC1" w:rsidTr="00C24481">
        <w:trPr>
          <w:trHeight w:val="20"/>
          <w:tblHeader/>
          <w:jc w:val="center"/>
        </w:trPr>
        <w:tc>
          <w:tcPr>
            <w:tcW w:w="14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 точки</w:t>
            </w:r>
          </w:p>
        </w:tc>
        <w:tc>
          <w:tcPr>
            <w:tcW w:w="2658" w:type="dxa"/>
            <w:tcBorders>
              <w:top w:val="single" w:sz="4" w:space="0" w:color="auto"/>
              <w:left w:val="nil"/>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X</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b/>
                <w:bCs/>
                <w:color w:val="000000"/>
                <w:sz w:val="20"/>
                <w:szCs w:val="20"/>
                <w:lang w:eastAsia="ru-RU"/>
              </w:rPr>
            </w:pPr>
            <w:r w:rsidRPr="003E0CC1">
              <w:rPr>
                <w:b/>
                <w:bCs/>
                <w:color w:val="000000"/>
                <w:sz w:val="20"/>
                <w:szCs w:val="20"/>
                <w:lang w:eastAsia="ru-RU"/>
              </w:rPr>
              <w:t>Y</w:t>
            </w:r>
          </w:p>
        </w:tc>
      </w:tr>
      <w:tr w:rsidR="00BA1171" w:rsidRPr="003E0CC1" w:rsidTr="00C24481">
        <w:trPr>
          <w:trHeight w:val="20"/>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1</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454535.62</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jc w:val="center"/>
              <w:rPr>
                <w:color w:val="000000"/>
                <w:sz w:val="22"/>
                <w:szCs w:val="22"/>
              </w:rPr>
            </w:pPr>
            <w:r w:rsidRPr="003E0CC1">
              <w:rPr>
                <w:color w:val="000000"/>
                <w:sz w:val="22"/>
                <w:szCs w:val="22"/>
              </w:rPr>
              <w:t>3288287.98</w:t>
            </w:r>
          </w:p>
        </w:tc>
      </w:tr>
      <w:tr w:rsidR="00BA1171" w:rsidRPr="003E0CC1" w:rsidTr="00C24481">
        <w:trPr>
          <w:trHeight w:val="20"/>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2</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454540.80</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3288288.53</w:t>
            </w:r>
          </w:p>
        </w:tc>
      </w:tr>
      <w:tr w:rsidR="00BA1171" w:rsidRPr="003E0CC1" w:rsidTr="00C24481">
        <w:trPr>
          <w:trHeight w:val="20"/>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3</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454523.78</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3288401.74</w:t>
            </w:r>
          </w:p>
        </w:tc>
      </w:tr>
      <w:tr w:rsidR="00BA1171" w:rsidRPr="003E0CC1" w:rsidTr="00C24481">
        <w:trPr>
          <w:trHeight w:val="20"/>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4</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454518.95</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3288438.19</w:t>
            </w:r>
          </w:p>
        </w:tc>
      </w:tr>
      <w:tr w:rsidR="00BA1171" w:rsidRPr="003E0CC1" w:rsidTr="00C24481">
        <w:trPr>
          <w:trHeight w:val="20"/>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5</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454507.04</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3288513.49</w:t>
            </w:r>
          </w:p>
        </w:tc>
      </w:tr>
      <w:tr w:rsidR="00BA1171" w:rsidRPr="003E0CC1" w:rsidTr="00C24481">
        <w:trPr>
          <w:trHeight w:val="20"/>
          <w:jc w:val="center"/>
        </w:trPr>
        <w:tc>
          <w:tcPr>
            <w:tcW w:w="1474" w:type="dxa"/>
            <w:tcBorders>
              <w:top w:val="nil"/>
              <w:left w:val="single" w:sz="4" w:space="0" w:color="auto"/>
              <w:bottom w:val="single" w:sz="4" w:space="0" w:color="auto"/>
              <w:right w:val="single" w:sz="4" w:space="0" w:color="auto"/>
            </w:tcBorders>
            <w:shd w:val="clear" w:color="auto" w:fill="auto"/>
            <w:hideMark/>
          </w:tcPr>
          <w:p w:rsidR="00BA1171" w:rsidRPr="003E0CC1" w:rsidRDefault="00BA1171" w:rsidP="00C24481">
            <w:pPr>
              <w:suppressAutoHyphens w:val="0"/>
              <w:jc w:val="center"/>
              <w:rPr>
                <w:color w:val="000000"/>
                <w:sz w:val="22"/>
                <w:szCs w:val="22"/>
              </w:rPr>
            </w:pPr>
            <w:r w:rsidRPr="003E0CC1">
              <w:rPr>
                <w:color w:val="000000"/>
                <w:sz w:val="22"/>
                <w:szCs w:val="22"/>
              </w:rPr>
              <w:t>6</w:t>
            </w:r>
          </w:p>
        </w:tc>
        <w:tc>
          <w:tcPr>
            <w:tcW w:w="2658"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454498.36</w:t>
            </w:r>
          </w:p>
        </w:tc>
        <w:tc>
          <w:tcPr>
            <w:tcW w:w="2693" w:type="dxa"/>
            <w:tcBorders>
              <w:top w:val="nil"/>
              <w:left w:val="nil"/>
              <w:bottom w:val="single" w:sz="4" w:space="0" w:color="auto"/>
              <w:right w:val="single" w:sz="4" w:space="0" w:color="auto"/>
            </w:tcBorders>
            <w:shd w:val="clear" w:color="auto" w:fill="auto"/>
            <w:vAlign w:val="bottom"/>
          </w:tcPr>
          <w:p w:rsidR="00BA1171" w:rsidRPr="003E0CC1" w:rsidRDefault="00BA1171" w:rsidP="00C24481">
            <w:pPr>
              <w:suppressAutoHyphens w:val="0"/>
              <w:jc w:val="center"/>
              <w:rPr>
                <w:color w:val="000000"/>
                <w:sz w:val="22"/>
                <w:szCs w:val="22"/>
              </w:rPr>
            </w:pPr>
            <w:r w:rsidRPr="003E0CC1">
              <w:rPr>
                <w:color w:val="000000"/>
                <w:sz w:val="22"/>
                <w:szCs w:val="22"/>
              </w:rPr>
              <w:t>3288512.04</w:t>
            </w:r>
          </w:p>
        </w:tc>
      </w:tr>
    </w:tbl>
    <w:p w:rsidR="00BA1171" w:rsidRPr="003E0CC1" w:rsidRDefault="00BA1171" w:rsidP="00BA1171">
      <w:pPr>
        <w:tabs>
          <w:tab w:val="left" w:pos="1418"/>
        </w:tabs>
        <w:autoSpaceDE w:val="0"/>
        <w:spacing w:before="240" w:after="200"/>
        <w:jc w:val="center"/>
        <w:outlineLvl w:val="1"/>
        <w:rPr>
          <w:rFonts w:eastAsia="GOST Type AU"/>
          <w:b/>
        </w:rPr>
      </w:pPr>
      <w:bookmarkStart w:id="5" w:name="_Toc162009268"/>
      <w:r>
        <w:rPr>
          <w:rFonts w:eastAsia="GOST Type AU"/>
          <w:b/>
        </w:rPr>
        <w:t>2</w:t>
      </w:r>
      <w:r w:rsidRPr="003E0CC1">
        <w:rPr>
          <w:rFonts w:eastAsia="GOST Type AU"/>
          <w:b/>
        </w:rPr>
        <w:t>.2. Информация о плотности и параметрах застройки территории</w:t>
      </w:r>
      <w:bookmarkEnd w:id="5"/>
    </w:p>
    <w:p w:rsidR="00BA1171" w:rsidRPr="003E0CC1" w:rsidRDefault="00BA1171" w:rsidP="00BA1171">
      <w:pPr>
        <w:ind w:firstLine="567"/>
        <w:jc w:val="both"/>
        <w:rPr>
          <w:i/>
          <w:iCs/>
          <w:u w:val="single"/>
          <w:lang w:eastAsia="ru-RU"/>
        </w:rPr>
      </w:pPr>
      <w:r w:rsidRPr="003E0CC1">
        <w:rPr>
          <w:i/>
          <w:iCs/>
          <w:u w:val="single"/>
          <w:lang w:eastAsia="ru-RU"/>
        </w:rPr>
        <w:t>Территориальная зона Ж-3:</w:t>
      </w:r>
    </w:p>
    <w:p w:rsidR="00BA1171" w:rsidRPr="003E0CC1" w:rsidRDefault="00BA1171" w:rsidP="00BA1171">
      <w:pPr>
        <w:tabs>
          <w:tab w:val="left" w:pos="1418"/>
        </w:tabs>
        <w:ind w:firstLine="567"/>
        <w:jc w:val="both"/>
      </w:pPr>
      <w:r w:rsidRPr="003E0CC1">
        <w:t>Проектные показатели плотности застройки определены на основании чертежа планировки территории и не превышают:</w:t>
      </w:r>
    </w:p>
    <w:p w:rsidR="00BA1171" w:rsidRPr="003E0CC1" w:rsidRDefault="00BA1171" w:rsidP="00BA1171">
      <w:pPr>
        <w:tabs>
          <w:tab w:val="left" w:pos="1418"/>
        </w:tabs>
        <w:ind w:firstLine="567"/>
        <w:jc w:val="both"/>
        <w:rPr>
          <w:szCs w:val="20"/>
          <w:u w:val="single"/>
          <w:lang w:eastAsia="ru-RU"/>
        </w:rPr>
      </w:pPr>
      <w:r w:rsidRPr="003E0CC1">
        <w:rPr>
          <w:i/>
          <w:lang w:eastAsia="ru-RU"/>
        </w:rPr>
        <w:t xml:space="preserve">Для участков с видом разрешённого использования: </w:t>
      </w:r>
      <w:r w:rsidRPr="003E0CC1">
        <w:rPr>
          <w:i/>
          <w:szCs w:val="20"/>
          <w:lang w:eastAsia="ru-RU"/>
        </w:rPr>
        <w:t>Многоэтажная жилая застройка (высотная застройка) (2.6):</w:t>
      </w:r>
    </w:p>
    <w:p w:rsidR="00BA1171" w:rsidRPr="003E0CC1" w:rsidRDefault="00BA1171" w:rsidP="00BA1171">
      <w:pPr>
        <w:tabs>
          <w:tab w:val="left" w:pos="1418"/>
        </w:tabs>
        <w:ind w:firstLine="567"/>
        <w:jc w:val="both"/>
        <w:rPr>
          <w:szCs w:val="20"/>
          <w:lang w:eastAsia="ru-RU"/>
        </w:rPr>
      </w:pPr>
      <w:r w:rsidRPr="003E0CC1">
        <w:rPr>
          <w:szCs w:val="20"/>
          <w:lang w:eastAsia="ru-RU"/>
        </w:rPr>
        <w:t xml:space="preserve"> - этажность для многоквартирных жилых домов: минимальное – 5 / максимальное – </w:t>
      </w:r>
      <w:r w:rsidRPr="003E0CC1">
        <w:t>без ограничения уровня этажности</w:t>
      </w:r>
      <w:r w:rsidRPr="003E0CC1">
        <w:rPr>
          <w:szCs w:val="20"/>
          <w:lang w:eastAsia="ru-RU"/>
        </w:rPr>
        <w:t>;</w:t>
      </w:r>
    </w:p>
    <w:p w:rsidR="00BA1171" w:rsidRPr="003E0CC1" w:rsidRDefault="00BA1171" w:rsidP="00BA1171">
      <w:pPr>
        <w:ind w:firstLine="567"/>
        <w:jc w:val="both"/>
        <w:rPr>
          <w:szCs w:val="20"/>
          <w:lang w:eastAsia="ru-RU"/>
        </w:rPr>
      </w:pPr>
      <w:r w:rsidRPr="003E0CC1">
        <w:rPr>
          <w:szCs w:val="20"/>
          <w:lang w:eastAsia="ru-RU"/>
        </w:rPr>
        <w:t>- максимальный процент застройки в границах земельного участка – 33 %;</w:t>
      </w:r>
    </w:p>
    <w:p w:rsidR="00BA1171" w:rsidRPr="003E0CC1" w:rsidRDefault="00BA1171" w:rsidP="00BA1171">
      <w:pPr>
        <w:ind w:firstLine="567"/>
        <w:jc w:val="both"/>
        <w:rPr>
          <w:szCs w:val="20"/>
          <w:lang w:eastAsia="ru-RU"/>
        </w:rPr>
      </w:pPr>
      <w:r w:rsidRPr="003E0CC1">
        <w:rPr>
          <w:szCs w:val="20"/>
          <w:lang w:eastAsia="ru-RU"/>
        </w:rPr>
        <w:t>- коэффициент плотности застройки – 3,0;</w:t>
      </w:r>
    </w:p>
    <w:p w:rsidR="00BA1171" w:rsidRPr="003E0CC1" w:rsidRDefault="00BA1171" w:rsidP="00BA1171">
      <w:pPr>
        <w:ind w:firstLine="567"/>
        <w:jc w:val="both"/>
        <w:rPr>
          <w:szCs w:val="20"/>
          <w:lang w:eastAsia="ru-RU"/>
        </w:rPr>
      </w:pPr>
      <w:r w:rsidRPr="003E0CC1">
        <w:rPr>
          <w:szCs w:val="20"/>
          <w:lang w:eastAsia="ru-RU"/>
        </w:rPr>
        <w:lastRenderedPageBreak/>
        <w:t>- минимальная доля (%, площадь) озеленённой территории земельных участков – 14,95 м</w:t>
      </w:r>
      <w:r w:rsidRPr="003E0CC1">
        <w:rPr>
          <w:szCs w:val="20"/>
          <w:vertAlign w:val="superscript"/>
          <w:lang w:eastAsia="ru-RU"/>
        </w:rPr>
        <w:t>2</w:t>
      </w:r>
      <w:r w:rsidRPr="003E0CC1">
        <w:rPr>
          <w:szCs w:val="20"/>
          <w:lang w:eastAsia="ru-RU"/>
        </w:rPr>
        <w:t xml:space="preserve"> на 100 м</w:t>
      </w:r>
      <w:r w:rsidRPr="003E0CC1">
        <w:rPr>
          <w:szCs w:val="20"/>
          <w:vertAlign w:val="superscript"/>
          <w:lang w:eastAsia="ru-RU"/>
        </w:rPr>
        <w:t>2</w:t>
      </w:r>
      <w:r w:rsidRPr="003E0CC1">
        <w:rPr>
          <w:szCs w:val="20"/>
          <w:lang w:eastAsia="ru-RU"/>
        </w:rPr>
        <w:t xml:space="preserve"> общей площади квартир жилого дома;</w:t>
      </w:r>
    </w:p>
    <w:p w:rsidR="00BA1171" w:rsidRPr="003E0CC1" w:rsidRDefault="00BA1171" w:rsidP="00BA1171">
      <w:pPr>
        <w:tabs>
          <w:tab w:val="left" w:pos="1418"/>
        </w:tabs>
        <w:ind w:firstLine="567"/>
        <w:jc w:val="both"/>
        <w:rPr>
          <w:szCs w:val="20"/>
          <w:lang w:eastAsia="ru-RU"/>
        </w:rPr>
      </w:pPr>
      <w:r w:rsidRPr="003E0CC1">
        <w:rPr>
          <w:szCs w:val="20"/>
          <w:lang w:eastAsia="ru-RU"/>
        </w:rPr>
        <w:t>- минимальные отступы от границ земельных участков до стен зданий, строений, сооружений с северной и западной сторон – не менее 1 м (для объектов вспомогательного использования – трансформаторной подстанции, въезда в подземную автостоянку, границы подземной автостоянки), с южной и восточной сторон – по красной линии в границах земельного участка кадастровым номером 28:01:010225:202</w:t>
      </w:r>
    </w:p>
    <w:p w:rsidR="00BA1171" w:rsidRPr="003E0CC1" w:rsidRDefault="00BA1171" w:rsidP="00BA1171">
      <w:pPr>
        <w:tabs>
          <w:tab w:val="left" w:pos="1418"/>
        </w:tabs>
        <w:ind w:firstLine="567"/>
        <w:jc w:val="both"/>
        <w:rPr>
          <w:szCs w:val="20"/>
          <w:lang w:eastAsia="ru-RU"/>
        </w:rPr>
      </w:pPr>
    </w:p>
    <w:p w:rsidR="00BA1171" w:rsidRPr="003E0CC1" w:rsidRDefault="00BA1171" w:rsidP="00BA1171">
      <w:pPr>
        <w:ind w:firstLine="567"/>
        <w:jc w:val="both"/>
        <w:rPr>
          <w:szCs w:val="20"/>
          <w:u w:val="single"/>
          <w:lang w:eastAsia="ru-RU"/>
        </w:rPr>
      </w:pPr>
      <w:r w:rsidRPr="003E0CC1">
        <w:rPr>
          <w:i/>
          <w:iCs/>
          <w:u w:val="single"/>
          <w:lang w:eastAsia="ru-RU"/>
        </w:rPr>
        <w:t>Территориальная зона Ж-4:</w:t>
      </w:r>
    </w:p>
    <w:p w:rsidR="00BA1171" w:rsidRPr="003E0CC1" w:rsidRDefault="00BA1171" w:rsidP="00BA1171">
      <w:pPr>
        <w:tabs>
          <w:tab w:val="left" w:pos="1418"/>
        </w:tabs>
        <w:ind w:firstLine="567"/>
        <w:jc w:val="both"/>
      </w:pPr>
      <w:bookmarkStart w:id="6" w:name="_Hlk59878147"/>
      <w:r w:rsidRPr="003E0CC1">
        <w:t>Проектные показатели плотности застройки определены на основании чертежа планировки территории и не превышают:</w:t>
      </w:r>
    </w:p>
    <w:p w:rsidR="00BA1171" w:rsidRPr="003E0CC1" w:rsidRDefault="00BA1171" w:rsidP="00BA1171">
      <w:pPr>
        <w:tabs>
          <w:tab w:val="left" w:pos="1418"/>
        </w:tabs>
        <w:ind w:firstLine="567"/>
        <w:jc w:val="both"/>
        <w:rPr>
          <w:i/>
          <w:szCs w:val="20"/>
          <w:lang w:eastAsia="ru-RU"/>
        </w:rPr>
      </w:pPr>
      <w:r w:rsidRPr="003E0CC1">
        <w:rPr>
          <w:i/>
          <w:lang w:eastAsia="ru-RU"/>
        </w:rPr>
        <w:t xml:space="preserve">Для участков с видом разрешённого использования: </w:t>
      </w:r>
      <w:r w:rsidRPr="003E0CC1">
        <w:rPr>
          <w:i/>
          <w:szCs w:val="20"/>
          <w:lang w:eastAsia="ru-RU"/>
        </w:rPr>
        <w:t>Дошкольное, начальное и среднее общее образование (3.5.1):</w:t>
      </w:r>
    </w:p>
    <w:p w:rsidR="00BA1171" w:rsidRPr="003E0CC1" w:rsidRDefault="00BA1171" w:rsidP="00BA1171">
      <w:pPr>
        <w:tabs>
          <w:tab w:val="left" w:pos="1418"/>
        </w:tabs>
        <w:ind w:firstLine="567"/>
        <w:jc w:val="both"/>
        <w:rPr>
          <w:szCs w:val="20"/>
          <w:lang w:eastAsia="ru-RU"/>
        </w:rPr>
      </w:pPr>
      <w:r w:rsidRPr="003E0CC1">
        <w:rPr>
          <w:szCs w:val="20"/>
          <w:lang w:eastAsia="ru-RU"/>
        </w:rPr>
        <w:t>- этажность – не более 4;</w:t>
      </w:r>
    </w:p>
    <w:p w:rsidR="00BA1171" w:rsidRPr="003E0CC1" w:rsidRDefault="00BA1171" w:rsidP="00BA1171">
      <w:pPr>
        <w:ind w:firstLine="567"/>
        <w:jc w:val="both"/>
        <w:rPr>
          <w:szCs w:val="20"/>
          <w:lang w:eastAsia="ru-RU"/>
        </w:rPr>
      </w:pPr>
      <w:r w:rsidRPr="003E0CC1">
        <w:rPr>
          <w:szCs w:val="20"/>
          <w:lang w:eastAsia="ru-RU"/>
        </w:rPr>
        <w:t>- максимальный процент застройки в границах земельного участка – 80 %;</w:t>
      </w:r>
    </w:p>
    <w:p w:rsidR="00BA1171" w:rsidRPr="003E0CC1" w:rsidRDefault="00BA1171" w:rsidP="00BA1171">
      <w:pPr>
        <w:ind w:firstLine="567"/>
        <w:jc w:val="both"/>
        <w:rPr>
          <w:szCs w:val="20"/>
          <w:lang w:eastAsia="ru-RU"/>
        </w:rPr>
      </w:pPr>
      <w:r w:rsidRPr="003E0CC1">
        <w:rPr>
          <w:szCs w:val="20"/>
          <w:lang w:eastAsia="ru-RU"/>
        </w:rPr>
        <w:t>- коэффициент плотности застройки – 2,4;</w:t>
      </w:r>
    </w:p>
    <w:p w:rsidR="00BA1171" w:rsidRPr="003E0CC1" w:rsidRDefault="00BA1171" w:rsidP="00BA1171">
      <w:pPr>
        <w:tabs>
          <w:tab w:val="left" w:pos="1418"/>
        </w:tabs>
        <w:ind w:firstLine="567"/>
        <w:jc w:val="both"/>
        <w:rPr>
          <w:szCs w:val="20"/>
          <w:lang w:eastAsia="ru-RU"/>
        </w:rPr>
      </w:pPr>
      <w:r w:rsidRPr="003E0CC1">
        <w:rPr>
          <w:szCs w:val="20"/>
          <w:lang w:eastAsia="ru-RU"/>
        </w:rPr>
        <w:t>- минимальный процент озеленения – 50 %;</w:t>
      </w:r>
    </w:p>
    <w:p w:rsidR="00BA1171" w:rsidRPr="003E0CC1" w:rsidRDefault="00BA1171" w:rsidP="00BA1171">
      <w:pPr>
        <w:tabs>
          <w:tab w:val="left" w:pos="1418"/>
        </w:tabs>
        <w:ind w:firstLine="567"/>
        <w:jc w:val="both"/>
        <w:rPr>
          <w:szCs w:val="20"/>
          <w:lang w:eastAsia="ru-RU"/>
        </w:rPr>
      </w:pPr>
      <w:r w:rsidRPr="003E0CC1">
        <w:rPr>
          <w:szCs w:val="20"/>
          <w:lang w:eastAsia="ru-RU"/>
        </w:rPr>
        <w:t>- минимальные отступы от границ земельного участка в целях определения места допустимого размещения объекта образования со стороны ул. Политехническая, Северная и пер. Технический – 6 метров, со стороны ул. Театральная – 25 метров.</w:t>
      </w:r>
    </w:p>
    <w:p w:rsidR="00BA1171" w:rsidRPr="003E0CC1" w:rsidRDefault="00BA1171" w:rsidP="00BA1171">
      <w:pPr>
        <w:tabs>
          <w:tab w:val="left" w:pos="1418"/>
        </w:tabs>
        <w:autoSpaceDE w:val="0"/>
        <w:spacing w:before="360" w:after="200"/>
        <w:jc w:val="center"/>
        <w:outlineLvl w:val="1"/>
        <w:rPr>
          <w:rFonts w:eastAsia="GOST Type AU"/>
          <w:b/>
        </w:rPr>
      </w:pPr>
      <w:bookmarkStart w:id="7" w:name="_Toc61605395"/>
      <w:bookmarkStart w:id="8" w:name="_Toc61605507"/>
      <w:bookmarkStart w:id="9" w:name="_Toc162009269"/>
      <w:bookmarkEnd w:id="6"/>
      <w:r>
        <w:rPr>
          <w:rFonts w:eastAsia="GOST Type AU"/>
          <w:b/>
        </w:rPr>
        <w:t>2</w:t>
      </w:r>
      <w:r w:rsidRPr="003E0CC1">
        <w:rPr>
          <w:rFonts w:eastAsia="GOST Type AU"/>
          <w:b/>
        </w:rPr>
        <w:t>.3. Информация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bookmarkEnd w:id="7"/>
      <w:bookmarkEnd w:id="8"/>
      <w:bookmarkEnd w:id="9"/>
    </w:p>
    <w:p w:rsidR="00BA1171" w:rsidRPr="003E0CC1" w:rsidRDefault="00BA1171" w:rsidP="00BA1171">
      <w:pPr>
        <w:tabs>
          <w:tab w:val="left" w:pos="1418"/>
        </w:tabs>
        <w:autoSpaceDE w:val="0"/>
        <w:spacing w:before="240" w:after="200"/>
        <w:jc w:val="center"/>
        <w:outlineLvl w:val="2"/>
        <w:rPr>
          <w:rFonts w:eastAsia="GOST Type AU"/>
          <w:b/>
        </w:rPr>
      </w:pPr>
      <w:bookmarkStart w:id="10" w:name="_Toc61605396"/>
      <w:bookmarkStart w:id="11" w:name="_Toc61605508"/>
      <w:bookmarkStart w:id="12" w:name="_Toc162009270"/>
      <w:bookmarkStart w:id="13" w:name="_Hlk12284968"/>
      <w:r>
        <w:rPr>
          <w:rFonts w:eastAsia="GOST Type AU"/>
          <w:b/>
        </w:rPr>
        <w:t>2</w:t>
      </w:r>
      <w:r w:rsidRPr="003E0CC1">
        <w:rPr>
          <w:rFonts w:eastAsia="GOST Type AU"/>
          <w:b/>
        </w:rPr>
        <w:t>.3.1 Информация о характеристиках объектов капитального строительства жилого, производственного, общественно-делового и иного назначения</w:t>
      </w:r>
      <w:bookmarkEnd w:id="10"/>
      <w:bookmarkEnd w:id="11"/>
      <w:bookmarkEnd w:id="12"/>
    </w:p>
    <w:p w:rsidR="00BA1171" w:rsidRPr="003E0CC1" w:rsidRDefault="00BA1171" w:rsidP="00BA1171">
      <w:pPr>
        <w:tabs>
          <w:tab w:val="left" w:pos="1418"/>
        </w:tabs>
        <w:jc w:val="right"/>
        <w:rPr>
          <w:lang w:eastAsia="ru-RU"/>
        </w:rPr>
      </w:pPr>
      <w:bookmarkStart w:id="14" w:name="_Toc61605397"/>
      <w:bookmarkStart w:id="15" w:name="_Toc61605509"/>
      <w:bookmarkEnd w:id="13"/>
      <w:r w:rsidRPr="003E0CC1">
        <w:rPr>
          <w:lang w:eastAsia="ru-RU"/>
        </w:rPr>
        <w:t>Таблица 4</w:t>
      </w:r>
    </w:p>
    <w:p w:rsidR="00BA1171" w:rsidRPr="003E0CC1" w:rsidRDefault="00BA1171" w:rsidP="00BA1171">
      <w:pPr>
        <w:ind w:left="-180" w:right="170" w:firstLine="720"/>
        <w:jc w:val="center"/>
      </w:pPr>
      <w:r w:rsidRPr="003E0CC1">
        <w:t>Сводная ведомость зданий, строений и сооружений</w:t>
      </w:r>
    </w:p>
    <w:tbl>
      <w:tblPr>
        <w:tblW w:w="10206" w:type="dxa"/>
        <w:jc w:val="center"/>
        <w:tblLayout w:type="fixed"/>
        <w:tblLook w:val="04A0" w:firstRow="1" w:lastRow="0" w:firstColumn="1" w:lastColumn="0" w:noHBand="0" w:noVBand="1"/>
      </w:tblPr>
      <w:tblGrid>
        <w:gridCol w:w="275"/>
        <w:gridCol w:w="1711"/>
        <w:gridCol w:w="567"/>
        <w:gridCol w:w="567"/>
        <w:gridCol w:w="757"/>
        <w:gridCol w:w="944"/>
        <w:gridCol w:w="1053"/>
        <w:gridCol w:w="967"/>
        <w:gridCol w:w="531"/>
        <w:gridCol w:w="142"/>
        <w:gridCol w:w="709"/>
        <w:gridCol w:w="924"/>
        <w:gridCol w:w="1059"/>
      </w:tblGrid>
      <w:tr w:rsidR="00BA1171" w:rsidRPr="003E0CC1" w:rsidTr="00C24481">
        <w:trPr>
          <w:trHeight w:val="20"/>
          <w:jc w:val="center"/>
        </w:trPr>
        <w:tc>
          <w:tcPr>
            <w:tcW w:w="10206" w:type="dxa"/>
            <w:gridSpan w:val="13"/>
            <w:tcBorders>
              <w:top w:val="single" w:sz="8" w:space="0" w:color="auto"/>
              <w:left w:val="single" w:sz="8" w:space="0" w:color="auto"/>
              <w:bottom w:val="single" w:sz="4" w:space="0" w:color="auto"/>
              <w:right w:val="single" w:sz="8" w:space="0" w:color="000000"/>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Сводная ведомость зданий, строений и сооружений (показатели +/- 5%)</w:t>
            </w:r>
          </w:p>
        </w:tc>
      </w:tr>
      <w:tr w:rsidR="00BA1171" w:rsidRPr="003E0CC1" w:rsidTr="00C24481">
        <w:trPr>
          <w:trHeight w:val="20"/>
          <w:jc w:val="center"/>
        </w:trPr>
        <w:tc>
          <w:tcPr>
            <w:tcW w:w="275" w:type="dxa"/>
            <w:tcBorders>
              <w:top w:val="nil"/>
              <w:left w:val="single" w:sz="8"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ind w:left="-106"/>
              <w:jc w:val="center"/>
              <w:rPr>
                <w:b/>
                <w:bCs/>
                <w:color w:val="000000"/>
                <w:sz w:val="22"/>
                <w:szCs w:val="22"/>
                <w:lang w:eastAsia="ru-RU"/>
              </w:rPr>
            </w:pPr>
            <w:r w:rsidRPr="003E0CC1">
              <w:rPr>
                <w:b/>
                <w:bCs/>
                <w:color w:val="000000"/>
                <w:sz w:val="22"/>
                <w:szCs w:val="22"/>
                <w:lang w:eastAsia="ru-RU"/>
              </w:rPr>
              <w:t>№</w:t>
            </w:r>
          </w:p>
        </w:tc>
        <w:tc>
          <w:tcPr>
            <w:tcW w:w="1711"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Наименование</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Этажность</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Кол-во  квартир</w:t>
            </w:r>
          </w:p>
        </w:tc>
        <w:tc>
          <w:tcPr>
            <w:tcW w:w="75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ind w:left="-137" w:right="-104"/>
              <w:jc w:val="center"/>
              <w:rPr>
                <w:b/>
                <w:bCs/>
                <w:color w:val="000000"/>
                <w:sz w:val="20"/>
                <w:szCs w:val="20"/>
                <w:lang w:eastAsia="ru-RU"/>
              </w:rPr>
            </w:pPr>
            <w:r w:rsidRPr="00BA1171">
              <w:rPr>
                <w:b/>
                <w:bCs/>
                <w:color w:val="000000"/>
                <w:sz w:val="20"/>
                <w:szCs w:val="20"/>
                <w:lang w:eastAsia="ru-RU"/>
              </w:rPr>
              <w:t>Кол-во  секций  (зданий)</w:t>
            </w:r>
          </w:p>
        </w:tc>
        <w:tc>
          <w:tcPr>
            <w:tcW w:w="944"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ind w:left="-105" w:right="-113"/>
              <w:jc w:val="center"/>
              <w:rPr>
                <w:b/>
                <w:bCs/>
                <w:color w:val="000000"/>
                <w:sz w:val="20"/>
                <w:szCs w:val="20"/>
                <w:lang w:eastAsia="ru-RU"/>
              </w:rPr>
            </w:pPr>
            <w:r w:rsidRPr="00BA1171">
              <w:rPr>
                <w:b/>
                <w:bCs/>
                <w:color w:val="000000"/>
                <w:sz w:val="20"/>
                <w:szCs w:val="20"/>
                <w:lang w:eastAsia="ru-RU"/>
              </w:rPr>
              <w:t>Площадь  застройки,  м2</w:t>
            </w:r>
          </w:p>
        </w:tc>
        <w:tc>
          <w:tcPr>
            <w:tcW w:w="1053"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Общая площадь/общая площадь по контуру наружных стен*, м2</w:t>
            </w:r>
          </w:p>
        </w:tc>
        <w:tc>
          <w:tcPr>
            <w:tcW w:w="9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 xml:space="preserve">Общая площадь квартир, м2  </w:t>
            </w:r>
          </w:p>
        </w:tc>
        <w:tc>
          <w:tcPr>
            <w:tcW w:w="531" w:type="dxa"/>
            <w:tcBorders>
              <w:top w:val="nil"/>
              <w:left w:val="nil"/>
              <w:bottom w:val="single" w:sz="4" w:space="0" w:color="auto"/>
              <w:right w:val="single" w:sz="4" w:space="0" w:color="auto"/>
            </w:tcBorders>
            <w:shd w:val="clear" w:color="auto" w:fill="auto"/>
            <w:textDirection w:val="btLr"/>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Население</w:t>
            </w:r>
          </w:p>
        </w:tc>
        <w:tc>
          <w:tcPr>
            <w:tcW w:w="851" w:type="dxa"/>
            <w:gridSpan w:val="2"/>
            <w:tcBorders>
              <w:top w:val="nil"/>
              <w:left w:val="nil"/>
              <w:bottom w:val="single" w:sz="4" w:space="0" w:color="auto"/>
              <w:right w:val="single" w:sz="4" w:space="0" w:color="auto"/>
            </w:tcBorders>
            <w:shd w:val="clear" w:color="auto" w:fill="auto"/>
            <w:textDirection w:val="btLr"/>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Мощность</w:t>
            </w:r>
          </w:p>
        </w:tc>
        <w:tc>
          <w:tcPr>
            <w:tcW w:w="924"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 xml:space="preserve">Площадь встроенных нежилых помещений, м2  </w:t>
            </w:r>
          </w:p>
        </w:tc>
        <w:tc>
          <w:tcPr>
            <w:tcW w:w="1059" w:type="dxa"/>
            <w:tcBorders>
              <w:top w:val="nil"/>
              <w:left w:val="nil"/>
              <w:bottom w:val="single" w:sz="4" w:space="0" w:color="auto"/>
              <w:right w:val="single" w:sz="8" w:space="0" w:color="auto"/>
            </w:tcBorders>
            <w:shd w:val="clear" w:color="auto" w:fill="auto"/>
            <w:vAlign w:val="center"/>
            <w:hideMark/>
          </w:tcPr>
          <w:p w:rsidR="00BA1171" w:rsidRPr="00BA1171" w:rsidRDefault="00BA1171" w:rsidP="00C24481">
            <w:pPr>
              <w:suppressAutoHyphens w:val="0"/>
              <w:ind w:left="-40" w:right="-102"/>
              <w:jc w:val="center"/>
              <w:rPr>
                <w:b/>
                <w:bCs/>
                <w:color w:val="000000"/>
                <w:sz w:val="20"/>
                <w:szCs w:val="20"/>
                <w:lang w:eastAsia="ru-RU"/>
              </w:rPr>
            </w:pPr>
            <w:r w:rsidRPr="00BA1171">
              <w:rPr>
                <w:b/>
                <w:bCs/>
                <w:color w:val="000000"/>
                <w:sz w:val="20"/>
                <w:szCs w:val="20"/>
                <w:lang w:eastAsia="ru-RU"/>
              </w:rPr>
              <w:t>Строитель-</w:t>
            </w:r>
            <w:proofErr w:type="spellStart"/>
            <w:r w:rsidRPr="00BA1171">
              <w:rPr>
                <w:b/>
                <w:bCs/>
                <w:color w:val="000000"/>
                <w:sz w:val="20"/>
                <w:szCs w:val="20"/>
                <w:lang w:eastAsia="ru-RU"/>
              </w:rPr>
              <w:t>ный</w:t>
            </w:r>
            <w:proofErr w:type="spellEnd"/>
            <w:r w:rsidRPr="00BA1171">
              <w:rPr>
                <w:b/>
                <w:bCs/>
                <w:color w:val="000000"/>
                <w:sz w:val="20"/>
                <w:szCs w:val="20"/>
                <w:lang w:eastAsia="ru-RU"/>
              </w:rPr>
              <w:t xml:space="preserve"> объем, тыс. м3</w:t>
            </w:r>
          </w:p>
        </w:tc>
      </w:tr>
      <w:tr w:rsidR="00BA1171" w:rsidRPr="003E0CC1" w:rsidTr="00C24481">
        <w:trPr>
          <w:trHeight w:val="20"/>
          <w:jc w:val="center"/>
        </w:trPr>
        <w:tc>
          <w:tcPr>
            <w:tcW w:w="10206" w:type="dxa"/>
            <w:gridSpan w:val="13"/>
            <w:tcBorders>
              <w:top w:val="single" w:sz="4" w:space="0" w:color="auto"/>
              <w:left w:val="single" w:sz="8" w:space="0" w:color="auto"/>
              <w:bottom w:val="single" w:sz="4" w:space="0" w:color="auto"/>
              <w:right w:val="single" w:sz="8" w:space="0" w:color="000000"/>
            </w:tcBorders>
            <w:shd w:val="clear" w:color="auto" w:fill="auto"/>
            <w:vAlign w:val="center"/>
            <w:hideMark/>
          </w:tcPr>
          <w:p w:rsidR="00BA1171" w:rsidRPr="003E0CC1" w:rsidRDefault="00BA1171" w:rsidP="00C24481">
            <w:pPr>
              <w:suppressAutoHyphens w:val="0"/>
              <w:jc w:val="center"/>
              <w:rPr>
                <w:b/>
                <w:bCs/>
                <w:color w:val="000000"/>
                <w:sz w:val="22"/>
                <w:szCs w:val="22"/>
                <w:lang w:eastAsia="ru-RU"/>
              </w:rPr>
            </w:pPr>
            <w:r w:rsidRPr="003E0CC1">
              <w:rPr>
                <w:b/>
                <w:bCs/>
                <w:color w:val="000000"/>
                <w:sz w:val="22"/>
                <w:szCs w:val="22"/>
                <w:lang w:eastAsia="ru-RU"/>
              </w:rPr>
              <w:t xml:space="preserve">Проектируемая застройка </w:t>
            </w:r>
          </w:p>
        </w:tc>
      </w:tr>
      <w:tr w:rsidR="00BA1171" w:rsidRPr="003E0CC1" w:rsidTr="00C24481">
        <w:trPr>
          <w:trHeight w:val="20"/>
          <w:jc w:val="center"/>
        </w:trPr>
        <w:tc>
          <w:tcPr>
            <w:tcW w:w="10206" w:type="dxa"/>
            <w:gridSpan w:val="13"/>
            <w:tcBorders>
              <w:top w:val="single" w:sz="4" w:space="0" w:color="auto"/>
              <w:left w:val="single" w:sz="8" w:space="0" w:color="auto"/>
              <w:bottom w:val="single" w:sz="4" w:space="0" w:color="auto"/>
              <w:right w:val="single" w:sz="8" w:space="0" w:color="000000"/>
            </w:tcBorders>
            <w:shd w:val="clear" w:color="auto" w:fill="auto"/>
            <w:vAlign w:val="center"/>
            <w:hideMark/>
          </w:tcPr>
          <w:p w:rsidR="00BA1171" w:rsidRPr="003E0CC1" w:rsidRDefault="00BA1171" w:rsidP="00C24481">
            <w:pPr>
              <w:suppressAutoHyphens w:val="0"/>
              <w:jc w:val="center"/>
              <w:rPr>
                <w:color w:val="000000"/>
                <w:sz w:val="22"/>
                <w:szCs w:val="22"/>
                <w:lang w:eastAsia="ru-RU"/>
              </w:rPr>
            </w:pPr>
            <w:r w:rsidRPr="003E0CC1">
              <w:rPr>
                <w:color w:val="000000"/>
                <w:sz w:val="22"/>
                <w:szCs w:val="22"/>
                <w:lang w:eastAsia="ru-RU"/>
              </w:rPr>
              <w:t>Объекты жилого назначения</w:t>
            </w:r>
          </w:p>
        </w:tc>
      </w:tr>
      <w:tr w:rsidR="00BA1171" w:rsidRPr="00BA1171" w:rsidTr="00C24481">
        <w:trPr>
          <w:trHeight w:val="20"/>
          <w:jc w:val="center"/>
        </w:trPr>
        <w:tc>
          <w:tcPr>
            <w:tcW w:w="275" w:type="dxa"/>
            <w:tcBorders>
              <w:top w:val="nil"/>
              <w:left w:val="single" w:sz="8"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color w:val="000000"/>
                <w:sz w:val="22"/>
                <w:szCs w:val="22"/>
                <w:lang w:eastAsia="ru-RU"/>
              </w:rPr>
            </w:pPr>
            <w:r w:rsidRPr="003E0CC1">
              <w:rPr>
                <w:color w:val="000000"/>
                <w:sz w:val="22"/>
                <w:szCs w:val="22"/>
                <w:lang w:eastAsia="ru-RU"/>
              </w:rPr>
              <w:t>1</w:t>
            </w:r>
          </w:p>
        </w:tc>
        <w:tc>
          <w:tcPr>
            <w:tcW w:w="1711"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ind w:left="-115" w:right="-108"/>
              <w:jc w:val="center"/>
              <w:rPr>
                <w:color w:val="000000"/>
                <w:sz w:val="20"/>
                <w:szCs w:val="20"/>
                <w:lang w:eastAsia="ru-RU"/>
              </w:rPr>
            </w:pPr>
            <w:r w:rsidRPr="00BA1171">
              <w:rPr>
                <w:color w:val="000000"/>
                <w:sz w:val="20"/>
                <w:szCs w:val="20"/>
                <w:lang w:eastAsia="ru-RU"/>
              </w:rPr>
              <w:t xml:space="preserve">Многоквартирный жилой дом со встроенными нежилыми помещениями (Л 14) и подземной автостоянкой (Л </w:t>
            </w:r>
            <w:r w:rsidRPr="00BA1171">
              <w:rPr>
                <w:color w:val="000000"/>
                <w:sz w:val="20"/>
                <w:szCs w:val="20"/>
                <w:lang w:eastAsia="ru-RU"/>
              </w:rPr>
              <w:lastRenderedPageBreak/>
              <w:t>15)</w:t>
            </w:r>
          </w:p>
        </w:tc>
        <w:tc>
          <w:tcPr>
            <w:tcW w:w="5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lastRenderedPageBreak/>
              <w:t>25</w:t>
            </w:r>
          </w:p>
        </w:tc>
        <w:tc>
          <w:tcPr>
            <w:tcW w:w="5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322</w:t>
            </w:r>
          </w:p>
        </w:tc>
        <w:tc>
          <w:tcPr>
            <w:tcW w:w="75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1</w:t>
            </w:r>
          </w:p>
        </w:tc>
        <w:tc>
          <w:tcPr>
            <w:tcW w:w="944"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834,3</w:t>
            </w:r>
          </w:p>
        </w:tc>
        <w:tc>
          <w:tcPr>
            <w:tcW w:w="1053"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sz w:val="20"/>
                <w:szCs w:val="20"/>
              </w:rPr>
              <w:t>18 315,4/</w:t>
            </w:r>
            <w:r w:rsidRPr="00BA1171">
              <w:rPr>
                <w:sz w:val="20"/>
                <w:szCs w:val="20"/>
              </w:rPr>
              <w:br/>
              <w:t>16 576,08</w:t>
            </w:r>
          </w:p>
        </w:tc>
        <w:tc>
          <w:tcPr>
            <w:tcW w:w="9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11140,8</w:t>
            </w:r>
          </w:p>
        </w:tc>
        <w:tc>
          <w:tcPr>
            <w:tcW w:w="673" w:type="dxa"/>
            <w:gridSpan w:val="2"/>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368</w:t>
            </w:r>
          </w:p>
        </w:tc>
        <w:tc>
          <w:tcPr>
            <w:tcW w:w="709"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w:t>
            </w:r>
          </w:p>
        </w:tc>
        <w:tc>
          <w:tcPr>
            <w:tcW w:w="924"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574,3</w:t>
            </w:r>
          </w:p>
        </w:tc>
        <w:tc>
          <w:tcPr>
            <w:tcW w:w="1059" w:type="dxa"/>
            <w:tcBorders>
              <w:top w:val="nil"/>
              <w:left w:val="nil"/>
              <w:bottom w:val="single" w:sz="4" w:space="0" w:color="auto"/>
              <w:right w:val="single" w:sz="8"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62,3</w:t>
            </w:r>
          </w:p>
        </w:tc>
      </w:tr>
      <w:tr w:rsidR="00BA1171" w:rsidRPr="003E0CC1" w:rsidTr="00BA1171">
        <w:trPr>
          <w:trHeight w:val="397"/>
          <w:jc w:val="center"/>
        </w:trPr>
        <w:tc>
          <w:tcPr>
            <w:tcW w:w="10206" w:type="dxa"/>
            <w:gridSpan w:val="13"/>
            <w:tcBorders>
              <w:top w:val="single" w:sz="4" w:space="0" w:color="auto"/>
              <w:left w:val="single" w:sz="8" w:space="0" w:color="auto"/>
              <w:bottom w:val="single" w:sz="4" w:space="0" w:color="auto"/>
              <w:right w:val="single" w:sz="8" w:space="0" w:color="000000"/>
            </w:tcBorders>
            <w:shd w:val="clear" w:color="auto" w:fill="auto"/>
            <w:vAlign w:val="center"/>
            <w:hideMark/>
          </w:tcPr>
          <w:p w:rsidR="00BA1171" w:rsidRPr="00BA1171" w:rsidRDefault="00BA1171" w:rsidP="00C24481">
            <w:pPr>
              <w:suppressAutoHyphens w:val="0"/>
              <w:ind w:left="-115" w:right="-108"/>
              <w:jc w:val="center"/>
              <w:rPr>
                <w:color w:val="000000"/>
                <w:sz w:val="20"/>
                <w:szCs w:val="20"/>
                <w:lang w:eastAsia="ru-RU"/>
              </w:rPr>
            </w:pPr>
            <w:r w:rsidRPr="00BA1171">
              <w:rPr>
                <w:color w:val="000000"/>
                <w:sz w:val="20"/>
                <w:szCs w:val="20"/>
                <w:lang w:eastAsia="ru-RU"/>
              </w:rPr>
              <w:lastRenderedPageBreak/>
              <w:t>Объекты инженерной инфраструктуры</w:t>
            </w:r>
          </w:p>
        </w:tc>
      </w:tr>
      <w:tr w:rsidR="00BA1171" w:rsidRPr="003E0CC1" w:rsidTr="00C24481">
        <w:trPr>
          <w:trHeight w:val="397"/>
          <w:jc w:val="center"/>
        </w:trPr>
        <w:tc>
          <w:tcPr>
            <w:tcW w:w="275" w:type="dxa"/>
            <w:tcBorders>
              <w:top w:val="nil"/>
              <w:left w:val="single" w:sz="8"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color w:val="000000"/>
                <w:sz w:val="22"/>
                <w:szCs w:val="22"/>
                <w:lang w:eastAsia="ru-RU"/>
              </w:rPr>
            </w:pPr>
            <w:r w:rsidRPr="003E0CC1">
              <w:rPr>
                <w:color w:val="000000"/>
                <w:sz w:val="22"/>
                <w:szCs w:val="22"/>
                <w:lang w:eastAsia="ru-RU"/>
              </w:rPr>
              <w:t>2</w:t>
            </w:r>
          </w:p>
        </w:tc>
        <w:tc>
          <w:tcPr>
            <w:tcW w:w="1711"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ind w:left="-115" w:right="-108"/>
              <w:jc w:val="center"/>
              <w:rPr>
                <w:color w:val="000000"/>
                <w:sz w:val="20"/>
                <w:szCs w:val="20"/>
                <w:lang w:eastAsia="ru-RU"/>
              </w:rPr>
            </w:pPr>
            <w:r w:rsidRPr="00BA1171">
              <w:rPr>
                <w:color w:val="000000"/>
                <w:sz w:val="20"/>
                <w:szCs w:val="20"/>
                <w:lang w:eastAsia="ru-RU"/>
              </w:rPr>
              <w:t>ТП-10/0,4кВ</w:t>
            </w:r>
          </w:p>
        </w:tc>
        <w:tc>
          <w:tcPr>
            <w:tcW w:w="5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w:t>
            </w:r>
          </w:p>
        </w:tc>
        <w:tc>
          <w:tcPr>
            <w:tcW w:w="75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1</w:t>
            </w:r>
          </w:p>
        </w:tc>
        <w:tc>
          <w:tcPr>
            <w:tcW w:w="944"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48</w:t>
            </w:r>
          </w:p>
        </w:tc>
        <w:tc>
          <w:tcPr>
            <w:tcW w:w="1053"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48</w:t>
            </w:r>
          </w:p>
        </w:tc>
        <w:tc>
          <w:tcPr>
            <w:tcW w:w="9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w:t>
            </w:r>
          </w:p>
        </w:tc>
        <w:tc>
          <w:tcPr>
            <w:tcW w:w="673" w:type="dxa"/>
            <w:gridSpan w:val="2"/>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w:t>
            </w:r>
          </w:p>
        </w:tc>
        <w:tc>
          <w:tcPr>
            <w:tcW w:w="709"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w:t>
            </w:r>
          </w:p>
        </w:tc>
        <w:tc>
          <w:tcPr>
            <w:tcW w:w="924"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w:t>
            </w:r>
          </w:p>
        </w:tc>
        <w:tc>
          <w:tcPr>
            <w:tcW w:w="1059" w:type="dxa"/>
            <w:tcBorders>
              <w:top w:val="nil"/>
              <w:left w:val="nil"/>
              <w:bottom w:val="single" w:sz="4" w:space="0" w:color="auto"/>
              <w:right w:val="single" w:sz="8"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0,1</w:t>
            </w:r>
          </w:p>
        </w:tc>
      </w:tr>
      <w:tr w:rsidR="00BA1171" w:rsidRPr="003E0CC1" w:rsidTr="00C24481">
        <w:trPr>
          <w:trHeight w:val="397"/>
          <w:jc w:val="center"/>
        </w:trPr>
        <w:tc>
          <w:tcPr>
            <w:tcW w:w="10206" w:type="dxa"/>
            <w:gridSpan w:val="13"/>
            <w:tcBorders>
              <w:top w:val="single" w:sz="4" w:space="0" w:color="auto"/>
              <w:left w:val="single" w:sz="8" w:space="0" w:color="auto"/>
              <w:bottom w:val="single" w:sz="4" w:space="0" w:color="auto"/>
              <w:right w:val="single" w:sz="8" w:space="0" w:color="000000"/>
            </w:tcBorders>
            <w:shd w:val="clear" w:color="auto" w:fill="auto"/>
            <w:vAlign w:val="center"/>
            <w:hideMark/>
          </w:tcPr>
          <w:p w:rsidR="00BA1171" w:rsidRPr="00BA1171" w:rsidRDefault="00BA1171" w:rsidP="00C24481">
            <w:pPr>
              <w:suppressAutoHyphens w:val="0"/>
              <w:ind w:left="-115" w:right="-108"/>
              <w:jc w:val="center"/>
              <w:rPr>
                <w:color w:val="000000"/>
                <w:sz w:val="20"/>
                <w:szCs w:val="20"/>
                <w:lang w:eastAsia="ru-RU"/>
              </w:rPr>
            </w:pPr>
            <w:r w:rsidRPr="00BA1171">
              <w:rPr>
                <w:color w:val="000000"/>
                <w:sz w:val="20"/>
                <w:szCs w:val="20"/>
                <w:lang w:eastAsia="ru-RU"/>
              </w:rPr>
              <w:t>Объекты социального назначения</w:t>
            </w:r>
          </w:p>
        </w:tc>
      </w:tr>
      <w:tr w:rsidR="00BA1171" w:rsidRPr="003E0CC1" w:rsidTr="00C24481">
        <w:trPr>
          <w:trHeight w:val="20"/>
          <w:jc w:val="center"/>
        </w:trPr>
        <w:tc>
          <w:tcPr>
            <w:tcW w:w="275" w:type="dxa"/>
            <w:tcBorders>
              <w:top w:val="nil"/>
              <w:left w:val="single" w:sz="8"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color w:val="000000"/>
                <w:sz w:val="22"/>
                <w:szCs w:val="22"/>
                <w:lang w:eastAsia="ru-RU"/>
              </w:rPr>
            </w:pPr>
            <w:r w:rsidRPr="003E0CC1">
              <w:rPr>
                <w:color w:val="000000"/>
                <w:sz w:val="22"/>
                <w:szCs w:val="22"/>
                <w:lang w:eastAsia="ru-RU"/>
              </w:rPr>
              <w:t>3</w:t>
            </w:r>
          </w:p>
        </w:tc>
        <w:tc>
          <w:tcPr>
            <w:tcW w:w="1711"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ind w:left="-115" w:right="-108"/>
              <w:jc w:val="center"/>
              <w:rPr>
                <w:color w:val="000000"/>
                <w:sz w:val="20"/>
                <w:szCs w:val="20"/>
                <w:lang w:eastAsia="ru-RU"/>
              </w:rPr>
            </w:pPr>
            <w:r w:rsidRPr="00BA1171">
              <w:rPr>
                <w:color w:val="000000"/>
                <w:sz w:val="20"/>
                <w:szCs w:val="20"/>
                <w:lang w:eastAsia="ru-RU"/>
              </w:rPr>
              <w:t>Общеобразовательная школа (на 700 мест)</w:t>
            </w:r>
          </w:p>
        </w:tc>
        <w:tc>
          <w:tcPr>
            <w:tcW w:w="5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3</w:t>
            </w:r>
          </w:p>
        </w:tc>
        <w:tc>
          <w:tcPr>
            <w:tcW w:w="5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w:t>
            </w:r>
          </w:p>
        </w:tc>
        <w:tc>
          <w:tcPr>
            <w:tcW w:w="75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1</w:t>
            </w:r>
          </w:p>
        </w:tc>
        <w:tc>
          <w:tcPr>
            <w:tcW w:w="944"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4732,1</w:t>
            </w:r>
          </w:p>
        </w:tc>
        <w:tc>
          <w:tcPr>
            <w:tcW w:w="1053"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11514,6</w:t>
            </w:r>
          </w:p>
        </w:tc>
        <w:tc>
          <w:tcPr>
            <w:tcW w:w="9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w:t>
            </w:r>
          </w:p>
        </w:tc>
        <w:tc>
          <w:tcPr>
            <w:tcW w:w="673" w:type="dxa"/>
            <w:gridSpan w:val="2"/>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w:t>
            </w:r>
          </w:p>
        </w:tc>
        <w:tc>
          <w:tcPr>
            <w:tcW w:w="709"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700 мест</w:t>
            </w:r>
          </w:p>
        </w:tc>
        <w:tc>
          <w:tcPr>
            <w:tcW w:w="924"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w:t>
            </w:r>
          </w:p>
        </w:tc>
        <w:tc>
          <w:tcPr>
            <w:tcW w:w="1059" w:type="dxa"/>
            <w:tcBorders>
              <w:top w:val="nil"/>
              <w:left w:val="nil"/>
              <w:bottom w:val="single" w:sz="4" w:space="0" w:color="auto"/>
              <w:right w:val="single" w:sz="8" w:space="0" w:color="auto"/>
            </w:tcBorders>
            <w:shd w:val="clear" w:color="auto" w:fill="auto"/>
            <w:vAlign w:val="center"/>
            <w:hideMark/>
          </w:tcPr>
          <w:p w:rsidR="00BA1171" w:rsidRPr="00BA1171" w:rsidRDefault="00BA1171" w:rsidP="00C24481">
            <w:pPr>
              <w:suppressAutoHyphens w:val="0"/>
              <w:jc w:val="center"/>
              <w:rPr>
                <w:color w:val="000000"/>
                <w:sz w:val="20"/>
                <w:szCs w:val="20"/>
                <w:lang w:eastAsia="ru-RU"/>
              </w:rPr>
            </w:pPr>
            <w:r w:rsidRPr="00BA1171">
              <w:rPr>
                <w:color w:val="000000"/>
                <w:sz w:val="20"/>
                <w:szCs w:val="20"/>
                <w:lang w:eastAsia="ru-RU"/>
              </w:rPr>
              <w:t>54,3</w:t>
            </w:r>
          </w:p>
        </w:tc>
      </w:tr>
      <w:tr w:rsidR="00BA1171" w:rsidRPr="003E0CC1" w:rsidTr="00C24481">
        <w:trPr>
          <w:trHeight w:val="20"/>
          <w:jc w:val="center"/>
        </w:trPr>
        <w:tc>
          <w:tcPr>
            <w:tcW w:w="275" w:type="dxa"/>
            <w:tcBorders>
              <w:top w:val="nil"/>
              <w:left w:val="single" w:sz="8" w:space="0" w:color="auto"/>
              <w:bottom w:val="single" w:sz="4" w:space="0" w:color="auto"/>
              <w:right w:val="single" w:sz="4" w:space="0" w:color="auto"/>
            </w:tcBorders>
            <w:shd w:val="clear" w:color="auto" w:fill="auto"/>
            <w:vAlign w:val="center"/>
            <w:hideMark/>
          </w:tcPr>
          <w:p w:rsidR="00BA1171" w:rsidRPr="003E0CC1" w:rsidRDefault="00BA1171" w:rsidP="00C24481">
            <w:pPr>
              <w:suppressAutoHyphens w:val="0"/>
              <w:jc w:val="center"/>
              <w:rPr>
                <w:color w:val="000000"/>
                <w:sz w:val="22"/>
                <w:szCs w:val="22"/>
                <w:lang w:eastAsia="ru-RU"/>
              </w:rPr>
            </w:pPr>
            <w:r w:rsidRPr="003E0CC1">
              <w:rPr>
                <w:color w:val="000000"/>
                <w:sz w:val="22"/>
                <w:szCs w:val="22"/>
                <w:lang w:eastAsia="ru-RU"/>
              </w:rPr>
              <w:t> </w:t>
            </w:r>
          </w:p>
        </w:tc>
        <w:tc>
          <w:tcPr>
            <w:tcW w:w="1711"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ind w:left="-115" w:right="-108"/>
              <w:jc w:val="center"/>
              <w:rPr>
                <w:b/>
                <w:bCs/>
                <w:color w:val="000000"/>
                <w:sz w:val="20"/>
                <w:szCs w:val="20"/>
                <w:lang w:eastAsia="ru-RU"/>
              </w:rPr>
            </w:pPr>
            <w:r w:rsidRPr="00BA1171">
              <w:rPr>
                <w:b/>
                <w:bCs/>
                <w:color w:val="000000"/>
                <w:sz w:val="20"/>
                <w:szCs w:val="20"/>
                <w:lang w:eastAsia="ru-RU"/>
              </w:rPr>
              <w:t>Итого (по проектируемой застройке):</w:t>
            </w:r>
          </w:p>
        </w:tc>
        <w:tc>
          <w:tcPr>
            <w:tcW w:w="5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322</w:t>
            </w:r>
          </w:p>
        </w:tc>
        <w:tc>
          <w:tcPr>
            <w:tcW w:w="75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w:t>
            </w:r>
          </w:p>
        </w:tc>
        <w:tc>
          <w:tcPr>
            <w:tcW w:w="944"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5614,4</w:t>
            </w:r>
          </w:p>
        </w:tc>
        <w:tc>
          <w:tcPr>
            <w:tcW w:w="1053"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29878,0</w:t>
            </w:r>
          </w:p>
        </w:tc>
        <w:tc>
          <w:tcPr>
            <w:tcW w:w="967"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11140,8</w:t>
            </w:r>
          </w:p>
        </w:tc>
        <w:tc>
          <w:tcPr>
            <w:tcW w:w="673" w:type="dxa"/>
            <w:gridSpan w:val="2"/>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368</w:t>
            </w:r>
          </w:p>
        </w:tc>
        <w:tc>
          <w:tcPr>
            <w:tcW w:w="709"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w:t>
            </w:r>
          </w:p>
        </w:tc>
        <w:tc>
          <w:tcPr>
            <w:tcW w:w="924" w:type="dxa"/>
            <w:tcBorders>
              <w:top w:val="nil"/>
              <w:left w:val="nil"/>
              <w:bottom w:val="single" w:sz="4"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574,3</w:t>
            </w:r>
          </w:p>
        </w:tc>
        <w:tc>
          <w:tcPr>
            <w:tcW w:w="1059" w:type="dxa"/>
            <w:tcBorders>
              <w:top w:val="nil"/>
              <w:left w:val="nil"/>
              <w:bottom w:val="single" w:sz="4" w:space="0" w:color="auto"/>
              <w:right w:val="single" w:sz="8"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116,7</w:t>
            </w:r>
          </w:p>
        </w:tc>
      </w:tr>
      <w:tr w:rsidR="00BA1171" w:rsidRPr="003E0CC1" w:rsidTr="00C24481">
        <w:trPr>
          <w:trHeight w:val="20"/>
          <w:jc w:val="center"/>
        </w:trPr>
        <w:tc>
          <w:tcPr>
            <w:tcW w:w="275" w:type="dxa"/>
            <w:tcBorders>
              <w:top w:val="nil"/>
              <w:left w:val="single" w:sz="8" w:space="0" w:color="auto"/>
              <w:bottom w:val="single" w:sz="8" w:space="0" w:color="auto"/>
              <w:right w:val="single" w:sz="4" w:space="0" w:color="auto"/>
            </w:tcBorders>
            <w:shd w:val="clear" w:color="auto" w:fill="auto"/>
            <w:vAlign w:val="center"/>
            <w:hideMark/>
          </w:tcPr>
          <w:p w:rsidR="00BA1171" w:rsidRPr="003E0CC1" w:rsidRDefault="00BA1171" w:rsidP="00C24481">
            <w:pPr>
              <w:suppressAutoHyphens w:val="0"/>
              <w:jc w:val="center"/>
              <w:rPr>
                <w:color w:val="000000"/>
                <w:sz w:val="22"/>
                <w:szCs w:val="22"/>
                <w:lang w:eastAsia="ru-RU"/>
              </w:rPr>
            </w:pPr>
            <w:r w:rsidRPr="003E0CC1">
              <w:rPr>
                <w:color w:val="000000"/>
                <w:sz w:val="22"/>
                <w:szCs w:val="22"/>
                <w:lang w:eastAsia="ru-RU"/>
              </w:rPr>
              <w:t> </w:t>
            </w:r>
          </w:p>
        </w:tc>
        <w:tc>
          <w:tcPr>
            <w:tcW w:w="1711" w:type="dxa"/>
            <w:tcBorders>
              <w:top w:val="nil"/>
              <w:left w:val="nil"/>
              <w:bottom w:val="single" w:sz="8" w:space="0" w:color="auto"/>
              <w:right w:val="single" w:sz="4" w:space="0" w:color="auto"/>
            </w:tcBorders>
            <w:shd w:val="clear" w:color="auto" w:fill="auto"/>
            <w:vAlign w:val="center"/>
            <w:hideMark/>
          </w:tcPr>
          <w:p w:rsidR="00BA1171" w:rsidRPr="00BA1171" w:rsidRDefault="00BA1171" w:rsidP="00C24481">
            <w:pPr>
              <w:suppressAutoHyphens w:val="0"/>
              <w:ind w:left="-115" w:right="-108"/>
              <w:jc w:val="center"/>
              <w:rPr>
                <w:b/>
                <w:bCs/>
                <w:color w:val="000000"/>
                <w:sz w:val="20"/>
                <w:szCs w:val="20"/>
                <w:lang w:eastAsia="ru-RU"/>
              </w:rPr>
            </w:pPr>
            <w:r w:rsidRPr="00BA1171">
              <w:rPr>
                <w:b/>
                <w:bCs/>
                <w:color w:val="000000"/>
                <w:sz w:val="20"/>
                <w:szCs w:val="20"/>
                <w:lang w:eastAsia="ru-RU"/>
              </w:rPr>
              <w:t>Всего (по кварталу 225):</w:t>
            </w:r>
          </w:p>
        </w:tc>
        <w:tc>
          <w:tcPr>
            <w:tcW w:w="567" w:type="dxa"/>
            <w:tcBorders>
              <w:top w:val="nil"/>
              <w:left w:val="nil"/>
              <w:bottom w:val="single" w:sz="8"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w:t>
            </w:r>
          </w:p>
        </w:tc>
        <w:tc>
          <w:tcPr>
            <w:tcW w:w="567" w:type="dxa"/>
            <w:tcBorders>
              <w:top w:val="nil"/>
              <w:left w:val="nil"/>
              <w:bottom w:val="single" w:sz="8"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322</w:t>
            </w:r>
          </w:p>
        </w:tc>
        <w:tc>
          <w:tcPr>
            <w:tcW w:w="757" w:type="dxa"/>
            <w:tcBorders>
              <w:top w:val="nil"/>
              <w:left w:val="nil"/>
              <w:bottom w:val="single" w:sz="8"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w:t>
            </w:r>
          </w:p>
        </w:tc>
        <w:tc>
          <w:tcPr>
            <w:tcW w:w="944" w:type="dxa"/>
            <w:tcBorders>
              <w:top w:val="nil"/>
              <w:left w:val="nil"/>
              <w:bottom w:val="single" w:sz="8"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5614,4</w:t>
            </w:r>
          </w:p>
        </w:tc>
        <w:tc>
          <w:tcPr>
            <w:tcW w:w="1053" w:type="dxa"/>
            <w:tcBorders>
              <w:top w:val="nil"/>
              <w:left w:val="nil"/>
              <w:bottom w:val="single" w:sz="8"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29878,0</w:t>
            </w:r>
          </w:p>
        </w:tc>
        <w:tc>
          <w:tcPr>
            <w:tcW w:w="967" w:type="dxa"/>
            <w:tcBorders>
              <w:top w:val="nil"/>
              <w:left w:val="nil"/>
              <w:bottom w:val="single" w:sz="8"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11140,8</w:t>
            </w:r>
          </w:p>
        </w:tc>
        <w:tc>
          <w:tcPr>
            <w:tcW w:w="673" w:type="dxa"/>
            <w:gridSpan w:val="2"/>
            <w:tcBorders>
              <w:top w:val="nil"/>
              <w:left w:val="nil"/>
              <w:bottom w:val="single" w:sz="8"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368</w:t>
            </w:r>
          </w:p>
        </w:tc>
        <w:tc>
          <w:tcPr>
            <w:tcW w:w="709" w:type="dxa"/>
            <w:tcBorders>
              <w:top w:val="nil"/>
              <w:left w:val="nil"/>
              <w:bottom w:val="single" w:sz="8"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w:t>
            </w:r>
          </w:p>
        </w:tc>
        <w:tc>
          <w:tcPr>
            <w:tcW w:w="924" w:type="dxa"/>
            <w:tcBorders>
              <w:top w:val="nil"/>
              <w:left w:val="nil"/>
              <w:bottom w:val="single" w:sz="8" w:space="0" w:color="auto"/>
              <w:right w:val="single" w:sz="4"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574,3</w:t>
            </w:r>
          </w:p>
        </w:tc>
        <w:tc>
          <w:tcPr>
            <w:tcW w:w="1059" w:type="dxa"/>
            <w:tcBorders>
              <w:top w:val="nil"/>
              <w:left w:val="nil"/>
              <w:bottom w:val="single" w:sz="8" w:space="0" w:color="auto"/>
              <w:right w:val="single" w:sz="8" w:space="0" w:color="auto"/>
            </w:tcBorders>
            <w:shd w:val="clear" w:color="auto" w:fill="auto"/>
            <w:vAlign w:val="center"/>
            <w:hideMark/>
          </w:tcPr>
          <w:p w:rsidR="00BA1171" w:rsidRPr="00BA1171" w:rsidRDefault="00BA1171" w:rsidP="00C24481">
            <w:pPr>
              <w:suppressAutoHyphens w:val="0"/>
              <w:jc w:val="center"/>
              <w:rPr>
                <w:b/>
                <w:bCs/>
                <w:color w:val="000000"/>
                <w:sz w:val="20"/>
                <w:szCs w:val="20"/>
                <w:lang w:eastAsia="ru-RU"/>
              </w:rPr>
            </w:pPr>
            <w:r w:rsidRPr="00BA1171">
              <w:rPr>
                <w:b/>
                <w:bCs/>
                <w:color w:val="000000"/>
                <w:sz w:val="20"/>
                <w:szCs w:val="20"/>
                <w:lang w:eastAsia="ru-RU"/>
              </w:rPr>
              <w:t>116,7</w:t>
            </w:r>
          </w:p>
        </w:tc>
      </w:tr>
    </w:tbl>
    <w:p w:rsidR="00BA1171" w:rsidRPr="003E0CC1" w:rsidRDefault="00BA1171" w:rsidP="00BA1171">
      <w:pPr>
        <w:tabs>
          <w:tab w:val="left" w:pos="-11"/>
        </w:tabs>
        <w:ind w:left="-426" w:right="-568"/>
        <w:rPr>
          <w:sz w:val="16"/>
          <w:szCs w:val="16"/>
        </w:rPr>
      </w:pPr>
      <w:r w:rsidRPr="00916C42">
        <w:rPr>
          <w:sz w:val="16"/>
          <w:szCs w:val="16"/>
        </w:rPr>
        <w:t>* - сумма площадей всех наземных этажей зданий в габаритах наружных стен, включая технический, мансардный, а также цокольный этаж, если верх его перекрытия находится выше средней планировочной отметки земли не менее чем на 2 м, в которую также включается площадь антресолей, галерей, зрительных балконов и других залов, веранд, балконов летних помещений, наружных застекленных галерей, а также переходов в другие здания, применяемая для расчета плотности застройки функциональных зон (</w:t>
      </w:r>
      <w:proofErr w:type="spellStart"/>
      <w:r w:rsidRPr="00916C42">
        <w:rPr>
          <w:sz w:val="16"/>
          <w:szCs w:val="16"/>
        </w:rPr>
        <w:t>осн</w:t>
      </w:r>
      <w:proofErr w:type="spellEnd"/>
      <w:r w:rsidRPr="00916C42">
        <w:rPr>
          <w:sz w:val="16"/>
          <w:szCs w:val="16"/>
        </w:rPr>
        <w:t>. п. 3.326 СП 42.13330.2016)</w:t>
      </w:r>
    </w:p>
    <w:p w:rsidR="00BA1171" w:rsidRPr="003E0CC1" w:rsidRDefault="00BA1171" w:rsidP="00BA1171">
      <w:pPr>
        <w:tabs>
          <w:tab w:val="left" w:pos="1418"/>
        </w:tabs>
        <w:autoSpaceDE w:val="0"/>
        <w:spacing w:before="240" w:after="200"/>
        <w:ind w:firstLine="567"/>
        <w:jc w:val="center"/>
        <w:outlineLvl w:val="2"/>
        <w:rPr>
          <w:rFonts w:eastAsia="GOST Type AU"/>
          <w:b/>
        </w:rPr>
      </w:pPr>
      <w:bookmarkStart w:id="16" w:name="_Toc162009271"/>
      <w:r>
        <w:rPr>
          <w:rFonts w:eastAsia="GOST Type AU"/>
          <w:b/>
        </w:rPr>
        <w:t>2</w:t>
      </w:r>
      <w:r w:rsidRPr="003E0CC1">
        <w:rPr>
          <w:rFonts w:eastAsia="GOST Type AU"/>
          <w:b/>
        </w:rPr>
        <w:t>.3.2 Информация о необходимых для функционирования таких объектов и обеспечения жизнедеятельности граждан объектах коммунальной инфраструктуры, в том числе объектов, включенных в программы комплексного развития систем коммунальной инфраструктуры и необходимых для развития территории в границах элемента планировочной структуры</w:t>
      </w:r>
      <w:bookmarkEnd w:id="14"/>
      <w:bookmarkEnd w:id="15"/>
      <w:bookmarkEnd w:id="16"/>
    </w:p>
    <w:p w:rsidR="00BA1171" w:rsidRPr="003E0CC1" w:rsidRDefault="00BA1171" w:rsidP="00BA1171">
      <w:pPr>
        <w:tabs>
          <w:tab w:val="left" w:pos="1418"/>
        </w:tabs>
        <w:spacing w:before="240"/>
        <w:ind w:firstLine="567"/>
        <w:jc w:val="center"/>
        <w:rPr>
          <w:bCs/>
          <w:i/>
        </w:rPr>
      </w:pPr>
      <w:bookmarkStart w:id="17" w:name="_Toc323730054"/>
      <w:bookmarkStart w:id="18" w:name="_Toc366244083"/>
      <w:bookmarkStart w:id="19" w:name="_Toc530520947"/>
      <w:bookmarkStart w:id="20" w:name="_Toc56190620"/>
      <w:r w:rsidRPr="003E0CC1">
        <w:rPr>
          <w:bCs/>
          <w:i/>
        </w:rPr>
        <w:t>Водоснабжение</w:t>
      </w:r>
      <w:bookmarkEnd w:id="17"/>
      <w:bookmarkEnd w:id="18"/>
      <w:bookmarkEnd w:id="19"/>
      <w:bookmarkEnd w:id="20"/>
    </w:p>
    <w:p w:rsidR="00BA1171" w:rsidRPr="003E0CC1" w:rsidRDefault="00BA1171" w:rsidP="00BA1171">
      <w:pPr>
        <w:ind w:firstLine="567"/>
        <w:jc w:val="both"/>
      </w:pPr>
      <w:r w:rsidRPr="003E0CC1">
        <w:t xml:space="preserve">Проектом предусматривается сохранение централизованных систем для обеспечения проектных потребителей водой питьевого качества от существующих объектов хозяйственно-питьевого водоснабжения. Предлагается присоединение к существующему водопроводу с юго-западной стороны по ул. Октябрьская, диаметром </w:t>
      </w:r>
      <w:r w:rsidRPr="003E0CC1">
        <w:rPr>
          <w:lang w:val="en-US"/>
        </w:rPr>
        <w:t>d</w:t>
      </w:r>
      <w:r w:rsidRPr="003E0CC1">
        <w:t>-150 мм.</w:t>
      </w:r>
    </w:p>
    <w:p w:rsidR="00BA1171" w:rsidRPr="003E0CC1" w:rsidRDefault="00BA1171" w:rsidP="00BA1171">
      <w:pPr>
        <w:ind w:firstLine="567"/>
        <w:jc w:val="both"/>
        <w:rPr>
          <w:color w:val="FF0000"/>
        </w:rPr>
      </w:pPr>
      <w:r w:rsidRPr="003E0CC1">
        <w:t>Водопотребление на расчетный срок – 180,46 м</w:t>
      </w:r>
      <w:r w:rsidRPr="003E0CC1">
        <w:rPr>
          <w:vertAlign w:val="superscript"/>
        </w:rPr>
        <w:t>3</w:t>
      </w:r>
      <w:r w:rsidRPr="003E0CC1">
        <w:t>/</w:t>
      </w:r>
      <w:proofErr w:type="spellStart"/>
      <w:r w:rsidRPr="003E0CC1">
        <w:t>сут</w:t>
      </w:r>
      <w:proofErr w:type="spellEnd"/>
      <w:r w:rsidRPr="003E0CC1">
        <w:t>.</w:t>
      </w:r>
    </w:p>
    <w:p w:rsidR="00BA1171" w:rsidRPr="003E0CC1" w:rsidRDefault="00BA1171" w:rsidP="00BA1171">
      <w:pPr>
        <w:ind w:firstLine="567"/>
        <w:jc w:val="both"/>
      </w:pPr>
      <w:r w:rsidRPr="003E0CC1">
        <w:t xml:space="preserve">Объекты, включенные в программы комплексного развития систем коммунальной инфраструктуры, отсутствуют. </w:t>
      </w:r>
    </w:p>
    <w:p w:rsidR="00BA1171" w:rsidRPr="003E0CC1" w:rsidRDefault="00BA1171" w:rsidP="00BA1171">
      <w:pPr>
        <w:tabs>
          <w:tab w:val="left" w:pos="1418"/>
        </w:tabs>
        <w:spacing w:before="240"/>
        <w:ind w:firstLine="567"/>
        <w:jc w:val="center"/>
        <w:rPr>
          <w:bCs/>
          <w:i/>
        </w:rPr>
      </w:pPr>
      <w:bookmarkStart w:id="21" w:name="_Toc323730055"/>
      <w:bookmarkStart w:id="22" w:name="_Toc366244084"/>
      <w:bookmarkStart w:id="23" w:name="_Toc530520948"/>
      <w:bookmarkStart w:id="24" w:name="_Toc56190621"/>
      <w:r w:rsidRPr="003E0CC1">
        <w:rPr>
          <w:bCs/>
          <w:i/>
        </w:rPr>
        <w:t>Водоотведение</w:t>
      </w:r>
      <w:bookmarkEnd w:id="21"/>
      <w:bookmarkEnd w:id="22"/>
      <w:bookmarkEnd w:id="23"/>
      <w:bookmarkEnd w:id="24"/>
    </w:p>
    <w:p w:rsidR="00BA1171" w:rsidRPr="003E0CC1" w:rsidRDefault="00BA1171" w:rsidP="00BA1171">
      <w:pPr>
        <w:ind w:firstLine="567"/>
        <w:jc w:val="both"/>
        <w:rPr>
          <w:bCs/>
        </w:rPr>
      </w:pPr>
      <w:bookmarkStart w:id="25" w:name="_Toc322512742"/>
      <w:r w:rsidRPr="003E0CC1">
        <w:rPr>
          <w:bCs/>
        </w:rPr>
        <w:t>Проектом предусматривается оборудование централизованной канализацией всей проектируемой застройки.</w:t>
      </w:r>
    </w:p>
    <w:p w:rsidR="00BA1171" w:rsidRPr="003E0CC1" w:rsidRDefault="00BA1171" w:rsidP="00BA1171">
      <w:pPr>
        <w:ind w:firstLine="567"/>
        <w:jc w:val="both"/>
        <w:rPr>
          <w:bCs/>
        </w:rPr>
      </w:pPr>
      <w:r w:rsidRPr="003E0CC1">
        <w:rPr>
          <w:bCs/>
        </w:rPr>
        <w:t>Система канализации принята полная раздельная, при которой хозяйственно-бытовые стоки отводятся по трубопроводам на очистные сооружения. Поверхностные стоки отводятся по самостоятельной сети закрытыми лотками.</w:t>
      </w:r>
    </w:p>
    <w:p w:rsidR="00BA1171" w:rsidRPr="003E0CC1" w:rsidRDefault="00BA1171" w:rsidP="00BA1171">
      <w:pPr>
        <w:ind w:firstLine="567"/>
        <w:jc w:val="both"/>
      </w:pPr>
      <w:r w:rsidRPr="003E0CC1">
        <w:rPr>
          <w:bCs/>
        </w:rPr>
        <w:t>Сточные воды напорно-самотечными коллекторами от большей части застройки собираются в главную насосную станцию.</w:t>
      </w:r>
    </w:p>
    <w:p w:rsidR="00BA1171" w:rsidRPr="003E0CC1" w:rsidRDefault="00BA1171" w:rsidP="00BA1171">
      <w:pPr>
        <w:ind w:firstLine="567"/>
        <w:jc w:val="both"/>
      </w:pPr>
      <w:r w:rsidRPr="003E0CC1">
        <w:t>Водоотведение на расчетный срок – 180,46  м</w:t>
      </w:r>
      <w:r w:rsidRPr="003E0CC1">
        <w:rPr>
          <w:vertAlign w:val="superscript"/>
        </w:rPr>
        <w:t>3</w:t>
      </w:r>
      <w:r w:rsidRPr="003E0CC1">
        <w:t>/</w:t>
      </w:r>
      <w:proofErr w:type="spellStart"/>
      <w:r w:rsidRPr="003E0CC1">
        <w:t>сут</w:t>
      </w:r>
      <w:proofErr w:type="spellEnd"/>
      <w:r w:rsidRPr="003E0CC1">
        <w:t>.</w:t>
      </w:r>
    </w:p>
    <w:p w:rsidR="00BA1171" w:rsidRPr="003E0CC1" w:rsidRDefault="00BA1171" w:rsidP="00BA1171">
      <w:pPr>
        <w:ind w:firstLine="567"/>
        <w:jc w:val="both"/>
      </w:pPr>
      <w:r w:rsidRPr="003E0CC1">
        <w:t xml:space="preserve">Объекты, включенные в программы комплексного развития систем коммунальной инфраструктуры, отсутствуют. </w:t>
      </w:r>
    </w:p>
    <w:p w:rsidR="00BA1171" w:rsidRPr="003E0CC1" w:rsidRDefault="00BA1171" w:rsidP="00BA1171">
      <w:pPr>
        <w:tabs>
          <w:tab w:val="left" w:pos="1418"/>
        </w:tabs>
        <w:spacing w:before="240"/>
        <w:ind w:firstLine="567"/>
        <w:jc w:val="center"/>
        <w:rPr>
          <w:bCs/>
          <w:i/>
        </w:rPr>
      </w:pPr>
      <w:bookmarkStart w:id="26" w:name="_Toc530520949"/>
      <w:bookmarkStart w:id="27" w:name="_Toc56190622"/>
      <w:r w:rsidRPr="003E0CC1">
        <w:rPr>
          <w:bCs/>
          <w:i/>
        </w:rPr>
        <w:t>Теплоснабжение</w:t>
      </w:r>
      <w:bookmarkEnd w:id="25"/>
      <w:bookmarkEnd w:id="26"/>
      <w:bookmarkEnd w:id="27"/>
    </w:p>
    <w:p w:rsidR="00BA1171" w:rsidRPr="003E0CC1" w:rsidRDefault="00BA1171" w:rsidP="00BA1171">
      <w:pPr>
        <w:ind w:firstLine="567"/>
        <w:jc w:val="both"/>
      </w:pPr>
      <w:r w:rsidRPr="003E0CC1">
        <w:t xml:space="preserve">Проектом предусматривается развитие централизованных тепловых сетей. Перспективу теплоснабжения проектируемой застройки от существующих тепловых сетей необходимо рассматривать с учетом существующих тепловых нагрузок, диаметров магистральных трубопроводов и мощности действующих источников. </w:t>
      </w:r>
    </w:p>
    <w:p w:rsidR="00BA1171" w:rsidRPr="003E0CC1" w:rsidRDefault="00BA1171" w:rsidP="00BA1171">
      <w:pPr>
        <w:ind w:firstLine="567"/>
        <w:jc w:val="both"/>
        <w:rPr>
          <w:color w:val="FF0000"/>
        </w:rPr>
      </w:pPr>
      <w:r w:rsidRPr="003E0CC1">
        <w:t>Расход тепла на расчетный срок – 1,8998 Гкал/час.</w:t>
      </w:r>
    </w:p>
    <w:p w:rsidR="00BA1171" w:rsidRPr="003E0CC1" w:rsidRDefault="00BA1171" w:rsidP="00BA1171">
      <w:pPr>
        <w:ind w:firstLine="567"/>
        <w:jc w:val="both"/>
      </w:pPr>
      <w:r w:rsidRPr="003E0CC1">
        <w:t xml:space="preserve">Объекты, включенные в программы комплексного развития систем коммунальной инфраструктуры, отсутствуют. </w:t>
      </w:r>
      <w:bookmarkStart w:id="28" w:name="_Toc530520950"/>
      <w:bookmarkStart w:id="29" w:name="_Toc56190623"/>
    </w:p>
    <w:p w:rsidR="00BA1171" w:rsidRPr="003E0CC1" w:rsidRDefault="00BA1171" w:rsidP="00BA1171">
      <w:pPr>
        <w:tabs>
          <w:tab w:val="left" w:pos="1418"/>
        </w:tabs>
        <w:spacing w:before="240"/>
        <w:ind w:firstLine="567"/>
        <w:jc w:val="center"/>
        <w:rPr>
          <w:bCs/>
          <w:i/>
        </w:rPr>
      </w:pPr>
      <w:r w:rsidRPr="003E0CC1">
        <w:rPr>
          <w:bCs/>
          <w:i/>
        </w:rPr>
        <w:t>Газоснабжение</w:t>
      </w:r>
      <w:bookmarkEnd w:id="28"/>
      <w:bookmarkEnd w:id="29"/>
    </w:p>
    <w:p w:rsidR="00BA1171" w:rsidRPr="003E0CC1" w:rsidRDefault="00BA1171" w:rsidP="00BA1171">
      <w:pPr>
        <w:ind w:firstLine="567"/>
        <w:jc w:val="both"/>
        <w:rPr>
          <w:szCs w:val="28"/>
        </w:rPr>
      </w:pPr>
      <w:bookmarkStart w:id="30" w:name="_Toc322512743"/>
      <w:bookmarkStart w:id="31" w:name="_Toc530520951"/>
      <w:r w:rsidRPr="003E0CC1">
        <w:lastRenderedPageBreak/>
        <w:t>Планируемая застройка не предполагается к подключению сетей газоснабжения</w:t>
      </w:r>
      <w:r w:rsidRPr="003E0CC1">
        <w:rPr>
          <w:szCs w:val="28"/>
        </w:rPr>
        <w:t>.</w:t>
      </w:r>
    </w:p>
    <w:p w:rsidR="00BA1171" w:rsidRPr="003E0CC1" w:rsidRDefault="00BA1171" w:rsidP="00BA1171">
      <w:pPr>
        <w:ind w:firstLine="567"/>
        <w:jc w:val="both"/>
      </w:pPr>
      <w:r w:rsidRPr="003E0CC1">
        <w:t xml:space="preserve">Объекты, включенные в программы комплексного развития систем коммунальной инфраструктуры, отсутствуют. </w:t>
      </w:r>
      <w:bookmarkStart w:id="32" w:name="_Toc56190624"/>
    </w:p>
    <w:p w:rsidR="00BA1171" w:rsidRPr="003E0CC1" w:rsidRDefault="00BA1171" w:rsidP="00BA1171">
      <w:pPr>
        <w:tabs>
          <w:tab w:val="left" w:pos="1418"/>
        </w:tabs>
        <w:spacing w:before="240"/>
        <w:ind w:firstLine="567"/>
        <w:jc w:val="center"/>
        <w:rPr>
          <w:bCs/>
          <w:i/>
        </w:rPr>
      </w:pPr>
      <w:r w:rsidRPr="003E0CC1">
        <w:rPr>
          <w:bCs/>
          <w:i/>
        </w:rPr>
        <w:t>Электроснабжение</w:t>
      </w:r>
      <w:bookmarkEnd w:id="30"/>
      <w:bookmarkEnd w:id="31"/>
      <w:bookmarkEnd w:id="32"/>
    </w:p>
    <w:p w:rsidR="00BA1171" w:rsidRPr="003E0CC1" w:rsidRDefault="00BA1171" w:rsidP="00BA1171">
      <w:pPr>
        <w:tabs>
          <w:tab w:val="left" w:pos="1418"/>
        </w:tabs>
        <w:ind w:firstLine="567"/>
        <w:jc w:val="both"/>
      </w:pPr>
      <w:r w:rsidRPr="003E0CC1">
        <w:t>Потребителями электроэнергии являются: общеобразовательная организация, многоквартирный жилой дом и наружное освещение внутриквартальных проездов. Подключение объектов проектируемой застройки к существующим инженерным сетям необходимо осуществлять в соответствии с техническими условиями (ТУ).</w:t>
      </w:r>
    </w:p>
    <w:p w:rsidR="00BA1171" w:rsidRPr="003E0CC1" w:rsidRDefault="00BA1171" w:rsidP="00BA1171">
      <w:pPr>
        <w:ind w:firstLine="567"/>
        <w:jc w:val="both"/>
      </w:pPr>
      <w:bookmarkStart w:id="33" w:name="_Hlk63880662"/>
      <w:r w:rsidRPr="003E0CC1">
        <w:t>Мощность электропотребления на расчетный срок – 1132,4 кВт.</w:t>
      </w:r>
    </w:p>
    <w:p w:rsidR="00BA1171" w:rsidRPr="003E0CC1" w:rsidRDefault="00BA1171" w:rsidP="00BA1171">
      <w:pPr>
        <w:ind w:firstLine="567"/>
        <w:jc w:val="both"/>
      </w:pPr>
      <w:r w:rsidRPr="003E0CC1">
        <w:t xml:space="preserve">Объекты, включенные в программы комплексного развития систем коммунальной инфраструктуры, отсутствуют. </w:t>
      </w:r>
    </w:p>
    <w:p w:rsidR="00BA1171" w:rsidRPr="003E0CC1" w:rsidRDefault="00BA1171" w:rsidP="00BA1171">
      <w:pPr>
        <w:tabs>
          <w:tab w:val="left" w:pos="1418"/>
        </w:tabs>
        <w:spacing w:before="240"/>
        <w:ind w:firstLine="567"/>
        <w:jc w:val="center"/>
        <w:rPr>
          <w:bCs/>
          <w:i/>
        </w:rPr>
      </w:pPr>
      <w:bookmarkStart w:id="34" w:name="_Toc530520952"/>
      <w:bookmarkStart w:id="35" w:name="_Toc56190625"/>
      <w:bookmarkEnd w:id="33"/>
      <w:r w:rsidRPr="003E0CC1">
        <w:rPr>
          <w:bCs/>
          <w:i/>
        </w:rPr>
        <w:t>Сети связи</w:t>
      </w:r>
      <w:bookmarkEnd w:id="34"/>
      <w:bookmarkEnd w:id="35"/>
    </w:p>
    <w:p w:rsidR="00BA1171" w:rsidRPr="003E0CC1" w:rsidRDefault="00BA1171" w:rsidP="00BA1171">
      <w:pPr>
        <w:tabs>
          <w:tab w:val="left" w:pos="1418"/>
        </w:tabs>
        <w:ind w:firstLine="567"/>
        <w:jc w:val="both"/>
      </w:pPr>
      <w:r w:rsidRPr="003E0CC1">
        <w:t>Территорию проекта планировки обеспечить услугами связи – телефонной, Интернет, передача данных от существующих систем связи.</w:t>
      </w:r>
    </w:p>
    <w:p w:rsidR="00BA1171" w:rsidRPr="003E0CC1" w:rsidRDefault="00BA1171" w:rsidP="00BA1171">
      <w:pPr>
        <w:tabs>
          <w:tab w:val="left" w:pos="1418"/>
        </w:tabs>
        <w:ind w:firstLine="567"/>
        <w:jc w:val="both"/>
      </w:pPr>
      <w:r w:rsidRPr="003E0CC1">
        <w:t xml:space="preserve">Радиофикация от групповых или индивидуальных антенн УКВ вещания. </w:t>
      </w:r>
    </w:p>
    <w:p w:rsidR="00BA1171" w:rsidRPr="003E0CC1" w:rsidRDefault="00BA1171" w:rsidP="00BA1171">
      <w:pPr>
        <w:tabs>
          <w:tab w:val="left" w:pos="1418"/>
        </w:tabs>
        <w:ind w:firstLine="567"/>
        <w:jc w:val="both"/>
      </w:pPr>
      <w:r w:rsidRPr="003E0CC1">
        <w:t xml:space="preserve">Телевидение от групповых или индивидуальных телевизионных антенн. </w:t>
      </w:r>
    </w:p>
    <w:p w:rsidR="00BA1171" w:rsidRPr="003E0CC1" w:rsidRDefault="00BA1171" w:rsidP="00BA1171">
      <w:pPr>
        <w:ind w:firstLine="567"/>
        <w:jc w:val="both"/>
      </w:pPr>
      <w:r w:rsidRPr="003E0CC1">
        <w:t>Объекты, включенные в программы комплексного развития систем коммунальной инфраструктуры, отсутствуют.</w:t>
      </w:r>
    </w:p>
    <w:p w:rsidR="00BA1171" w:rsidRPr="003E0CC1" w:rsidRDefault="00BA1171" w:rsidP="00BA1171">
      <w:pPr>
        <w:tabs>
          <w:tab w:val="left" w:pos="1418"/>
        </w:tabs>
        <w:spacing w:before="240"/>
        <w:ind w:firstLine="567"/>
        <w:jc w:val="center"/>
        <w:rPr>
          <w:bCs/>
          <w:i/>
        </w:rPr>
      </w:pPr>
      <w:bookmarkStart w:id="36" w:name="_Toc366244089"/>
      <w:bookmarkStart w:id="37" w:name="_Toc530520954"/>
      <w:bookmarkStart w:id="38" w:name="_Toc56190627"/>
      <w:r w:rsidRPr="003E0CC1">
        <w:rPr>
          <w:bCs/>
          <w:i/>
        </w:rPr>
        <w:t>Инженерная подготовка территории</w:t>
      </w:r>
      <w:bookmarkEnd w:id="36"/>
      <w:bookmarkEnd w:id="37"/>
      <w:bookmarkEnd w:id="38"/>
    </w:p>
    <w:p w:rsidR="00BA1171" w:rsidRPr="003E0CC1" w:rsidRDefault="00BA1171" w:rsidP="00BA1171">
      <w:pPr>
        <w:ind w:firstLine="567"/>
        <w:jc w:val="both"/>
      </w:pPr>
      <w:r w:rsidRPr="003E0CC1">
        <w:t>Проектом предусматриваются защита от подтопления, противоэрозионные и противооползневые мероприятия.</w:t>
      </w:r>
    </w:p>
    <w:p w:rsidR="00BA1171" w:rsidRPr="003E0CC1" w:rsidRDefault="00BA1171" w:rsidP="00BA1171">
      <w:pPr>
        <w:tabs>
          <w:tab w:val="left" w:pos="1418"/>
        </w:tabs>
        <w:ind w:firstLine="567"/>
        <w:jc w:val="both"/>
      </w:pPr>
      <w:r w:rsidRPr="003E0CC1">
        <w:rPr>
          <w:lang w:eastAsia="ru-RU"/>
        </w:rPr>
        <w:t>Защита от подтопления предусматривает отведение талых вод в местах сосредоточенного поступления их путем устройства вертикальной планировки с организацией поверхностного стока, локальная подсыпка территории</w:t>
      </w:r>
      <w:r w:rsidRPr="003E0CC1">
        <w:t>.</w:t>
      </w:r>
    </w:p>
    <w:p w:rsidR="00BA1171" w:rsidRPr="003E0CC1" w:rsidRDefault="00BA1171" w:rsidP="00BA1171">
      <w:pPr>
        <w:ind w:firstLine="567"/>
        <w:jc w:val="both"/>
      </w:pPr>
      <w:r w:rsidRPr="003E0CC1">
        <w:t>Противоэрозионные мероприятия предусматривают регулирование поверхностного стока.</w:t>
      </w:r>
    </w:p>
    <w:p w:rsidR="00BA1171" w:rsidRPr="003E0CC1" w:rsidRDefault="00BA1171" w:rsidP="00BA1171">
      <w:pPr>
        <w:ind w:firstLine="567"/>
        <w:jc w:val="both"/>
      </w:pPr>
      <w:r w:rsidRPr="003E0CC1">
        <w:t xml:space="preserve">Противооползневые мероприятия предусматривают регулирование поверхностного стока и </w:t>
      </w:r>
      <w:proofErr w:type="spellStart"/>
      <w:r w:rsidRPr="003E0CC1">
        <w:t>уполаживание</w:t>
      </w:r>
      <w:proofErr w:type="spellEnd"/>
      <w:r w:rsidRPr="003E0CC1">
        <w:t xml:space="preserve"> откосов.</w:t>
      </w:r>
    </w:p>
    <w:p w:rsidR="00BA1171" w:rsidRPr="003E0CC1" w:rsidRDefault="00BA1171" w:rsidP="00BA1171">
      <w:pPr>
        <w:ind w:firstLine="567"/>
        <w:jc w:val="both"/>
      </w:pPr>
      <w:r w:rsidRPr="003E0CC1">
        <w:t xml:space="preserve">Объекты, включенные в программы комплексного развития систем коммунальной инфраструктуры, отсутствуют. </w:t>
      </w:r>
      <w:bookmarkStart w:id="39" w:name="_Toc530520955"/>
      <w:bookmarkStart w:id="40" w:name="_Toc56190628"/>
    </w:p>
    <w:p w:rsidR="00BA1171" w:rsidRPr="003E0CC1" w:rsidRDefault="00BA1171" w:rsidP="00BA1171">
      <w:pPr>
        <w:tabs>
          <w:tab w:val="left" w:pos="1418"/>
        </w:tabs>
        <w:spacing w:before="240"/>
        <w:ind w:firstLine="567"/>
        <w:jc w:val="center"/>
        <w:rPr>
          <w:bCs/>
          <w:i/>
        </w:rPr>
      </w:pPr>
      <w:r w:rsidRPr="003E0CC1">
        <w:rPr>
          <w:bCs/>
          <w:i/>
        </w:rPr>
        <w:t>Санитарная очистка</w:t>
      </w:r>
      <w:bookmarkEnd w:id="39"/>
      <w:bookmarkEnd w:id="40"/>
    </w:p>
    <w:p w:rsidR="00BA1171" w:rsidRPr="003E0CC1" w:rsidRDefault="00BA1171" w:rsidP="00BA1171">
      <w:pPr>
        <w:tabs>
          <w:tab w:val="left" w:pos="1418"/>
        </w:tabs>
        <w:ind w:firstLine="567"/>
        <w:jc w:val="both"/>
      </w:pPr>
      <w:bookmarkStart w:id="41" w:name="PO0000021"/>
      <w:r w:rsidRPr="003E0CC1">
        <w:t>Организацию сбора и вывоза мусора предусматривается проводить путем вывозки бытового мусора с площадок с контейнерами временного хранения ТКО</w:t>
      </w:r>
      <w:bookmarkEnd w:id="41"/>
      <w:r w:rsidRPr="003E0CC1">
        <w:t>.</w:t>
      </w:r>
    </w:p>
    <w:p w:rsidR="00BA1171" w:rsidRPr="003E0CC1" w:rsidRDefault="00BA1171" w:rsidP="00BA1171">
      <w:pPr>
        <w:ind w:firstLine="567"/>
        <w:jc w:val="both"/>
      </w:pPr>
      <w:r w:rsidRPr="003E0CC1">
        <w:t>Количество контейнерных площадок – 1х3 контейнеров.</w:t>
      </w:r>
    </w:p>
    <w:p w:rsidR="00BA1171" w:rsidRPr="003E0CC1" w:rsidRDefault="00BA1171" w:rsidP="00BA1171">
      <w:pPr>
        <w:ind w:firstLine="567"/>
        <w:jc w:val="both"/>
      </w:pPr>
      <w:r w:rsidRPr="003E0CC1">
        <w:t>Объекты, включенные в программы комплексного развития систем коммунальной инфраструктуры, отсутствуют.</w:t>
      </w:r>
    </w:p>
    <w:p w:rsidR="00BA1171" w:rsidRPr="003E0CC1" w:rsidRDefault="00BA1171" w:rsidP="00BA1171">
      <w:pPr>
        <w:ind w:firstLine="567"/>
        <w:jc w:val="both"/>
      </w:pPr>
    </w:p>
    <w:p w:rsidR="00BA1171" w:rsidRPr="003E0CC1" w:rsidRDefault="00BA1171" w:rsidP="00BA1171">
      <w:pPr>
        <w:tabs>
          <w:tab w:val="left" w:pos="1418"/>
        </w:tabs>
        <w:autoSpaceDE w:val="0"/>
        <w:spacing w:before="240" w:after="200"/>
        <w:ind w:firstLine="567"/>
        <w:jc w:val="center"/>
        <w:outlineLvl w:val="2"/>
        <w:rPr>
          <w:rFonts w:eastAsia="GOST Type AU"/>
          <w:b/>
        </w:rPr>
      </w:pPr>
      <w:bookmarkStart w:id="42" w:name="_Toc61605398"/>
      <w:bookmarkStart w:id="43" w:name="_Toc61605510"/>
      <w:bookmarkStart w:id="44" w:name="_Toc162009272"/>
      <w:r>
        <w:rPr>
          <w:rFonts w:eastAsia="GOST Type AU"/>
          <w:b/>
        </w:rPr>
        <w:t>2</w:t>
      </w:r>
      <w:r w:rsidRPr="003E0CC1">
        <w:rPr>
          <w:rFonts w:eastAsia="GOST Type AU"/>
          <w:b/>
        </w:rPr>
        <w:t>.3.3 Информация о необходимых для функционирования таких объектов и обеспечения жизнедеятельности граждан объектах транспортной инфраструктуры, в том числе объектов, включенных в программы комплексного развития транспортной инфраструктуры и необходимых для развития территории в границах элемента планировочной структуры</w:t>
      </w:r>
      <w:bookmarkEnd w:id="42"/>
      <w:bookmarkEnd w:id="43"/>
      <w:bookmarkEnd w:id="44"/>
    </w:p>
    <w:p w:rsidR="00BA1171" w:rsidRPr="003E0CC1" w:rsidRDefault="00BA1171" w:rsidP="00BA1171">
      <w:pPr>
        <w:ind w:firstLine="567"/>
        <w:jc w:val="both"/>
      </w:pPr>
      <w:r w:rsidRPr="003E0CC1">
        <w:t>Основу улично-дорожной сети проектируемой территории формируют улицы следующих категорий:</w:t>
      </w:r>
    </w:p>
    <w:p w:rsidR="00BA1171" w:rsidRPr="003E0CC1" w:rsidRDefault="00BA1171" w:rsidP="00BA1171">
      <w:pPr>
        <w:ind w:firstLine="567"/>
        <w:jc w:val="both"/>
        <w:rPr>
          <w:i/>
        </w:rPr>
      </w:pPr>
      <w:r w:rsidRPr="003E0CC1">
        <w:rPr>
          <w:i/>
        </w:rPr>
        <w:t>1. Магистральные улицы и дороги:</w:t>
      </w:r>
    </w:p>
    <w:p w:rsidR="00BA1171" w:rsidRPr="003E0CC1" w:rsidRDefault="00BA1171" w:rsidP="00BA1171">
      <w:pPr>
        <w:ind w:firstLine="567"/>
        <w:jc w:val="both"/>
        <w:rPr>
          <w:i/>
        </w:rPr>
      </w:pPr>
      <w:r w:rsidRPr="003E0CC1">
        <w:rPr>
          <w:i/>
        </w:rPr>
        <w:t>1.1. Магистральные улицы общегородского значения регулируемого движения:</w:t>
      </w:r>
    </w:p>
    <w:p w:rsidR="00BA1171" w:rsidRPr="003E0CC1" w:rsidRDefault="00BA1171" w:rsidP="00BA1171">
      <w:pPr>
        <w:ind w:firstLine="567"/>
        <w:jc w:val="both"/>
        <w:rPr>
          <w:bCs/>
          <w:lang w:eastAsia="ru-RU"/>
        </w:rPr>
      </w:pPr>
      <w:r w:rsidRPr="003E0CC1">
        <w:rPr>
          <w:bCs/>
          <w:lang w:eastAsia="ru-RU"/>
        </w:rPr>
        <w:t>- ул. Театральная:</w:t>
      </w:r>
    </w:p>
    <w:p w:rsidR="00BA1171" w:rsidRPr="003E0CC1" w:rsidRDefault="00BA1171" w:rsidP="00BA1171">
      <w:pPr>
        <w:ind w:firstLine="567"/>
        <w:jc w:val="both"/>
      </w:pPr>
      <w:r w:rsidRPr="003E0CC1">
        <w:lastRenderedPageBreak/>
        <w:t>Ширина проезжей части – 16,0 м</w:t>
      </w:r>
      <w:proofErr w:type="gramStart"/>
      <w:r w:rsidRPr="003E0CC1">
        <w:t>..</w:t>
      </w:r>
      <w:proofErr w:type="gramEnd"/>
    </w:p>
    <w:p w:rsidR="00BA1171" w:rsidRPr="003E0CC1" w:rsidRDefault="00BA1171" w:rsidP="00BA1171">
      <w:pPr>
        <w:ind w:firstLine="567"/>
        <w:jc w:val="both"/>
        <w:rPr>
          <w:i/>
        </w:rPr>
      </w:pPr>
      <w:r w:rsidRPr="003E0CC1">
        <w:rPr>
          <w:i/>
        </w:rPr>
        <w:t>2. Улицы и дороги местного значения:</w:t>
      </w:r>
    </w:p>
    <w:p w:rsidR="00BA1171" w:rsidRPr="003E0CC1" w:rsidRDefault="00BA1171" w:rsidP="00BA1171">
      <w:pPr>
        <w:ind w:firstLine="567"/>
        <w:jc w:val="both"/>
        <w:rPr>
          <w:i/>
        </w:rPr>
      </w:pPr>
      <w:r w:rsidRPr="003E0CC1">
        <w:rPr>
          <w:i/>
        </w:rPr>
        <w:t>2.1. Улицы в зонах жилой застройки:</w:t>
      </w:r>
    </w:p>
    <w:p w:rsidR="00BA1171" w:rsidRPr="003E0CC1" w:rsidRDefault="00BA1171" w:rsidP="00BA1171">
      <w:pPr>
        <w:ind w:firstLine="567"/>
        <w:jc w:val="both"/>
        <w:rPr>
          <w:bCs/>
          <w:lang w:eastAsia="ru-RU"/>
        </w:rPr>
      </w:pPr>
      <w:r w:rsidRPr="003E0CC1">
        <w:rPr>
          <w:bCs/>
          <w:lang w:eastAsia="ru-RU"/>
        </w:rPr>
        <w:t>- ул. Северная (наиболее важная):</w:t>
      </w:r>
    </w:p>
    <w:p w:rsidR="00BA1171" w:rsidRPr="003E0CC1" w:rsidRDefault="00BA1171" w:rsidP="00BA1171">
      <w:pPr>
        <w:ind w:firstLine="567"/>
        <w:jc w:val="both"/>
      </w:pPr>
      <w:r w:rsidRPr="003E0CC1">
        <w:t>Ширина проезжей части (переменная) – 10,6-16,2 м.</w:t>
      </w:r>
    </w:p>
    <w:p w:rsidR="00BA1171" w:rsidRPr="003E0CC1" w:rsidRDefault="00BA1171" w:rsidP="00BA1171">
      <w:pPr>
        <w:ind w:firstLine="567"/>
        <w:jc w:val="both"/>
        <w:rPr>
          <w:bCs/>
          <w:lang w:eastAsia="ru-RU"/>
        </w:rPr>
      </w:pPr>
      <w:r w:rsidRPr="003E0CC1">
        <w:rPr>
          <w:bCs/>
          <w:lang w:eastAsia="ru-RU"/>
        </w:rPr>
        <w:t>- ул. Политехническая:</w:t>
      </w:r>
    </w:p>
    <w:p w:rsidR="00BA1171" w:rsidRPr="003E0CC1" w:rsidRDefault="00BA1171" w:rsidP="00BA1171">
      <w:pPr>
        <w:ind w:firstLine="567"/>
        <w:jc w:val="both"/>
      </w:pPr>
      <w:r w:rsidRPr="003E0CC1">
        <w:t>Ширина проезжей части (переменная) – 9,0-12,4 м.</w:t>
      </w:r>
    </w:p>
    <w:p w:rsidR="00BA1171" w:rsidRPr="003E0CC1" w:rsidRDefault="00BA1171" w:rsidP="00BA1171">
      <w:pPr>
        <w:ind w:firstLine="567"/>
        <w:jc w:val="both"/>
        <w:rPr>
          <w:bCs/>
          <w:lang w:eastAsia="ru-RU"/>
        </w:rPr>
      </w:pPr>
      <w:r w:rsidRPr="003E0CC1">
        <w:rPr>
          <w:bCs/>
          <w:lang w:eastAsia="ru-RU"/>
        </w:rPr>
        <w:t>- пер. Технический:</w:t>
      </w:r>
    </w:p>
    <w:p w:rsidR="00BA1171" w:rsidRPr="003E0CC1" w:rsidRDefault="00BA1171" w:rsidP="00BA1171">
      <w:pPr>
        <w:ind w:firstLine="567"/>
        <w:jc w:val="both"/>
      </w:pPr>
      <w:r w:rsidRPr="003E0CC1">
        <w:t>Ширина проезжей части (переменная) – 3,0-6,0 м.</w:t>
      </w:r>
    </w:p>
    <w:p w:rsidR="00BA1171" w:rsidRPr="003E0CC1" w:rsidRDefault="00BA1171" w:rsidP="00BA1171">
      <w:pPr>
        <w:spacing w:before="240"/>
        <w:ind w:firstLine="567"/>
        <w:jc w:val="both"/>
      </w:pPr>
      <w:bookmarkStart w:id="45" w:name="_Toc417026806"/>
      <w:r w:rsidRPr="003E0CC1">
        <w:t>В проекте планировки территории формируется непрерывная система пешеходных коммуникаций, включающая пешеходное пространство территорий общего пользования и тротуары вдоль проезжей части уличной сети.</w:t>
      </w:r>
    </w:p>
    <w:p w:rsidR="00BA1171" w:rsidRPr="003E0CC1" w:rsidRDefault="00BA1171" w:rsidP="00BA1171">
      <w:pPr>
        <w:ind w:right="-2" w:firstLine="567"/>
        <w:jc w:val="both"/>
      </w:pPr>
      <w:r w:rsidRPr="003E0CC1">
        <w:t>Ширина пешеходной части тротуаров:</w:t>
      </w:r>
    </w:p>
    <w:p w:rsidR="00BA1171" w:rsidRPr="003E0CC1" w:rsidRDefault="00BA1171" w:rsidP="00BA1171">
      <w:pPr>
        <w:ind w:firstLine="567"/>
        <w:jc w:val="both"/>
        <w:rPr>
          <w:bCs/>
          <w:lang w:eastAsia="ru-RU"/>
        </w:rPr>
      </w:pPr>
      <w:r w:rsidRPr="003E0CC1">
        <w:rPr>
          <w:bCs/>
          <w:lang w:eastAsia="ru-RU"/>
        </w:rPr>
        <w:t>- ул. Театральная</w:t>
      </w:r>
      <w:r w:rsidRPr="003E0CC1">
        <w:t xml:space="preserve"> – 2,7-3,0 м;</w:t>
      </w:r>
    </w:p>
    <w:p w:rsidR="00BA1171" w:rsidRPr="003E0CC1" w:rsidRDefault="00BA1171" w:rsidP="00BA1171">
      <w:pPr>
        <w:ind w:firstLine="567"/>
        <w:jc w:val="both"/>
        <w:rPr>
          <w:bCs/>
          <w:lang w:eastAsia="ru-RU"/>
        </w:rPr>
      </w:pPr>
      <w:r w:rsidRPr="003E0CC1">
        <w:rPr>
          <w:bCs/>
          <w:lang w:eastAsia="ru-RU"/>
        </w:rPr>
        <w:t>- ул. Северная</w:t>
      </w:r>
      <w:r w:rsidRPr="003E0CC1">
        <w:t xml:space="preserve"> – 2,0 м;</w:t>
      </w:r>
    </w:p>
    <w:p w:rsidR="00BA1171" w:rsidRPr="003E0CC1" w:rsidRDefault="00BA1171" w:rsidP="00BA1171">
      <w:pPr>
        <w:ind w:firstLine="567"/>
        <w:jc w:val="both"/>
        <w:rPr>
          <w:bCs/>
          <w:lang w:eastAsia="ru-RU"/>
        </w:rPr>
      </w:pPr>
      <w:r w:rsidRPr="003E0CC1">
        <w:rPr>
          <w:bCs/>
          <w:lang w:eastAsia="ru-RU"/>
        </w:rPr>
        <w:t>- ул. Политехническая</w:t>
      </w:r>
      <w:r w:rsidRPr="003E0CC1">
        <w:t xml:space="preserve"> – 2,7-3,0 м;</w:t>
      </w:r>
    </w:p>
    <w:p w:rsidR="00BA1171" w:rsidRPr="003E0CC1" w:rsidRDefault="00BA1171" w:rsidP="00BA1171">
      <w:pPr>
        <w:ind w:firstLine="567"/>
        <w:jc w:val="both"/>
        <w:rPr>
          <w:bCs/>
          <w:lang w:eastAsia="ru-RU"/>
        </w:rPr>
      </w:pPr>
      <w:r w:rsidRPr="003E0CC1">
        <w:rPr>
          <w:bCs/>
          <w:lang w:eastAsia="ru-RU"/>
        </w:rPr>
        <w:t>- пер. Технический</w:t>
      </w:r>
      <w:r w:rsidRPr="003E0CC1">
        <w:t xml:space="preserve"> – 2,0 м.</w:t>
      </w:r>
    </w:p>
    <w:p w:rsidR="00BA1171" w:rsidRPr="003E0CC1" w:rsidRDefault="00BA1171" w:rsidP="00BA1171">
      <w:pPr>
        <w:spacing w:before="240"/>
        <w:ind w:firstLine="567"/>
        <w:jc w:val="both"/>
      </w:pPr>
      <w:bookmarkStart w:id="46" w:name="_Hlk532490731"/>
      <w:bookmarkEnd w:id="45"/>
      <w:r w:rsidRPr="003E0CC1">
        <w:t>Маршрут автобусного транспорта предусмотрен по ул. Театральная, от ул. Загородная по ул. Октябрьская до ул. Театральной.</w:t>
      </w:r>
    </w:p>
    <w:p w:rsidR="00BA1171" w:rsidRPr="003E0CC1" w:rsidRDefault="00BA1171" w:rsidP="00BA1171">
      <w:pPr>
        <w:ind w:firstLine="567"/>
        <w:jc w:val="both"/>
      </w:pPr>
      <w:r w:rsidRPr="003E0CC1">
        <w:t>Общественный пассажирский транспорт на территории в границах проектирования не предусмотрен.</w:t>
      </w:r>
    </w:p>
    <w:p w:rsidR="00BA1171" w:rsidRPr="003E0CC1" w:rsidRDefault="00BA1171" w:rsidP="00BA1171">
      <w:pPr>
        <w:ind w:firstLine="567"/>
        <w:jc w:val="both"/>
        <w:rPr>
          <w:shd w:val="clear" w:color="auto" w:fill="FFFFFF" w:themeFill="background1"/>
        </w:rPr>
      </w:pPr>
      <w:bookmarkStart w:id="47" w:name="_Toc61605399"/>
      <w:bookmarkStart w:id="48" w:name="_Toc61605511"/>
      <w:bookmarkEnd w:id="46"/>
      <w:r w:rsidRPr="003E0CC1">
        <w:rPr>
          <w:shd w:val="clear" w:color="auto" w:fill="FFFFFF" w:themeFill="background1"/>
        </w:rPr>
        <w:t>Проектом предусмотрено обеспечение наземными стоянками для хранения автомобилей:</w:t>
      </w:r>
    </w:p>
    <w:p w:rsidR="00BA1171" w:rsidRPr="003E0CC1" w:rsidRDefault="00BA1171" w:rsidP="00BA1171">
      <w:pPr>
        <w:ind w:firstLine="567"/>
        <w:jc w:val="both"/>
        <w:rPr>
          <w:shd w:val="clear" w:color="auto" w:fill="FFFFFF" w:themeFill="background1"/>
        </w:rPr>
      </w:pPr>
      <w:r w:rsidRPr="003E0CC1">
        <w:rPr>
          <w:shd w:val="clear" w:color="auto" w:fill="FFFFFF" w:themeFill="background1"/>
        </w:rPr>
        <w:t xml:space="preserve">- в границах квартала – 286 </w:t>
      </w:r>
      <w:proofErr w:type="spellStart"/>
      <w:r w:rsidRPr="003E0CC1">
        <w:rPr>
          <w:shd w:val="clear" w:color="auto" w:fill="FFFFFF" w:themeFill="background1"/>
        </w:rPr>
        <w:t>машино</w:t>
      </w:r>
      <w:proofErr w:type="spellEnd"/>
      <w:r w:rsidRPr="003E0CC1">
        <w:rPr>
          <w:shd w:val="clear" w:color="auto" w:fill="FFFFFF" w:themeFill="background1"/>
        </w:rPr>
        <w:t>-мест, из них:</w:t>
      </w:r>
    </w:p>
    <w:p w:rsidR="00BA1171" w:rsidRPr="003E0CC1" w:rsidRDefault="00BA1171" w:rsidP="00BA1171">
      <w:pPr>
        <w:ind w:firstLine="567"/>
        <w:jc w:val="both"/>
        <w:rPr>
          <w:shd w:val="clear" w:color="auto" w:fill="FFFFFF" w:themeFill="background1"/>
        </w:rPr>
      </w:pPr>
      <w:r w:rsidRPr="003E0CC1">
        <w:rPr>
          <w:shd w:val="clear" w:color="auto" w:fill="FFFFFF" w:themeFill="background1"/>
        </w:rPr>
        <w:t>а) открытые наземные стоянки хранения автомобилей на территории проектируемой многоквартирной жилой застройки – 86 м/м;</w:t>
      </w:r>
    </w:p>
    <w:p w:rsidR="00BA1171" w:rsidRPr="003E0CC1" w:rsidRDefault="00BA1171" w:rsidP="00BA1171">
      <w:pPr>
        <w:ind w:firstLine="567"/>
        <w:jc w:val="both"/>
        <w:rPr>
          <w:shd w:val="clear" w:color="auto" w:fill="FFFFFF" w:themeFill="background1"/>
        </w:rPr>
      </w:pPr>
      <w:r w:rsidRPr="003E0CC1">
        <w:rPr>
          <w:shd w:val="clear" w:color="auto" w:fill="FFFFFF" w:themeFill="background1"/>
        </w:rPr>
        <w:t>б) открытые наземные стоянки для общеобразовательного учреждения – 29 м/м;</w:t>
      </w:r>
    </w:p>
    <w:p w:rsidR="00BA1171" w:rsidRPr="003E0CC1" w:rsidRDefault="00BA1171" w:rsidP="00BA1171">
      <w:pPr>
        <w:ind w:firstLine="567"/>
        <w:jc w:val="both"/>
        <w:rPr>
          <w:shd w:val="clear" w:color="auto" w:fill="FFFFFF" w:themeFill="background1"/>
        </w:rPr>
      </w:pPr>
      <w:r w:rsidRPr="003E0CC1">
        <w:rPr>
          <w:shd w:val="clear" w:color="auto" w:fill="FFFFFF" w:themeFill="background1"/>
        </w:rPr>
        <w:t xml:space="preserve">в) сверхнормативные </w:t>
      </w:r>
      <w:proofErr w:type="spellStart"/>
      <w:r w:rsidRPr="003E0CC1">
        <w:rPr>
          <w:shd w:val="clear" w:color="auto" w:fill="FFFFFF" w:themeFill="background1"/>
        </w:rPr>
        <w:t>машино</w:t>
      </w:r>
      <w:proofErr w:type="spellEnd"/>
      <w:r w:rsidRPr="003E0CC1">
        <w:rPr>
          <w:shd w:val="clear" w:color="auto" w:fill="FFFFFF" w:themeFill="background1"/>
        </w:rPr>
        <w:t>-места в границах территориальной доступности – 108 м/м;</w:t>
      </w:r>
    </w:p>
    <w:p w:rsidR="00BA1171" w:rsidRPr="003E0CC1" w:rsidRDefault="00BA1171" w:rsidP="00BA1171">
      <w:pPr>
        <w:ind w:firstLine="567"/>
        <w:jc w:val="both"/>
        <w:rPr>
          <w:shd w:val="clear" w:color="auto" w:fill="FFFFFF" w:themeFill="background1"/>
        </w:rPr>
      </w:pPr>
      <w:r w:rsidRPr="003E0CC1">
        <w:rPr>
          <w:shd w:val="clear" w:color="auto" w:fill="FFFFFF" w:themeFill="background1"/>
        </w:rPr>
        <w:t>г) парковочные места на закрытой подземной автостоянке под территорией двора – 63 м/м</w:t>
      </w:r>
    </w:p>
    <w:p w:rsidR="00BA1171" w:rsidRPr="003E0CC1" w:rsidRDefault="00BA1171" w:rsidP="00BA1171">
      <w:pPr>
        <w:ind w:firstLine="567"/>
        <w:jc w:val="both"/>
      </w:pPr>
      <w:r w:rsidRPr="003E0CC1">
        <w:rPr>
          <w:shd w:val="clear" w:color="auto" w:fill="FFFFFF" w:themeFill="background1"/>
        </w:rPr>
        <w:t xml:space="preserve">Объекты, включенные в программы комплексного развития систем транспортной инфраструктуры, отсутствуют. </w:t>
      </w:r>
      <w:r w:rsidRPr="003E0CC1">
        <w:t xml:space="preserve"> </w:t>
      </w:r>
    </w:p>
    <w:p w:rsidR="00BA1171" w:rsidRPr="003E0CC1" w:rsidRDefault="00BA1171" w:rsidP="00BA1171">
      <w:pPr>
        <w:tabs>
          <w:tab w:val="left" w:pos="1418"/>
        </w:tabs>
        <w:autoSpaceDE w:val="0"/>
        <w:spacing w:before="240" w:after="200"/>
        <w:ind w:firstLine="567"/>
        <w:jc w:val="center"/>
        <w:outlineLvl w:val="2"/>
        <w:rPr>
          <w:rFonts w:eastAsia="GOST Type AU"/>
          <w:b/>
        </w:rPr>
      </w:pPr>
      <w:bookmarkStart w:id="49" w:name="_Toc162009273"/>
      <w:r>
        <w:rPr>
          <w:rFonts w:eastAsia="GOST Type AU"/>
          <w:b/>
        </w:rPr>
        <w:t>2</w:t>
      </w:r>
      <w:r w:rsidRPr="003E0CC1">
        <w:rPr>
          <w:rFonts w:eastAsia="GOST Type AU"/>
          <w:b/>
        </w:rPr>
        <w:t>.3.4 Информация о необходимых для функционирования таких объектов и обеспечения жизнедеятельности граждан объектах социальной инфраструктуры, в том числе объектов, включенных в программы комплексного развития социальной инфраструктуры и необходимых для развития территории в границах элемента планировочной структуры</w:t>
      </w:r>
      <w:bookmarkEnd w:id="47"/>
      <w:bookmarkEnd w:id="48"/>
      <w:bookmarkEnd w:id="49"/>
    </w:p>
    <w:p w:rsidR="00BA1171" w:rsidRPr="003E0CC1" w:rsidRDefault="00BA1171" w:rsidP="00BA1171">
      <w:pPr>
        <w:ind w:firstLine="567"/>
        <w:jc w:val="both"/>
      </w:pPr>
      <w:bookmarkStart w:id="50" w:name="_Toc61605400"/>
      <w:bookmarkStart w:id="51" w:name="_Toc61605512"/>
      <w:r w:rsidRPr="003E0CC1">
        <w:t>Формирование и развитие системы культурно-бытового обслуживания в значительной мере способствует достижению главной цели градостроительной политики - обеспечение комфортности проживания.</w:t>
      </w:r>
    </w:p>
    <w:p w:rsidR="00BA1171" w:rsidRPr="003E0CC1" w:rsidRDefault="00BA1171" w:rsidP="00BA1171">
      <w:pPr>
        <w:ind w:firstLine="567"/>
        <w:jc w:val="both"/>
      </w:pPr>
      <w:r w:rsidRPr="003E0CC1">
        <w:t>Улучшение и развитие системы социально-культурного обслуживания населения, создание полноценных условий труда, быта и отдыха жителей относится к приоритетным направлениям.</w:t>
      </w:r>
    </w:p>
    <w:p w:rsidR="00BA1171" w:rsidRPr="003E0CC1" w:rsidRDefault="00BA1171" w:rsidP="00BA1171">
      <w:pPr>
        <w:ind w:firstLine="567"/>
        <w:jc w:val="both"/>
      </w:pPr>
      <w:r w:rsidRPr="003E0CC1">
        <w:t>На территории предусмотрено размещение следующих социальных объектов, технические характеристики которых приведены ниже:</w:t>
      </w:r>
    </w:p>
    <w:p w:rsidR="00BA1171" w:rsidRPr="003E0CC1" w:rsidRDefault="00BA1171" w:rsidP="00BA1171">
      <w:pPr>
        <w:ind w:firstLine="567"/>
        <w:jc w:val="both"/>
      </w:pPr>
      <w:r w:rsidRPr="003E0CC1">
        <w:t>- общеобразовательная школа на 700 мест – Этажность – 3, площадь застройки – 4732,1 м2 (строительство нового здания школы).</w:t>
      </w:r>
    </w:p>
    <w:p w:rsidR="00BA1171" w:rsidRPr="003E0CC1" w:rsidRDefault="00BA1171" w:rsidP="00BA1171">
      <w:pPr>
        <w:ind w:firstLine="567"/>
        <w:jc w:val="both"/>
      </w:pPr>
    </w:p>
    <w:p w:rsidR="00BA1171" w:rsidRPr="003E0CC1" w:rsidRDefault="00BA1171" w:rsidP="00BA1171">
      <w:pPr>
        <w:tabs>
          <w:tab w:val="left" w:pos="1418"/>
        </w:tabs>
        <w:ind w:firstLine="567"/>
        <w:jc w:val="both"/>
        <w:rPr>
          <w:rFonts w:eastAsia="GOST Type AU"/>
          <w:b/>
        </w:rPr>
      </w:pPr>
      <w:r>
        <w:rPr>
          <w:rFonts w:eastAsia="GOST Type AU"/>
          <w:b/>
        </w:rPr>
        <w:lastRenderedPageBreak/>
        <w:t>2</w:t>
      </w:r>
      <w:r w:rsidRPr="003E0CC1">
        <w:rPr>
          <w:rFonts w:eastAsia="GOST Type AU"/>
          <w:b/>
        </w:rPr>
        <w:t>.3.5 Информация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rsidR="00BA1171" w:rsidRDefault="00BA1171" w:rsidP="00BA1171">
      <w:pPr>
        <w:tabs>
          <w:tab w:val="left" w:pos="1418"/>
        </w:tabs>
        <w:ind w:firstLine="567"/>
        <w:jc w:val="right"/>
        <w:rPr>
          <w:lang w:eastAsia="ru-RU"/>
        </w:rPr>
      </w:pPr>
    </w:p>
    <w:p w:rsidR="00BA1171" w:rsidRPr="003E0CC1" w:rsidRDefault="00BA1171" w:rsidP="00BA1171">
      <w:pPr>
        <w:tabs>
          <w:tab w:val="left" w:pos="1418"/>
        </w:tabs>
        <w:ind w:firstLine="567"/>
        <w:jc w:val="right"/>
        <w:rPr>
          <w:rFonts w:eastAsia="GOST Type AU"/>
          <w:b/>
        </w:rPr>
      </w:pPr>
      <w:r w:rsidRPr="003E0CC1">
        <w:rPr>
          <w:lang w:eastAsia="ru-RU"/>
        </w:rPr>
        <w:t>Таблица 5</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529"/>
        <w:gridCol w:w="642"/>
        <w:gridCol w:w="807"/>
        <w:gridCol w:w="2268"/>
        <w:gridCol w:w="495"/>
        <w:gridCol w:w="2287"/>
        <w:gridCol w:w="1148"/>
        <w:gridCol w:w="515"/>
        <w:gridCol w:w="515"/>
      </w:tblGrid>
      <w:tr w:rsidR="00BA1171" w:rsidRPr="003E0CC1" w:rsidTr="00C24481">
        <w:trPr>
          <w:cantSplit/>
          <w:trHeight w:val="454"/>
          <w:jc w:val="center"/>
        </w:trPr>
        <w:tc>
          <w:tcPr>
            <w:tcW w:w="10206" w:type="dxa"/>
            <w:gridSpan w:val="9"/>
            <w:vAlign w:val="center"/>
          </w:tcPr>
          <w:p w:rsidR="00BA1171" w:rsidRPr="003E0CC1" w:rsidRDefault="00BA1171" w:rsidP="00C24481">
            <w:pPr>
              <w:keepNext/>
              <w:jc w:val="center"/>
              <w:rPr>
                <w:b/>
                <w:sz w:val="20"/>
                <w:szCs w:val="20"/>
              </w:rPr>
            </w:pPr>
            <w:r w:rsidRPr="003E0CC1">
              <w:rPr>
                <w:b/>
                <w:sz w:val="20"/>
                <w:szCs w:val="20"/>
              </w:rPr>
              <w:t>Информация о расчетных показателях минимально допустимого уровня обеспеченности территории</w:t>
            </w:r>
          </w:p>
        </w:tc>
      </w:tr>
      <w:tr w:rsidR="00BA1171" w:rsidRPr="003E0CC1" w:rsidTr="00C24481">
        <w:trPr>
          <w:cantSplit/>
          <w:trHeight w:val="631"/>
          <w:jc w:val="center"/>
        </w:trPr>
        <w:tc>
          <w:tcPr>
            <w:tcW w:w="2978" w:type="dxa"/>
            <w:gridSpan w:val="3"/>
            <w:vAlign w:val="center"/>
          </w:tcPr>
          <w:p w:rsidR="00BA1171" w:rsidRPr="003E0CC1" w:rsidRDefault="00BA1171" w:rsidP="00C24481">
            <w:pPr>
              <w:jc w:val="center"/>
              <w:rPr>
                <w:sz w:val="20"/>
                <w:szCs w:val="20"/>
              </w:rPr>
            </w:pPr>
            <w:r w:rsidRPr="003E0CC1">
              <w:rPr>
                <w:sz w:val="20"/>
                <w:szCs w:val="20"/>
              </w:rPr>
              <w:t>Объекты коммунальной инфраструктуры</w:t>
            </w:r>
          </w:p>
        </w:tc>
        <w:tc>
          <w:tcPr>
            <w:tcW w:w="5050" w:type="dxa"/>
            <w:gridSpan w:val="3"/>
            <w:vAlign w:val="center"/>
          </w:tcPr>
          <w:p w:rsidR="00BA1171" w:rsidRPr="003E0CC1" w:rsidRDefault="00BA1171" w:rsidP="00C24481">
            <w:pPr>
              <w:jc w:val="center"/>
              <w:rPr>
                <w:sz w:val="20"/>
                <w:szCs w:val="20"/>
              </w:rPr>
            </w:pPr>
            <w:r w:rsidRPr="003E0CC1">
              <w:rPr>
                <w:sz w:val="20"/>
                <w:szCs w:val="20"/>
              </w:rPr>
              <w:t>Объекты транспортной инфраструктуры</w:t>
            </w:r>
          </w:p>
        </w:tc>
        <w:tc>
          <w:tcPr>
            <w:tcW w:w="2178" w:type="dxa"/>
            <w:gridSpan w:val="3"/>
            <w:vAlign w:val="center"/>
          </w:tcPr>
          <w:p w:rsidR="00BA1171" w:rsidRPr="003E0CC1" w:rsidRDefault="00BA1171" w:rsidP="00C24481">
            <w:pPr>
              <w:jc w:val="center"/>
              <w:rPr>
                <w:sz w:val="20"/>
                <w:szCs w:val="20"/>
              </w:rPr>
            </w:pPr>
            <w:r w:rsidRPr="003E0CC1">
              <w:rPr>
                <w:sz w:val="20"/>
                <w:szCs w:val="20"/>
              </w:rPr>
              <w:t>Объекты социальной инфраструктуры</w:t>
            </w:r>
          </w:p>
        </w:tc>
      </w:tr>
      <w:tr w:rsidR="00BA1171" w:rsidRPr="003E0CC1" w:rsidTr="00C24481">
        <w:trPr>
          <w:cantSplit/>
          <w:trHeight w:val="1390"/>
          <w:jc w:val="center"/>
        </w:trPr>
        <w:tc>
          <w:tcPr>
            <w:tcW w:w="1529" w:type="dxa"/>
            <w:vAlign w:val="center"/>
          </w:tcPr>
          <w:p w:rsidR="00BA1171" w:rsidRPr="003E0CC1" w:rsidRDefault="00BA1171" w:rsidP="00C24481">
            <w:pPr>
              <w:jc w:val="center"/>
              <w:rPr>
                <w:sz w:val="20"/>
                <w:szCs w:val="20"/>
              </w:rPr>
            </w:pPr>
            <w:r w:rsidRPr="003E0CC1">
              <w:rPr>
                <w:sz w:val="20"/>
                <w:szCs w:val="20"/>
              </w:rPr>
              <w:t>Наимено</w:t>
            </w:r>
            <w:r w:rsidRPr="003E0CC1">
              <w:rPr>
                <w:sz w:val="20"/>
                <w:szCs w:val="20"/>
              </w:rPr>
              <w:softHyphen/>
              <w:t>вание вида объекта</w:t>
            </w:r>
          </w:p>
        </w:tc>
        <w:tc>
          <w:tcPr>
            <w:tcW w:w="642" w:type="dxa"/>
            <w:textDirection w:val="btLr"/>
            <w:vAlign w:val="center"/>
          </w:tcPr>
          <w:p w:rsidR="00BA1171" w:rsidRPr="003E0CC1" w:rsidRDefault="00BA1171" w:rsidP="00C24481">
            <w:pPr>
              <w:ind w:left="113" w:right="113"/>
              <w:jc w:val="center"/>
              <w:rPr>
                <w:sz w:val="20"/>
                <w:szCs w:val="20"/>
              </w:rPr>
            </w:pPr>
            <w:r w:rsidRPr="003E0CC1">
              <w:rPr>
                <w:sz w:val="20"/>
                <w:szCs w:val="20"/>
              </w:rPr>
              <w:t>Единица измерения</w:t>
            </w:r>
          </w:p>
        </w:tc>
        <w:tc>
          <w:tcPr>
            <w:tcW w:w="807" w:type="dxa"/>
            <w:vAlign w:val="center"/>
          </w:tcPr>
          <w:p w:rsidR="00BA1171" w:rsidRPr="003E0CC1" w:rsidRDefault="00BA1171" w:rsidP="00C24481">
            <w:pPr>
              <w:jc w:val="center"/>
              <w:rPr>
                <w:sz w:val="20"/>
                <w:szCs w:val="20"/>
              </w:rPr>
            </w:pPr>
            <w:r w:rsidRPr="003E0CC1">
              <w:rPr>
                <w:sz w:val="20"/>
                <w:szCs w:val="20"/>
              </w:rPr>
              <w:t>Расчет</w:t>
            </w:r>
            <w:r w:rsidRPr="003E0CC1">
              <w:rPr>
                <w:sz w:val="20"/>
                <w:szCs w:val="20"/>
              </w:rPr>
              <w:softHyphen/>
              <w:t>ный пока</w:t>
            </w:r>
            <w:r w:rsidRPr="003E0CC1">
              <w:rPr>
                <w:sz w:val="20"/>
                <w:szCs w:val="20"/>
              </w:rPr>
              <w:softHyphen/>
              <w:t>затель</w:t>
            </w:r>
          </w:p>
        </w:tc>
        <w:tc>
          <w:tcPr>
            <w:tcW w:w="2268" w:type="dxa"/>
            <w:vAlign w:val="center"/>
          </w:tcPr>
          <w:p w:rsidR="00BA1171" w:rsidRPr="003E0CC1" w:rsidRDefault="00BA1171" w:rsidP="00C24481">
            <w:pPr>
              <w:jc w:val="center"/>
              <w:rPr>
                <w:sz w:val="20"/>
                <w:szCs w:val="20"/>
              </w:rPr>
            </w:pPr>
            <w:r w:rsidRPr="003E0CC1">
              <w:rPr>
                <w:sz w:val="20"/>
                <w:szCs w:val="20"/>
              </w:rPr>
              <w:t>Наимено</w:t>
            </w:r>
            <w:r w:rsidRPr="003E0CC1">
              <w:rPr>
                <w:sz w:val="20"/>
                <w:szCs w:val="20"/>
              </w:rPr>
              <w:softHyphen/>
              <w:t>вание вида объекта</w:t>
            </w:r>
          </w:p>
        </w:tc>
        <w:tc>
          <w:tcPr>
            <w:tcW w:w="495" w:type="dxa"/>
            <w:textDirection w:val="btLr"/>
            <w:vAlign w:val="center"/>
          </w:tcPr>
          <w:p w:rsidR="00BA1171" w:rsidRPr="003E0CC1" w:rsidRDefault="00BA1171" w:rsidP="00C24481">
            <w:pPr>
              <w:ind w:left="113" w:right="113"/>
              <w:jc w:val="center"/>
              <w:rPr>
                <w:sz w:val="20"/>
                <w:szCs w:val="20"/>
              </w:rPr>
            </w:pPr>
            <w:r w:rsidRPr="003E0CC1">
              <w:rPr>
                <w:sz w:val="20"/>
                <w:szCs w:val="20"/>
              </w:rPr>
              <w:t>Единица изме</w:t>
            </w:r>
            <w:r w:rsidRPr="003E0CC1">
              <w:rPr>
                <w:sz w:val="20"/>
                <w:szCs w:val="20"/>
              </w:rPr>
              <w:softHyphen/>
              <w:t>рения</w:t>
            </w:r>
          </w:p>
        </w:tc>
        <w:tc>
          <w:tcPr>
            <w:tcW w:w="2287" w:type="dxa"/>
            <w:vAlign w:val="center"/>
          </w:tcPr>
          <w:p w:rsidR="00BA1171" w:rsidRPr="003E0CC1" w:rsidRDefault="00BA1171" w:rsidP="00C24481">
            <w:pPr>
              <w:jc w:val="center"/>
              <w:rPr>
                <w:sz w:val="20"/>
                <w:szCs w:val="20"/>
              </w:rPr>
            </w:pPr>
            <w:r w:rsidRPr="003E0CC1">
              <w:rPr>
                <w:sz w:val="20"/>
                <w:szCs w:val="20"/>
              </w:rPr>
              <w:t>Расчет</w:t>
            </w:r>
            <w:r w:rsidRPr="003E0CC1">
              <w:rPr>
                <w:sz w:val="20"/>
                <w:szCs w:val="20"/>
              </w:rPr>
              <w:softHyphen/>
              <w:t>ный пока</w:t>
            </w:r>
            <w:r w:rsidRPr="003E0CC1">
              <w:rPr>
                <w:sz w:val="20"/>
                <w:szCs w:val="20"/>
              </w:rPr>
              <w:softHyphen/>
              <w:t>затель</w:t>
            </w:r>
          </w:p>
        </w:tc>
        <w:tc>
          <w:tcPr>
            <w:tcW w:w="1148" w:type="dxa"/>
            <w:vAlign w:val="center"/>
          </w:tcPr>
          <w:p w:rsidR="00BA1171" w:rsidRPr="003E0CC1" w:rsidRDefault="00BA1171" w:rsidP="00C24481">
            <w:pPr>
              <w:jc w:val="center"/>
              <w:rPr>
                <w:sz w:val="20"/>
                <w:szCs w:val="20"/>
              </w:rPr>
            </w:pPr>
            <w:r w:rsidRPr="003E0CC1">
              <w:rPr>
                <w:sz w:val="20"/>
                <w:szCs w:val="20"/>
              </w:rPr>
              <w:t>Наимено</w:t>
            </w:r>
            <w:r w:rsidRPr="003E0CC1">
              <w:rPr>
                <w:sz w:val="20"/>
                <w:szCs w:val="20"/>
              </w:rPr>
              <w:softHyphen/>
              <w:t>вание вида объекта</w:t>
            </w:r>
          </w:p>
        </w:tc>
        <w:tc>
          <w:tcPr>
            <w:tcW w:w="515" w:type="dxa"/>
            <w:textDirection w:val="btLr"/>
            <w:vAlign w:val="center"/>
          </w:tcPr>
          <w:p w:rsidR="00BA1171" w:rsidRPr="003E0CC1" w:rsidRDefault="00BA1171" w:rsidP="00C24481">
            <w:pPr>
              <w:ind w:left="113" w:right="113"/>
              <w:jc w:val="center"/>
              <w:rPr>
                <w:sz w:val="20"/>
                <w:szCs w:val="20"/>
              </w:rPr>
            </w:pPr>
            <w:r w:rsidRPr="003E0CC1">
              <w:rPr>
                <w:sz w:val="20"/>
                <w:szCs w:val="20"/>
              </w:rPr>
              <w:t>Единица изме</w:t>
            </w:r>
            <w:r w:rsidRPr="003E0CC1">
              <w:rPr>
                <w:sz w:val="20"/>
                <w:szCs w:val="20"/>
              </w:rPr>
              <w:softHyphen/>
              <w:t>рения</w:t>
            </w:r>
          </w:p>
        </w:tc>
        <w:tc>
          <w:tcPr>
            <w:tcW w:w="515" w:type="dxa"/>
            <w:textDirection w:val="btLr"/>
            <w:vAlign w:val="center"/>
          </w:tcPr>
          <w:p w:rsidR="00BA1171" w:rsidRPr="003E0CC1" w:rsidRDefault="00BA1171" w:rsidP="00C24481">
            <w:pPr>
              <w:ind w:left="113" w:right="113"/>
              <w:jc w:val="center"/>
              <w:rPr>
                <w:sz w:val="20"/>
                <w:szCs w:val="20"/>
              </w:rPr>
            </w:pPr>
            <w:r w:rsidRPr="003E0CC1">
              <w:rPr>
                <w:sz w:val="20"/>
                <w:szCs w:val="20"/>
              </w:rPr>
              <w:t>Расчет</w:t>
            </w:r>
            <w:r w:rsidRPr="003E0CC1">
              <w:rPr>
                <w:sz w:val="20"/>
                <w:szCs w:val="20"/>
              </w:rPr>
              <w:softHyphen/>
              <w:t>ный пока</w:t>
            </w:r>
            <w:r w:rsidRPr="003E0CC1">
              <w:rPr>
                <w:sz w:val="20"/>
                <w:szCs w:val="20"/>
              </w:rPr>
              <w:softHyphen/>
              <w:t>затель</w:t>
            </w:r>
          </w:p>
        </w:tc>
      </w:tr>
      <w:tr w:rsidR="00BA1171" w:rsidRPr="003E0CC1" w:rsidTr="00C24481">
        <w:trPr>
          <w:jc w:val="center"/>
        </w:trPr>
        <w:tc>
          <w:tcPr>
            <w:tcW w:w="1529" w:type="dxa"/>
          </w:tcPr>
          <w:p w:rsidR="00BA1171" w:rsidRPr="003E0CC1" w:rsidRDefault="00BA1171" w:rsidP="00C24481">
            <w:pPr>
              <w:jc w:val="center"/>
              <w:rPr>
                <w:sz w:val="20"/>
                <w:szCs w:val="20"/>
              </w:rPr>
            </w:pPr>
            <w:r w:rsidRPr="003E0CC1">
              <w:rPr>
                <w:sz w:val="20"/>
                <w:szCs w:val="20"/>
              </w:rPr>
              <w:t>1</w:t>
            </w:r>
          </w:p>
        </w:tc>
        <w:tc>
          <w:tcPr>
            <w:tcW w:w="642" w:type="dxa"/>
          </w:tcPr>
          <w:p w:rsidR="00BA1171" w:rsidRPr="003E0CC1" w:rsidRDefault="00BA1171" w:rsidP="00C24481">
            <w:pPr>
              <w:jc w:val="center"/>
              <w:rPr>
                <w:sz w:val="20"/>
                <w:szCs w:val="20"/>
              </w:rPr>
            </w:pPr>
            <w:r w:rsidRPr="003E0CC1">
              <w:rPr>
                <w:sz w:val="20"/>
                <w:szCs w:val="20"/>
              </w:rPr>
              <w:t>2</w:t>
            </w:r>
          </w:p>
        </w:tc>
        <w:tc>
          <w:tcPr>
            <w:tcW w:w="807" w:type="dxa"/>
          </w:tcPr>
          <w:p w:rsidR="00BA1171" w:rsidRPr="003E0CC1" w:rsidRDefault="00BA1171" w:rsidP="00C24481">
            <w:pPr>
              <w:jc w:val="center"/>
              <w:rPr>
                <w:sz w:val="20"/>
                <w:szCs w:val="20"/>
              </w:rPr>
            </w:pPr>
            <w:r w:rsidRPr="003E0CC1">
              <w:rPr>
                <w:sz w:val="20"/>
                <w:szCs w:val="20"/>
              </w:rPr>
              <w:t>3</w:t>
            </w:r>
          </w:p>
        </w:tc>
        <w:tc>
          <w:tcPr>
            <w:tcW w:w="2268" w:type="dxa"/>
          </w:tcPr>
          <w:p w:rsidR="00BA1171" w:rsidRPr="003E0CC1" w:rsidRDefault="00BA1171" w:rsidP="00C24481">
            <w:pPr>
              <w:jc w:val="center"/>
              <w:rPr>
                <w:sz w:val="20"/>
                <w:szCs w:val="20"/>
              </w:rPr>
            </w:pPr>
            <w:r w:rsidRPr="003E0CC1">
              <w:rPr>
                <w:sz w:val="20"/>
                <w:szCs w:val="20"/>
              </w:rPr>
              <w:t>4</w:t>
            </w:r>
          </w:p>
        </w:tc>
        <w:tc>
          <w:tcPr>
            <w:tcW w:w="495" w:type="dxa"/>
          </w:tcPr>
          <w:p w:rsidR="00BA1171" w:rsidRPr="003E0CC1" w:rsidRDefault="00BA1171" w:rsidP="00C24481">
            <w:pPr>
              <w:jc w:val="center"/>
              <w:rPr>
                <w:sz w:val="20"/>
                <w:szCs w:val="20"/>
              </w:rPr>
            </w:pPr>
            <w:r w:rsidRPr="003E0CC1">
              <w:rPr>
                <w:sz w:val="20"/>
                <w:szCs w:val="20"/>
              </w:rPr>
              <w:t>5</w:t>
            </w:r>
          </w:p>
        </w:tc>
        <w:tc>
          <w:tcPr>
            <w:tcW w:w="2287" w:type="dxa"/>
          </w:tcPr>
          <w:p w:rsidR="00BA1171" w:rsidRPr="003E0CC1" w:rsidRDefault="00BA1171" w:rsidP="00C24481">
            <w:pPr>
              <w:jc w:val="center"/>
              <w:rPr>
                <w:sz w:val="20"/>
                <w:szCs w:val="20"/>
              </w:rPr>
            </w:pPr>
            <w:r w:rsidRPr="003E0CC1">
              <w:rPr>
                <w:sz w:val="20"/>
                <w:szCs w:val="20"/>
              </w:rPr>
              <w:t>6</w:t>
            </w:r>
          </w:p>
        </w:tc>
        <w:tc>
          <w:tcPr>
            <w:tcW w:w="1148" w:type="dxa"/>
          </w:tcPr>
          <w:p w:rsidR="00BA1171" w:rsidRPr="003E0CC1" w:rsidRDefault="00BA1171" w:rsidP="00C24481">
            <w:pPr>
              <w:jc w:val="center"/>
              <w:rPr>
                <w:sz w:val="20"/>
                <w:szCs w:val="20"/>
              </w:rPr>
            </w:pPr>
            <w:r w:rsidRPr="003E0CC1">
              <w:rPr>
                <w:sz w:val="20"/>
                <w:szCs w:val="20"/>
              </w:rPr>
              <w:t>7</w:t>
            </w:r>
          </w:p>
        </w:tc>
        <w:tc>
          <w:tcPr>
            <w:tcW w:w="515" w:type="dxa"/>
          </w:tcPr>
          <w:p w:rsidR="00BA1171" w:rsidRPr="003E0CC1" w:rsidRDefault="00BA1171" w:rsidP="00C24481">
            <w:pPr>
              <w:jc w:val="center"/>
              <w:rPr>
                <w:sz w:val="20"/>
                <w:szCs w:val="20"/>
              </w:rPr>
            </w:pPr>
            <w:r w:rsidRPr="003E0CC1">
              <w:rPr>
                <w:sz w:val="20"/>
                <w:szCs w:val="20"/>
              </w:rPr>
              <w:t>8</w:t>
            </w:r>
          </w:p>
        </w:tc>
        <w:tc>
          <w:tcPr>
            <w:tcW w:w="515" w:type="dxa"/>
          </w:tcPr>
          <w:p w:rsidR="00BA1171" w:rsidRPr="003E0CC1" w:rsidRDefault="00BA1171" w:rsidP="00C24481">
            <w:pPr>
              <w:jc w:val="center"/>
              <w:rPr>
                <w:sz w:val="20"/>
                <w:szCs w:val="20"/>
              </w:rPr>
            </w:pPr>
            <w:r w:rsidRPr="003E0CC1">
              <w:rPr>
                <w:sz w:val="20"/>
                <w:szCs w:val="20"/>
              </w:rPr>
              <w:t>9</w:t>
            </w:r>
          </w:p>
        </w:tc>
      </w:tr>
      <w:tr w:rsidR="00BA1171" w:rsidRPr="003E0CC1" w:rsidTr="00C24481">
        <w:trPr>
          <w:jc w:val="center"/>
        </w:trPr>
        <w:tc>
          <w:tcPr>
            <w:tcW w:w="1529" w:type="dxa"/>
          </w:tcPr>
          <w:p w:rsidR="00BA1171" w:rsidRPr="003E0CC1" w:rsidRDefault="00BA1171" w:rsidP="00C24481">
            <w:pPr>
              <w:rPr>
                <w:sz w:val="20"/>
                <w:szCs w:val="20"/>
              </w:rPr>
            </w:pPr>
          </w:p>
        </w:tc>
        <w:tc>
          <w:tcPr>
            <w:tcW w:w="642" w:type="dxa"/>
          </w:tcPr>
          <w:p w:rsidR="00BA1171" w:rsidRPr="003E0CC1" w:rsidRDefault="00BA1171" w:rsidP="00C24481">
            <w:pPr>
              <w:jc w:val="center"/>
              <w:rPr>
                <w:sz w:val="20"/>
                <w:szCs w:val="20"/>
              </w:rPr>
            </w:pPr>
          </w:p>
        </w:tc>
        <w:tc>
          <w:tcPr>
            <w:tcW w:w="807" w:type="dxa"/>
          </w:tcPr>
          <w:p w:rsidR="00BA1171" w:rsidRPr="003E0CC1" w:rsidRDefault="00BA1171" w:rsidP="00C24481">
            <w:pPr>
              <w:jc w:val="center"/>
              <w:rPr>
                <w:sz w:val="20"/>
                <w:szCs w:val="20"/>
              </w:rPr>
            </w:pPr>
          </w:p>
        </w:tc>
        <w:tc>
          <w:tcPr>
            <w:tcW w:w="2268" w:type="dxa"/>
          </w:tcPr>
          <w:p w:rsidR="00BA1171" w:rsidRPr="003E0CC1" w:rsidRDefault="00BA1171" w:rsidP="00C24481">
            <w:pPr>
              <w:jc w:val="center"/>
              <w:rPr>
                <w:sz w:val="20"/>
                <w:szCs w:val="20"/>
              </w:rPr>
            </w:pPr>
            <w:r w:rsidRPr="003E0CC1">
              <w:rPr>
                <w:sz w:val="20"/>
                <w:szCs w:val="20"/>
              </w:rPr>
              <w:t>Магистральная улица общегородского значения регулируемого движения:</w:t>
            </w:r>
          </w:p>
          <w:p w:rsidR="00BA1171" w:rsidRPr="003E0CC1" w:rsidRDefault="00BA1171" w:rsidP="00C24481">
            <w:pPr>
              <w:jc w:val="center"/>
              <w:rPr>
                <w:sz w:val="20"/>
                <w:szCs w:val="20"/>
              </w:rPr>
            </w:pPr>
            <w:r w:rsidRPr="003E0CC1">
              <w:rPr>
                <w:sz w:val="20"/>
                <w:szCs w:val="20"/>
              </w:rPr>
              <w:t>- ул. Театральная</w:t>
            </w:r>
          </w:p>
        </w:tc>
        <w:tc>
          <w:tcPr>
            <w:tcW w:w="495" w:type="dxa"/>
          </w:tcPr>
          <w:p w:rsidR="00BA1171" w:rsidRPr="003E0CC1" w:rsidRDefault="00BA1171" w:rsidP="00C24481">
            <w:pPr>
              <w:jc w:val="center"/>
              <w:rPr>
                <w:sz w:val="20"/>
                <w:szCs w:val="20"/>
              </w:rPr>
            </w:pPr>
            <w:r w:rsidRPr="003E0CC1">
              <w:rPr>
                <w:sz w:val="20"/>
                <w:szCs w:val="20"/>
              </w:rPr>
              <w:t>м</w:t>
            </w:r>
          </w:p>
        </w:tc>
        <w:tc>
          <w:tcPr>
            <w:tcW w:w="2287" w:type="dxa"/>
          </w:tcPr>
          <w:p w:rsidR="00BA1171" w:rsidRPr="003E0CC1" w:rsidRDefault="00BA1171" w:rsidP="00C24481">
            <w:pPr>
              <w:jc w:val="center"/>
              <w:rPr>
                <w:sz w:val="20"/>
                <w:szCs w:val="20"/>
              </w:rPr>
            </w:pPr>
            <w:r w:rsidRPr="003E0CC1">
              <w:rPr>
                <w:sz w:val="20"/>
                <w:szCs w:val="20"/>
              </w:rPr>
              <w:t>Ширина проезжей части – 16,0</w:t>
            </w:r>
          </w:p>
        </w:tc>
        <w:tc>
          <w:tcPr>
            <w:tcW w:w="1148" w:type="dxa"/>
          </w:tcPr>
          <w:p w:rsidR="00BA1171" w:rsidRPr="003E0CC1" w:rsidRDefault="00BA1171" w:rsidP="00C24481">
            <w:pPr>
              <w:rPr>
                <w:sz w:val="20"/>
                <w:szCs w:val="20"/>
              </w:rPr>
            </w:pPr>
            <w:proofErr w:type="spellStart"/>
            <w:r w:rsidRPr="003E0CC1">
              <w:rPr>
                <w:sz w:val="20"/>
                <w:szCs w:val="20"/>
              </w:rPr>
              <w:t>Общеобразо-вательное</w:t>
            </w:r>
            <w:proofErr w:type="spellEnd"/>
            <w:r w:rsidRPr="003E0CC1">
              <w:rPr>
                <w:sz w:val="20"/>
                <w:szCs w:val="20"/>
              </w:rPr>
              <w:t xml:space="preserve"> учреждение</w:t>
            </w:r>
          </w:p>
        </w:tc>
        <w:tc>
          <w:tcPr>
            <w:tcW w:w="515" w:type="dxa"/>
          </w:tcPr>
          <w:p w:rsidR="00BA1171" w:rsidRPr="003E0CC1" w:rsidRDefault="00BA1171" w:rsidP="00C24481">
            <w:pPr>
              <w:jc w:val="center"/>
              <w:rPr>
                <w:sz w:val="20"/>
                <w:szCs w:val="20"/>
              </w:rPr>
            </w:pPr>
            <w:r w:rsidRPr="003E0CC1">
              <w:rPr>
                <w:sz w:val="20"/>
                <w:szCs w:val="20"/>
              </w:rPr>
              <w:t>мест</w:t>
            </w:r>
          </w:p>
        </w:tc>
        <w:tc>
          <w:tcPr>
            <w:tcW w:w="515" w:type="dxa"/>
          </w:tcPr>
          <w:p w:rsidR="00BA1171" w:rsidRPr="003E0CC1" w:rsidRDefault="00BA1171" w:rsidP="00C24481">
            <w:pPr>
              <w:jc w:val="center"/>
              <w:rPr>
                <w:sz w:val="20"/>
                <w:szCs w:val="20"/>
              </w:rPr>
            </w:pPr>
            <w:r w:rsidRPr="003E0CC1">
              <w:rPr>
                <w:sz w:val="20"/>
                <w:szCs w:val="20"/>
              </w:rPr>
              <w:t>700</w:t>
            </w:r>
          </w:p>
        </w:tc>
      </w:tr>
      <w:tr w:rsidR="00BA1171" w:rsidRPr="003E0CC1" w:rsidTr="00C24481">
        <w:trPr>
          <w:jc w:val="center"/>
        </w:trPr>
        <w:tc>
          <w:tcPr>
            <w:tcW w:w="1529" w:type="dxa"/>
          </w:tcPr>
          <w:p w:rsidR="00BA1171" w:rsidRPr="003E0CC1" w:rsidRDefault="00BA1171" w:rsidP="00C24481">
            <w:pPr>
              <w:rPr>
                <w:sz w:val="20"/>
                <w:szCs w:val="20"/>
              </w:rPr>
            </w:pPr>
          </w:p>
        </w:tc>
        <w:tc>
          <w:tcPr>
            <w:tcW w:w="642" w:type="dxa"/>
          </w:tcPr>
          <w:p w:rsidR="00BA1171" w:rsidRPr="003E0CC1" w:rsidRDefault="00BA1171" w:rsidP="00C24481">
            <w:pPr>
              <w:jc w:val="center"/>
              <w:rPr>
                <w:sz w:val="20"/>
                <w:szCs w:val="20"/>
              </w:rPr>
            </w:pPr>
          </w:p>
        </w:tc>
        <w:tc>
          <w:tcPr>
            <w:tcW w:w="807" w:type="dxa"/>
          </w:tcPr>
          <w:p w:rsidR="00BA1171" w:rsidRPr="003E0CC1" w:rsidRDefault="00BA1171" w:rsidP="00C24481">
            <w:pPr>
              <w:jc w:val="center"/>
              <w:rPr>
                <w:sz w:val="20"/>
                <w:szCs w:val="20"/>
              </w:rPr>
            </w:pPr>
          </w:p>
        </w:tc>
        <w:tc>
          <w:tcPr>
            <w:tcW w:w="2268" w:type="dxa"/>
          </w:tcPr>
          <w:p w:rsidR="00BA1171" w:rsidRPr="003E0CC1" w:rsidRDefault="00BA1171" w:rsidP="00C24481">
            <w:pPr>
              <w:jc w:val="center"/>
              <w:rPr>
                <w:sz w:val="20"/>
                <w:szCs w:val="20"/>
              </w:rPr>
            </w:pPr>
            <w:r w:rsidRPr="003E0CC1">
              <w:rPr>
                <w:sz w:val="20"/>
                <w:szCs w:val="20"/>
              </w:rPr>
              <w:t xml:space="preserve">Улица местного значения – </w:t>
            </w:r>
          </w:p>
          <w:p w:rsidR="00BA1171" w:rsidRPr="003E0CC1" w:rsidRDefault="00BA1171" w:rsidP="00C24481">
            <w:pPr>
              <w:jc w:val="center"/>
              <w:rPr>
                <w:sz w:val="20"/>
                <w:szCs w:val="20"/>
              </w:rPr>
            </w:pPr>
            <w:r w:rsidRPr="003E0CC1">
              <w:rPr>
                <w:sz w:val="20"/>
                <w:szCs w:val="20"/>
              </w:rPr>
              <w:t xml:space="preserve">ул. Северная </w:t>
            </w:r>
          </w:p>
        </w:tc>
        <w:tc>
          <w:tcPr>
            <w:tcW w:w="495" w:type="dxa"/>
          </w:tcPr>
          <w:p w:rsidR="00BA1171" w:rsidRPr="003E0CC1" w:rsidRDefault="00BA1171" w:rsidP="00C24481">
            <w:pPr>
              <w:jc w:val="center"/>
              <w:rPr>
                <w:sz w:val="20"/>
                <w:szCs w:val="20"/>
              </w:rPr>
            </w:pPr>
            <w:r w:rsidRPr="003E0CC1">
              <w:rPr>
                <w:sz w:val="20"/>
                <w:szCs w:val="20"/>
              </w:rPr>
              <w:t>м</w:t>
            </w:r>
          </w:p>
        </w:tc>
        <w:tc>
          <w:tcPr>
            <w:tcW w:w="2287" w:type="dxa"/>
          </w:tcPr>
          <w:p w:rsidR="00BA1171" w:rsidRPr="003E0CC1" w:rsidRDefault="00BA1171" w:rsidP="00C24481">
            <w:pPr>
              <w:jc w:val="center"/>
              <w:rPr>
                <w:sz w:val="20"/>
                <w:szCs w:val="20"/>
              </w:rPr>
            </w:pPr>
            <w:r w:rsidRPr="003E0CC1">
              <w:rPr>
                <w:sz w:val="20"/>
                <w:szCs w:val="20"/>
              </w:rPr>
              <w:t>Ширина проезжей части (переменная) – 10,6-16,2</w:t>
            </w:r>
          </w:p>
        </w:tc>
        <w:tc>
          <w:tcPr>
            <w:tcW w:w="1148" w:type="dxa"/>
          </w:tcPr>
          <w:p w:rsidR="00BA1171" w:rsidRPr="003E0CC1" w:rsidRDefault="00BA1171" w:rsidP="00C24481">
            <w:pP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r w:rsidR="00BA1171" w:rsidRPr="003E0CC1" w:rsidTr="00C24481">
        <w:trPr>
          <w:jc w:val="center"/>
        </w:trPr>
        <w:tc>
          <w:tcPr>
            <w:tcW w:w="1529" w:type="dxa"/>
          </w:tcPr>
          <w:p w:rsidR="00BA1171" w:rsidRPr="003E0CC1" w:rsidRDefault="00BA1171" w:rsidP="00C24481">
            <w:pPr>
              <w:rPr>
                <w:sz w:val="20"/>
                <w:szCs w:val="20"/>
              </w:rPr>
            </w:pPr>
          </w:p>
        </w:tc>
        <w:tc>
          <w:tcPr>
            <w:tcW w:w="642" w:type="dxa"/>
          </w:tcPr>
          <w:p w:rsidR="00BA1171" w:rsidRPr="003E0CC1" w:rsidRDefault="00BA1171" w:rsidP="00C24481">
            <w:pPr>
              <w:jc w:val="center"/>
              <w:rPr>
                <w:sz w:val="20"/>
                <w:szCs w:val="20"/>
              </w:rPr>
            </w:pPr>
          </w:p>
        </w:tc>
        <w:tc>
          <w:tcPr>
            <w:tcW w:w="807" w:type="dxa"/>
          </w:tcPr>
          <w:p w:rsidR="00BA1171" w:rsidRPr="003E0CC1" w:rsidRDefault="00BA1171" w:rsidP="00C24481">
            <w:pPr>
              <w:jc w:val="center"/>
              <w:rPr>
                <w:sz w:val="20"/>
                <w:szCs w:val="20"/>
              </w:rPr>
            </w:pPr>
          </w:p>
        </w:tc>
        <w:tc>
          <w:tcPr>
            <w:tcW w:w="2268" w:type="dxa"/>
          </w:tcPr>
          <w:p w:rsidR="00BA1171" w:rsidRPr="003E0CC1" w:rsidRDefault="00BA1171" w:rsidP="00C24481">
            <w:pPr>
              <w:jc w:val="center"/>
              <w:rPr>
                <w:sz w:val="20"/>
                <w:szCs w:val="20"/>
              </w:rPr>
            </w:pPr>
            <w:r w:rsidRPr="003E0CC1">
              <w:rPr>
                <w:sz w:val="20"/>
                <w:szCs w:val="20"/>
              </w:rPr>
              <w:t>Улица местного значения – ул. Политехническая</w:t>
            </w:r>
          </w:p>
        </w:tc>
        <w:tc>
          <w:tcPr>
            <w:tcW w:w="495" w:type="dxa"/>
          </w:tcPr>
          <w:p w:rsidR="00BA1171" w:rsidRPr="003E0CC1" w:rsidRDefault="00BA1171" w:rsidP="00C24481">
            <w:pPr>
              <w:jc w:val="center"/>
              <w:rPr>
                <w:sz w:val="20"/>
                <w:szCs w:val="20"/>
              </w:rPr>
            </w:pPr>
            <w:r w:rsidRPr="003E0CC1">
              <w:rPr>
                <w:sz w:val="20"/>
                <w:szCs w:val="20"/>
              </w:rPr>
              <w:t>м</w:t>
            </w:r>
          </w:p>
        </w:tc>
        <w:tc>
          <w:tcPr>
            <w:tcW w:w="2287" w:type="dxa"/>
          </w:tcPr>
          <w:p w:rsidR="00BA1171" w:rsidRPr="003E0CC1" w:rsidRDefault="00BA1171" w:rsidP="00C24481">
            <w:pPr>
              <w:jc w:val="center"/>
              <w:rPr>
                <w:sz w:val="20"/>
                <w:szCs w:val="20"/>
              </w:rPr>
            </w:pPr>
            <w:r w:rsidRPr="003E0CC1">
              <w:rPr>
                <w:sz w:val="20"/>
                <w:szCs w:val="20"/>
              </w:rPr>
              <w:t>Ширина проезжей части (переменная) – 9,0-12,4</w:t>
            </w:r>
          </w:p>
        </w:tc>
        <w:tc>
          <w:tcPr>
            <w:tcW w:w="1148" w:type="dxa"/>
          </w:tcPr>
          <w:p w:rsidR="00BA1171" w:rsidRPr="003E0CC1" w:rsidRDefault="00BA1171" w:rsidP="00C24481">
            <w:pP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r w:rsidR="00BA1171" w:rsidRPr="003E0CC1" w:rsidTr="00C24481">
        <w:trPr>
          <w:jc w:val="center"/>
        </w:trPr>
        <w:tc>
          <w:tcPr>
            <w:tcW w:w="1529" w:type="dxa"/>
          </w:tcPr>
          <w:p w:rsidR="00BA1171" w:rsidRPr="003E0CC1" w:rsidRDefault="00BA1171" w:rsidP="00C24481">
            <w:pPr>
              <w:rPr>
                <w:sz w:val="20"/>
                <w:szCs w:val="20"/>
              </w:rPr>
            </w:pPr>
          </w:p>
        </w:tc>
        <w:tc>
          <w:tcPr>
            <w:tcW w:w="642" w:type="dxa"/>
          </w:tcPr>
          <w:p w:rsidR="00BA1171" w:rsidRPr="003E0CC1" w:rsidRDefault="00BA1171" w:rsidP="00C24481">
            <w:pPr>
              <w:jc w:val="center"/>
              <w:rPr>
                <w:sz w:val="20"/>
                <w:szCs w:val="20"/>
              </w:rPr>
            </w:pPr>
          </w:p>
        </w:tc>
        <w:tc>
          <w:tcPr>
            <w:tcW w:w="807" w:type="dxa"/>
          </w:tcPr>
          <w:p w:rsidR="00BA1171" w:rsidRPr="003E0CC1" w:rsidRDefault="00BA1171" w:rsidP="00C24481">
            <w:pPr>
              <w:jc w:val="center"/>
              <w:rPr>
                <w:sz w:val="20"/>
                <w:szCs w:val="20"/>
              </w:rPr>
            </w:pPr>
          </w:p>
        </w:tc>
        <w:tc>
          <w:tcPr>
            <w:tcW w:w="2268" w:type="dxa"/>
          </w:tcPr>
          <w:p w:rsidR="00BA1171" w:rsidRPr="003E0CC1" w:rsidRDefault="00BA1171" w:rsidP="00C24481">
            <w:pPr>
              <w:jc w:val="center"/>
              <w:rPr>
                <w:sz w:val="20"/>
                <w:szCs w:val="20"/>
              </w:rPr>
            </w:pPr>
            <w:r w:rsidRPr="003E0CC1">
              <w:rPr>
                <w:sz w:val="20"/>
                <w:szCs w:val="20"/>
              </w:rPr>
              <w:t>Улица (дорога) местного значения – пер. Технический</w:t>
            </w:r>
          </w:p>
        </w:tc>
        <w:tc>
          <w:tcPr>
            <w:tcW w:w="495" w:type="dxa"/>
          </w:tcPr>
          <w:p w:rsidR="00BA1171" w:rsidRPr="003E0CC1" w:rsidRDefault="00BA1171" w:rsidP="00C24481">
            <w:pPr>
              <w:jc w:val="center"/>
              <w:rPr>
                <w:sz w:val="20"/>
                <w:szCs w:val="20"/>
              </w:rPr>
            </w:pPr>
          </w:p>
        </w:tc>
        <w:tc>
          <w:tcPr>
            <w:tcW w:w="2287" w:type="dxa"/>
          </w:tcPr>
          <w:p w:rsidR="00BA1171" w:rsidRPr="003E0CC1" w:rsidRDefault="00BA1171" w:rsidP="00C24481">
            <w:pPr>
              <w:jc w:val="center"/>
              <w:rPr>
                <w:sz w:val="20"/>
                <w:szCs w:val="20"/>
              </w:rPr>
            </w:pPr>
            <w:r w:rsidRPr="003E0CC1">
              <w:rPr>
                <w:sz w:val="20"/>
                <w:szCs w:val="20"/>
              </w:rPr>
              <w:t>Ширина проезжей части (переменная) – 3,0-6,0</w:t>
            </w:r>
          </w:p>
        </w:tc>
        <w:tc>
          <w:tcPr>
            <w:tcW w:w="1148" w:type="dxa"/>
          </w:tcPr>
          <w:p w:rsidR="00BA1171" w:rsidRPr="003E0CC1" w:rsidRDefault="00BA1171" w:rsidP="00C24481">
            <w:pP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r w:rsidR="00BA1171" w:rsidRPr="003E0CC1" w:rsidTr="00C24481">
        <w:trPr>
          <w:jc w:val="center"/>
        </w:trPr>
        <w:tc>
          <w:tcPr>
            <w:tcW w:w="1529" w:type="dxa"/>
          </w:tcPr>
          <w:p w:rsidR="00BA1171" w:rsidRPr="003E0CC1" w:rsidRDefault="00BA1171" w:rsidP="00C24481">
            <w:pPr>
              <w:rPr>
                <w:sz w:val="20"/>
                <w:szCs w:val="20"/>
              </w:rPr>
            </w:pPr>
          </w:p>
        </w:tc>
        <w:tc>
          <w:tcPr>
            <w:tcW w:w="642" w:type="dxa"/>
          </w:tcPr>
          <w:p w:rsidR="00BA1171" w:rsidRPr="003E0CC1" w:rsidRDefault="00BA1171" w:rsidP="00C24481">
            <w:pPr>
              <w:jc w:val="center"/>
              <w:rPr>
                <w:sz w:val="20"/>
                <w:szCs w:val="20"/>
              </w:rPr>
            </w:pPr>
          </w:p>
        </w:tc>
        <w:tc>
          <w:tcPr>
            <w:tcW w:w="807" w:type="dxa"/>
          </w:tcPr>
          <w:p w:rsidR="00BA1171" w:rsidRPr="003E0CC1" w:rsidRDefault="00BA1171" w:rsidP="00C24481">
            <w:pPr>
              <w:jc w:val="center"/>
              <w:rPr>
                <w:sz w:val="20"/>
                <w:szCs w:val="20"/>
              </w:rPr>
            </w:pPr>
          </w:p>
        </w:tc>
        <w:tc>
          <w:tcPr>
            <w:tcW w:w="2268" w:type="dxa"/>
          </w:tcPr>
          <w:p w:rsidR="00BA1171" w:rsidRPr="003E0CC1" w:rsidRDefault="00BA1171" w:rsidP="00C24481">
            <w:pPr>
              <w:jc w:val="center"/>
              <w:rPr>
                <w:sz w:val="20"/>
                <w:szCs w:val="20"/>
              </w:rPr>
            </w:pPr>
            <w:r w:rsidRPr="003E0CC1">
              <w:rPr>
                <w:sz w:val="20"/>
                <w:szCs w:val="20"/>
              </w:rPr>
              <w:t>Ширина пешеходной части тротуаров</w:t>
            </w:r>
          </w:p>
        </w:tc>
        <w:tc>
          <w:tcPr>
            <w:tcW w:w="495" w:type="dxa"/>
          </w:tcPr>
          <w:p w:rsidR="00BA1171" w:rsidRPr="003E0CC1" w:rsidRDefault="00BA1171" w:rsidP="00C24481">
            <w:pPr>
              <w:jc w:val="center"/>
              <w:rPr>
                <w:sz w:val="20"/>
                <w:szCs w:val="20"/>
              </w:rPr>
            </w:pPr>
            <w:r w:rsidRPr="003E0CC1">
              <w:rPr>
                <w:sz w:val="20"/>
                <w:szCs w:val="20"/>
              </w:rPr>
              <w:t>м</w:t>
            </w:r>
          </w:p>
        </w:tc>
        <w:tc>
          <w:tcPr>
            <w:tcW w:w="2287" w:type="dxa"/>
          </w:tcPr>
          <w:p w:rsidR="00BA1171" w:rsidRPr="003E0CC1" w:rsidRDefault="00BA1171" w:rsidP="00C24481">
            <w:pPr>
              <w:jc w:val="center"/>
              <w:rPr>
                <w:sz w:val="20"/>
                <w:szCs w:val="20"/>
              </w:rPr>
            </w:pPr>
            <w:r w:rsidRPr="003E0CC1">
              <w:rPr>
                <w:sz w:val="20"/>
                <w:szCs w:val="20"/>
              </w:rPr>
              <w:t>- ул. Театральная – 2,7-3,0 м;</w:t>
            </w:r>
          </w:p>
          <w:p w:rsidR="00BA1171" w:rsidRPr="003E0CC1" w:rsidRDefault="00BA1171" w:rsidP="00C24481">
            <w:pPr>
              <w:jc w:val="center"/>
              <w:rPr>
                <w:sz w:val="20"/>
                <w:szCs w:val="20"/>
              </w:rPr>
            </w:pPr>
            <w:r w:rsidRPr="003E0CC1">
              <w:rPr>
                <w:sz w:val="20"/>
                <w:szCs w:val="20"/>
              </w:rPr>
              <w:t>- ул. Северная – 2,0 м;</w:t>
            </w:r>
          </w:p>
          <w:p w:rsidR="00BA1171" w:rsidRPr="003E0CC1" w:rsidRDefault="00BA1171" w:rsidP="00C24481">
            <w:pPr>
              <w:jc w:val="center"/>
              <w:rPr>
                <w:sz w:val="20"/>
                <w:szCs w:val="20"/>
              </w:rPr>
            </w:pPr>
            <w:r w:rsidRPr="003E0CC1">
              <w:rPr>
                <w:sz w:val="20"/>
                <w:szCs w:val="20"/>
              </w:rPr>
              <w:t>- ул. Политехническая – 2,7-3,0 м;</w:t>
            </w:r>
          </w:p>
          <w:p w:rsidR="00BA1171" w:rsidRPr="003E0CC1" w:rsidRDefault="00BA1171" w:rsidP="00C24481">
            <w:pPr>
              <w:jc w:val="center"/>
              <w:rPr>
                <w:sz w:val="20"/>
                <w:szCs w:val="20"/>
              </w:rPr>
            </w:pPr>
            <w:r w:rsidRPr="003E0CC1">
              <w:rPr>
                <w:sz w:val="20"/>
                <w:szCs w:val="20"/>
              </w:rPr>
              <w:t>- пер. Технический – 2,0 м.</w:t>
            </w:r>
          </w:p>
        </w:tc>
        <w:tc>
          <w:tcPr>
            <w:tcW w:w="1148" w:type="dxa"/>
          </w:tcPr>
          <w:p w:rsidR="00BA1171" w:rsidRPr="003E0CC1" w:rsidRDefault="00BA1171" w:rsidP="00C24481">
            <w:pP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r w:rsidR="00BA1171" w:rsidRPr="003E0CC1" w:rsidTr="00C24481">
        <w:trPr>
          <w:jc w:val="center"/>
        </w:trPr>
        <w:tc>
          <w:tcPr>
            <w:tcW w:w="1529" w:type="dxa"/>
          </w:tcPr>
          <w:p w:rsidR="00BA1171" w:rsidRPr="003E0CC1" w:rsidRDefault="00BA1171" w:rsidP="00C24481">
            <w:pPr>
              <w:rPr>
                <w:sz w:val="20"/>
                <w:szCs w:val="20"/>
              </w:rPr>
            </w:pPr>
          </w:p>
        </w:tc>
        <w:tc>
          <w:tcPr>
            <w:tcW w:w="642" w:type="dxa"/>
          </w:tcPr>
          <w:p w:rsidR="00BA1171" w:rsidRPr="003E0CC1" w:rsidRDefault="00BA1171" w:rsidP="00C24481">
            <w:pPr>
              <w:jc w:val="center"/>
              <w:rPr>
                <w:sz w:val="20"/>
                <w:szCs w:val="20"/>
              </w:rPr>
            </w:pPr>
          </w:p>
        </w:tc>
        <w:tc>
          <w:tcPr>
            <w:tcW w:w="807" w:type="dxa"/>
          </w:tcPr>
          <w:p w:rsidR="00BA1171" w:rsidRPr="003E0CC1" w:rsidRDefault="00BA1171" w:rsidP="00C24481">
            <w:pPr>
              <w:jc w:val="center"/>
              <w:rPr>
                <w:sz w:val="20"/>
                <w:szCs w:val="20"/>
              </w:rPr>
            </w:pPr>
          </w:p>
        </w:tc>
        <w:tc>
          <w:tcPr>
            <w:tcW w:w="2268" w:type="dxa"/>
          </w:tcPr>
          <w:p w:rsidR="00BA1171" w:rsidRPr="003E0CC1" w:rsidRDefault="00BA1171" w:rsidP="00C24481">
            <w:pPr>
              <w:jc w:val="center"/>
              <w:rPr>
                <w:sz w:val="20"/>
                <w:szCs w:val="20"/>
              </w:rPr>
            </w:pPr>
            <w:r w:rsidRPr="003E0CC1">
              <w:rPr>
                <w:sz w:val="20"/>
                <w:szCs w:val="20"/>
              </w:rPr>
              <w:t>Открытые надземные стоянки автомобилей на территории проектирования</w:t>
            </w:r>
          </w:p>
        </w:tc>
        <w:tc>
          <w:tcPr>
            <w:tcW w:w="495" w:type="dxa"/>
          </w:tcPr>
          <w:p w:rsidR="00BA1171" w:rsidRPr="003E0CC1" w:rsidRDefault="00BA1171" w:rsidP="00C24481">
            <w:pPr>
              <w:jc w:val="center"/>
              <w:rPr>
                <w:sz w:val="20"/>
                <w:szCs w:val="20"/>
              </w:rPr>
            </w:pPr>
            <w:r w:rsidRPr="003E0CC1">
              <w:rPr>
                <w:sz w:val="20"/>
                <w:szCs w:val="20"/>
              </w:rPr>
              <w:t>м/м</w:t>
            </w:r>
          </w:p>
        </w:tc>
        <w:tc>
          <w:tcPr>
            <w:tcW w:w="2287" w:type="dxa"/>
          </w:tcPr>
          <w:p w:rsidR="00BA1171" w:rsidRPr="003E0CC1" w:rsidRDefault="00BA1171" w:rsidP="00C24481">
            <w:pPr>
              <w:jc w:val="center"/>
              <w:rPr>
                <w:sz w:val="20"/>
                <w:szCs w:val="20"/>
              </w:rPr>
            </w:pPr>
            <w:r w:rsidRPr="003E0CC1">
              <w:rPr>
                <w:sz w:val="20"/>
                <w:szCs w:val="20"/>
              </w:rPr>
              <w:t>223</w:t>
            </w:r>
          </w:p>
        </w:tc>
        <w:tc>
          <w:tcPr>
            <w:tcW w:w="1148" w:type="dxa"/>
          </w:tcPr>
          <w:p w:rsidR="00BA1171" w:rsidRPr="003E0CC1" w:rsidRDefault="00BA1171" w:rsidP="00C24481">
            <w:pP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r w:rsidR="00BA1171" w:rsidRPr="003E0CC1" w:rsidTr="00C24481">
        <w:trPr>
          <w:trHeight w:val="1044"/>
          <w:jc w:val="center"/>
        </w:trPr>
        <w:tc>
          <w:tcPr>
            <w:tcW w:w="1529" w:type="dxa"/>
          </w:tcPr>
          <w:p w:rsidR="00BA1171" w:rsidRPr="003E0CC1" w:rsidRDefault="00BA1171" w:rsidP="00C24481">
            <w:pPr>
              <w:rPr>
                <w:sz w:val="20"/>
                <w:szCs w:val="20"/>
              </w:rPr>
            </w:pPr>
          </w:p>
        </w:tc>
        <w:tc>
          <w:tcPr>
            <w:tcW w:w="642" w:type="dxa"/>
          </w:tcPr>
          <w:p w:rsidR="00BA1171" w:rsidRPr="003E0CC1" w:rsidRDefault="00BA1171" w:rsidP="00C24481">
            <w:pPr>
              <w:jc w:val="center"/>
              <w:rPr>
                <w:sz w:val="20"/>
                <w:szCs w:val="20"/>
              </w:rPr>
            </w:pPr>
          </w:p>
        </w:tc>
        <w:tc>
          <w:tcPr>
            <w:tcW w:w="807" w:type="dxa"/>
          </w:tcPr>
          <w:p w:rsidR="00BA1171" w:rsidRPr="003E0CC1" w:rsidRDefault="00BA1171" w:rsidP="00C24481">
            <w:pPr>
              <w:jc w:val="center"/>
              <w:rPr>
                <w:sz w:val="20"/>
                <w:szCs w:val="20"/>
              </w:rPr>
            </w:pPr>
          </w:p>
        </w:tc>
        <w:tc>
          <w:tcPr>
            <w:tcW w:w="2268" w:type="dxa"/>
          </w:tcPr>
          <w:p w:rsidR="00BA1171" w:rsidRPr="003E0CC1" w:rsidRDefault="00BA1171" w:rsidP="00C24481">
            <w:pPr>
              <w:jc w:val="center"/>
              <w:rPr>
                <w:sz w:val="20"/>
                <w:szCs w:val="20"/>
              </w:rPr>
            </w:pPr>
            <w:r w:rsidRPr="003E0CC1">
              <w:rPr>
                <w:sz w:val="20"/>
                <w:szCs w:val="20"/>
              </w:rPr>
              <w:t>Парковочные места на закрытой подземной автостоянке под территорией двора</w:t>
            </w:r>
          </w:p>
        </w:tc>
        <w:tc>
          <w:tcPr>
            <w:tcW w:w="495" w:type="dxa"/>
          </w:tcPr>
          <w:p w:rsidR="00BA1171" w:rsidRPr="003E0CC1" w:rsidRDefault="00BA1171" w:rsidP="00C24481">
            <w:pPr>
              <w:jc w:val="center"/>
              <w:rPr>
                <w:sz w:val="20"/>
                <w:szCs w:val="20"/>
              </w:rPr>
            </w:pPr>
            <w:r w:rsidRPr="003E0CC1">
              <w:rPr>
                <w:sz w:val="20"/>
                <w:szCs w:val="20"/>
              </w:rPr>
              <w:t>м/м</w:t>
            </w:r>
          </w:p>
        </w:tc>
        <w:tc>
          <w:tcPr>
            <w:tcW w:w="2287" w:type="dxa"/>
          </w:tcPr>
          <w:p w:rsidR="00BA1171" w:rsidRPr="003E0CC1" w:rsidRDefault="00BA1171" w:rsidP="00C24481">
            <w:pPr>
              <w:jc w:val="center"/>
              <w:rPr>
                <w:sz w:val="20"/>
                <w:szCs w:val="20"/>
              </w:rPr>
            </w:pPr>
            <w:r w:rsidRPr="003E0CC1">
              <w:rPr>
                <w:sz w:val="20"/>
                <w:szCs w:val="20"/>
              </w:rPr>
              <w:t>63</w:t>
            </w:r>
          </w:p>
        </w:tc>
        <w:tc>
          <w:tcPr>
            <w:tcW w:w="1148" w:type="dxa"/>
          </w:tcPr>
          <w:p w:rsidR="00BA1171" w:rsidRPr="003E0CC1" w:rsidRDefault="00BA1171" w:rsidP="00C24481">
            <w:pP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r w:rsidR="00BA1171" w:rsidRPr="003E0CC1" w:rsidTr="00C24481">
        <w:trPr>
          <w:cantSplit/>
          <w:trHeight w:val="454"/>
          <w:jc w:val="center"/>
        </w:trPr>
        <w:tc>
          <w:tcPr>
            <w:tcW w:w="10206" w:type="dxa"/>
            <w:gridSpan w:val="9"/>
            <w:vAlign w:val="center"/>
          </w:tcPr>
          <w:p w:rsidR="00BA1171" w:rsidRPr="003E0CC1" w:rsidRDefault="00BA1171" w:rsidP="00C24481">
            <w:pPr>
              <w:jc w:val="center"/>
              <w:rPr>
                <w:b/>
                <w:sz w:val="20"/>
                <w:szCs w:val="20"/>
              </w:rPr>
            </w:pPr>
            <w:r w:rsidRPr="003E0CC1">
              <w:rPr>
                <w:b/>
                <w:sz w:val="20"/>
                <w:szCs w:val="20"/>
              </w:rPr>
              <w:t>Информация о расчетных показателях максимально допустимого уровня территориальной доступности</w:t>
            </w:r>
          </w:p>
        </w:tc>
      </w:tr>
      <w:tr w:rsidR="00BA1171" w:rsidRPr="003E0CC1" w:rsidTr="00C24481">
        <w:trPr>
          <w:cantSplit/>
          <w:trHeight w:val="1134"/>
          <w:jc w:val="center"/>
        </w:trPr>
        <w:tc>
          <w:tcPr>
            <w:tcW w:w="1529" w:type="dxa"/>
          </w:tcPr>
          <w:p w:rsidR="00BA1171" w:rsidRPr="003E0CC1" w:rsidRDefault="00BA1171" w:rsidP="00C24481">
            <w:pPr>
              <w:jc w:val="center"/>
              <w:rPr>
                <w:sz w:val="20"/>
                <w:szCs w:val="20"/>
              </w:rPr>
            </w:pPr>
            <w:r w:rsidRPr="003E0CC1">
              <w:rPr>
                <w:sz w:val="20"/>
                <w:szCs w:val="20"/>
              </w:rPr>
              <w:t>Наимено</w:t>
            </w:r>
            <w:r w:rsidRPr="003E0CC1">
              <w:rPr>
                <w:sz w:val="20"/>
                <w:szCs w:val="20"/>
              </w:rPr>
              <w:softHyphen/>
              <w:t>вание вида объекта</w:t>
            </w:r>
          </w:p>
        </w:tc>
        <w:tc>
          <w:tcPr>
            <w:tcW w:w="642" w:type="dxa"/>
            <w:textDirection w:val="btLr"/>
          </w:tcPr>
          <w:p w:rsidR="00BA1171" w:rsidRPr="003E0CC1" w:rsidRDefault="00BA1171" w:rsidP="00C24481">
            <w:pPr>
              <w:ind w:left="113" w:right="113"/>
              <w:jc w:val="center"/>
              <w:rPr>
                <w:sz w:val="20"/>
                <w:szCs w:val="20"/>
              </w:rPr>
            </w:pPr>
            <w:r w:rsidRPr="003E0CC1">
              <w:rPr>
                <w:sz w:val="20"/>
                <w:szCs w:val="20"/>
              </w:rPr>
              <w:t>Единица изме</w:t>
            </w:r>
            <w:r w:rsidRPr="003E0CC1">
              <w:rPr>
                <w:sz w:val="20"/>
                <w:szCs w:val="20"/>
              </w:rPr>
              <w:softHyphen/>
              <w:t>рения</w:t>
            </w:r>
          </w:p>
        </w:tc>
        <w:tc>
          <w:tcPr>
            <w:tcW w:w="807" w:type="dxa"/>
          </w:tcPr>
          <w:p w:rsidR="00BA1171" w:rsidRPr="003E0CC1" w:rsidRDefault="00BA1171" w:rsidP="00C24481">
            <w:pPr>
              <w:jc w:val="center"/>
              <w:rPr>
                <w:sz w:val="20"/>
                <w:szCs w:val="20"/>
              </w:rPr>
            </w:pPr>
            <w:r w:rsidRPr="003E0CC1">
              <w:rPr>
                <w:sz w:val="20"/>
                <w:szCs w:val="20"/>
              </w:rPr>
              <w:t>Расчет</w:t>
            </w:r>
            <w:r w:rsidRPr="003E0CC1">
              <w:rPr>
                <w:sz w:val="20"/>
                <w:szCs w:val="20"/>
              </w:rPr>
              <w:softHyphen/>
              <w:t>ный пока</w:t>
            </w:r>
            <w:r w:rsidRPr="003E0CC1">
              <w:rPr>
                <w:sz w:val="20"/>
                <w:szCs w:val="20"/>
              </w:rPr>
              <w:softHyphen/>
              <w:t>затель</w:t>
            </w:r>
          </w:p>
        </w:tc>
        <w:tc>
          <w:tcPr>
            <w:tcW w:w="2268" w:type="dxa"/>
          </w:tcPr>
          <w:p w:rsidR="00BA1171" w:rsidRPr="003E0CC1" w:rsidRDefault="00BA1171" w:rsidP="00C24481">
            <w:pPr>
              <w:jc w:val="center"/>
              <w:rPr>
                <w:sz w:val="20"/>
                <w:szCs w:val="20"/>
              </w:rPr>
            </w:pPr>
            <w:r w:rsidRPr="003E0CC1">
              <w:rPr>
                <w:sz w:val="20"/>
                <w:szCs w:val="20"/>
              </w:rPr>
              <w:t>Наимено</w:t>
            </w:r>
            <w:r w:rsidRPr="003E0CC1">
              <w:rPr>
                <w:sz w:val="20"/>
                <w:szCs w:val="20"/>
              </w:rPr>
              <w:softHyphen/>
              <w:t>вание вида объекта</w:t>
            </w:r>
          </w:p>
        </w:tc>
        <w:tc>
          <w:tcPr>
            <w:tcW w:w="495" w:type="dxa"/>
            <w:textDirection w:val="btLr"/>
          </w:tcPr>
          <w:p w:rsidR="00BA1171" w:rsidRPr="003E0CC1" w:rsidRDefault="00BA1171" w:rsidP="00C24481">
            <w:pPr>
              <w:ind w:left="113" w:right="113"/>
              <w:jc w:val="center"/>
              <w:rPr>
                <w:sz w:val="20"/>
                <w:szCs w:val="20"/>
              </w:rPr>
            </w:pPr>
            <w:r w:rsidRPr="003E0CC1">
              <w:rPr>
                <w:sz w:val="20"/>
                <w:szCs w:val="20"/>
              </w:rPr>
              <w:t>Единица изме</w:t>
            </w:r>
            <w:r w:rsidRPr="003E0CC1">
              <w:rPr>
                <w:sz w:val="20"/>
                <w:szCs w:val="20"/>
              </w:rPr>
              <w:softHyphen/>
              <w:t>рения</w:t>
            </w:r>
          </w:p>
        </w:tc>
        <w:tc>
          <w:tcPr>
            <w:tcW w:w="2287" w:type="dxa"/>
          </w:tcPr>
          <w:p w:rsidR="00BA1171" w:rsidRPr="003E0CC1" w:rsidRDefault="00BA1171" w:rsidP="00C24481">
            <w:pPr>
              <w:jc w:val="center"/>
              <w:rPr>
                <w:sz w:val="20"/>
                <w:szCs w:val="20"/>
              </w:rPr>
            </w:pPr>
            <w:r w:rsidRPr="003E0CC1">
              <w:rPr>
                <w:sz w:val="20"/>
                <w:szCs w:val="20"/>
              </w:rPr>
              <w:t>Расчет</w:t>
            </w:r>
            <w:r w:rsidRPr="003E0CC1">
              <w:rPr>
                <w:sz w:val="20"/>
                <w:szCs w:val="20"/>
              </w:rPr>
              <w:softHyphen/>
              <w:t>ный пока</w:t>
            </w:r>
            <w:r w:rsidRPr="003E0CC1">
              <w:rPr>
                <w:sz w:val="20"/>
                <w:szCs w:val="20"/>
              </w:rPr>
              <w:softHyphen/>
              <w:t>затель</w:t>
            </w:r>
          </w:p>
        </w:tc>
        <w:tc>
          <w:tcPr>
            <w:tcW w:w="1148" w:type="dxa"/>
          </w:tcPr>
          <w:p w:rsidR="00BA1171" w:rsidRPr="003E0CC1" w:rsidRDefault="00BA1171" w:rsidP="00C24481">
            <w:pPr>
              <w:jc w:val="center"/>
              <w:rPr>
                <w:sz w:val="20"/>
                <w:szCs w:val="20"/>
              </w:rPr>
            </w:pPr>
            <w:r w:rsidRPr="003E0CC1">
              <w:rPr>
                <w:sz w:val="20"/>
                <w:szCs w:val="20"/>
              </w:rPr>
              <w:t>Наимено</w:t>
            </w:r>
            <w:r w:rsidRPr="003E0CC1">
              <w:rPr>
                <w:sz w:val="20"/>
                <w:szCs w:val="20"/>
              </w:rPr>
              <w:softHyphen/>
              <w:t>вание вида объекта</w:t>
            </w:r>
          </w:p>
        </w:tc>
        <w:tc>
          <w:tcPr>
            <w:tcW w:w="515" w:type="dxa"/>
          </w:tcPr>
          <w:p w:rsidR="00BA1171" w:rsidRPr="003E0CC1" w:rsidRDefault="00BA1171" w:rsidP="00C24481">
            <w:pPr>
              <w:jc w:val="center"/>
              <w:rPr>
                <w:sz w:val="20"/>
                <w:szCs w:val="20"/>
              </w:rPr>
            </w:pPr>
            <w:r w:rsidRPr="003E0CC1">
              <w:rPr>
                <w:sz w:val="20"/>
                <w:szCs w:val="20"/>
              </w:rPr>
              <w:t>Единица изме</w:t>
            </w:r>
            <w:r w:rsidRPr="003E0CC1">
              <w:rPr>
                <w:sz w:val="20"/>
                <w:szCs w:val="20"/>
              </w:rPr>
              <w:softHyphen/>
              <w:t>рения</w:t>
            </w:r>
          </w:p>
        </w:tc>
        <w:tc>
          <w:tcPr>
            <w:tcW w:w="515" w:type="dxa"/>
          </w:tcPr>
          <w:p w:rsidR="00BA1171" w:rsidRPr="003E0CC1" w:rsidRDefault="00BA1171" w:rsidP="00C24481">
            <w:pPr>
              <w:jc w:val="center"/>
              <w:rPr>
                <w:sz w:val="20"/>
                <w:szCs w:val="20"/>
              </w:rPr>
            </w:pPr>
            <w:r w:rsidRPr="003E0CC1">
              <w:rPr>
                <w:sz w:val="20"/>
                <w:szCs w:val="20"/>
              </w:rPr>
              <w:t>Расчет</w:t>
            </w:r>
            <w:r w:rsidRPr="003E0CC1">
              <w:rPr>
                <w:sz w:val="20"/>
                <w:szCs w:val="20"/>
              </w:rPr>
              <w:softHyphen/>
              <w:t>ный пока</w:t>
            </w:r>
            <w:r w:rsidRPr="003E0CC1">
              <w:rPr>
                <w:sz w:val="20"/>
                <w:szCs w:val="20"/>
              </w:rPr>
              <w:softHyphen/>
              <w:t>затель</w:t>
            </w:r>
          </w:p>
        </w:tc>
      </w:tr>
      <w:tr w:rsidR="00BA1171" w:rsidRPr="003E0CC1" w:rsidTr="00C24481">
        <w:trPr>
          <w:jc w:val="center"/>
        </w:trPr>
        <w:tc>
          <w:tcPr>
            <w:tcW w:w="1529" w:type="dxa"/>
          </w:tcPr>
          <w:p w:rsidR="00BA1171" w:rsidRPr="003E0CC1" w:rsidRDefault="00BA1171" w:rsidP="00C24481">
            <w:pPr>
              <w:jc w:val="center"/>
              <w:rPr>
                <w:sz w:val="20"/>
                <w:szCs w:val="20"/>
              </w:rPr>
            </w:pPr>
            <w:r w:rsidRPr="003E0CC1">
              <w:rPr>
                <w:sz w:val="20"/>
                <w:szCs w:val="20"/>
              </w:rPr>
              <w:t>1</w:t>
            </w:r>
          </w:p>
        </w:tc>
        <w:tc>
          <w:tcPr>
            <w:tcW w:w="642" w:type="dxa"/>
          </w:tcPr>
          <w:p w:rsidR="00BA1171" w:rsidRPr="003E0CC1" w:rsidRDefault="00BA1171" w:rsidP="00C24481">
            <w:pPr>
              <w:jc w:val="center"/>
              <w:rPr>
                <w:sz w:val="20"/>
                <w:szCs w:val="20"/>
              </w:rPr>
            </w:pPr>
            <w:r w:rsidRPr="003E0CC1">
              <w:rPr>
                <w:sz w:val="20"/>
                <w:szCs w:val="20"/>
              </w:rPr>
              <w:t>2</w:t>
            </w:r>
          </w:p>
        </w:tc>
        <w:tc>
          <w:tcPr>
            <w:tcW w:w="807" w:type="dxa"/>
          </w:tcPr>
          <w:p w:rsidR="00BA1171" w:rsidRPr="003E0CC1" w:rsidRDefault="00BA1171" w:rsidP="00C24481">
            <w:pPr>
              <w:jc w:val="center"/>
              <w:rPr>
                <w:sz w:val="20"/>
                <w:szCs w:val="20"/>
              </w:rPr>
            </w:pPr>
            <w:r w:rsidRPr="003E0CC1">
              <w:rPr>
                <w:sz w:val="20"/>
                <w:szCs w:val="20"/>
              </w:rPr>
              <w:t>3</w:t>
            </w:r>
          </w:p>
        </w:tc>
        <w:tc>
          <w:tcPr>
            <w:tcW w:w="2268" w:type="dxa"/>
          </w:tcPr>
          <w:p w:rsidR="00BA1171" w:rsidRPr="003E0CC1" w:rsidRDefault="00BA1171" w:rsidP="00C24481">
            <w:pPr>
              <w:jc w:val="center"/>
              <w:rPr>
                <w:sz w:val="20"/>
                <w:szCs w:val="20"/>
              </w:rPr>
            </w:pPr>
            <w:r w:rsidRPr="003E0CC1">
              <w:rPr>
                <w:sz w:val="20"/>
                <w:szCs w:val="20"/>
              </w:rPr>
              <w:t>4</w:t>
            </w:r>
          </w:p>
        </w:tc>
        <w:tc>
          <w:tcPr>
            <w:tcW w:w="495" w:type="dxa"/>
          </w:tcPr>
          <w:p w:rsidR="00BA1171" w:rsidRPr="003E0CC1" w:rsidRDefault="00BA1171" w:rsidP="00C24481">
            <w:pPr>
              <w:jc w:val="center"/>
              <w:rPr>
                <w:sz w:val="20"/>
                <w:szCs w:val="20"/>
              </w:rPr>
            </w:pPr>
            <w:r w:rsidRPr="003E0CC1">
              <w:rPr>
                <w:sz w:val="20"/>
                <w:szCs w:val="20"/>
              </w:rPr>
              <w:t>5</w:t>
            </w:r>
          </w:p>
        </w:tc>
        <w:tc>
          <w:tcPr>
            <w:tcW w:w="2287" w:type="dxa"/>
          </w:tcPr>
          <w:p w:rsidR="00BA1171" w:rsidRPr="003E0CC1" w:rsidRDefault="00BA1171" w:rsidP="00C24481">
            <w:pPr>
              <w:jc w:val="center"/>
              <w:rPr>
                <w:sz w:val="20"/>
                <w:szCs w:val="20"/>
              </w:rPr>
            </w:pPr>
            <w:r w:rsidRPr="003E0CC1">
              <w:rPr>
                <w:sz w:val="20"/>
                <w:szCs w:val="20"/>
              </w:rPr>
              <w:t>6</w:t>
            </w:r>
          </w:p>
        </w:tc>
        <w:tc>
          <w:tcPr>
            <w:tcW w:w="1148" w:type="dxa"/>
          </w:tcPr>
          <w:p w:rsidR="00BA1171" w:rsidRPr="003E0CC1" w:rsidRDefault="00BA1171" w:rsidP="00C24481">
            <w:pPr>
              <w:jc w:val="center"/>
              <w:rPr>
                <w:sz w:val="20"/>
                <w:szCs w:val="20"/>
              </w:rPr>
            </w:pPr>
            <w:r w:rsidRPr="003E0CC1">
              <w:rPr>
                <w:sz w:val="20"/>
                <w:szCs w:val="20"/>
              </w:rPr>
              <w:t>7</w:t>
            </w:r>
          </w:p>
        </w:tc>
        <w:tc>
          <w:tcPr>
            <w:tcW w:w="515" w:type="dxa"/>
          </w:tcPr>
          <w:p w:rsidR="00BA1171" w:rsidRPr="003E0CC1" w:rsidRDefault="00BA1171" w:rsidP="00C24481">
            <w:pPr>
              <w:jc w:val="center"/>
              <w:rPr>
                <w:sz w:val="20"/>
                <w:szCs w:val="20"/>
              </w:rPr>
            </w:pPr>
            <w:r w:rsidRPr="003E0CC1">
              <w:rPr>
                <w:sz w:val="20"/>
                <w:szCs w:val="20"/>
              </w:rPr>
              <w:t>8</w:t>
            </w:r>
          </w:p>
        </w:tc>
        <w:tc>
          <w:tcPr>
            <w:tcW w:w="515" w:type="dxa"/>
          </w:tcPr>
          <w:p w:rsidR="00BA1171" w:rsidRPr="003E0CC1" w:rsidRDefault="00BA1171" w:rsidP="00C24481">
            <w:pPr>
              <w:jc w:val="center"/>
              <w:rPr>
                <w:sz w:val="20"/>
                <w:szCs w:val="20"/>
              </w:rPr>
            </w:pPr>
            <w:r w:rsidRPr="003E0CC1">
              <w:rPr>
                <w:sz w:val="20"/>
                <w:szCs w:val="20"/>
              </w:rPr>
              <w:t>9</w:t>
            </w:r>
          </w:p>
        </w:tc>
      </w:tr>
      <w:tr w:rsidR="00BA1171" w:rsidRPr="003E0CC1" w:rsidTr="00C24481">
        <w:trPr>
          <w:jc w:val="center"/>
        </w:trPr>
        <w:tc>
          <w:tcPr>
            <w:tcW w:w="1529" w:type="dxa"/>
          </w:tcPr>
          <w:p w:rsidR="00BA1171" w:rsidRPr="003E0CC1" w:rsidRDefault="00BA1171" w:rsidP="00C24481">
            <w:pPr>
              <w:jc w:val="center"/>
              <w:rPr>
                <w:sz w:val="20"/>
                <w:szCs w:val="20"/>
              </w:rPr>
            </w:pPr>
            <w:r w:rsidRPr="003E0CC1">
              <w:rPr>
                <w:sz w:val="20"/>
                <w:szCs w:val="20"/>
              </w:rPr>
              <w:t>Водоснабжение</w:t>
            </w:r>
          </w:p>
        </w:tc>
        <w:tc>
          <w:tcPr>
            <w:tcW w:w="642" w:type="dxa"/>
          </w:tcPr>
          <w:p w:rsidR="00BA1171" w:rsidRPr="003E0CC1" w:rsidRDefault="00BA1171" w:rsidP="00C24481">
            <w:pPr>
              <w:jc w:val="center"/>
              <w:rPr>
                <w:sz w:val="20"/>
                <w:szCs w:val="20"/>
              </w:rPr>
            </w:pPr>
            <w:r w:rsidRPr="003E0CC1">
              <w:rPr>
                <w:sz w:val="20"/>
                <w:szCs w:val="20"/>
              </w:rPr>
              <w:t>м</w:t>
            </w:r>
            <w:r w:rsidRPr="003E0CC1">
              <w:rPr>
                <w:sz w:val="20"/>
                <w:szCs w:val="20"/>
                <w:vertAlign w:val="superscript"/>
              </w:rPr>
              <w:t>3</w:t>
            </w:r>
            <w:r w:rsidRPr="003E0CC1">
              <w:rPr>
                <w:sz w:val="20"/>
                <w:szCs w:val="20"/>
              </w:rPr>
              <w:t>/</w:t>
            </w:r>
            <w:proofErr w:type="spellStart"/>
            <w:r w:rsidRPr="003E0CC1">
              <w:rPr>
                <w:sz w:val="20"/>
                <w:szCs w:val="20"/>
              </w:rPr>
              <w:t>сут</w:t>
            </w:r>
            <w:proofErr w:type="spellEnd"/>
          </w:p>
        </w:tc>
        <w:tc>
          <w:tcPr>
            <w:tcW w:w="807" w:type="dxa"/>
          </w:tcPr>
          <w:p w:rsidR="00BA1171" w:rsidRPr="003E0CC1" w:rsidRDefault="00BA1171" w:rsidP="00C24481">
            <w:pPr>
              <w:jc w:val="center"/>
              <w:rPr>
                <w:sz w:val="20"/>
                <w:szCs w:val="20"/>
              </w:rPr>
            </w:pPr>
            <w:r w:rsidRPr="003E0CC1">
              <w:rPr>
                <w:sz w:val="20"/>
                <w:szCs w:val="20"/>
              </w:rPr>
              <w:t>180,46</w:t>
            </w:r>
          </w:p>
        </w:tc>
        <w:tc>
          <w:tcPr>
            <w:tcW w:w="2268" w:type="dxa"/>
          </w:tcPr>
          <w:p w:rsidR="00BA1171" w:rsidRPr="003E0CC1" w:rsidRDefault="00BA1171" w:rsidP="00C24481">
            <w:pPr>
              <w:jc w:val="center"/>
              <w:rPr>
                <w:sz w:val="20"/>
                <w:szCs w:val="20"/>
              </w:rPr>
            </w:pPr>
          </w:p>
        </w:tc>
        <w:tc>
          <w:tcPr>
            <w:tcW w:w="495" w:type="dxa"/>
          </w:tcPr>
          <w:p w:rsidR="00BA1171" w:rsidRPr="003E0CC1" w:rsidRDefault="00BA1171" w:rsidP="00C24481">
            <w:pPr>
              <w:jc w:val="center"/>
              <w:rPr>
                <w:sz w:val="20"/>
                <w:szCs w:val="20"/>
              </w:rPr>
            </w:pPr>
          </w:p>
        </w:tc>
        <w:tc>
          <w:tcPr>
            <w:tcW w:w="2287" w:type="dxa"/>
          </w:tcPr>
          <w:p w:rsidR="00BA1171" w:rsidRPr="003E0CC1" w:rsidRDefault="00BA1171" w:rsidP="00C24481">
            <w:pPr>
              <w:jc w:val="center"/>
              <w:rPr>
                <w:sz w:val="20"/>
                <w:szCs w:val="20"/>
              </w:rPr>
            </w:pPr>
          </w:p>
        </w:tc>
        <w:tc>
          <w:tcPr>
            <w:tcW w:w="1148"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r w:rsidR="00BA1171" w:rsidRPr="003E0CC1" w:rsidTr="00C24481">
        <w:trPr>
          <w:jc w:val="center"/>
        </w:trPr>
        <w:tc>
          <w:tcPr>
            <w:tcW w:w="1529" w:type="dxa"/>
          </w:tcPr>
          <w:p w:rsidR="00BA1171" w:rsidRPr="003E0CC1" w:rsidRDefault="00BA1171" w:rsidP="00C24481">
            <w:pPr>
              <w:jc w:val="center"/>
              <w:rPr>
                <w:sz w:val="20"/>
                <w:szCs w:val="20"/>
              </w:rPr>
            </w:pPr>
            <w:r w:rsidRPr="003E0CC1">
              <w:rPr>
                <w:sz w:val="20"/>
                <w:szCs w:val="20"/>
              </w:rPr>
              <w:lastRenderedPageBreak/>
              <w:t>Водоотведение</w:t>
            </w:r>
          </w:p>
        </w:tc>
        <w:tc>
          <w:tcPr>
            <w:tcW w:w="642" w:type="dxa"/>
          </w:tcPr>
          <w:p w:rsidR="00BA1171" w:rsidRPr="003E0CC1" w:rsidRDefault="00BA1171" w:rsidP="00C24481">
            <w:pPr>
              <w:jc w:val="center"/>
              <w:rPr>
                <w:sz w:val="20"/>
                <w:szCs w:val="20"/>
              </w:rPr>
            </w:pPr>
            <w:r w:rsidRPr="003E0CC1">
              <w:rPr>
                <w:sz w:val="20"/>
                <w:szCs w:val="20"/>
              </w:rPr>
              <w:t>м</w:t>
            </w:r>
            <w:r w:rsidRPr="003E0CC1">
              <w:rPr>
                <w:sz w:val="20"/>
                <w:szCs w:val="20"/>
                <w:vertAlign w:val="superscript"/>
              </w:rPr>
              <w:t>3</w:t>
            </w:r>
            <w:r w:rsidRPr="003E0CC1">
              <w:rPr>
                <w:sz w:val="20"/>
                <w:szCs w:val="20"/>
              </w:rPr>
              <w:t>/</w:t>
            </w:r>
            <w:proofErr w:type="spellStart"/>
            <w:r w:rsidRPr="003E0CC1">
              <w:rPr>
                <w:sz w:val="20"/>
                <w:szCs w:val="20"/>
              </w:rPr>
              <w:t>сут</w:t>
            </w:r>
            <w:proofErr w:type="spellEnd"/>
          </w:p>
        </w:tc>
        <w:tc>
          <w:tcPr>
            <w:tcW w:w="807" w:type="dxa"/>
          </w:tcPr>
          <w:p w:rsidR="00BA1171" w:rsidRPr="003E0CC1" w:rsidRDefault="00BA1171" w:rsidP="00C24481">
            <w:pPr>
              <w:jc w:val="center"/>
              <w:rPr>
                <w:sz w:val="20"/>
                <w:szCs w:val="20"/>
              </w:rPr>
            </w:pPr>
            <w:r w:rsidRPr="003E0CC1">
              <w:rPr>
                <w:sz w:val="20"/>
                <w:szCs w:val="20"/>
              </w:rPr>
              <w:t>180,46</w:t>
            </w:r>
          </w:p>
        </w:tc>
        <w:tc>
          <w:tcPr>
            <w:tcW w:w="2268" w:type="dxa"/>
          </w:tcPr>
          <w:p w:rsidR="00BA1171" w:rsidRPr="003E0CC1" w:rsidRDefault="00BA1171" w:rsidP="00C24481">
            <w:pPr>
              <w:jc w:val="center"/>
              <w:rPr>
                <w:sz w:val="20"/>
                <w:szCs w:val="20"/>
              </w:rPr>
            </w:pPr>
          </w:p>
        </w:tc>
        <w:tc>
          <w:tcPr>
            <w:tcW w:w="495" w:type="dxa"/>
          </w:tcPr>
          <w:p w:rsidR="00BA1171" w:rsidRPr="003E0CC1" w:rsidRDefault="00BA1171" w:rsidP="00C24481">
            <w:pPr>
              <w:jc w:val="center"/>
              <w:rPr>
                <w:sz w:val="20"/>
                <w:szCs w:val="20"/>
              </w:rPr>
            </w:pPr>
          </w:p>
        </w:tc>
        <w:tc>
          <w:tcPr>
            <w:tcW w:w="2287" w:type="dxa"/>
          </w:tcPr>
          <w:p w:rsidR="00BA1171" w:rsidRPr="003E0CC1" w:rsidRDefault="00BA1171" w:rsidP="00C24481">
            <w:pPr>
              <w:jc w:val="center"/>
              <w:rPr>
                <w:sz w:val="20"/>
                <w:szCs w:val="20"/>
              </w:rPr>
            </w:pPr>
          </w:p>
        </w:tc>
        <w:tc>
          <w:tcPr>
            <w:tcW w:w="1148"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r w:rsidR="00BA1171" w:rsidRPr="003E0CC1" w:rsidTr="00C24481">
        <w:trPr>
          <w:jc w:val="center"/>
        </w:trPr>
        <w:tc>
          <w:tcPr>
            <w:tcW w:w="1529" w:type="dxa"/>
          </w:tcPr>
          <w:p w:rsidR="00BA1171" w:rsidRPr="003E0CC1" w:rsidRDefault="00BA1171" w:rsidP="00C24481">
            <w:pPr>
              <w:jc w:val="center"/>
              <w:rPr>
                <w:sz w:val="20"/>
                <w:szCs w:val="20"/>
              </w:rPr>
            </w:pPr>
            <w:r w:rsidRPr="003E0CC1">
              <w:rPr>
                <w:sz w:val="20"/>
                <w:szCs w:val="20"/>
              </w:rPr>
              <w:t>Теплоснабжение</w:t>
            </w:r>
          </w:p>
        </w:tc>
        <w:tc>
          <w:tcPr>
            <w:tcW w:w="642" w:type="dxa"/>
          </w:tcPr>
          <w:p w:rsidR="00BA1171" w:rsidRPr="003E0CC1" w:rsidRDefault="00BA1171" w:rsidP="00C24481">
            <w:pPr>
              <w:jc w:val="center"/>
              <w:rPr>
                <w:sz w:val="20"/>
                <w:szCs w:val="20"/>
              </w:rPr>
            </w:pPr>
            <w:r w:rsidRPr="003E0CC1">
              <w:rPr>
                <w:sz w:val="20"/>
                <w:szCs w:val="20"/>
              </w:rPr>
              <w:t>Гкал/</w:t>
            </w:r>
          </w:p>
          <w:p w:rsidR="00BA1171" w:rsidRPr="003E0CC1" w:rsidRDefault="00BA1171" w:rsidP="00C24481">
            <w:pPr>
              <w:jc w:val="center"/>
              <w:rPr>
                <w:sz w:val="20"/>
                <w:szCs w:val="20"/>
              </w:rPr>
            </w:pPr>
            <w:r w:rsidRPr="003E0CC1">
              <w:rPr>
                <w:sz w:val="20"/>
                <w:szCs w:val="20"/>
              </w:rPr>
              <w:t>час</w:t>
            </w:r>
          </w:p>
        </w:tc>
        <w:tc>
          <w:tcPr>
            <w:tcW w:w="807" w:type="dxa"/>
          </w:tcPr>
          <w:p w:rsidR="00BA1171" w:rsidRPr="003E0CC1" w:rsidRDefault="00BA1171" w:rsidP="00C24481">
            <w:pPr>
              <w:jc w:val="center"/>
              <w:rPr>
                <w:sz w:val="20"/>
                <w:szCs w:val="20"/>
              </w:rPr>
            </w:pPr>
            <w:r w:rsidRPr="003E0CC1">
              <w:rPr>
                <w:sz w:val="20"/>
                <w:szCs w:val="20"/>
              </w:rPr>
              <w:t>1,8998</w:t>
            </w:r>
          </w:p>
        </w:tc>
        <w:tc>
          <w:tcPr>
            <w:tcW w:w="2268" w:type="dxa"/>
          </w:tcPr>
          <w:p w:rsidR="00BA1171" w:rsidRPr="003E0CC1" w:rsidRDefault="00BA1171" w:rsidP="00C24481">
            <w:pPr>
              <w:jc w:val="center"/>
              <w:rPr>
                <w:sz w:val="20"/>
                <w:szCs w:val="20"/>
              </w:rPr>
            </w:pPr>
          </w:p>
        </w:tc>
        <w:tc>
          <w:tcPr>
            <w:tcW w:w="495" w:type="dxa"/>
          </w:tcPr>
          <w:p w:rsidR="00BA1171" w:rsidRPr="003E0CC1" w:rsidRDefault="00BA1171" w:rsidP="00C24481">
            <w:pPr>
              <w:jc w:val="center"/>
              <w:rPr>
                <w:sz w:val="20"/>
                <w:szCs w:val="20"/>
              </w:rPr>
            </w:pPr>
          </w:p>
        </w:tc>
        <w:tc>
          <w:tcPr>
            <w:tcW w:w="2287" w:type="dxa"/>
          </w:tcPr>
          <w:p w:rsidR="00BA1171" w:rsidRPr="003E0CC1" w:rsidRDefault="00BA1171" w:rsidP="00C24481">
            <w:pPr>
              <w:jc w:val="center"/>
              <w:rPr>
                <w:sz w:val="20"/>
                <w:szCs w:val="20"/>
              </w:rPr>
            </w:pPr>
          </w:p>
        </w:tc>
        <w:tc>
          <w:tcPr>
            <w:tcW w:w="1148"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r w:rsidR="00BA1171" w:rsidRPr="003E0CC1" w:rsidTr="00C24481">
        <w:trPr>
          <w:jc w:val="center"/>
        </w:trPr>
        <w:tc>
          <w:tcPr>
            <w:tcW w:w="1529" w:type="dxa"/>
          </w:tcPr>
          <w:p w:rsidR="00BA1171" w:rsidRPr="003E0CC1" w:rsidRDefault="00BA1171" w:rsidP="00C24481">
            <w:pPr>
              <w:jc w:val="center"/>
              <w:rPr>
                <w:sz w:val="20"/>
                <w:szCs w:val="20"/>
              </w:rPr>
            </w:pPr>
            <w:r w:rsidRPr="003E0CC1">
              <w:rPr>
                <w:sz w:val="20"/>
                <w:szCs w:val="20"/>
              </w:rPr>
              <w:t>Электроснабжение</w:t>
            </w:r>
          </w:p>
        </w:tc>
        <w:tc>
          <w:tcPr>
            <w:tcW w:w="642" w:type="dxa"/>
          </w:tcPr>
          <w:p w:rsidR="00BA1171" w:rsidRPr="003E0CC1" w:rsidRDefault="00BA1171" w:rsidP="00C24481">
            <w:pPr>
              <w:jc w:val="center"/>
              <w:rPr>
                <w:sz w:val="20"/>
                <w:szCs w:val="20"/>
              </w:rPr>
            </w:pPr>
            <w:r w:rsidRPr="003E0CC1">
              <w:rPr>
                <w:sz w:val="20"/>
                <w:szCs w:val="20"/>
              </w:rPr>
              <w:t>кВт</w:t>
            </w:r>
          </w:p>
        </w:tc>
        <w:tc>
          <w:tcPr>
            <w:tcW w:w="807" w:type="dxa"/>
          </w:tcPr>
          <w:p w:rsidR="00BA1171" w:rsidRPr="003E0CC1" w:rsidRDefault="00BA1171" w:rsidP="00C24481">
            <w:pPr>
              <w:jc w:val="center"/>
              <w:rPr>
                <w:sz w:val="20"/>
                <w:szCs w:val="20"/>
              </w:rPr>
            </w:pPr>
            <w:r w:rsidRPr="003E0CC1">
              <w:rPr>
                <w:sz w:val="20"/>
                <w:szCs w:val="20"/>
              </w:rPr>
              <w:t>1132,4</w:t>
            </w:r>
          </w:p>
        </w:tc>
        <w:tc>
          <w:tcPr>
            <w:tcW w:w="2268" w:type="dxa"/>
          </w:tcPr>
          <w:p w:rsidR="00BA1171" w:rsidRPr="003E0CC1" w:rsidRDefault="00BA1171" w:rsidP="00C24481">
            <w:pPr>
              <w:jc w:val="center"/>
              <w:rPr>
                <w:sz w:val="20"/>
                <w:szCs w:val="20"/>
              </w:rPr>
            </w:pPr>
          </w:p>
        </w:tc>
        <w:tc>
          <w:tcPr>
            <w:tcW w:w="495" w:type="dxa"/>
          </w:tcPr>
          <w:p w:rsidR="00BA1171" w:rsidRPr="003E0CC1" w:rsidRDefault="00BA1171" w:rsidP="00C24481">
            <w:pPr>
              <w:jc w:val="center"/>
              <w:rPr>
                <w:sz w:val="20"/>
                <w:szCs w:val="20"/>
              </w:rPr>
            </w:pPr>
          </w:p>
        </w:tc>
        <w:tc>
          <w:tcPr>
            <w:tcW w:w="2287" w:type="dxa"/>
          </w:tcPr>
          <w:p w:rsidR="00BA1171" w:rsidRPr="003E0CC1" w:rsidRDefault="00BA1171" w:rsidP="00C24481">
            <w:pPr>
              <w:jc w:val="center"/>
              <w:rPr>
                <w:sz w:val="20"/>
                <w:szCs w:val="20"/>
              </w:rPr>
            </w:pPr>
          </w:p>
        </w:tc>
        <w:tc>
          <w:tcPr>
            <w:tcW w:w="1148"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r w:rsidR="00BA1171" w:rsidRPr="003E0CC1" w:rsidTr="00C24481">
        <w:trPr>
          <w:jc w:val="center"/>
        </w:trPr>
        <w:tc>
          <w:tcPr>
            <w:tcW w:w="1529" w:type="dxa"/>
          </w:tcPr>
          <w:p w:rsidR="00BA1171" w:rsidRPr="003E0CC1" w:rsidRDefault="00BA1171" w:rsidP="00C24481">
            <w:pPr>
              <w:jc w:val="center"/>
              <w:rPr>
                <w:sz w:val="20"/>
                <w:szCs w:val="20"/>
              </w:rPr>
            </w:pPr>
            <w:r w:rsidRPr="003E0CC1">
              <w:rPr>
                <w:sz w:val="20"/>
                <w:szCs w:val="20"/>
              </w:rPr>
              <w:t>Санитарная очистка</w:t>
            </w:r>
          </w:p>
        </w:tc>
        <w:tc>
          <w:tcPr>
            <w:tcW w:w="642" w:type="dxa"/>
          </w:tcPr>
          <w:p w:rsidR="00BA1171" w:rsidRPr="003E0CC1" w:rsidRDefault="00BA1171" w:rsidP="00C24481">
            <w:pPr>
              <w:jc w:val="center"/>
              <w:rPr>
                <w:sz w:val="20"/>
                <w:szCs w:val="20"/>
              </w:rPr>
            </w:pPr>
            <w:r w:rsidRPr="003E0CC1">
              <w:rPr>
                <w:sz w:val="20"/>
                <w:szCs w:val="20"/>
              </w:rPr>
              <w:t>кг/год</w:t>
            </w:r>
          </w:p>
        </w:tc>
        <w:tc>
          <w:tcPr>
            <w:tcW w:w="807" w:type="dxa"/>
          </w:tcPr>
          <w:p w:rsidR="00BA1171" w:rsidRPr="003E0CC1" w:rsidRDefault="00BA1171" w:rsidP="00C24481">
            <w:pPr>
              <w:jc w:val="center"/>
              <w:rPr>
                <w:sz w:val="20"/>
                <w:szCs w:val="20"/>
              </w:rPr>
            </w:pPr>
            <w:r w:rsidRPr="003E0CC1">
              <w:rPr>
                <w:sz w:val="20"/>
                <w:szCs w:val="20"/>
              </w:rPr>
              <w:t>282</w:t>
            </w:r>
          </w:p>
        </w:tc>
        <w:tc>
          <w:tcPr>
            <w:tcW w:w="2268" w:type="dxa"/>
          </w:tcPr>
          <w:p w:rsidR="00BA1171" w:rsidRPr="003E0CC1" w:rsidRDefault="00BA1171" w:rsidP="00C24481">
            <w:pPr>
              <w:jc w:val="center"/>
              <w:rPr>
                <w:sz w:val="20"/>
                <w:szCs w:val="20"/>
              </w:rPr>
            </w:pPr>
          </w:p>
        </w:tc>
        <w:tc>
          <w:tcPr>
            <w:tcW w:w="495" w:type="dxa"/>
          </w:tcPr>
          <w:p w:rsidR="00BA1171" w:rsidRPr="003E0CC1" w:rsidRDefault="00BA1171" w:rsidP="00C24481">
            <w:pPr>
              <w:jc w:val="center"/>
              <w:rPr>
                <w:sz w:val="20"/>
                <w:szCs w:val="20"/>
              </w:rPr>
            </w:pPr>
          </w:p>
        </w:tc>
        <w:tc>
          <w:tcPr>
            <w:tcW w:w="2287" w:type="dxa"/>
          </w:tcPr>
          <w:p w:rsidR="00BA1171" w:rsidRPr="003E0CC1" w:rsidRDefault="00BA1171" w:rsidP="00C24481">
            <w:pPr>
              <w:jc w:val="center"/>
              <w:rPr>
                <w:sz w:val="20"/>
                <w:szCs w:val="20"/>
              </w:rPr>
            </w:pPr>
          </w:p>
        </w:tc>
        <w:tc>
          <w:tcPr>
            <w:tcW w:w="1148"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c>
          <w:tcPr>
            <w:tcW w:w="515" w:type="dxa"/>
          </w:tcPr>
          <w:p w:rsidR="00BA1171" w:rsidRPr="003E0CC1" w:rsidRDefault="00BA1171" w:rsidP="00C24481">
            <w:pPr>
              <w:jc w:val="center"/>
              <w:rPr>
                <w:sz w:val="20"/>
                <w:szCs w:val="20"/>
              </w:rPr>
            </w:pPr>
          </w:p>
        </w:tc>
      </w:tr>
    </w:tbl>
    <w:p w:rsidR="00BA1171" w:rsidRPr="003E0CC1" w:rsidRDefault="00BA1171" w:rsidP="00BA1171">
      <w:pPr>
        <w:tabs>
          <w:tab w:val="left" w:pos="1418"/>
        </w:tabs>
        <w:autoSpaceDE w:val="0"/>
        <w:spacing w:before="240" w:after="200"/>
        <w:ind w:firstLine="567"/>
        <w:jc w:val="center"/>
        <w:outlineLvl w:val="1"/>
        <w:rPr>
          <w:rFonts w:eastAsia="GOST Type AU"/>
          <w:b/>
        </w:rPr>
      </w:pPr>
      <w:bookmarkStart w:id="52" w:name="_Toc162009274"/>
      <w:r>
        <w:rPr>
          <w:rFonts w:eastAsia="GOST Type AU"/>
          <w:b/>
        </w:rPr>
        <w:t>2</w:t>
      </w:r>
      <w:r w:rsidRPr="003E0CC1">
        <w:rPr>
          <w:rFonts w:eastAsia="GOST Type AU"/>
          <w:b/>
        </w:rPr>
        <w:t xml:space="preserve">.4. Сведения о плотности и параметрах застройки территории, необходимые для размещения объектов федерального значения, объектов регионального значения, объектов местного значения, а также в целях согласования проекта планировки территории в соответствии с частью 12.7 статьи 45 </w:t>
      </w:r>
      <w:proofErr w:type="spellStart"/>
      <w:r w:rsidRPr="003E0CC1">
        <w:rPr>
          <w:rFonts w:eastAsia="GOST Type AU"/>
          <w:b/>
        </w:rPr>
        <w:t>ГрК</w:t>
      </w:r>
      <w:proofErr w:type="spellEnd"/>
      <w:r w:rsidRPr="003E0CC1">
        <w:rPr>
          <w:rFonts w:eastAsia="GOST Type AU"/>
          <w:b/>
        </w:rPr>
        <w:t xml:space="preserve"> РФ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bookmarkEnd w:id="50"/>
      <w:bookmarkEnd w:id="51"/>
      <w:bookmarkEnd w:id="52"/>
    </w:p>
    <w:p w:rsidR="00BA1171" w:rsidRPr="003E0CC1" w:rsidRDefault="00BA1171" w:rsidP="00BA1171">
      <w:pPr>
        <w:tabs>
          <w:tab w:val="left" w:pos="1418"/>
        </w:tabs>
        <w:ind w:firstLine="567"/>
        <w:jc w:val="both"/>
        <w:rPr>
          <w:lang w:eastAsia="ru-RU"/>
        </w:rPr>
      </w:pPr>
      <w:r w:rsidRPr="003E0CC1">
        <w:rPr>
          <w:lang w:eastAsia="ru-RU"/>
        </w:rPr>
        <w:t>Размещение планируемых объектов федерального значения, объектов регионального значения не предусматривается.</w:t>
      </w:r>
    </w:p>
    <w:p w:rsidR="00BA1171" w:rsidRPr="003E0CC1" w:rsidRDefault="00BA1171" w:rsidP="00BA1171">
      <w:pPr>
        <w:tabs>
          <w:tab w:val="left" w:pos="1418"/>
        </w:tabs>
        <w:ind w:firstLine="567"/>
        <w:jc w:val="both"/>
        <w:rPr>
          <w:lang w:eastAsia="ru-RU"/>
        </w:rPr>
      </w:pPr>
      <w:r w:rsidRPr="003E0CC1">
        <w:rPr>
          <w:lang w:eastAsia="ru-RU"/>
        </w:rPr>
        <w:t>Сведения о плотности и параметрах застройки территории, необходимые для размещения объектов местного значения, приведены в п.2.2.</w:t>
      </w:r>
    </w:p>
    <w:p w:rsidR="00BA1171" w:rsidRPr="003E0CC1" w:rsidRDefault="00BA1171" w:rsidP="00BA1171">
      <w:pPr>
        <w:tabs>
          <w:tab w:val="left" w:pos="1418"/>
        </w:tabs>
        <w:ind w:firstLine="567"/>
        <w:jc w:val="both"/>
        <w:rPr>
          <w:lang w:eastAsia="ru-RU"/>
        </w:rPr>
      </w:pPr>
      <w:r w:rsidRPr="003E0CC1">
        <w:rPr>
          <w:lang w:eastAsia="ru-RU"/>
        </w:rPr>
        <w:t xml:space="preserve">Согласования проекта планировки территории в соответствии с частью 12.7 статьи 45 </w:t>
      </w:r>
      <w:proofErr w:type="spellStart"/>
      <w:r w:rsidRPr="003E0CC1">
        <w:rPr>
          <w:lang w:eastAsia="ru-RU"/>
        </w:rPr>
        <w:t>ГрК</w:t>
      </w:r>
      <w:proofErr w:type="spellEnd"/>
      <w:r w:rsidRPr="003E0CC1">
        <w:rPr>
          <w:lang w:eastAsia="ru-RU"/>
        </w:rPr>
        <w:t xml:space="preserve"> РФ не предусматривается.</w:t>
      </w:r>
    </w:p>
    <w:p w:rsidR="00BA1171" w:rsidRDefault="00BA1171" w:rsidP="00BA1171">
      <w:pPr>
        <w:tabs>
          <w:tab w:val="left" w:pos="1418"/>
        </w:tabs>
        <w:autoSpaceDE w:val="0"/>
        <w:spacing w:before="240" w:after="200"/>
        <w:ind w:firstLine="567"/>
        <w:jc w:val="center"/>
        <w:outlineLvl w:val="1"/>
        <w:rPr>
          <w:rFonts w:eastAsia="GOST Type AU"/>
          <w:b/>
        </w:rPr>
      </w:pPr>
      <w:bookmarkStart w:id="53" w:name="_Toc61605402"/>
      <w:bookmarkStart w:id="54" w:name="_Toc61605514"/>
      <w:bookmarkStart w:id="55" w:name="_Toc162009276"/>
      <w:r w:rsidRPr="00BD6024">
        <w:rPr>
          <w:rFonts w:eastAsia="GOST Type AU"/>
          <w:b/>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BA1171" w:rsidRPr="003E0CC1" w:rsidRDefault="00BA1171" w:rsidP="00BA1171">
      <w:pPr>
        <w:tabs>
          <w:tab w:val="left" w:pos="1418"/>
        </w:tabs>
        <w:autoSpaceDE w:val="0"/>
        <w:spacing w:before="240" w:after="200"/>
        <w:ind w:firstLine="567"/>
        <w:jc w:val="center"/>
        <w:outlineLvl w:val="1"/>
        <w:rPr>
          <w:rFonts w:eastAsia="GOST Type AU"/>
          <w:b/>
        </w:rPr>
      </w:pPr>
      <w:r>
        <w:rPr>
          <w:rFonts w:eastAsia="GOST Type AU"/>
          <w:b/>
        </w:rPr>
        <w:t>3</w:t>
      </w:r>
      <w:r w:rsidRPr="003E0CC1">
        <w:rPr>
          <w:rFonts w:eastAsia="GOST Type AU"/>
          <w:b/>
        </w:rPr>
        <w:t>.1.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w:t>
      </w:r>
      <w:bookmarkEnd w:id="53"/>
      <w:bookmarkEnd w:id="54"/>
      <w:bookmarkEnd w:id="5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4"/>
        <w:gridCol w:w="4337"/>
        <w:gridCol w:w="2211"/>
        <w:gridCol w:w="2407"/>
      </w:tblGrid>
      <w:tr w:rsidR="00BA1171" w:rsidRPr="003E0CC1" w:rsidTr="00C24481">
        <w:trPr>
          <w:trHeight w:val="20"/>
          <w:jc w:val="center"/>
        </w:trPr>
        <w:tc>
          <w:tcPr>
            <w:tcW w:w="706" w:type="dxa"/>
            <w:vAlign w:val="center"/>
          </w:tcPr>
          <w:p w:rsidR="00BA1171" w:rsidRPr="003E0CC1" w:rsidRDefault="00BA1171" w:rsidP="00C24481">
            <w:pPr>
              <w:ind w:left="-113" w:right="-113"/>
              <w:jc w:val="center"/>
              <w:rPr>
                <w:b/>
                <w:bCs/>
                <w:sz w:val="18"/>
                <w:szCs w:val="20"/>
                <w:lang w:eastAsia="ru-RU"/>
              </w:rPr>
            </w:pPr>
            <w:r w:rsidRPr="003E0CC1">
              <w:rPr>
                <w:b/>
                <w:bCs/>
                <w:sz w:val="18"/>
                <w:szCs w:val="20"/>
              </w:rPr>
              <w:t xml:space="preserve">№ </w:t>
            </w:r>
          </w:p>
        </w:tc>
        <w:tc>
          <w:tcPr>
            <w:tcW w:w="4536" w:type="dxa"/>
            <w:vAlign w:val="center"/>
          </w:tcPr>
          <w:p w:rsidR="00BA1171" w:rsidRPr="003E0CC1" w:rsidRDefault="00BA1171" w:rsidP="00C24481">
            <w:pPr>
              <w:ind w:left="-57" w:right="-57"/>
              <w:jc w:val="center"/>
              <w:rPr>
                <w:b/>
                <w:bCs/>
                <w:sz w:val="18"/>
                <w:szCs w:val="20"/>
                <w:lang w:eastAsia="ru-RU"/>
              </w:rPr>
            </w:pPr>
            <w:r w:rsidRPr="003E0CC1">
              <w:rPr>
                <w:b/>
                <w:bCs/>
                <w:sz w:val="18"/>
                <w:szCs w:val="20"/>
              </w:rPr>
              <w:t>Наименование</w:t>
            </w:r>
          </w:p>
        </w:tc>
        <w:tc>
          <w:tcPr>
            <w:tcW w:w="2307" w:type="dxa"/>
            <w:vAlign w:val="center"/>
          </w:tcPr>
          <w:p w:rsidR="00BA1171" w:rsidRPr="003E0CC1" w:rsidRDefault="00BA1171" w:rsidP="00C24481">
            <w:pPr>
              <w:ind w:left="-113" w:right="-113"/>
              <w:jc w:val="center"/>
              <w:rPr>
                <w:b/>
                <w:bCs/>
                <w:sz w:val="18"/>
                <w:szCs w:val="20"/>
                <w:lang w:eastAsia="ru-RU"/>
              </w:rPr>
            </w:pPr>
            <w:r w:rsidRPr="003E0CC1">
              <w:rPr>
                <w:b/>
                <w:bCs/>
                <w:sz w:val="18"/>
                <w:szCs w:val="20"/>
              </w:rPr>
              <w:t>Этап проектирования</w:t>
            </w:r>
          </w:p>
        </w:tc>
        <w:tc>
          <w:tcPr>
            <w:tcW w:w="2513" w:type="dxa"/>
            <w:vAlign w:val="center"/>
          </w:tcPr>
          <w:p w:rsidR="00BA1171" w:rsidRPr="003E0CC1" w:rsidRDefault="00BA1171" w:rsidP="00C24481">
            <w:pPr>
              <w:ind w:left="-113" w:right="-113"/>
              <w:jc w:val="center"/>
              <w:rPr>
                <w:b/>
                <w:bCs/>
                <w:sz w:val="18"/>
                <w:szCs w:val="20"/>
                <w:lang w:eastAsia="ru-RU"/>
              </w:rPr>
            </w:pPr>
            <w:r w:rsidRPr="003E0CC1">
              <w:rPr>
                <w:b/>
                <w:bCs/>
                <w:sz w:val="18"/>
                <w:szCs w:val="20"/>
              </w:rPr>
              <w:t>Этап строительства, реконструкции</w:t>
            </w:r>
          </w:p>
        </w:tc>
      </w:tr>
      <w:tr w:rsidR="00BA1171" w:rsidRPr="003E0CC1" w:rsidTr="00C24481">
        <w:trPr>
          <w:trHeight w:val="20"/>
          <w:jc w:val="center"/>
        </w:trPr>
        <w:tc>
          <w:tcPr>
            <w:tcW w:w="10062" w:type="dxa"/>
            <w:gridSpan w:val="4"/>
            <w:vAlign w:val="center"/>
          </w:tcPr>
          <w:p w:rsidR="00BA1171" w:rsidRPr="003E0CC1" w:rsidRDefault="00BA1171" w:rsidP="00C24481">
            <w:pPr>
              <w:ind w:left="-113" w:right="-113"/>
              <w:jc w:val="center"/>
              <w:rPr>
                <w:rFonts w:eastAsia="SimSun"/>
                <w:sz w:val="20"/>
                <w:szCs w:val="20"/>
              </w:rPr>
            </w:pPr>
            <w:r w:rsidRPr="003E0CC1">
              <w:rPr>
                <w:b/>
                <w:bCs/>
                <w:sz w:val="20"/>
                <w:szCs w:val="20"/>
                <w:lang w:eastAsia="ru-RU"/>
              </w:rPr>
              <w:t xml:space="preserve">Проектируемая застройка </w:t>
            </w:r>
          </w:p>
        </w:tc>
      </w:tr>
      <w:tr w:rsidR="00BA1171" w:rsidRPr="003E0CC1" w:rsidTr="00C24481">
        <w:trPr>
          <w:trHeight w:val="20"/>
          <w:jc w:val="center"/>
        </w:trPr>
        <w:tc>
          <w:tcPr>
            <w:tcW w:w="706" w:type="dxa"/>
            <w:vAlign w:val="center"/>
          </w:tcPr>
          <w:p w:rsidR="00BA1171" w:rsidRPr="003E0CC1" w:rsidRDefault="00BA1171" w:rsidP="00C24481">
            <w:pPr>
              <w:suppressAutoHyphens w:val="0"/>
              <w:ind w:left="-113" w:right="-113"/>
              <w:jc w:val="center"/>
              <w:rPr>
                <w:rFonts w:eastAsia="SimSun"/>
                <w:sz w:val="20"/>
                <w:szCs w:val="20"/>
              </w:rPr>
            </w:pPr>
            <w:r w:rsidRPr="003E0CC1">
              <w:rPr>
                <w:rFonts w:eastAsia="SimSun"/>
                <w:sz w:val="20"/>
                <w:szCs w:val="20"/>
              </w:rPr>
              <w:t>1</w:t>
            </w:r>
          </w:p>
        </w:tc>
        <w:tc>
          <w:tcPr>
            <w:tcW w:w="4536" w:type="dxa"/>
            <w:vAlign w:val="center"/>
          </w:tcPr>
          <w:p w:rsidR="00BA1171" w:rsidRPr="003E0CC1" w:rsidRDefault="00BA1171" w:rsidP="00C24481">
            <w:pPr>
              <w:ind w:left="-57" w:right="-57"/>
              <w:rPr>
                <w:sz w:val="20"/>
                <w:szCs w:val="20"/>
              </w:rPr>
            </w:pPr>
            <w:r w:rsidRPr="003E0CC1">
              <w:rPr>
                <w:sz w:val="20"/>
                <w:szCs w:val="20"/>
              </w:rPr>
              <w:t>Многоквартирный жилой дом со встроенными нежилыми помещениями (Л 14) и подземной автостоянкой (Л 15)</w:t>
            </w:r>
          </w:p>
        </w:tc>
        <w:tc>
          <w:tcPr>
            <w:tcW w:w="2307" w:type="dxa"/>
            <w:vAlign w:val="center"/>
          </w:tcPr>
          <w:p w:rsidR="00BA1171" w:rsidRPr="003E0CC1" w:rsidRDefault="00BA1171" w:rsidP="00C24481">
            <w:pPr>
              <w:ind w:left="-113" w:right="-113"/>
              <w:jc w:val="center"/>
              <w:rPr>
                <w:sz w:val="20"/>
                <w:szCs w:val="20"/>
              </w:rPr>
            </w:pPr>
            <w:r w:rsidRPr="003E0CC1">
              <w:rPr>
                <w:sz w:val="20"/>
                <w:szCs w:val="20"/>
              </w:rPr>
              <w:t>2024 г.</w:t>
            </w:r>
          </w:p>
        </w:tc>
        <w:tc>
          <w:tcPr>
            <w:tcW w:w="2513" w:type="dxa"/>
            <w:vAlign w:val="center"/>
          </w:tcPr>
          <w:p w:rsidR="00BA1171" w:rsidRPr="003E0CC1" w:rsidRDefault="00BA1171" w:rsidP="00C24481">
            <w:pPr>
              <w:ind w:left="-113" w:right="-113"/>
              <w:jc w:val="center"/>
              <w:rPr>
                <w:rFonts w:eastAsia="SimSun"/>
                <w:sz w:val="20"/>
                <w:szCs w:val="20"/>
              </w:rPr>
            </w:pPr>
            <w:r w:rsidRPr="003E0CC1">
              <w:rPr>
                <w:sz w:val="20"/>
                <w:szCs w:val="20"/>
              </w:rPr>
              <w:t>2025 г.</w:t>
            </w:r>
          </w:p>
        </w:tc>
      </w:tr>
      <w:tr w:rsidR="00BA1171" w:rsidRPr="003E0CC1" w:rsidTr="00C24481">
        <w:trPr>
          <w:trHeight w:val="340"/>
          <w:jc w:val="center"/>
        </w:trPr>
        <w:tc>
          <w:tcPr>
            <w:tcW w:w="706" w:type="dxa"/>
            <w:vAlign w:val="center"/>
          </w:tcPr>
          <w:p w:rsidR="00BA1171" w:rsidRPr="003E0CC1" w:rsidRDefault="00BA1171" w:rsidP="00C24481">
            <w:pPr>
              <w:suppressAutoHyphens w:val="0"/>
              <w:ind w:left="-113" w:right="-113"/>
              <w:jc w:val="center"/>
              <w:rPr>
                <w:rFonts w:eastAsia="SimSun"/>
                <w:sz w:val="20"/>
                <w:szCs w:val="20"/>
              </w:rPr>
            </w:pPr>
            <w:r w:rsidRPr="003E0CC1">
              <w:rPr>
                <w:rFonts w:eastAsia="SimSun"/>
                <w:sz w:val="20"/>
                <w:szCs w:val="20"/>
              </w:rPr>
              <w:t>2</w:t>
            </w:r>
          </w:p>
        </w:tc>
        <w:tc>
          <w:tcPr>
            <w:tcW w:w="4536" w:type="dxa"/>
            <w:vAlign w:val="center"/>
          </w:tcPr>
          <w:p w:rsidR="00BA1171" w:rsidRPr="003E0CC1" w:rsidRDefault="00BA1171" w:rsidP="00C24481">
            <w:pPr>
              <w:ind w:left="-57" w:right="-57"/>
              <w:rPr>
                <w:rFonts w:eastAsia="SimSun"/>
                <w:sz w:val="20"/>
                <w:szCs w:val="20"/>
              </w:rPr>
            </w:pPr>
            <w:r w:rsidRPr="003E0CC1">
              <w:rPr>
                <w:sz w:val="20"/>
                <w:szCs w:val="20"/>
              </w:rPr>
              <w:t>Общеобразовательная школа на 700 мест</w:t>
            </w:r>
          </w:p>
        </w:tc>
        <w:tc>
          <w:tcPr>
            <w:tcW w:w="2307" w:type="dxa"/>
            <w:vAlign w:val="center"/>
          </w:tcPr>
          <w:p w:rsidR="00BA1171" w:rsidRPr="003E0CC1" w:rsidRDefault="00BA1171" w:rsidP="00C24481">
            <w:pPr>
              <w:ind w:left="-113" w:right="-113"/>
              <w:jc w:val="center"/>
              <w:rPr>
                <w:sz w:val="20"/>
                <w:szCs w:val="20"/>
              </w:rPr>
            </w:pPr>
            <w:r w:rsidRPr="003E0CC1">
              <w:rPr>
                <w:sz w:val="20"/>
                <w:szCs w:val="20"/>
              </w:rPr>
              <w:t>2024 г.*</w:t>
            </w:r>
          </w:p>
        </w:tc>
        <w:tc>
          <w:tcPr>
            <w:tcW w:w="2513" w:type="dxa"/>
            <w:vAlign w:val="center"/>
          </w:tcPr>
          <w:p w:rsidR="00BA1171" w:rsidRPr="003E0CC1" w:rsidRDefault="00BA1171" w:rsidP="00C24481">
            <w:pPr>
              <w:ind w:left="-113" w:right="-113"/>
              <w:jc w:val="center"/>
              <w:rPr>
                <w:sz w:val="20"/>
                <w:szCs w:val="20"/>
              </w:rPr>
            </w:pPr>
            <w:r w:rsidRPr="003E0CC1">
              <w:rPr>
                <w:sz w:val="20"/>
                <w:szCs w:val="20"/>
              </w:rPr>
              <w:t>2030 г.*</w:t>
            </w:r>
          </w:p>
        </w:tc>
      </w:tr>
    </w:tbl>
    <w:p w:rsidR="00BA1171" w:rsidRPr="003E0CC1" w:rsidRDefault="00BA1171" w:rsidP="00BA1171">
      <w:pPr>
        <w:ind w:firstLine="567"/>
        <w:jc w:val="both"/>
      </w:pPr>
      <w:r w:rsidRPr="003E0CC1">
        <w:t>Очередность, этапы и технологическая последовательность производства основных видов строительно-монтажных работ отражается в проекте организации строительства.</w:t>
      </w:r>
    </w:p>
    <w:p w:rsidR="00962F88" w:rsidRPr="00E87B1B" w:rsidRDefault="00BA1171" w:rsidP="00480F96">
      <w:pPr>
        <w:ind w:firstLine="567"/>
        <w:jc w:val="both"/>
        <w:rPr>
          <w:b/>
          <w:bCs/>
        </w:rPr>
        <w:sectPr w:rsidR="00962F88" w:rsidRPr="00E87B1B" w:rsidSect="00477A01">
          <w:headerReference w:type="default" r:id="rId9"/>
          <w:footerReference w:type="default" r:id="rId10"/>
          <w:footerReference w:type="first" r:id="rId11"/>
          <w:pgSz w:w="11906" w:h="16838"/>
          <w:pgMar w:top="1134" w:right="851" w:bottom="1134" w:left="1701" w:header="709" w:footer="709" w:gutter="0"/>
          <w:cols w:space="708"/>
          <w:titlePg/>
          <w:docGrid w:linePitch="360"/>
        </w:sectPr>
      </w:pPr>
      <w:r w:rsidRPr="003E0CC1">
        <w:t>* - указанные сроки могут быть изменены в зависимости от реализации процессов комплексного развития территории в рамках которых предусматривается реализация проектир</w:t>
      </w:r>
      <w:r w:rsidR="00480F96">
        <w:t>уемой застройки.</w:t>
      </w:r>
    </w:p>
    <w:p w:rsidR="00913A41" w:rsidRPr="00E87B1B" w:rsidRDefault="00480F96" w:rsidP="00305BA9">
      <w:pPr>
        <w:pStyle w:val="afff9"/>
        <w:jc w:val="center"/>
        <w:rPr>
          <w:b/>
          <w:bCs/>
          <w:lang w:val="ru-RU"/>
        </w:rPr>
      </w:pPr>
      <w:r>
        <w:rPr>
          <w:b/>
          <w:bCs/>
          <w:noProof/>
          <w:lang w:val="ru-RU" w:eastAsia="ru-RU"/>
        </w:rPr>
        <w:lastRenderedPageBreak/>
        <w:drawing>
          <wp:anchor distT="0" distB="0" distL="114300" distR="114300" simplePos="0" relativeHeight="251688960" behindDoc="0" locked="0" layoutInCell="1" allowOverlap="1" wp14:anchorId="6F998476" wp14:editId="6F7B9F3F">
            <wp:simplePos x="0" y="0"/>
            <wp:positionH relativeFrom="margin">
              <wp:align>center</wp:align>
            </wp:positionH>
            <wp:positionV relativeFrom="page">
              <wp:align>center</wp:align>
            </wp:positionV>
            <wp:extent cx="9643110" cy="4544695"/>
            <wp:effectExtent l="0" t="0" r="0" b="8255"/>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643110" cy="4544695"/>
                    </a:xfrm>
                    <a:prstGeom prst="rect">
                      <a:avLst/>
                    </a:prstGeom>
                    <a:noFill/>
                  </pic:spPr>
                </pic:pic>
              </a:graphicData>
            </a:graphic>
            <wp14:sizeRelH relativeFrom="margin">
              <wp14:pctWidth>0</wp14:pctWidth>
            </wp14:sizeRelH>
            <wp14:sizeRelV relativeFrom="margin">
              <wp14:pctHeight>0</wp14:pctHeight>
            </wp14:sizeRelV>
          </wp:anchor>
        </w:drawing>
      </w:r>
    </w:p>
    <w:p w:rsidR="00962F88" w:rsidRPr="00E87B1B" w:rsidRDefault="00962F88" w:rsidP="00305BA9">
      <w:pPr>
        <w:pStyle w:val="afff9"/>
        <w:jc w:val="center"/>
        <w:rPr>
          <w:b/>
          <w:bCs/>
          <w:lang w:val="ru-RU"/>
        </w:rPr>
        <w:sectPr w:rsidR="00962F88" w:rsidRPr="00E87B1B" w:rsidSect="00962F88">
          <w:pgSz w:w="16838" w:h="11906" w:orient="landscape"/>
          <w:pgMar w:top="1701" w:right="1134" w:bottom="851" w:left="1134" w:header="709" w:footer="709" w:gutter="0"/>
          <w:cols w:space="708"/>
          <w:titlePg/>
          <w:docGrid w:linePitch="360"/>
        </w:sectPr>
      </w:pPr>
    </w:p>
    <w:p w:rsidR="00F526E7" w:rsidRDefault="00913A41" w:rsidP="00480F96">
      <w:pPr>
        <w:keepNext/>
        <w:keepLines/>
        <w:suppressAutoHyphens w:val="0"/>
        <w:spacing w:line="276" w:lineRule="auto"/>
        <w:contextualSpacing/>
        <w:jc w:val="center"/>
        <w:outlineLvl w:val="2"/>
        <w:rPr>
          <w:rFonts w:eastAsia="SimSun"/>
          <w:b/>
          <w:bCs/>
          <w:lang w:eastAsia="ru-RU"/>
        </w:rPr>
      </w:pPr>
      <w:r w:rsidRPr="00E87B1B">
        <w:rPr>
          <w:rFonts w:eastAsia="SimSun"/>
          <w:b/>
          <w:bCs/>
          <w:lang w:eastAsia="ru-RU"/>
        </w:rPr>
        <w:lastRenderedPageBreak/>
        <w:t xml:space="preserve">Основная часть проекта </w:t>
      </w:r>
      <w:r w:rsidR="0047584A">
        <w:rPr>
          <w:rFonts w:eastAsia="SimSun"/>
          <w:b/>
          <w:bCs/>
          <w:lang w:eastAsia="ru-RU"/>
        </w:rPr>
        <w:t>межевания</w:t>
      </w:r>
    </w:p>
    <w:p w:rsidR="00480F96" w:rsidRPr="00E87B1B" w:rsidRDefault="00480F96" w:rsidP="00480F96">
      <w:pPr>
        <w:keepNext/>
        <w:keepLines/>
        <w:suppressAutoHyphens w:val="0"/>
        <w:spacing w:line="276" w:lineRule="auto"/>
        <w:contextualSpacing/>
        <w:jc w:val="center"/>
        <w:outlineLvl w:val="2"/>
        <w:rPr>
          <w:rFonts w:eastAsia="SimSun"/>
          <w:b/>
          <w:bCs/>
          <w:lang w:eastAsia="ru-RU"/>
        </w:rPr>
      </w:pPr>
    </w:p>
    <w:p w:rsidR="00A841D9" w:rsidRPr="00C139EE" w:rsidRDefault="00A841D9" w:rsidP="00A841D9">
      <w:pPr>
        <w:rPr>
          <w:sz w:val="12"/>
          <w:szCs w:val="12"/>
        </w:rPr>
      </w:pPr>
    </w:p>
    <w:p w:rsidR="00480F96" w:rsidRPr="00480F96" w:rsidRDefault="00480F96" w:rsidP="00480F96">
      <w:pPr>
        <w:tabs>
          <w:tab w:val="left" w:pos="1418"/>
        </w:tabs>
        <w:ind w:firstLine="567"/>
        <w:jc w:val="both"/>
        <w:rPr>
          <w:rFonts w:eastAsia="Tahoma"/>
          <w:b/>
          <w:color w:val="000000"/>
          <w:lang w:eastAsia="ru-RU"/>
        </w:rPr>
      </w:pPr>
      <w:r w:rsidRPr="00480F96">
        <w:rPr>
          <w:rFonts w:eastAsia="Tahoma"/>
          <w:b/>
          <w:color w:val="000000"/>
          <w:lang w:eastAsia="ru-RU"/>
        </w:rPr>
        <w:t>1. ПЕРЕЧЕНЬ И СВЕДЕНИЯ О ПЛОЩАДИ ОБРАЗУЕМЫХ ЗЕМЕЛЬНЫХ УЧАСТКОВ, В ТОМ ЧИСЛЕ ВОЗМОЖНЫЕ СПОСОБЫ ИХ ОБРАЗОВАНИЯ</w:t>
      </w:r>
    </w:p>
    <w:p w:rsidR="00480F96" w:rsidRPr="00480F96" w:rsidRDefault="00480F96" w:rsidP="00480F96">
      <w:pPr>
        <w:tabs>
          <w:tab w:val="left" w:pos="1418"/>
        </w:tabs>
        <w:ind w:firstLine="567"/>
        <w:jc w:val="both"/>
        <w:rPr>
          <w:rFonts w:eastAsia="Tahoma"/>
          <w:b/>
          <w:color w:val="000000"/>
          <w:lang w:eastAsia="ru-RU"/>
        </w:rPr>
      </w:pPr>
    </w:p>
    <w:p w:rsidR="00480F96" w:rsidRPr="00480F96" w:rsidRDefault="00480F96" w:rsidP="00480F96">
      <w:pPr>
        <w:tabs>
          <w:tab w:val="left" w:pos="1418"/>
        </w:tabs>
        <w:ind w:firstLine="567"/>
        <w:jc w:val="both"/>
      </w:pPr>
      <w:r w:rsidRPr="00480F96">
        <w:t>Проектом межевания предусматривается образование земельного участка с целью размещения объектов капитального строительства – общеобразовательного учреждения.</w:t>
      </w:r>
    </w:p>
    <w:p w:rsidR="00480F96" w:rsidRPr="00480F96" w:rsidRDefault="00480F96" w:rsidP="00480F96">
      <w:pPr>
        <w:tabs>
          <w:tab w:val="left" w:pos="1418"/>
        </w:tabs>
        <w:ind w:firstLine="567"/>
        <w:jc w:val="both"/>
      </w:pPr>
      <w:r w:rsidRPr="00480F96">
        <w:t>Межевание территории предусматривается в 2 этапа:</w:t>
      </w:r>
    </w:p>
    <w:p w:rsidR="00480F96" w:rsidRPr="00480F96" w:rsidRDefault="00480F96" w:rsidP="00480F96">
      <w:pPr>
        <w:tabs>
          <w:tab w:val="left" w:pos="1418"/>
        </w:tabs>
        <w:ind w:firstLine="567"/>
        <w:jc w:val="both"/>
      </w:pPr>
      <w:r w:rsidRPr="00480F96">
        <w:rPr>
          <w:b/>
        </w:rPr>
        <w:t>1. этап.</w:t>
      </w:r>
      <w:r w:rsidRPr="00480F96">
        <w:t xml:space="preserve">  Уточнение границ земельных участков путем включения территории размещения объекта образования в границы </w:t>
      </w:r>
      <w:proofErr w:type="spellStart"/>
      <w:r w:rsidRPr="00480F96">
        <w:t>террритории</w:t>
      </w:r>
      <w:proofErr w:type="spellEnd"/>
      <w:r w:rsidRPr="00480F96">
        <w:t xml:space="preserve"> комплексного развития. </w:t>
      </w:r>
      <w:proofErr w:type="spellStart"/>
      <w:r w:rsidRPr="00480F96">
        <w:t>Опрделение</w:t>
      </w:r>
      <w:proofErr w:type="spellEnd"/>
      <w:r w:rsidRPr="00480F96">
        <w:t xml:space="preserve"> лица реализовывающего проект комплексного развития, уточнение границ земельных участков и выкуп (изъятие) земельных участков в порядке реализации механизма комплексного развития территории после принятия решения и разработки мастер плана.</w:t>
      </w:r>
    </w:p>
    <w:p w:rsidR="00480F96" w:rsidRPr="00480F96" w:rsidRDefault="00480F96" w:rsidP="00480F96">
      <w:pPr>
        <w:tabs>
          <w:tab w:val="left" w:pos="1418"/>
        </w:tabs>
        <w:ind w:firstLine="567"/>
        <w:jc w:val="both"/>
      </w:pPr>
      <w:r w:rsidRPr="00480F96">
        <w:t xml:space="preserve">1.1. Уточнение границ земельных участков с кадастровыми номерами 28:01:010225:16, 28:01:010225:18, 28:01:010225:20, 28:01:010225:22, 28:01:010225:28 </w:t>
      </w:r>
      <w:r w:rsidRPr="00480F96">
        <w:rPr>
          <w:rFonts w:ascii="TimesNewRomanPSMT" w:hAnsi="TimesNewRomanPSMT" w:cs="TimesNewRomanPSMT"/>
        </w:rPr>
        <w:t xml:space="preserve">(после начала процедуры выкупа (изъятия) земельных участков под размещение общеобразовательной школы в рамках </w:t>
      </w:r>
      <w:proofErr w:type="spellStart"/>
      <w:r w:rsidRPr="00480F96">
        <w:rPr>
          <w:rFonts w:ascii="TimesNewRomanPSMT" w:hAnsi="TimesNewRomanPSMT" w:cs="TimesNewRomanPSMT"/>
        </w:rPr>
        <w:t>процендур</w:t>
      </w:r>
      <w:proofErr w:type="spellEnd"/>
      <w:r w:rsidRPr="00480F96">
        <w:rPr>
          <w:rFonts w:ascii="TimesNewRomanPSMT" w:hAnsi="TimesNewRomanPSMT" w:cs="TimesNewRomanPSMT"/>
        </w:rPr>
        <w:t xml:space="preserve"> комплексного развития территории).</w:t>
      </w:r>
    </w:p>
    <w:p w:rsidR="00480F96" w:rsidRPr="00480F96" w:rsidRDefault="00480F96" w:rsidP="00480F96">
      <w:pPr>
        <w:tabs>
          <w:tab w:val="left" w:pos="1418"/>
        </w:tabs>
        <w:ind w:firstLine="567"/>
        <w:jc w:val="both"/>
      </w:pPr>
      <w:r w:rsidRPr="00480F96">
        <w:t>1.2. Выкуп (изъятие) земельных участков в порядке реализации механизма комплексного развития территории, перечень которых приведен в таблице 1.</w:t>
      </w:r>
    </w:p>
    <w:p w:rsidR="00480F96" w:rsidRPr="00480F96" w:rsidRDefault="00480F96" w:rsidP="00480F96">
      <w:pPr>
        <w:spacing w:before="240"/>
        <w:jc w:val="right"/>
      </w:pPr>
      <w:bookmarkStart w:id="56" w:name="_Toc61621871"/>
      <w:bookmarkStart w:id="57" w:name="_Toc74392509"/>
      <w:r w:rsidRPr="00480F96">
        <w:t>Таблица 1</w:t>
      </w:r>
    </w:p>
    <w:p w:rsidR="00480F96" w:rsidRPr="00480F96" w:rsidRDefault="00480F96" w:rsidP="00480F96">
      <w:pPr>
        <w:autoSpaceDE w:val="0"/>
        <w:ind w:left="420"/>
        <w:jc w:val="center"/>
        <w:rPr>
          <w:rFonts w:eastAsia="GOST Type AU"/>
        </w:rPr>
      </w:pPr>
      <w:r w:rsidRPr="00480F96">
        <w:rPr>
          <w:rFonts w:eastAsia="GOST Type AU"/>
        </w:rPr>
        <w:t>Ведомость земельных участков, которые будут выкуплены (изъяты) в порядке реализации механизма комплексного развития территории</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1441"/>
        <w:gridCol w:w="1827"/>
        <w:gridCol w:w="1955"/>
        <w:gridCol w:w="1698"/>
        <w:gridCol w:w="1697"/>
        <w:gridCol w:w="1181"/>
      </w:tblGrid>
      <w:tr w:rsidR="00480F96" w:rsidRPr="00480F96" w:rsidTr="00C24481">
        <w:trPr>
          <w:trHeight w:val="20"/>
          <w:tblHeader/>
          <w:jc w:val="center"/>
        </w:trPr>
        <w:tc>
          <w:tcPr>
            <w:tcW w:w="425" w:type="dxa"/>
            <w:shd w:val="clear" w:color="auto" w:fill="auto"/>
            <w:vAlign w:val="center"/>
            <w:hideMark/>
          </w:tcPr>
          <w:p w:rsidR="00480F96" w:rsidRPr="00480F96" w:rsidRDefault="00480F96" w:rsidP="00480F96">
            <w:pPr>
              <w:ind w:left="-108" w:right="-108"/>
              <w:jc w:val="center"/>
              <w:rPr>
                <w:b/>
                <w:bCs/>
                <w:color w:val="000000"/>
                <w:sz w:val="20"/>
                <w:szCs w:val="20"/>
              </w:rPr>
            </w:pPr>
            <w:r w:rsidRPr="00480F96">
              <w:rPr>
                <w:b/>
                <w:bCs/>
                <w:color w:val="000000"/>
                <w:sz w:val="20"/>
                <w:szCs w:val="20"/>
              </w:rPr>
              <w:t>№  п/п</w:t>
            </w:r>
          </w:p>
        </w:tc>
        <w:tc>
          <w:tcPr>
            <w:tcW w:w="1561" w:type="dxa"/>
            <w:shd w:val="clear" w:color="auto" w:fill="auto"/>
            <w:vAlign w:val="center"/>
            <w:hideMark/>
          </w:tcPr>
          <w:p w:rsidR="00480F96" w:rsidRPr="00480F96" w:rsidRDefault="00480F96" w:rsidP="00480F96">
            <w:pPr>
              <w:jc w:val="center"/>
              <w:rPr>
                <w:b/>
                <w:bCs/>
                <w:color w:val="000000"/>
                <w:sz w:val="20"/>
                <w:szCs w:val="20"/>
              </w:rPr>
            </w:pPr>
            <w:r w:rsidRPr="00480F96">
              <w:rPr>
                <w:b/>
                <w:bCs/>
                <w:color w:val="000000"/>
                <w:sz w:val="20"/>
                <w:szCs w:val="20"/>
              </w:rPr>
              <w:t>Кадастровые номера земельных участков</w:t>
            </w:r>
          </w:p>
        </w:tc>
        <w:tc>
          <w:tcPr>
            <w:tcW w:w="1985" w:type="dxa"/>
            <w:shd w:val="clear" w:color="auto" w:fill="auto"/>
            <w:vAlign w:val="center"/>
            <w:hideMark/>
          </w:tcPr>
          <w:p w:rsidR="00480F96" w:rsidRPr="00480F96" w:rsidRDefault="00480F96" w:rsidP="00480F96">
            <w:pPr>
              <w:ind w:left="-108" w:right="-108"/>
              <w:jc w:val="center"/>
              <w:rPr>
                <w:b/>
                <w:bCs/>
                <w:color w:val="000000"/>
                <w:sz w:val="20"/>
                <w:szCs w:val="20"/>
              </w:rPr>
            </w:pPr>
            <w:r w:rsidRPr="00480F96">
              <w:rPr>
                <w:b/>
                <w:bCs/>
                <w:color w:val="000000"/>
                <w:sz w:val="20"/>
                <w:szCs w:val="20"/>
              </w:rPr>
              <w:t xml:space="preserve">Адрес или описание местоположения земельных участков </w:t>
            </w:r>
          </w:p>
        </w:tc>
        <w:tc>
          <w:tcPr>
            <w:tcW w:w="2126" w:type="dxa"/>
            <w:shd w:val="clear" w:color="auto" w:fill="auto"/>
            <w:vAlign w:val="center"/>
            <w:hideMark/>
          </w:tcPr>
          <w:p w:rsidR="00480F96" w:rsidRPr="00480F96" w:rsidRDefault="00480F96" w:rsidP="00480F96">
            <w:pPr>
              <w:jc w:val="center"/>
              <w:rPr>
                <w:b/>
                <w:bCs/>
                <w:color w:val="000000"/>
                <w:sz w:val="20"/>
                <w:szCs w:val="20"/>
              </w:rPr>
            </w:pPr>
            <w:r w:rsidRPr="00480F96">
              <w:rPr>
                <w:b/>
                <w:bCs/>
                <w:color w:val="000000"/>
                <w:sz w:val="20"/>
                <w:szCs w:val="20"/>
              </w:rPr>
              <w:t xml:space="preserve">Перечень объектов капитального строительства, расположенных на земельных участках </w:t>
            </w:r>
          </w:p>
        </w:tc>
        <w:tc>
          <w:tcPr>
            <w:tcW w:w="1843" w:type="dxa"/>
            <w:shd w:val="clear" w:color="auto" w:fill="auto"/>
            <w:vAlign w:val="center"/>
            <w:hideMark/>
          </w:tcPr>
          <w:p w:rsidR="00480F96" w:rsidRPr="00480F96" w:rsidRDefault="00480F96" w:rsidP="00480F96">
            <w:pPr>
              <w:ind w:left="-115" w:right="-116"/>
              <w:jc w:val="center"/>
              <w:rPr>
                <w:b/>
                <w:bCs/>
                <w:color w:val="000000"/>
                <w:sz w:val="20"/>
                <w:szCs w:val="20"/>
              </w:rPr>
            </w:pPr>
            <w:r w:rsidRPr="00480F96">
              <w:rPr>
                <w:b/>
                <w:bCs/>
                <w:color w:val="000000"/>
                <w:sz w:val="20"/>
                <w:szCs w:val="20"/>
              </w:rPr>
              <w:t>Адреса объектов капитального строительства, расположенных на земельных участках</w:t>
            </w:r>
          </w:p>
        </w:tc>
        <w:tc>
          <w:tcPr>
            <w:tcW w:w="1842" w:type="dxa"/>
            <w:vAlign w:val="center"/>
          </w:tcPr>
          <w:p w:rsidR="00480F96" w:rsidRPr="00480F96" w:rsidRDefault="00480F96" w:rsidP="00480F96">
            <w:pPr>
              <w:ind w:left="-108" w:right="-108"/>
              <w:jc w:val="center"/>
              <w:rPr>
                <w:b/>
                <w:bCs/>
                <w:color w:val="000000"/>
                <w:sz w:val="20"/>
                <w:szCs w:val="20"/>
              </w:rPr>
            </w:pPr>
            <w:r w:rsidRPr="00480F96">
              <w:rPr>
                <w:b/>
                <w:bCs/>
                <w:color w:val="000000"/>
                <w:sz w:val="20"/>
                <w:szCs w:val="20"/>
              </w:rPr>
              <w:t>Виды разрешенного использования</w:t>
            </w:r>
          </w:p>
        </w:tc>
        <w:tc>
          <w:tcPr>
            <w:tcW w:w="1275" w:type="dxa"/>
            <w:shd w:val="clear" w:color="auto" w:fill="auto"/>
            <w:vAlign w:val="center"/>
            <w:hideMark/>
          </w:tcPr>
          <w:p w:rsidR="00480F96" w:rsidRPr="00480F96" w:rsidRDefault="00480F96" w:rsidP="00480F96">
            <w:pPr>
              <w:ind w:left="-108" w:right="-108"/>
              <w:jc w:val="center"/>
              <w:rPr>
                <w:b/>
                <w:bCs/>
                <w:color w:val="000000"/>
                <w:sz w:val="20"/>
                <w:szCs w:val="20"/>
              </w:rPr>
            </w:pPr>
            <w:r w:rsidRPr="00480F96">
              <w:rPr>
                <w:b/>
                <w:bCs/>
                <w:color w:val="000000"/>
                <w:sz w:val="20"/>
                <w:szCs w:val="20"/>
              </w:rPr>
              <w:t>Площадь изъятия, кв. м</w:t>
            </w:r>
          </w:p>
        </w:tc>
      </w:tr>
      <w:tr w:rsidR="00480F96" w:rsidRPr="00480F96" w:rsidTr="00C24481">
        <w:trPr>
          <w:trHeight w:val="20"/>
          <w:jc w:val="center"/>
        </w:trPr>
        <w:tc>
          <w:tcPr>
            <w:tcW w:w="425" w:type="dxa"/>
            <w:shd w:val="clear" w:color="auto" w:fill="auto"/>
            <w:vAlign w:val="center"/>
            <w:hideMark/>
          </w:tcPr>
          <w:p w:rsidR="00480F96" w:rsidRPr="00480F96" w:rsidRDefault="00480F96" w:rsidP="00480F96">
            <w:pPr>
              <w:ind w:left="-108" w:right="-108"/>
              <w:jc w:val="center"/>
              <w:rPr>
                <w:color w:val="000000"/>
                <w:sz w:val="22"/>
                <w:szCs w:val="22"/>
              </w:rPr>
            </w:pPr>
            <w:r w:rsidRPr="00480F96">
              <w:rPr>
                <w:color w:val="000000"/>
                <w:sz w:val="22"/>
                <w:szCs w:val="22"/>
              </w:rPr>
              <w:t>1</w:t>
            </w:r>
          </w:p>
        </w:tc>
        <w:tc>
          <w:tcPr>
            <w:tcW w:w="1561" w:type="dxa"/>
            <w:shd w:val="clear" w:color="auto" w:fill="auto"/>
            <w:vAlign w:val="center"/>
          </w:tcPr>
          <w:p w:rsidR="00480F96" w:rsidRPr="00480F96" w:rsidRDefault="00480F96" w:rsidP="00480F96">
            <w:pPr>
              <w:ind w:left="-108" w:right="-108"/>
              <w:jc w:val="center"/>
              <w:rPr>
                <w:sz w:val="22"/>
                <w:szCs w:val="22"/>
              </w:rPr>
            </w:pPr>
            <w:r w:rsidRPr="00480F96">
              <w:rPr>
                <w:sz w:val="22"/>
                <w:szCs w:val="22"/>
              </w:rPr>
              <w:t>28:01:010225:1</w:t>
            </w:r>
          </w:p>
        </w:tc>
        <w:tc>
          <w:tcPr>
            <w:tcW w:w="1985" w:type="dxa"/>
            <w:shd w:val="clear" w:color="auto" w:fill="auto"/>
            <w:vAlign w:val="center"/>
          </w:tcPr>
          <w:p w:rsidR="00480F96" w:rsidRPr="00480F96" w:rsidRDefault="00480F96" w:rsidP="00480F96">
            <w:pPr>
              <w:ind w:left="-108" w:right="-108"/>
              <w:jc w:val="center"/>
              <w:rPr>
                <w:color w:val="000000"/>
                <w:sz w:val="22"/>
                <w:szCs w:val="22"/>
              </w:rPr>
            </w:pPr>
            <w:r w:rsidRPr="00480F96">
              <w:rPr>
                <w:color w:val="000000"/>
                <w:sz w:val="22"/>
                <w:szCs w:val="22"/>
              </w:rPr>
              <w:t xml:space="preserve">Амурская область, </w:t>
            </w:r>
            <w:proofErr w:type="spellStart"/>
            <w:r w:rsidRPr="00480F96">
              <w:rPr>
                <w:color w:val="000000"/>
                <w:sz w:val="22"/>
                <w:szCs w:val="22"/>
              </w:rPr>
              <w:t>г.Благовещенск</w:t>
            </w:r>
            <w:proofErr w:type="spellEnd"/>
            <w:r w:rsidRPr="00480F96">
              <w:rPr>
                <w:color w:val="000000"/>
                <w:sz w:val="22"/>
                <w:szCs w:val="22"/>
              </w:rPr>
              <w:t xml:space="preserve">, </w:t>
            </w:r>
            <w:proofErr w:type="spellStart"/>
            <w:r w:rsidRPr="00480F96">
              <w:rPr>
                <w:color w:val="000000"/>
                <w:sz w:val="22"/>
                <w:szCs w:val="22"/>
              </w:rPr>
              <w:t>пер.Технический</w:t>
            </w:r>
            <w:proofErr w:type="spellEnd"/>
            <w:r w:rsidRPr="00480F96">
              <w:rPr>
                <w:color w:val="000000"/>
                <w:sz w:val="22"/>
                <w:szCs w:val="22"/>
              </w:rPr>
              <w:t>, д.65</w:t>
            </w:r>
          </w:p>
        </w:tc>
        <w:tc>
          <w:tcPr>
            <w:tcW w:w="2126" w:type="dxa"/>
            <w:shd w:val="clear" w:color="auto" w:fill="auto"/>
            <w:vAlign w:val="center"/>
          </w:tcPr>
          <w:p w:rsidR="00480F96" w:rsidRPr="00480F96" w:rsidRDefault="00480F96" w:rsidP="00480F96">
            <w:pPr>
              <w:jc w:val="center"/>
              <w:rPr>
                <w:color w:val="000000"/>
                <w:sz w:val="22"/>
                <w:szCs w:val="22"/>
              </w:rPr>
            </w:pPr>
            <w:r w:rsidRPr="00480F96">
              <w:rPr>
                <w:color w:val="000000"/>
                <w:sz w:val="22"/>
                <w:szCs w:val="22"/>
              </w:rPr>
              <w:t xml:space="preserve">Индивидуальный жилой дом: кадастровый номер </w:t>
            </w:r>
          </w:p>
          <w:p w:rsidR="00480F96" w:rsidRPr="00480F96" w:rsidRDefault="00480F96" w:rsidP="00480F96">
            <w:pPr>
              <w:ind w:left="-108" w:right="-108"/>
              <w:jc w:val="center"/>
              <w:rPr>
                <w:color w:val="000000"/>
                <w:sz w:val="22"/>
                <w:szCs w:val="22"/>
              </w:rPr>
            </w:pPr>
            <w:r w:rsidRPr="00480F96">
              <w:rPr>
                <w:sz w:val="22"/>
                <w:szCs w:val="22"/>
              </w:rPr>
              <w:t xml:space="preserve">28:01:010225:48, площадь 49 </w:t>
            </w:r>
            <w:proofErr w:type="spellStart"/>
            <w:r w:rsidRPr="00480F96">
              <w:rPr>
                <w:sz w:val="22"/>
                <w:szCs w:val="22"/>
              </w:rPr>
              <w:t>кв.м</w:t>
            </w:r>
            <w:proofErr w:type="spellEnd"/>
            <w:r w:rsidRPr="00480F96">
              <w:rPr>
                <w:sz w:val="22"/>
                <w:szCs w:val="22"/>
              </w:rPr>
              <w:t>.</w:t>
            </w:r>
          </w:p>
        </w:tc>
        <w:tc>
          <w:tcPr>
            <w:tcW w:w="1843" w:type="dxa"/>
            <w:shd w:val="clear" w:color="auto" w:fill="auto"/>
            <w:vAlign w:val="center"/>
          </w:tcPr>
          <w:p w:rsidR="00480F96" w:rsidRPr="00480F96" w:rsidRDefault="00480F96" w:rsidP="00480F96">
            <w:pPr>
              <w:ind w:left="-115" w:right="-116"/>
              <w:jc w:val="center"/>
              <w:rPr>
                <w:color w:val="000000"/>
                <w:sz w:val="22"/>
                <w:szCs w:val="22"/>
              </w:rPr>
            </w:pPr>
            <w:r w:rsidRPr="00480F96">
              <w:rPr>
                <w:color w:val="000000"/>
                <w:sz w:val="22"/>
                <w:szCs w:val="22"/>
              </w:rPr>
              <w:t xml:space="preserve">Амурская область, </w:t>
            </w:r>
            <w:proofErr w:type="spellStart"/>
            <w:r w:rsidRPr="00480F96">
              <w:rPr>
                <w:color w:val="000000"/>
                <w:sz w:val="22"/>
                <w:szCs w:val="22"/>
              </w:rPr>
              <w:t>г.Благовещенск</w:t>
            </w:r>
            <w:proofErr w:type="spellEnd"/>
            <w:r w:rsidRPr="00480F96">
              <w:rPr>
                <w:color w:val="000000"/>
                <w:sz w:val="22"/>
                <w:szCs w:val="22"/>
              </w:rPr>
              <w:t xml:space="preserve">, </w:t>
            </w:r>
            <w:proofErr w:type="spellStart"/>
            <w:r w:rsidRPr="00480F96">
              <w:rPr>
                <w:color w:val="000000"/>
                <w:sz w:val="22"/>
                <w:szCs w:val="22"/>
              </w:rPr>
              <w:t>пер.Технический</w:t>
            </w:r>
            <w:proofErr w:type="spellEnd"/>
            <w:r w:rsidRPr="00480F96">
              <w:rPr>
                <w:color w:val="000000"/>
                <w:sz w:val="22"/>
                <w:szCs w:val="22"/>
              </w:rPr>
              <w:t>, д.65</w:t>
            </w:r>
          </w:p>
        </w:tc>
        <w:tc>
          <w:tcPr>
            <w:tcW w:w="1842" w:type="dxa"/>
            <w:vAlign w:val="center"/>
          </w:tcPr>
          <w:p w:rsidR="00480F96" w:rsidRPr="00480F96" w:rsidRDefault="00480F96" w:rsidP="00480F96">
            <w:pPr>
              <w:ind w:left="-110" w:right="-107"/>
              <w:jc w:val="center"/>
              <w:rPr>
                <w:color w:val="000000"/>
                <w:sz w:val="22"/>
                <w:szCs w:val="22"/>
              </w:rPr>
            </w:pPr>
            <w:r w:rsidRPr="00480F96">
              <w:rPr>
                <w:color w:val="000000"/>
                <w:sz w:val="22"/>
                <w:szCs w:val="22"/>
              </w:rPr>
              <w:t>Индивидуальное жилье</w:t>
            </w:r>
          </w:p>
        </w:tc>
        <w:tc>
          <w:tcPr>
            <w:tcW w:w="1275" w:type="dxa"/>
            <w:shd w:val="clear" w:color="auto" w:fill="auto"/>
            <w:vAlign w:val="center"/>
          </w:tcPr>
          <w:p w:rsidR="00480F96" w:rsidRPr="00480F96" w:rsidRDefault="00480F96" w:rsidP="00480F96">
            <w:pPr>
              <w:jc w:val="center"/>
              <w:rPr>
                <w:color w:val="000000"/>
                <w:sz w:val="22"/>
                <w:szCs w:val="22"/>
              </w:rPr>
            </w:pPr>
            <w:r w:rsidRPr="00480F96">
              <w:rPr>
                <w:color w:val="000000"/>
                <w:sz w:val="22"/>
                <w:szCs w:val="22"/>
              </w:rPr>
              <w:t>1296</w:t>
            </w:r>
          </w:p>
        </w:tc>
      </w:tr>
      <w:tr w:rsidR="00480F96" w:rsidRPr="00480F96" w:rsidTr="00C24481">
        <w:trPr>
          <w:trHeight w:val="20"/>
          <w:jc w:val="center"/>
        </w:trPr>
        <w:tc>
          <w:tcPr>
            <w:tcW w:w="425" w:type="dxa"/>
            <w:shd w:val="clear" w:color="auto" w:fill="auto"/>
            <w:vAlign w:val="center"/>
            <w:hideMark/>
          </w:tcPr>
          <w:p w:rsidR="00480F96" w:rsidRPr="00480F96" w:rsidRDefault="00480F96" w:rsidP="00480F96">
            <w:pPr>
              <w:ind w:left="-108" w:right="-108"/>
              <w:jc w:val="center"/>
              <w:rPr>
                <w:color w:val="000000"/>
                <w:sz w:val="22"/>
                <w:szCs w:val="22"/>
              </w:rPr>
            </w:pPr>
            <w:r w:rsidRPr="00480F96">
              <w:rPr>
                <w:color w:val="000000"/>
                <w:sz w:val="22"/>
                <w:szCs w:val="22"/>
              </w:rPr>
              <w:t>2</w:t>
            </w:r>
          </w:p>
        </w:tc>
        <w:tc>
          <w:tcPr>
            <w:tcW w:w="1561" w:type="dxa"/>
            <w:shd w:val="clear" w:color="auto" w:fill="auto"/>
            <w:vAlign w:val="center"/>
          </w:tcPr>
          <w:p w:rsidR="00480F96" w:rsidRPr="00480F96" w:rsidRDefault="00480F96" w:rsidP="00480F96">
            <w:pPr>
              <w:ind w:left="-108" w:right="-108"/>
              <w:jc w:val="center"/>
              <w:rPr>
                <w:color w:val="000000"/>
                <w:sz w:val="22"/>
                <w:szCs w:val="22"/>
              </w:rPr>
            </w:pPr>
            <w:r w:rsidRPr="00480F96">
              <w:rPr>
                <w:sz w:val="22"/>
                <w:szCs w:val="22"/>
              </w:rPr>
              <w:t>28:01:010225:2</w:t>
            </w:r>
          </w:p>
        </w:tc>
        <w:tc>
          <w:tcPr>
            <w:tcW w:w="1985" w:type="dxa"/>
            <w:shd w:val="clear" w:color="auto" w:fill="auto"/>
            <w:vAlign w:val="center"/>
          </w:tcPr>
          <w:p w:rsidR="00480F96" w:rsidRPr="00480F96" w:rsidRDefault="00480F96" w:rsidP="00480F96">
            <w:pPr>
              <w:ind w:left="-108" w:right="-108"/>
              <w:jc w:val="center"/>
              <w:rPr>
                <w:color w:val="000000"/>
                <w:sz w:val="22"/>
                <w:szCs w:val="22"/>
              </w:rPr>
            </w:pPr>
            <w:r w:rsidRPr="00480F96">
              <w:rPr>
                <w:color w:val="000000"/>
                <w:sz w:val="22"/>
                <w:szCs w:val="22"/>
              </w:rPr>
              <w:t xml:space="preserve">Амурская область, </w:t>
            </w:r>
            <w:proofErr w:type="spellStart"/>
            <w:r w:rsidRPr="00480F96">
              <w:rPr>
                <w:color w:val="000000"/>
                <w:sz w:val="22"/>
                <w:szCs w:val="22"/>
              </w:rPr>
              <w:t>г.Благовещенск</w:t>
            </w:r>
            <w:proofErr w:type="spellEnd"/>
            <w:r w:rsidRPr="00480F96">
              <w:rPr>
                <w:color w:val="000000"/>
                <w:sz w:val="22"/>
                <w:szCs w:val="22"/>
              </w:rPr>
              <w:t>, ул. Северная, д.66</w:t>
            </w:r>
          </w:p>
        </w:tc>
        <w:tc>
          <w:tcPr>
            <w:tcW w:w="2126" w:type="dxa"/>
            <w:shd w:val="clear" w:color="auto" w:fill="auto"/>
            <w:vAlign w:val="center"/>
          </w:tcPr>
          <w:p w:rsidR="00480F96" w:rsidRPr="00480F96" w:rsidRDefault="00480F96" w:rsidP="00480F96">
            <w:pPr>
              <w:jc w:val="center"/>
              <w:rPr>
                <w:color w:val="000000"/>
                <w:sz w:val="22"/>
                <w:szCs w:val="22"/>
              </w:rPr>
            </w:pPr>
            <w:r w:rsidRPr="00480F96">
              <w:rPr>
                <w:color w:val="000000"/>
                <w:sz w:val="22"/>
                <w:szCs w:val="22"/>
              </w:rPr>
              <w:t xml:space="preserve">Индивидуальный жилой дом: кадастровый номер </w:t>
            </w:r>
          </w:p>
          <w:p w:rsidR="00480F96" w:rsidRPr="00480F96" w:rsidRDefault="00480F96" w:rsidP="00480F96">
            <w:pPr>
              <w:jc w:val="center"/>
              <w:rPr>
                <w:color w:val="000000"/>
                <w:sz w:val="22"/>
                <w:szCs w:val="22"/>
              </w:rPr>
            </w:pPr>
            <w:r w:rsidRPr="00480F96">
              <w:rPr>
                <w:sz w:val="22"/>
                <w:szCs w:val="22"/>
              </w:rPr>
              <w:t xml:space="preserve">28:01:010225:47, площадь 35,6 </w:t>
            </w:r>
            <w:proofErr w:type="spellStart"/>
            <w:r w:rsidRPr="00480F96">
              <w:rPr>
                <w:sz w:val="22"/>
                <w:szCs w:val="22"/>
              </w:rPr>
              <w:t>кв.м</w:t>
            </w:r>
            <w:proofErr w:type="spellEnd"/>
            <w:r w:rsidRPr="00480F96">
              <w:rPr>
                <w:sz w:val="22"/>
                <w:szCs w:val="22"/>
              </w:rPr>
              <w:t>.</w:t>
            </w:r>
          </w:p>
        </w:tc>
        <w:tc>
          <w:tcPr>
            <w:tcW w:w="1843" w:type="dxa"/>
            <w:shd w:val="clear" w:color="auto" w:fill="auto"/>
            <w:noWrap/>
            <w:vAlign w:val="center"/>
          </w:tcPr>
          <w:p w:rsidR="00480F96" w:rsidRPr="00480F96" w:rsidRDefault="00480F96" w:rsidP="00480F96">
            <w:pPr>
              <w:ind w:left="-115" w:right="-116"/>
              <w:jc w:val="center"/>
              <w:rPr>
                <w:color w:val="000000"/>
                <w:sz w:val="22"/>
                <w:szCs w:val="22"/>
              </w:rPr>
            </w:pPr>
            <w:r w:rsidRPr="00480F96">
              <w:rPr>
                <w:color w:val="000000"/>
                <w:sz w:val="22"/>
                <w:szCs w:val="22"/>
              </w:rPr>
              <w:t xml:space="preserve">Амурская область, </w:t>
            </w:r>
            <w:proofErr w:type="spellStart"/>
            <w:r w:rsidRPr="00480F96">
              <w:rPr>
                <w:color w:val="000000"/>
                <w:sz w:val="22"/>
                <w:szCs w:val="22"/>
              </w:rPr>
              <w:t>г.Благовещенск</w:t>
            </w:r>
            <w:proofErr w:type="spellEnd"/>
            <w:r w:rsidRPr="00480F96">
              <w:rPr>
                <w:color w:val="000000"/>
                <w:sz w:val="22"/>
                <w:szCs w:val="22"/>
              </w:rPr>
              <w:t xml:space="preserve">, </w:t>
            </w:r>
          </w:p>
          <w:p w:rsidR="00480F96" w:rsidRPr="00480F96" w:rsidRDefault="00480F96" w:rsidP="00480F96">
            <w:pPr>
              <w:ind w:left="-115" w:right="-116"/>
              <w:jc w:val="center"/>
              <w:rPr>
                <w:rFonts w:ascii="Calibri" w:hAnsi="Calibri"/>
                <w:color w:val="000000"/>
                <w:sz w:val="22"/>
                <w:szCs w:val="22"/>
              </w:rPr>
            </w:pPr>
            <w:r w:rsidRPr="00480F96">
              <w:rPr>
                <w:color w:val="000000"/>
                <w:sz w:val="22"/>
                <w:szCs w:val="22"/>
              </w:rPr>
              <w:t>ул. Северная, д.66</w:t>
            </w:r>
          </w:p>
        </w:tc>
        <w:tc>
          <w:tcPr>
            <w:tcW w:w="1842" w:type="dxa"/>
            <w:vAlign w:val="center"/>
          </w:tcPr>
          <w:p w:rsidR="00480F96" w:rsidRPr="00480F96" w:rsidRDefault="00480F96" w:rsidP="00480F96">
            <w:pPr>
              <w:ind w:left="-110" w:right="-107"/>
              <w:jc w:val="center"/>
              <w:rPr>
                <w:color w:val="000000"/>
                <w:sz w:val="22"/>
                <w:szCs w:val="22"/>
              </w:rPr>
            </w:pPr>
            <w:r w:rsidRPr="00480F96">
              <w:rPr>
                <w:color w:val="000000"/>
                <w:sz w:val="22"/>
                <w:szCs w:val="22"/>
              </w:rPr>
              <w:t>Жилой дом</w:t>
            </w:r>
          </w:p>
        </w:tc>
        <w:tc>
          <w:tcPr>
            <w:tcW w:w="1275" w:type="dxa"/>
            <w:shd w:val="clear" w:color="auto" w:fill="auto"/>
            <w:vAlign w:val="center"/>
          </w:tcPr>
          <w:p w:rsidR="00480F96" w:rsidRPr="00480F96" w:rsidRDefault="00480F96" w:rsidP="00480F96">
            <w:pPr>
              <w:ind w:left="-108" w:right="-108"/>
              <w:jc w:val="center"/>
              <w:rPr>
                <w:color w:val="000000"/>
                <w:sz w:val="22"/>
                <w:szCs w:val="22"/>
              </w:rPr>
            </w:pPr>
            <w:r w:rsidRPr="00480F96">
              <w:rPr>
                <w:color w:val="000000"/>
                <w:sz w:val="22"/>
                <w:szCs w:val="22"/>
              </w:rPr>
              <w:t>560</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3</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28:01:010225:3</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д.70</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  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28:01:010225:195, площадь 43,4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ул. Северная, д.70</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Жилой дом</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577</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4</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28:01:010225:4</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д.67</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Индивидуальный жилой дом</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rFonts w:ascii="Calibri" w:hAnsi="Calibri"/>
                <w:color w:val="000000"/>
                <w:sz w:val="20"/>
                <w:szCs w:val="20"/>
              </w:rPr>
              <w:t>-</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580</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5</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28:01:010225:5</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rFonts w:ascii="Calibri" w:hAnsi="Calibri"/>
                <w:color w:val="000000"/>
                <w:sz w:val="20"/>
                <w:szCs w:val="20"/>
              </w:rPr>
              <w:t>-</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Для огородничества</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697</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6</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28:01:010225:6</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lastRenderedPageBreak/>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д.63</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lastRenderedPageBreak/>
              <w:t xml:space="preserve">Индивидуальный </w:t>
            </w:r>
            <w:r w:rsidRPr="00480F96">
              <w:rPr>
                <w:color w:val="000000"/>
                <w:sz w:val="20"/>
                <w:szCs w:val="20"/>
              </w:rPr>
              <w:lastRenderedPageBreak/>
              <w:t xml:space="preserve">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28:01:010225:60, площадь 33,8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lastRenderedPageBreak/>
              <w:t xml:space="preserve">Амурская область, </w:t>
            </w:r>
            <w:proofErr w:type="spellStart"/>
            <w:r w:rsidRPr="00480F96">
              <w:rPr>
                <w:color w:val="000000"/>
                <w:sz w:val="20"/>
                <w:szCs w:val="20"/>
              </w:rPr>
              <w:lastRenderedPageBreak/>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д.63</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lastRenderedPageBreak/>
              <w:t>Жилой дом</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765</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lastRenderedPageBreak/>
              <w:t>7</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28:01:010225:8</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д.75</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28:01:010225:63, площадь 30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д.75</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Для индивидуального жилья</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666</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8</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28:01:010225:10</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д.72</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28:01:010225:61, площадь 70,9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д.72</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Жилой дом</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850</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9</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28:01:010225:11</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Политехническая, д.118</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Индивидуальный жилой дом</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rFonts w:ascii="Calibri" w:hAnsi="Calibri"/>
                <w:color w:val="000000"/>
                <w:sz w:val="20"/>
                <w:szCs w:val="20"/>
              </w:rPr>
              <w:t>-</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858</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10</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28:01:010225:13</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д.57</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1. Индивидуальный жилой дом: кадастровый номер </w:t>
            </w:r>
          </w:p>
          <w:p w:rsidR="00480F96" w:rsidRPr="00480F96" w:rsidRDefault="00480F96" w:rsidP="00480F96">
            <w:pPr>
              <w:jc w:val="center"/>
              <w:rPr>
                <w:sz w:val="20"/>
                <w:szCs w:val="20"/>
              </w:rPr>
            </w:pPr>
            <w:r w:rsidRPr="00480F96">
              <w:rPr>
                <w:sz w:val="20"/>
                <w:szCs w:val="20"/>
              </w:rPr>
              <w:t xml:space="preserve">28:01:010225:62, площадь 111 </w:t>
            </w:r>
            <w:proofErr w:type="spellStart"/>
            <w:r w:rsidRPr="00480F96">
              <w:rPr>
                <w:sz w:val="20"/>
                <w:szCs w:val="20"/>
              </w:rPr>
              <w:t>кв.м</w:t>
            </w:r>
            <w:proofErr w:type="spellEnd"/>
            <w:r w:rsidRPr="00480F96">
              <w:rPr>
                <w:sz w:val="20"/>
                <w:szCs w:val="20"/>
              </w:rPr>
              <w:t>.</w:t>
            </w:r>
          </w:p>
          <w:p w:rsidR="00480F96" w:rsidRPr="00480F96" w:rsidRDefault="00480F96" w:rsidP="00480F96">
            <w:pPr>
              <w:jc w:val="center"/>
              <w:rPr>
                <w:sz w:val="20"/>
                <w:szCs w:val="20"/>
              </w:rPr>
            </w:pPr>
            <w:r w:rsidRPr="00480F96">
              <w:rPr>
                <w:sz w:val="20"/>
                <w:szCs w:val="20"/>
              </w:rPr>
              <w:t xml:space="preserve">2.  Нежилое здание: кадастровый номер </w:t>
            </w:r>
          </w:p>
          <w:p w:rsidR="00480F96" w:rsidRPr="00480F96" w:rsidRDefault="00480F96" w:rsidP="00480F96">
            <w:pPr>
              <w:jc w:val="center"/>
              <w:rPr>
                <w:color w:val="000000"/>
                <w:sz w:val="20"/>
                <w:szCs w:val="20"/>
              </w:rPr>
            </w:pPr>
            <w:r w:rsidRPr="00480F96">
              <w:rPr>
                <w:sz w:val="20"/>
                <w:szCs w:val="20"/>
              </w:rPr>
              <w:t xml:space="preserve">28:01:010225:201, площадь 51,2 </w:t>
            </w:r>
            <w:proofErr w:type="spellStart"/>
            <w:r w:rsidRPr="00480F96">
              <w:rPr>
                <w:sz w:val="20"/>
                <w:szCs w:val="20"/>
              </w:rPr>
              <w:t>кв.м</w:t>
            </w:r>
            <w:proofErr w:type="spellEnd"/>
            <w:r w:rsidRPr="00480F96">
              <w:rPr>
                <w:sz w:val="20"/>
                <w:szCs w:val="20"/>
              </w:rPr>
              <w:t xml:space="preserve">. </w:t>
            </w:r>
          </w:p>
        </w:tc>
        <w:tc>
          <w:tcPr>
            <w:tcW w:w="1843" w:type="dxa"/>
            <w:shd w:val="clear" w:color="auto" w:fill="auto"/>
            <w:noWrap/>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д.57</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891</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11</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28:01:010225:14</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д.48</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28:01:010225:199, площадь 43,6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color w:val="000000"/>
                <w:sz w:val="20"/>
                <w:szCs w:val="20"/>
              </w:rPr>
            </w:pPr>
            <w:r w:rsidRPr="00480F96">
              <w:rPr>
                <w:color w:val="000000"/>
                <w:sz w:val="20"/>
                <w:szCs w:val="20"/>
              </w:rPr>
              <w:t xml:space="preserve">Амурска 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ул. Северная, д.48</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Для индивидуального жилья</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864</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12</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28:01:010225:16</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д.62</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Индивидуальный жилой дом</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rFonts w:ascii="Calibri" w:hAnsi="Calibri"/>
                <w:color w:val="000000"/>
                <w:sz w:val="20"/>
                <w:szCs w:val="20"/>
              </w:rPr>
              <w:t>-</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703</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13</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 xml:space="preserve">28:01:010225:17 </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д.69</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28:01:010225:59, площадь 26,9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д.69</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783</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14</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28:01:010225:18 (без координат границ)</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д.68</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28:01:010225:72, площадь 32,7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ул. Северная, д.68</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800</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15</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28:01:010225:19</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д.60</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28:01:010225:77, площадь 35,1кв.м.</w:t>
            </w:r>
          </w:p>
        </w:tc>
        <w:tc>
          <w:tcPr>
            <w:tcW w:w="1843" w:type="dxa"/>
            <w:shd w:val="clear" w:color="auto" w:fill="auto"/>
            <w:noWrap/>
            <w:vAlign w:val="center"/>
          </w:tcPr>
          <w:p w:rsidR="00480F96" w:rsidRPr="00480F96" w:rsidRDefault="00480F96" w:rsidP="00480F96">
            <w:pPr>
              <w:ind w:left="-115" w:right="-116"/>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ул. Северная, д.60</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743</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16</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28:01:010225:20 (без координат границ)</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д.71</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rFonts w:ascii="Calibri" w:hAnsi="Calibri"/>
                <w:color w:val="000000"/>
                <w:sz w:val="20"/>
                <w:szCs w:val="20"/>
              </w:rPr>
              <w:t>-</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640</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17</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28:01:010225:21</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lastRenderedPageBreak/>
              <w:t>г.Благовещенск</w:t>
            </w:r>
            <w:proofErr w:type="spellEnd"/>
            <w:r w:rsidRPr="00480F96">
              <w:rPr>
                <w:color w:val="000000"/>
                <w:sz w:val="20"/>
                <w:szCs w:val="20"/>
              </w:rPr>
              <w:t>, ул. Северная, д.64</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lastRenderedPageBreak/>
              <w:t xml:space="preserve">Индивидуальный </w:t>
            </w:r>
            <w:r w:rsidRPr="00480F96">
              <w:rPr>
                <w:color w:val="000000"/>
                <w:sz w:val="20"/>
                <w:szCs w:val="20"/>
              </w:rPr>
              <w:lastRenderedPageBreak/>
              <w:t xml:space="preserve">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28:01:010225:198, площадь 32,5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08" w:right="-108"/>
              <w:jc w:val="center"/>
              <w:rPr>
                <w:color w:val="000000"/>
                <w:sz w:val="20"/>
                <w:szCs w:val="20"/>
              </w:rPr>
            </w:pPr>
            <w:r w:rsidRPr="00480F96">
              <w:rPr>
                <w:color w:val="000000"/>
                <w:sz w:val="20"/>
                <w:szCs w:val="20"/>
              </w:rPr>
              <w:lastRenderedPageBreak/>
              <w:t xml:space="preserve">Амурская область, </w:t>
            </w:r>
            <w:proofErr w:type="spellStart"/>
            <w:r w:rsidRPr="00480F96">
              <w:rPr>
                <w:color w:val="000000"/>
                <w:sz w:val="20"/>
                <w:szCs w:val="20"/>
              </w:rPr>
              <w:lastRenderedPageBreak/>
              <w:t>г.Благовещенск</w:t>
            </w:r>
            <w:proofErr w:type="spellEnd"/>
            <w:r w:rsidRPr="00480F96">
              <w:rPr>
                <w:color w:val="000000"/>
                <w:sz w:val="20"/>
                <w:szCs w:val="20"/>
              </w:rPr>
              <w:t>, ул. Северная, д.64</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lastRenderedPageBreak/>
              <w:t xml:space="preserve">Индивидуальное </w:t>
            </w:r>
            <w:r w:rsidRPr="00480F96">
              <w:rPr>
                <w:color w:val="000000"/>
                <w:sz w:val="20"/>
                <w:szCs w:val="20"/>
              </w:rPr>
              <w:lastRenderedPageBreak/>
              <w:t>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lastRenderedPageBreak/>
              <w:t>744</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lastRenderedPageBreak/>
              <w:t>18</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28:01:010225:22 (без координат границ)</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д.58</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rFonts w:ascii="Calibri" w:hAnsi="Calibri"/>
                <w:color w:val="000000"/>
                <w:sz w:val="20"/>
                <w:szCs w:val="20"/>
              </w:rPr>
              <w:t>-</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19</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28:01:010225:23</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д.73</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28:01:010225:49, площадь 27,8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д.73</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718</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20</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28:01:010225:24</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д.50</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28:01:010225:194, площадь 111,2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ул. Северная, д.50</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764</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21</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28:01:010225:25</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Театральная, д.101</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28:01:010225:51, площадь 63,1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ул. Театральная, д.101</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526</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22</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28:01:010225:26</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д.56</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28:01:010225:192, площадь 123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ул. Северная, д.56</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581</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23</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28:01:010225:28 (без координат границ)</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Театральная, д.101/1</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28:01:010225:66, площадь 25,6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Театральная, д.101/1</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289</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24</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28:01:010225:29</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д.52</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28:01:010225:71, площадь 35,4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ул. Северная, д.52</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Жилой дом</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561</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25</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28:01:010225:31</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д.61</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28:01:010225:69, площадь 24,1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roofErr w:type="spellStart"/>
            <w:r w:rsidRPr="00480F96">
              <w:rPr>
                <w:color w:val="000000"/>
                <w:sz w:val="20"/>
                <w:szCs w:val="20"/>
              </w:rPr>
              <w:t>пер.Технический</w:t>
            </w:r>
            <w:proofErr w:type="spellEnd"/>
            <w:r w:rsidRPr="00480F96">
              <w:rPr>
                <w:color w:val="000000"/>
                <w:sz w:val="20"/>
                <w:szCs w:val="20"/>
              </w:rPr>
              <w:t>, д.61</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Индивидуальное жилье</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949</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26</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28:01:010225:33</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Театральная, д.105</w:t>
            </w:r>
          </w:p>
        </w:tc>
        <w:tc>
          <w:tcPr>
            <w:tcW w:w="2126" w:type="dxa"/>
            <w:shd w:val="clear" w:color="auto" w:fill="auto"/>
            <w:vAlign w:val="center"/>
          </w:tcPr>
          <w:p w:rsidR="00480F96" w:rsidRPr="00480F96" w:rsidRDefault="00480F96" w:rsidP="00480F96">
            <w:pPr>
              <w:jc w:val="center"/>
              <w:rPr>
                <w:sz w:val="20"/>
                <w:szCs w:val="20"/>
              </w:rPr>
            </w:pPr>
            <w:r w:rsidRPr="00480F96">
              <w:rPr>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28:01:010225:65, площадь 30,5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ул. Театральная, д.105</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Индивидуальный жилой дом</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460</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27</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28:01:010225:34</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Театральная, д.103</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 xml:space="preserve">Индивидуальный жилой дом: кадастровый номер </w:t>
            </w:r>
          </w:p>
          <w:p w:rsidR="00480F96" w:rsidRPr="00480F96" w:rsidRDefault="00480F96" w:rsidP="00480F96">
            <w:pPr>
              <w:jc w:val="center"/>
              <w:rPr>
                <w:color w:val="000000"/>
                <w:sz w:val="20"/>
                <w:szCs w:val="20"/>
              </w:rPr>
            </w:pPr>
            <w:r w:rsidRPr="00480F96">
              <w:rPr>
                <w:sz w:val="20"/>
                <w:szCs w:val="20"/>
              </w:rPr>
              <w:t xml:space="preserve">28:01:010225:196, площадь 30,6 </w:t>
            </w:r>
            <w:proofErr w:type="spellStart"/>
            <w:r w:rsidRPr="00480F96">
              <w:rPr>
                <w:sz w:val="20"/>
                <w:szCs w:val="20"/>
              </w:rPr>
              <w:t>кв.м</w:t>
            </w:r>
            <w:proofErr w:type="spellEnd"/>
            <w:r w:rsidRPr="00480F96">
              <w:rPr>
                <w:sz w:val="20"/>
                <w:szCs w:val="20"/>
              </w:rPr>
              <w:t>.</w:t>
            </w:r>
          </w:p>
        </w:tc>
        <w:tc>
          <w:tcPr>
            <w:tcW w:w="1843" w:type="dxa"/>
            <w:shd w:val="clear" w:color="auto" w:fill="auto"/>
            <w:noWrap/>
            <w:vAlign w:val="center"/>
          </w:tcPr>
          <w:p w:rsidR="00480F96" w:rsidRPr="00480F96" w:rsidRDefault="00480F96" w:rsidP="00480F96">
            <w:pPr>
              <w:ind w:left="-115" w:right="-116"/>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xml:space="preserve">, </w:t>
            </w:r>
          </w:p>
          <w:p w:rsidR="00480F96" w:rsidRPr="00480F96" w:rsidRDefault="00480F96" w:rsidP="00480F96">
            <w:pPr>
              <w:ind w:left="-115" w:right="-116"/>
              <w:jc w:val="center"/>
              <w:rPr>
                <w:rFonts w:ascii="Calibri" w:hAnsi="Calibri"/>
                <w:color w:val="000000"/>
                <w:sz w:val="20"/>
                <w:szCs w:val="20"/>
              </w:rPr>
            </w:pPr>
            <w:r w:rsidRPr="00480F96">
              <w:rPr>
                <w:color w:val="000000"/>
                <w:sz w:val="20"/>
                <w:szCs w:val="20"/>
              </w:rPr>
              <w:t>ул. Театральная, д.103</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Жилой дом</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429</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28</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28:01:010225:37</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rFonts w:ascii="Calibri" w:hAnsi="Calibri"/>
                <w:color w:val="000000"/>
                <w:sz w:val="20"/>
                <w:szCs w:val="20"/>
              </w:rPr>
              <w:t>-</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 xml:space="preserve">Индивидуальное жилье (дополнительный </w:t>
            </w:r>
            <w:r w:rsidRPr="00480F96">
              <w:rPr>
                <w:color w:val="000000"/>
                <w:sz w:val="20"/>
                <w:szCs w:val="20"/>
              </w:rPr>
              <w:lastRenderedPageBreak/>
              <w:t>участок)</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lastRenderedPageBreak/>
              <w:t>30</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lastRenderedPageBreak/>
              <w:t>29</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28:01:010225:57</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д.52/1</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Индивидуальный жилой дом</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rFonts w:ascii="Calibri" w:hAnsi="Calibri"/>
                <w:color w:val="000000"/>
                <w:sz w:val="20"/>
                <w:szCs w:val="20"/>
              </w:rPr>
              <w:t>-</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Для индивидуального жилого дома</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696</w:t>
            </w:r>
          </w:p>
        </w:tc>
      </w:tr>
      <w:tr w:rsidR="00480F96" w:rsidRPr="00480F96" w:rsidTr="00C24481">
        <w:trPr>
          <w:trHeight w:val="20"/>
          <w:jc w:val="center"/>
        </w:trPr>
        <w:tc>
          <w:tcPr>
            <w:tcW w:w="42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30</w:t>
            </w:r>
          </w:p>
        </w:tc>
        <w:tc>
          <w:tcPr>
            <w:tcW w:w="1561" w:type="dxa"/>
            <w:shd w:val="clear" w:color="auto" w:fill="auto"/>
            <w:vAlign w:val="center"/>
          </w:tcPr>
          <w:p w:rsidR="00480F96" w:rsidRPr="00480F96" w:rsidRDefault="00480F96" w:rsidP="00480F96">
            <w:pPr>
              <w:ind w:left="-108" w:right="-108"/>
              <w:jc w:val="center"/>
              <w:rPr>
                <w:sz w:val="20"/>
                <w:szCs w:val="20"/>
              </w:rPr>
            </w:pPr>
            <w:r w:rsidRPr="00480F96">
              <w:rPr>
                <w:sz w:val="20"/>
                <w:szCs w:val="20"/>
              </w:rPr>
              <w:t>28:01:010225:58</w:t>
            </w:r>
          </w:p>
        </w:tc>
        <w:tc>
          <w:tcPr>
            <w:tcW w:w="198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 xml:space="preserve">Амурская область, </w:t>
            </w:r>
            <w:proofErr w:type="spellStart"/>
            <w:r w:rsidRPr="00480F96">
              <w:rPr>
                <w:color w:val="000000"/>
                <w:sz w:val="20"/>
                <w:szCs w:val="20"/>
              </w:rPr>
              <w:t>г.Благовещенск</w:t>
            </w:r>
            <w:proofErr w:type="spellEnd"/>
            <w:r w:rsidRPr="00480F96">
              <w:rPr>
                <w:color w:val="000000"/>
                <w:sz w:val="20"/>
                <w:szCs w:val="20"/>
              </w:rPr>
              <w:t>, ул. Северная, д.52/2</w:t>
            </w:r>
          </w:p>
        </w:tc>
        <w:tc>
          <w:tcPr>
            <w:tcW w:w="2126" w:type="dxa"/>
            <w:shd w:val="clear" w:color="auto" w:fill="auto"/>
            <w:vAlign w:val="center"/>
          </w:tcPr>
          <w:p w:rsidR="00480F96" w:rsidRPr="00480F96" w:rsidRDefault="00480F96" w:rsidP="00480F96">
            <w:pPr>
              <w:jc w:val="center"/>
              <w:rPr>
                <w:color w:val="000000"/>
                <w:sz w:val="20"/>
                <w:szCs w:val="20"/>
              </w:rPr>
            </w:pPr>
            <w:r w:rsidRPr="00480F96">
              <w:rPr>
                <w:color w:val="000000"/>
                <w:sz w:val="20"/>
                <w:szCs w:val="20"/>
              </w:rPr>
              <w:t>Индивидуальный жилой дом</w:t>
            </w:r>
          </w:p>
        </w:tc>
        <w:tc>
          <w:tcPr>
            <w:tcW w:w="1843" w:type="dxa"/>
            <w:shd w:val="clear" w:color="auto" w:fill="auto"/>
            <w:noWrap/>
            <w:vAlign w:val="center"/>
          </w:tcPr>
          <w:p w:rsidR="00480F96" w:rsidRPr="00480F96" w:rsidRDefault="00480F96" w:rsidP="00480F96">
            <w:pPr>
              <w:ind w:left="-115" w:right="-116"/>
              <w:jc w:val="center"/>
              <w:rPr>
                <w:rFonts w:ascii="Calibri" w:hAnsi="Calibri"/>
                <w:color w:val="000000"/>
                <w:sz w:val="20"/>
                <w:szCs w:val="20"/>
              </w:rPr>
            </w:pPr>
            <w:r w:rsidRPr="00480F96">
              <w:rPr>
                <w:rFonts w:ascii="Calibri" w:hAnsi="Calibri"/>
                <w:color w:val="000000"/>
                <w:sz w:val="20"/>
                <w:szCs w:val="20"/>
              </w:rPr>
              <w:t>-</w:t>
            </w:r>
          </w:p>
        </w:tc>
        <w:tc>
          <w:tcPr>
            <w:tcW w:w="1842" w:type="dxa"/>
            <w:vAlign w:val="center"/>
          </w:tcPr>
          <w:p w:rsidR="00480F96" w:rsidRPr="00480F96" w:rsidRDefault="00480F96" w:rsidP="00480F96">
            <w:pPr>
              <w:ind w:left="-110" w:right="-107"/>
              <w:jc w:val="center"/>
              <w:rPr>
                <w:color w:val="000000"/>
                <w:sz w:val="20"/>
                <w:szCs w:val="20"/>
              </w:rPr>
            </w:pPr>
            <w:r w:rsidRPr="00480F96">
              <w:rPr>
                <w:color w:val="000000"/>
                <w:sz w:val="20"/>
                <w:szCs w:val="20"/>
              </w:rPr>
              <w:t>Для индивидуального жилого дома</w:t>
            </w:r>
          </w:p>
        </w:tc>
        <w:tc>
          <w:tcPr>
            <w:tcW w:w="1275" w:type="dxa"/>
            <w:shd w:val="clear" w:color="auto" w:fill="auto"/>
            <w:vAlign w:val="center"/>
          </w:tcPr>
          <w:p w:rsidR="00480F96" w:rsidRPr="00480F96" w:rsidRDefault="00480F96" w:rsidP="00480F96">
            <w:pPr>
              <w:ind w:left="-108" w:right="-108"/>
              <w:jc w:val="center"/>
              <w:rPr>
                <w:color w:val="000000"/>
                <w:sz w:val="20"/>
                <w:szCs w:val="20"/>
              </w:rPr>
            </w:pPr>
            <w:r w:rsidRPr="00480F96">
              <w:rPr>
                <w:color w:val="000000"/>
                <w:sz w:val="20"/>
                <w:szCs w:val="20"/>
              </w:rPr>
              <w:t>692</w:t>
            </w:r>
          </w:p>
        </w:tc>
      </w:tr>
    </w:tbl>
    <w:p w:rsidR="00480F96" w:rsidRPr="00480F96" w:rsidRDefault="00480F96" w:rsidP="00480F96">
      <w:pPr>
        <w:spacing w:before="240"/>
        <w:ind w:firstLine="567"/>
        <w:jc w:val="both"/>
      </w:pPr>
      <w:r w:rsidRPr="00480F96">
        <w:t>По сведениям Единого государственного реестра недвижимости, границы земельных участков с кадастровыми номерами 28:01:010225:18, 28:01:010225:20, 28:01:010225:22, 28:01:010225:28 не установлены, в связи с чем проектом межевания на 1 этапе предусматривается уточнение их границ, собственникам (землепользователям) которых необходимо установить границы участков и привести в соответствие с фактическим месторасположением в порядке реализации механизма комплексного развития территории после принятия соответствующего решения и разработки мастер плана.</w:t>
      </w:r>
    </w:p>
    <w:p w:rsidR="00480F96" w:rsidRPr="00480F96" w:rsidRDefault="00480F96" w:rsidP="00480F96">
      <w:pPr>
        <w:ind w:firstLine="567"/>
        <w:jc w:val="both"/>
      </w:pPr>
      <w:r w:rsidRPr="00480F96">
        <w:t>Согласно сведений Единого государственного реестра недвижимости, граница земельного участка с кадастровым номером 28:01:010225:16 не установлена в соответствии с требованиями земельного законодательства, а также имеется наложение границ с земельным участком 28:01:010225:21, в связи с чем проектом межевания на 1 этапе предусматривается уточнение границ земельного участка 28:01:010225:16 с приведением в соответствии с фактическим месторасположением в порядке реализации механизма комплексного развития территории после принятия соответствующего решения и разработки мастер плана.</w:t>
      </w:r>
    </w:p>
    <w:p w:rsidR="00480F96" w:rsidRPr="00480F96" w:rsidRDefault="00480F96" w:rsidP="00480F96">
      <w:pPr>
        <w:tabs>
          <w:tab w:val="left" w:pos="8486"/>
          <w:tab w:val="right" w:pos="9638"/>
        </w:tabs>
        <w:spacing w:before="240"/>
        <w:ind w:firstLine="567"/>
        <w:jc w:val="both"/>
        <w:rPr>
          <w:b/>
        </w:rPr>
      </w:pPr>
      <w:r w:rsidRPr="00480F96">
        <w:rPr>
          <w:b/>
        </w:rPr>
        <w:t>2. этап.</w:t>
      </w:r>
      <w:r w:rsidRPr="00480F96">
        <w:rPr>
          <w:rFonts w:eastAsia="GOST Type AU"/>
        </w:rPr>
        <w:t xml:space="preserve">  Образование земельных участков.</w:t>
      </w:r>
    </w:p>
    <w:p w:rsidR="00480F96" w:rsidRPr="00480F96" w:rsidRDefault="00480F96" w:rsidP="00480F96">
      <w:pPr>
        <w:tabs>
          <w:tab w:val="left" w:pos="8486"/>
          <w:tab w:val="right" w:pos="9638"/>
        </w:tabs>
        <w:ind w:firstLine="567"/>
        <w:jc w:val="both"/>
      </w:pPr>
      <w:r w:rsidRPr="00480F96">
        <w:t xml:space="preserve">2.1. Образование земельного участка с условным номером </w:t>
      </w:r>
      <w:proofErr w:type="gramStart"/>
      <w:r w:rsidRPr="00480F96">
        <w:t>:З</w:t>
      </w:r>
      <w:proofErr w:type="gramEnd"/>
      <w:r w:rsidRPr="00480F96">
        <w:t xml:space="preserve">У1 путем перераспределения земельных участков </w:t>
      </w:r>
      <w:r w:rsidRPr="00480F96">
        <w:rPr>
          <w:rFonts w:eastAsia="GOST Type AU"/>
          <w:sz w:val="20"/>
          <w:szCs w:val="20"/>
        </w:rPr>
        <w:t xml:space="preserve">и </w:t>
      </w:r>
      <w:r w:rsidRPr="00480F96">
        <w:t>земель, находящимися в неразграниченной государственной собственности с присвоением вида разрешенного использования «Дошкольное, начальное и среднее общее образование (3.5.1)».</w:t>
      </w:r>
    </w:p>
    <w:p w:rsidR="00480F96" w:rsidRPr="00480F96" w:rsidRDefault="00480F96" w:rsidP="00480F96">
      <w:pPr>
        <w:tabs>
          <w:tab w:val="left" w:pos="8486"/>
          <w:tab w:val="right" w:pos="9638"/>
        </w:tabs>
        <w:ind w:firstLine="567"/>
        <w:jc w:val="right"/>
      </w:pPr>
      <w:r w:rsidRPr="00480F96">
        <w:t>Таблица 2</w:t>
      </w:r>
    </w:p>
    <w:p w:rsidR="00480F96" w:rsidRPr="00480F96" w:rsidRDefault="00480F96" w:rsidP="00480F96">
      <w:pPr>
        <w:autoSpaceDE w:val="0"/>
        <w:ind w:left="420"/>
        <w:jc w:val="center"/>
        <w:rPr>
          <w:rFonts w:eastAsia="GOST Type AU"/>
        </w:rPr>
      </w:pPr>
      <w:r w:rsidRPr="00480F96">
        <w:rPr>
          <w:rFonts w:eastAsia="GOST Type AU"/>
        </w:rPr>
        <w:t>Ведомость образуемых земельных участков в порядке реализации механизма комплексного развития территории</w:t>
      </w:r>
    </w:p>
    <w:tbl>
      <w:tblPr>
        <w:tblStyle w:val="1030"/>
        <w:tblW w:w="10206" w:type="dxa"/>
        <w:jc w:val="center"/>
        <w:tblLayout w:type="fixed"/>
        <w:tblLook w:val="04A0" w:firstRow="1" w:lastRow="0" w:firstColumn="1" w:lastColumn="0" w:noHBand="0" w:noVBand="1"/>
      </w:tblPr>
      <w:tblGrid>
        <w:gridCol w:w="1623"/>
        <w:gridCol w:w="1756"/>
        <w:gridCol w:w="1579"/>
        <w:gridCol w:w="961"/>
        <w:gridCol w:w="2228"/>
        <w:gridCol w:w="2059"/>
      </w:tblGrid>
      <w:tr w:rsidR="00480F96" w:rsidRPr="00480F96" w:rsidTr="00C24481">
        <w:trPr>
          <w:trHeight w:val="20"/>
          <w:jc w:val="center"/>
        </w:trPr>
        <w:tc>
          <w:tcPr>
            <w:tcW w:w="1623" w:type="dxa"/>
            <w:vAlign w:val="center"/>
          </w:tcPr>
          <w:p w:rsidR="00480F96" w:rsidRPr="00480F96" w:rsidRDefault="00480F96" w:rsidP="00480F96">
            <w:pPr>
              <w:autoSpaceDE w:val="0"/>
              <w:ind w:left="-126" w:right="-33"/>
              <w:jc w:val="center"/>
              <w:rPr>
                <w:rFonts w:eastAsia="GOST Type AU"/>
                <w:b/>
                <w:sz w:val="20"/>
                <w:szCs w:val="20"/>
              </w:rPr>
            </w:pPr>
            <w:r w:rsidRPr="00480F96">
              <w:rPr>
                <w:rFonts w:eastAsia="GOST Type AU"/>
                <w:b/>
                <w:sz w:val="20"/>
                <w:szCs w:val="20"/>
              </w:rPr>
              <w:t>Условный номер образуемого земельного участка</w:t>
            </w:r>
          </w:p>
        </w:tc>
        <w:tc>
          <w:tcPr>
            <w:tcW w:w="1756" w:type="dxa"/>
            <w:vAlign w:val="center"/>
          </w:tcPr>
          <w:p w:rsidR="00480F96" w:rsidRPr="00480F96" w:rsidRDefault="00480F96" w:rsidP="00480F96">
            <w:pPr>
              <w:autoSpaceDE w:val="0"/>
              <w:ind w:left="-31"/>
              <w:jc w:val="center"/>
              <w:rPr>
                <w:rFonts w:eastAsia="GOST Type AU"/>
                <w:b/>
                <w:sz w:val="20"/>
                <w:szCs w:val="20"/>
              </w:rPr>
            </w:pPr>
            <w:r w:rsidRPr="00480F96">
              <w:rPr>
                <w:rFonts w:eastAsia="GOST Type AU"/>
                <w:b/>
                <w:sz w:val="20"/>
                <w:szCs w:val="20"/>
              </w:rPr>
              <w:t xml:space="preserve">Кадастровый номер квартала </w:t>
            </w:r>
          </w:p>
        </w:tc>
        <w:tc>
          <w:tcPr>
            <w:tcW w:w="1579" w:type="dxa"/>
            <w:vAlign w:val="center"/>
          </w:tcPr>
          <w:p w:rsidR="00480F96" w:rsidRPr="00480F96" w:rsidRDefault="00480F96" w:rsidP="00480F96">
            <w:pPr>
              <w:autoSpaceDE w:val="0"/>
              <w:jc w:val="center"/>
              <w:rPr>
                <w:rFonts w:eastAsia="GOST Type AU"/>
                <w:b/>
                <w:sz w:val="20"/>
                <w:szCs w:val="20"/>
              </w:rPr>
            </w:pPr>
            <w:r w:rsidRPr="00480F96">
              <w:rPr>
                <w:rFonts w:eastAsia="GOST Type AU"/>
                <w:b/>
                <w:sz w:val="20"/>
                <w:szCs w:val="20"/>
              </w:rPr>
              <w:t>Адрес</w:t>
            </w:r>
          </w:p>
        </w:tc>
        <w:tc>
          <w:tcPr>
            <w:tcW w:w="961" w:type="dxa"/>
            <w:vAlign w:val="center"/>
          </w:tcPr>
          <w:p w:rsidR="00480F96" w:rsidRPr="00480F96" w:rsidRDefault="00480F96" w:rsidP="00480F96">
            <w:pPr>
              <w:autoSpaceDE w:val="0"/>
              <w:ind w:left="-108" w:right="-73"/>
              <w:jc w:val="center"/>
              <w:rPr>
                <w:rFonts w:eastAsia="GOST Type AU"/>
                <w:b/>
                <w:sz w:val="20"/>
                <w:szCs w:val="20"/>
              </w:rPr>
            </w:pPr>
            <w:r w:rsidRPr="00480F96">
              <w:rPr>
                <w:rFonts w:eastAsia="GOST Type AU"/>
                <w:b/>
                <w:sz w:val="20"/>
                <w:szCs w:val="20"/>
              </w:rPr>
              <w:t>Площадь, м</w:t>
            </w:r>
            <w:r w:rsidRPr="00480F96">
              <w:rPr>
                <w:rFonts w:eastAsia="GOST Type AU"/>
                <w:b/>
                <w:sz w:val="20"/>
                <w:szCs w:val="20"/>
                <w:vertAlign w:val="superscript"/>
              </w:rPr>
              <w:t>2</w:t>
            </w:r>
          </w:p>
        </w:tc>
        <w:tc>
          <w:tcPr>
            <w:tcW w:w="2228" w:type="dxa"/>
            <w:vAlign w:val="center"/>
          </w:tcPr>
          <w:p w:rsidR="00480F96" w:rsidRPr="00480F96" w:rsidRDefault="00480F96" w:rsidP="00480F96">
            <w:pPr>
              <w:autoSpaceDE w:val="0"/>
              <w:jc w:val="center"/>
              <w:rPr>
                <w:rFonts w:eastAsia="GOST Type AU"/>
                <w:b/>
                <w:sz w:val="20"/>
                <w:szCs w:val="20"/>
              </w:rPr>
            </w:pPr>
            <w:r w:rsidRPr="00480F96">
              <w:rPr>
                <w:rFonts w:eastAsia="GOST Type AU"/>
                <w:b/>
                <w:sz w:val="20"/>
                <w:szCs w:val="20"/>
              </w:rPr>
              <w:t>Возможный способ образования (уточняется при подготовке межевого плана)</w:t>
            </w:r>
          </w:p>
        </w:tc>
        <w:tc>
          <w:tcPr>
            <w:tcW w:w="2059" w:type="dxa"/>
            <w:vAlign w:val="center"/>
          </w:tcPr>
          <w:p w:rsidR="00480F96" w:rsidRPr="00480F96" w:rsidRDefault="00480F96" w:rsidP="00480F96">
            <w:pPr>
              <w:autoSpaceDE w:val="0"/>
              <w:jc w:val="center"/>
              <w:rPr>
                <w:rFonts w:eastAsia="GOST Type AU"/>
                <w:b/>
                <w:sz w:val="20"/>
                <w:szCs w:val="20"/>
              </w:rPr>
            </w:pPr>
            <w:r w:rsidRPr="00480F96">
              <w:rPr>
                <w:rFonts w:eastAsia="GOST Type AU"/>
                <w:b/>
                <w:sz w:val="20"/>
                <w:szCs w:val="20"/>
              </w:rPr>
              <w:t>Вид разрешенного использования</w:t>
            </w:r>
          </w:p>
        </w:tc>
      </w:tr>
      <w:tr w:rsidR="00480F96" w:rsidRPr="00480F96" w:rsidTr="00C24481">
        <w:trPr>
          <w:trHeight w:val="20"/>
          <w:jc w:val="center"/>
        </w:trPr>
        <w:tc>
          <w:tcPr>
            <w:tcW w:w="1623" w:type="dxa"/>
            <w:vAlign w:val="center"/>
          </w:tcPr>
          <w:p w:rsidR="00480F96" w:rsidRPr="00480F96" w:rsidRDefault="00480F96" w:rsidP="00480F96">
            <w:pPr>
              <w:autoSpaceDE w:val="0"/>
              <w:jc w:val="center"/>
              <w:rPr>
                <w:rFonts w:eastAsia="GOST Type AU"/>
                <w:sz w:val="20"/>
                <w:szCs w:val="20"/>
              </w:rPr>
            </w:pPr>
            <w:r w:rsidRPr="00480F96">
              <w:rPr>
                <w:rFonts w:eastAsia="GOST Type AU"/>
                <w:sz w:val="20"/>
                <w:szCs w:val="20"/>
              </w:rPr>
              <w:t>:ЗУ1</w:t>
            </w:r>
          </w:p>
        </w:tc>
        <w:tc>
          <w:tcPr>
            <w:tcW w:w="1756" w:type="dxa"/>
            <w:vAlign w:val="center"/>
          </w:tcPr>
          <w:p w:rsidR="00480F96" w:rsidRPr="00480F96" w:rsidRDefault="00480F96" w:rsidP="00480F96">
            <w:pPr>
              <w:autoSpaceDE w:val="0"/>
              <w:spacing w:line="360" w:lineRule="atLeast"/>
              <w:ind w:left="-80" w:right="-108"/>
              <w:jc w:val="center"/>
              <w:rPr>
                <w:rFonts w:eastAsia="GOST Type AU"/>
                <w:sz w:val="20"/>
                <w:szCs w:val="20"/>
              </w:rPr>
            </w:pPr>
            <w:r w:rsidRPr="00480F96">
              <w:rPr>
                <w:rFonts w:eastAsia="GOST Type AU"/>
                <w:sz w:val="20"/>
                <w:szCs w:val="20"/>
              </w:rPr>
              <w:t>28:01:010225</w:t>
            </w:r>
          </w:p>
        </w:tc>
        <w:tc>
          <w:tcPr>
            <w:tcW w:w="1579" w:type="dxa"/>
            <w:vAlign w:val="center"/>
          </w:tcPr>
          <w:p w:rsidR="00480F96" w:rsidRPr="00480F96" w:rsidRDefault="00480F96" w:rsidP="00480F96">
            <w:pPr>
              <w:suppressAutoHyphens w:val="0"/>
              <w:ind w:left="-57" w:right="-57"/>
              <w:jc w:val="center"/>
              <w:rPr>
                <w:rFonts w:eastAsia="GOST Type AU"/>
                <w:sz w:val="20"/>
                <w:szCs w:val="20"/>
              </w:rPr>
            </w:pPr>
            <w:r w:rsidRPr="00480F96">
              <w:rPr>
                <w:rFonts w:eastAsia="GOST Type AU"/>
                <w:sz w:val="20"/>
                <w:szCs w:val="20"/>
              </w:rPr>
              <w:t>Амурская область, г. Благовещенск</w:t>
            </w:r>
          </w:p>
        </w:tc>
        <w:tc>
          <w:tcPr>
            <w:tcW w:w="961" w:type="dxa"/>
            <w:shd w:val="clear" w:color="auto" w:fill="auto"/>
            <w:vAlign w:val="center"/>
          </w:tcPr>
          <w:p w:rsidR="00480F96" w:rsidRPr="00480F96" w:rsidRDefault="00480F96" w:rsidP="00480F96">
            <w:pPr>
              <w:autoSpaceDE w:val="0"/>
              <w:spacing w:line="360" w:lineRule="atLeast"/>
              <w:jc w:val="center"/>
              <w:rPr>
                <w:rFonts w:eastAsia="GOST Type AU"/>
                <w:sz w:val="20"/>
                <w:szCs w:val="20"/>
              </w:rPr>
            </w:pPr>
            <w:r w:rsidRPr="00480F96">
              <w:rPr>
                <w:rFonts w:eastAsia="GOST Type AU"/>
                <w:sz w:val="20"/>
                <w:szCs w:val="20"/>
              </w:rPr>
              <w:t>20 726</w:t>
            </w:r>
          </w:p>
        </w:tc>
        <w:tc>
          <w:tcPr>
            <w:tcW w:w="2228" w:type="dxa"/>
            <w:vAlign w:val="center"/>
          </w:tcPr>
          <w:p w:rsidR="00480F96" w:rsidRPr="00480F96" w:rsidRDefault="00480F96" w:rsidP="00480F96">
            <w:pPr>
              <w:autoSpaceDE w:val="0"/>
              <w:jc w:val="center"/>
              <w:rPr>
                <w:rFonts w:eastAsia="GOST Type AU"/>
                <w:sz w:val="20"/>
                <w:szCs w:val="20"/>
              </w:rPr>
            </w:pPr>
            <w:r w:rsidRPr="00480F96">
              <w:rPr>
                <w:rFonts w:eastAsia="GOST Type AU"/>
                <w:sz w:val="20"/>
                <w:szCs w:val="20"/>
              </w:rPr>
              <w:t xml:space="preserve">Перераспределение земельных участков 28:01:010225:1, 28:01:010225:2, 28:01:010225:3, 28:01:010225:4, 28:01:010225:5, 28:01:010225:6, 28:01:010225:8, 28:01:010225:10, 28:01:010225:11, 28:01:010225:13, 28:01:010225:14, </w:t>
            </w:r>
            <w:r w:rsidRPr="00480F96">
              <w:rPr>
                <w:rFonts w:eastAsia="GOST Type AU"/>
                <w:sz w:val="20"/>
                <w:szCs w:val="20"/>
              </w:rPr>
              <w:lastRenderedPageBreak/>
              <w:t xml:space="preserve">28:01:010225:16, 28:01:010225:17, 28:01:010225:18, 28:01:010225:19, 28:01:010225:20, 28:01:010225:22, 28:01:010225:21, 28:01:010225:23, 28:01:010225:24, 28:01:010225:25, 28:01:010225:26, </w:t>
            </w:r>
          </w:p>
          <w:p w:rsidR="00480F96" w:rsidRPr="00480F96" w:rsidRDefault="00480F96" w:rsidP="00480F96">
            <w:pPr>
              <w:autoSpaceDE w:val="0"/>
              <w:jc w:val="center"/>
              <w:rPr>
                <w:rFonts w:eastAsia="GOST Type AU"/>
                <w:sz w:val="20"/>
                <w:szCs w:val="20"/>
              </w:rPr>
            </w:pPr>
            <w:r w:rsidRPr="00480F96">
              <w:rPr>
                <w:rFonts w:eastAsia="GOST Type AU"/>
                <w:sz w:val="20"/>
                <w:szCs w:val="20"/>
              </w:rPr>
              <w:t xml:space="preserve">28:01:010225:28, 28:01:010225:29, 28:01:010225:31, 28:01:010225:33, 28:01:010225:34, 28:01:010225:37, 28:01:010225:57, 28:01:010225:58 </w:t>
            </w:r>
          </w:p>
          <w:p w:rsidR="00480F96" w:rsidRPr="00480F96" w:rsidRDefault="00480F96" w:rsidP="00480F96">
            <w:pPr>
              <w:autoSpaceDE w:val="0"/>
              <w:jc w:val="center"/>
              <w:rPr>
                <w:rFonts w:eastAsia="GOST Type AU"/>
                <w:sz w:val="20"/>
                <w:szCs w:val="20"/>
              </w:rPr>
            </w:pPr>
            <w:r w:rsidRPr="00480F96">
              <w:rPr>
                <w:rFonts w:eastAsia="GOST Type AU"/>
                <w:sz w:val="20"/>
                <w:szCs w:val="20"/>
              </w:rPr>
              <w:t>с землями, находящимися в неразграниченной государственной собственности</w:t>
            </w:r>
          </w:p>
        </w:tc>
        <w:tc>
          <w:tcPr>
            <w:tcW w:w="2059" w:type="dxa"/>
            <w:vAlign w:val="center"/>
          </w:tcPr>
          <w:p w:rsidR="00480F96" w:rsidRPr="00480F96" w:rsidRDefault="00480F96" w:rsidP="00480F96">
            <w:pPr>
              <w:autoSpaceDE w:val="0"/>
              <w:jc w:val="center"/>
              <w:rPr>
                <w:sz w:val="20"/>
                <w:szCs w:val="20"/>
              </w:rPr>
            </w:pPr>
            <w:r w:rsidRPr="00480F96">
              <w:rPr>
                <w:rFonts w:eastAsia="GOST Type AU"/>
                <w:sz w:val="20"/>
                <w:szCs w:val="20"/>
              </w:rPr>
              <w:lastRenderedPageBreak/>
              <w:t>Дошкольное, начальное и среднее общее образование (3.5.1)</w:t>
            </w:r>
          </w:p>
        </w:tc>
      </w:tr>
      <w:bookmarkEnd w:id="56"/>
      <w:bookmarkEnd w:id="57"/>
    </w:tbl>
    <w:p w:rsidR="00480F96" w:rsidRPr="00480F96" w:rsidRDefault="00480F96" w:rsidP="00480F96">
      <w:pPr>
        <w:ind w:firstLine="567"/>
        <w:jc w:val="both"/>
        <w:rPr>
          <w:rFonts w:eastAsia="GOST Type AU"/>
          <w:b/>
        </w:rPr>
      </w:pPr>
    </w:p>
    <w:p w:rsidR="00480F96" w:rsidRPr="00480F96" w:rsidRDefault="00480F96" w:rsidP="00480F96">
      <w:pPr>
        <w:ind w:firstLine="567"/>
        <w:jc w:val="both"/>
        <w:rPr>
          <w:rFonts w:eastAsia="GOST Type AU"/>
          <w:b/>
        </w:rPr>
      </w:pPr>
      <w:r w:rsidRPr="00480F96">
        <w:rPr>
          <w:rFonts w:eastAsia="GOST Type AU"/>
          <w:b/>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480F96" w:rsidRPr="00480F96" w:rsidRDefault="00480F96" w:rsidP="00480F96">
      <w:pPr>
        <w:ind w:firstLine="567"/>
        <w:jc w:val="both"/>
        <w:rPr>
          <w:rFonts w:eastAsia="GOST Type AU"/>
          <w:b/>
        </w:rPr>
      </w:pPr>
    </w:p>
    <w:p w:rsidR="00480F96" w:rsidRPr="00480F96" w:rsidRDefault="00480F96" w:rsidP="00480F96">
      <w:pPr>
        <w:ind w:firstLine="567"/>
        <w:jc w:val="both"/>
      </w:pPr>
      <w:r w:rsidRPr="00480F96">
        <w:t xml:space="preserve">Проектом межевания территории не предусматривается образование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 муниципальных нужд. </w:t>
      </w:r>
    </w:p>
    <w:p w:rsidR="00480F96" w:rsidRPr="00480F96" w:rsidRDefault="00480F96" w:rsidP="00480F96">
      <w:pPr>
        <w:ind w:firstLine="567"/>
        <w:jc w:val="both"/>
        <w:rPr>
          <w:rFonts w:eastAsia="GOST Type AU"/>
          <w:b/>
        </w:rPr>
      </w:pPr>
    </w:p>
    <w:p w:rsidR="00480F96" w:rsidRPr="00480F96" w:rsidRDefault="00480F96" w:rsidP="00480F96">
      <w:pPr>
        <w:ind w:firstLine="567"/>
        <w:jc w:val="both"/>
        <w:rPr>
          <w:rFonts w:eastAsia="GOST Type AU"/>
          <w:b/>
        </w:rPr>
      </w:pPr>
      <w:r w:rsidRPr="00480F96">
        <w:rPr>
          <w:rFonts w:eastAsia="GOST Type AU"/>
          <w:b/>
        </w:rPr>
        <w:t>3. ВИД РАЗРЕШЕННОГО ИСПОЛЬЗОВАНИЯ ОБРАЗУЕМЫХ ЗЕМЕЛЬНЫХ УЧАСТКОВ В СООТВЕТСТВИИ С ПРОЕКТОМ ПЛАНИРОВКИ ТЕРРИТОРИИ</w:t>
      </w:r>
    </w:p>
    <w:p w:rsidR="00480F96" w:rsidRPr="00480F96" w:rsidRDefault="00480F96" w:rsidP="00480F96">
      <w:pPr>
        <w:ind w:firstLine="567"/>
        <w:jc w:val="both"/>
        <w:rPr>
          <w:rFonts w:eastAsia="GOST Type AU"/>
          <w:b/>
        </w:rPr>
      </w:pPr>
    </w:p>
    <w:p w:rsidR="00480F96" w:rsidRPr="00480F96" w:rsidRDefault="00480F96" w:rsidP="00480F96">
      <w:pPr>
        <w:ind w:firstLine="567"/>
        <w:jc w:val="both"/>
      </w:pPr>
      <w:r w:rsidRPr="00480F96">
        <w:t>Виды разрешённого использования образуемых земельных участков в соответствии с проектом планировки территории указаны в главе 1.</w:t>
      </w:r>
    </w:p>
    <w:p w:rsidR="00480F96" w:rsidRPr="00480F96" w:rsidRDefault="00480F96" w:rsidP="00480F96">
      <w:pPr>
        <w:ind w:firstLine="567"/>
        <w:jc w:val="both"/>
      </w:pPr>
      <w:r w:rsidRPr="00480F96">
        <w:t>Все земельные участки имеют категорию земель – земли населенных пунктов.</w:t>
      </w:r>
    </w:p>
    <w:p w:rsidR="00480F96" w:rsidRPr="00480F96" w:rsidRDefault="00480F96" w:rsidP="00480F96">
      <w:pPr>
        <w:suppressAutoHyphens w:val="0"/>
        <w:autoSpaceDE w:val="0"/>
        <w:adjustRightInd w:val="0"/>
        <w:spacing w:before="240" w:after="200"/>
        <w:jc w:val="center"/>
        <w:textAlignment w:val="baseline"/>
        <w:outlineLvl w:val="0"/>
        <w:rPr>
          <w:rFonts w:eastAsia="GOST Type AU"/>
          <w:b/>
        </w:rPr>
      </w:pPr>
      <w:bookmarkStart w:id="58" w:name="_Toc25171685"/>
      <w:bookmarkStart w:id="59" w:name="_Toc61621873"/>
      <w:bookmarkStart w:id="60" w:name="_Toc74392511"/>
      <w:r w:rsidRPr="00480F96">
        <w:rPr>
          <w:rFonts w:eastAsia="GOST Type AU"/>
          <w:b/>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bookmarkEnd w:id="58"/>
      <w:bookmarkEnd w:id="59"/>
      <w:bookmarkEnd w:id="60"/>
    </w:p>
    <w:p w:rsidR="00480F96" w:rsidRPr="00480F96" w:rsidRDefault="00480F96" w:rsidP="00480F96">
      <w:pPr>
        <w:ind w:firstLine="567"/>
        <w:jc w:val="both"/>
      </w:pPr>
      <w:r w:rsidRPr="00480F96">
        <w:t>Подготовка проекта межевания территории в целях определения местоположения границы образуемых и (или) изменяемых лесных участков не осуществляется.</w:t>
      </w:r>
    </w:p>
    <w:p w:rsidR="00480F96" w:rsidRPr="00480F96" w:rsidRDefault="00480F96" w:rsidP="00480F96">
      <w:pPr>
        <w:spacing w:before="240"/>
        <w:jc w:val="center"/>
        <w:rPr>
          <w:rFonts w:eastAsia="GOST Type AU"/>
          <w:b/>
        </w:rPr>
      </w:pPr>
      <w:r w:rsidRPr="00480F96">
        <w:rPr>
          <w:rFonts w:eastAsia="GOST Type AU"/>
          <w:b/>
        </w:rPr>
        <w:lastRenderedPageBreak/>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480F96" w:rsidRPr="00480F96" w:rsidRDefault="00480F96" w:rsidP="00480F96">
      <w:pPr>
        <w:spacing w:before="240"/>
        <w:jc w:val="center"/>
        <w:rPr>
          <w:i/>
        </w:rPr>
      </w:pPr>
      <w:r w:rsidRPr="00480F96">
        <w:rPr>
          <w:i/>
        </w:rPr>
        <w:t>Таблица координат границ территории, в отношении которой утвержден проект межевания, содержащие перечень координат характерных точек этих границ</w:t>
      </w:r>
    </w:p>
    <w:p w:rsidR="00480F96" w:rsidRPr="00480F96" w:rsidRDefault="00480F96" w:rsidP="00480F96">
      <w:pPr>
        <w:rPr>
          <w:b/>
          <w:sz w:val="20"/>
          <w:szCs w:val="20"/>
        </w:rPr>
      </w:pPr>
    </w:p>
    <w:tbl>
      <w:tblPr>
        <w:tblW w:w="4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757"/>
        <w:gridCol w:w="1855"/>
      </w:tblGrid>
      <w:tr w:rsidR="00480F96" w:rsidRPr="00480F96" w:rsidTr="00C24481">
        <w:trPr>
          <w:trHeight w:val="70"/>
          <w:jc w:val="center"/>
        </w:trPr>
        <w:tc>
          <w:tcPr>
            <w:tcW w:w="4587" w:type="dxa"/>
            <w:gridSpan w:val="3"/>
            <w:shd w:val="clear" w:color="auto" w:fill="auto"/>
          </w:tcPr>
          <w:p w:rsidR="00480F96" w:rsidRPr="00480F96" w:rsidRDefault="00480F96" w:rsidP="00480F96">
            <w:pPr>
              <w:jc w:val="center"/>
              <w:rPr>
                <w:sz w:val="20"/>
                <w:szCs w:val="20"/>
              </w:rPr>
            </w:pPr>
            <w:r w:rsidRPr="00480F96">
              <w:rPr>
                <w:sz w:val="20"/>
                <w:szCs w:val="20"/>
              </w:rPr>
              <w:t>Площадь – 24320 м</w:t>
            </w:r>
            <w:r w:rsidRPr="00480F96">
              <w:rPr>
                <w:sz w:val="20"/>
                <w:szCs w:val="20"/>
                <w:vertAlign w:val="superscript"/>
              </w:rPr>
              <w:t>2</w:t>
            </w:r>
          </w:p>
        </w:tc>
      </w:tr>
      <w:tr w:rsidR="00480F96" w:rsidRPr="00480F96" w:rsidTr="00C24481">
        <w:trPr>
          <w:jc w:val="center"/>
        </w:trPr>
        <w:tc>
          <w:tcPr>
            <w:tcW w:w="939" w:type="dxa"/>
            <w:shd w:val="clear" w:color="auto" w:fill="auto"/>
          </w:tcPr>
          <w:p w:rsidR="00480F96" w:rsidRPr="00480F96" w:rsidRDefault="00480F96" w:rsidP="00480F96">
            <w:pPr>
              <w:jc w:val="center"/>
              <w:rPr>
                <w:sz w:val="20"/>
                <w:szCs w:val="20"/>
              </w:rPr>
            </w:pPr>
            <w:r w:rsidRPr="00480F96">
              <w:rPr>
                <w:sz w:val="20"/>
                <w:szCs w:val="20"/>
              </w:rPr>
              <w:t>№</w:t>
            </w:r>
          </w:p>
        </w:tc>
        <w:tc>
          <w:tcPr>
            <w:tcW w:w="1775" w:type="dxa"/>
            <w:shd w:val="clear" w:color="auto" w:fill="auto"/>
          </w:tcPr>
          <w:p w:rsidR="00480F96" w:rsidRPr="00480F96" w:rsidRDefault="00480F96" w:rsidP="00480F96">
            <w:pPr>
              <w:jc w:val="center"/>
              <w:rPr>
                <w:sz w:val="20"/>
                <w:szCs w:val="20"/>
              </w:rPr>
            </w:pPr>
            <w:r w:rsidRPr="00480F96">
              <w:rPr>
                <w:sz w:val="20"/>
                <w:szCs w:val="20"/>
              </w:rPr>
              <w:t>X</w:t>
            </w:r>
          </w:p>
        </w:tc>
        <w:tc>
          <w:tcPr>
            <w:tcW w:w="1873" w:type="dxa"/>
            <w:shd w:val="clear" w:color="auto" w:fill="auto"/>
          </w:tcPr>
          <w:p w:rsidR="00480F96" w:rsidRPr="00480F96" w:rsidRDefault="00480F96" w:rsidP="00480F96">
            <w:pPr>
              <w:jc w:val="center"/>
              <w:rPr>
                <w:sz w:val="20"/>
                <w:szCs w:val="20"/>
              </w:rPr>
            </w:pPr>
            <w:r w:rsidRPr="00480F96">
              <w:rPr>
                <w:sz w:val="20"/>
                <w:szCs w:val="20"/>
              </w:rPr>
              <w:t>Y</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lang w:eastAsia="ru-RU"/>
              </w:rPr>
            </w:pPr>
            <w:r w:rsidRPr="00480F96">
              <w:rPr>
                <w:sz w:val="20"/>
                <w:szCs w:val="20"/>
              </w:rPr>
              <w:t>1</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454540.80</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3288288.53</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2</w:t>
            </w:r>
          </w:p>
        </w:tc>
        <w:tc>
          <w:tcPr>
            <w:tcW w:w="1775" w:type="dxa"/>
            <w:shd w:val="clear" w:color="auto" w:fill="auto"/>
            <w:vAlign w:val="center"/>
          </w:tcPr>
          <w:p w:rsidR="00480F96" w:rsidRPr="00480F96" w:rsidRDefault="00480F96" w:rsidP="00480F96">
            <w:pPr>
              <w:jc w:val="center"/>
              <w:textAlignment w:val="baseline"/>
              <w:rPr>
                <w:sz w:val="20"/>
                <w:szCs w:val="20"/>
              </w:rPr>
            </w:pPr>
            <w:r w:rsidRPr="00480F96">
              <w:rPr>
                <w:sz w:val="20"/>
                <w:szCs w:val="20"/>
              </w:rPr>
              <w:t>454537.90</w:t>
            </w:r>
          </w:p>
        </w:tc>
        <w:tc>
          <w:tcPr>
            <w:tcW w:w="1873" w:type="dxa"/>
            <w:shd w:val="clear" w:color="auto" w:fill="auto"/>
            <w:vAlign w:val="center"/>
          </w:tcPr>
          <w:p w:rsidR="00480F96" w:rsidRPr="00480F96" w:rsidRDefault="00480F96" w:rsidP="00480F96">
            <w:pPr>
              <w:jc w:val="center"/>
              <w:textAlignment w:val="baseline"/>
              <w:rPr>
                <w:sz w:val="20"/>
                <w:szCs w:val="20"/>
              </w:rPr>
            </w:pPr>
            <w:r w:rsidRPr="00480F96">
              <w:rPr>
                <w:sz w:val="20"/>
                <w:szCs w:val="20"/>
              </w:rPr>
              <w:t>3288307.40</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lang w:eastAsia="ru-RU"/>
              </w:rPr>
            </w:pPr>
            <w:r w:rsidRPr="00480F96">
              <w:rPr>
                <w:sz w:val="20"/>
                <w:szCs w:val="20"/>
              </w:rPr>
              <w:t>3</w:t>
            </w:r>
          </w:p>
        </w:tc>
        <w:tc>
          <w:tcPr>
            <w:tcW w:w="1775" w:type="dxa"/>
            <w:shd w:val="clear" w:color="auto" w:fill="auto"/>
            <w:vAlign w:val="center"/>
          </w:tcPr>
          <w:p w:rsidR="00480F96" w:rsidRPr="00480F96" w:rsidRDefault="00480F96" w:rsidP="00480F96">
            <w:pPr>
              <w:jc w:val="center"/>
              <w:textAlignment w:val="baseline"/>
              <w:rPr>
                <w:sz w:val="20"/>
                <w:szCs w:val="20"/>
              </w:rPr>
            </w:pPr>
            <w:r w:rsidRPr="00480F96">
              <w:rPr>
                <w:color w:val="000000"/>
                <w:sz w:val="22"/>
                <w:szCs w:val="22"/>
              </w:rPr>
              <w:t>454537.13</w:t>
            </w:r>
          </w:p>
        </w:tc>
        <w:tc>
          <w:tcPr>
            <w:tcW w:w="1873" w:type="dxa"/>
            <w:shd w:val="clear" w:color="auto" w:fill="auto"/>
            <w:vAlign w:val="center"/>
          </w:tcPr>
          <w:p w:rsidR="00480F96" w:rsidRPr="00480F96" w:rsidRDefault="00480F96" w:rsidP="00480F96">
            <w:pPr>
              <w:jc w:val="center"/>
              <w:textAlignment w:val="baseline"/>
              <w:rPr>
                <w:sz w:val="20"/>
                <w:szCs w:val="20"/>
              </w:rPr>
            </w:pPr>
            <w:r w:rsidRPr="00480F96">
              <w:rPr>
                <w:color w:val="000000"/>
                <w:sz w:val="22"/>
                <w:szCs w:val="22"/>
              </w:rPr>
              <w:t>3288312.98</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4</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454523.78</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3288401.74</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lang w:eastAsia="ru-RU"/>
              </w:rPr>
            </w:pPr>
            <w:r w:rsidRPr="00480F96">
              <w:rPr>
                <w:sz w:val="20"/>
                <w:szCs w:val="20"/>
              </w:rPr>
              <w:t>5</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454520.89</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3288423.51</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lang w:eastAsia="ru-RU"/>
              </w:rPr>
            </w:pPr>
            <w:r w:rsidRPr="00480F96">
              <w:rPr>
                <w:sz w:val="20"/>
                <w:szCs w:val="20"/>
              </w:rPr>
              <w:t>6</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454520.00</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3288423.42</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lang w:eastAsia="ru-RU"/>
              </w:rPr>
            </w:pPr>
            <w:r w:rsidRPr="00480F96">
              <w:rPr>
                <w:sz w:val="20"/>
                <w:szCs w:val="20"/>
              </w:rPr>
              <w:t>7</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454519.72</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3288426.11</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lang w:eastAsia="ru-RU"/>
              </w:rPr>
            </w:pPr>
            <w:r w:rsidRPr="00480F96">
              <w:rPr>
                <w:sz w:val="20"/>
                <w:szCs w:val="20"/>
              </w:rPr>
              <w:t>8</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454520.54</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3288426.20</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9</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454518.95</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3288438.19</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10</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454507.04</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3288513.49</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11</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454471.98</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3288507.65</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12</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454467.97</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3288506.66</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13</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454434.18</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3288501.36</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14</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454400.26</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3288495.99</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15</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454401.87</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3288486.08</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16</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454405.94</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3288461.17</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17</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454408.00</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3288446.38</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18</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454433.19</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3288275.96</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19</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454535.62</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3288287.98</w:t>
            </w:r>
          </w:p>
        </w:tc>
      </w:tr>
      <w:tr w:rsidR="00480F96" w:rsidRPr="00480F96" w:rsidTr="00C24481">
        <w:trPr>
          <w:jc w:val="center"/>
        </w:trPr>
        <w:tc>
          <w:tcPr>
            <w:tcW w:w="939" w:type="dxa"/>
            <w:shd w:val="clear" w:color="auto" w:fill="auto"/>
          </w:tcPr>
          <w:p w:rsidR="00480F96" w:rsidRPr="00480F96" w:rsidRDefault="00480F96" w:rsidP="00480F96">
            <w:pPr>
              <w:jc w:val="center"/>
              <w:textAlignment w:val="baseline"/>
              <w:rPr>
                <w:sz w:val="20"/>
                <w:szCs w:val="20"/>
              </w:rPr>
            </w:pPr>
            <w:r w:rsidRPr="00480F96">
              <w:rPr>
                <w:sz w:val="20"/>
                <w:szCs w:val="20"/>
              </w:rPr>
              <w:t>1</w:t>
            </w:r>
          </w:p>
        </w:tc>
        <w:tc>
          <w:tcPr>
            <w:tcW w:w="1775"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454540.80</w:t>
            </w:r>
          </w:p>
        </w:tc>
        <w:tc>
          <w:tcPr>
            <w:tcW w:w="1873" w:type="dxa"/>
            <w:shd w:val="clear" w:color="auto" w:fill="auto"/>
            <w:vAlign w:val="bottom"/>
          </w:tcPr>
          <w:p w:rsidR="00480F96" w:rsidRPr="00480F96" w:rsidRDefault="00480F96" w:rsidP="00480F96">
            <w:pPr>
              <w:jc w:val="center"/>
              <w:textAlignment w:val="baseline"/>
              <w:rPr>
                <w:sz w:val="20"/>
                <w:szCs w:val="20"/>
              </w:rPr>
            </w:pPr>
            <w:r w:rsidRPr="00480F96">
              <w:rPr>
                <w:sz w:val="20"/>
                <w:szCs w:val="20"/>
              </w:rPr>
              <w:t>3288288.53</w:t>
            </w:r>
          </w:p>
        </w:tc>
      </w:tr>
    </w:tbl>
    <w:p w:rsidR="00480F96" w:rsidRPr="00480F96" w:rsidRDefault="00480F96" w:rsidP="00480F96">
      <w:pPr>
        <w:spacing w:before="240" w:after="240"/>
        <w:jc w:val="center"/>
        <w:rPr>
          <w:i/>
        </w:rPr>
      </w:pPr>
      <w:r w:rsidRPr="00480F96">
        <w:rPr>
          <w:i/>
        </w:rPr>
        <w:t>Таблица координат характерных точек границы образуемого земельного участка в порядке реализации механизма комплексного развития территории</w:t>
      </w:r>
    </w:p>
    <w:p w:rsidR="00480F96" w:rsidRPr="00480F96" w:rsidRDefault="00480F96" w:rsidP="00480F96">
      <w:pPr>
        <w:spacing w:before="240" w:after="240"/>
        <w:jc w:val="center"/>
        <w:rPr>
          <w:b/>
        </w:rPr>
      </w:pPr>
      <w:r w:rsidRPr="00480F96">
        <w:rPr>
          <w:b/>
        </w:rPr>
        <w:t>:ЗУ</w:t>
      </w:r>
      <w:proofErr w:type="gramStart"/>
      <w:r w:rsidRPr="00480F96">
        <w:rPr>
          <w:b/>
        </w:rPr>
        <w:t>1</w:t>
      </w:r>
      <w:proofErr w:type="gramEnd"/>
    </w:p>
    <w:tbl>
      <w:tblPr>
        <w:tblStyle w:val="aff3"/>
        <w:tblW w:w="4536" w:type="dxa"/>
        <w:jc w:val="center"/>
        <w:tblLook w:val="04A0" w:firstRow="1" w:lastRow="0" w:firstColumn="1" w:lastColumn="0" w:noHBand="0" w:noVBand="1"/>
      </w:tblPr>
      <w:tblGrid>
        <w:gridCol w:w="1254"/>
        <w:gridCol w:w="1565"/>
        <w:gridCol w:w="1717"/>
      </w:tblGrid>
      <w:tr w:rsidR="00480F96" w:rsidRPr="00480F96" w:rsidTr="00C24481">
        <w:trPr>
          <w:jc w:val="center"/>
        </w:trPr>
        <w:tc>
          <w:tcPr>
            <w:tcW w:w="4536" w:type="dxa"/>
            <w:gridSpan w:val="3"/>
            <w:vAlign w:val="center"/>
          </w:tcPr>
          <w:p w:rsidR="00480F96" w:rsidRPr="00480F96" w:rsidRDefault="00480F96" w:rsidP="00480F96">
            <w:pPr>
              <w:jc w:val="center"/>
              <w:rPr>
                <w:sz w:val="20"/>
                <w:szCs w:val="20"/>
              </w:rPr>
            </w:pPr>
            <w:r w:rsidRPr="00480F96">
              <w:rPr>
                <w:color w:val="000000"/>
                <w:sz w:val="20"/>
                <w:szCs w:val="20"/>
                <w:lang w:eastAsia="ru-RU"/>
              </w:rPr>
              <w:t>Площадь –20726 м²</w:t>
            </w:r>
          </w:p>
        </w:tc>
      </w:tr>
      <w:tr w:rsidR="00480F96" w:rsidRPr="00480F96" w:rsidTr="00C24481">
        <w:trPr>
          <w:jc w:val="center"/>
        </w:trPr>
        <w:tc>
          <w:tcPr>
            <w:tcW w:w="4536" w:type="dxa"/>
            <w:gridSpan w:val="3"/>
            <w:vAlign w:val="center"/>
          </w:tcPr>
          <w:p w:rsidR="00480F96" w:rsidRPr="00480F96" w:rsidRDefault="00480F96" w:rsidP="00480F96">
            <w:pPr>
              <w:jc w:val="center"/>
              <w:rPr>
                <w:sz w:val="20"/>
                <w:szCs w:val="20"/>
              </w:rPr>
            </w:pPr>
            <w:r w:rsidRPr="00480F96">
              <w:rPr>
                <w:sz w:val="20"/>
                <w:szCs w:val="20"/>
              </w:rPr>
              <w:t>Дошкольное, начальное и среднее общее образование (3.5.1)</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w:t>
            </w:r>
          </w:p>
        </w:tc>
        <w:tc>
          <w:tcPr>
            <w:tcW w:w="1565" w:type="dxa"/>
          </w:tcPr>
          <w:p w:rsidR="00480F96" w:rsidRPr="00480F96" w:rsidRDefault="00480F96" w:rsidP="00480F96">
            <w:pPr>
              <w:jc w:val="center"/>
              <w:rPr>
                <w:sz w:val="20"/>
                <w:szCs w:val="20"/>
              </w:rPr>
            </w:pPr>
            <w:r w:rsidRPr="00480F96">
              <w:rPr>
                <w:sz w:val="20"/>
                <w:szCs w:val="20"/>
              </w:rPr>
              <w:t>X</w:t>
            </w:r>
          </w:p>
        </w:tc>
        <w:tc>
          <w:tcPr>
            <w:tcW w:w="1717" w:type="dxa"/>
          </w:tcPr>
          <w:p w:rsidR="00480F96" w:rsidRPr="00480F96" w:rsidRDefault="00480F96" w:rsidP="00480F96">
            <w:pPr>
              <w:jc w:val="center"/>
              <w:rPr>
                <w:sz w:val="20"/>
                <w:szCs w:val="20"/>
              </w:rPr>
            </w:pPr>
            <w:r w:rsidRPr="00480F96">
              <w:rPr>
                <w:sz w:val="20"/>
                <w:szCs w:val="20"/>
              </w:rPr>
              <w:t>Y</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w:t>
            </w:r>
          </w:p>
        </w:tc>
        <w:tc>
          <w:tcPr>
            <w:tcW w:w="1565" w:type="dxa"/>
          </w:tcPr>
          <w:p w:rsidR="00480F96" w:rsidRPr="00480F96" w:rsidRDefault="00480F96" w:rsidP="00480F96">
            <w:pPr>
              <w:jc w:val="center"/>
              <w:rPr>
                <w:sz w:val="20"/>
                <w:szCs w:val="20"/>
              </w:rPr>
            </w:pPr>
            <w:r w:rsidRPr="00480F96">
              <w:rPr>
                <w:sz w:val="20"/>
                <w:szCs w:val="20"/>
              </w:rPr>
              <w:t>454535.62</w:t>
            </w:r>
          </w:p>
        </w:tc>
        <w:tc>
          <w:tcPr>
            <w:tcW w:w="1717" w:type="dxa"/>
          </w:tcPr>
          <w:p w:rsidR="00480F96" w:rsidRPr="00480F96" w:rsidRDefault="00480F96" w:rsidP="00480F96">
            <w:pPr>
              <w:jc w:val="center"/>
              <w:rPr>
                <w:sz w:val="20"/>
                <w:szCs w:val="20"/>
              </w:rPr>
            </w:pPr>
            <w:r w:rsidRPr="00480F96">
              <w:rPr>
                <w:sz w:val="20"/>
                <w:szCs w:val="20"/>
              </w:rPr>
              <w:t>3288287.98</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w:t>
            </w:r>
          </w:p>
        </w:tc>
        <w:tc>
          <w:tcPr>
            <w:tcW w:w="1565" w:type="dxa"/>
          </w:tcPr>
          <w:p w:rsidR="00480F96" w:rsidRPr="00480F96" w:rsidRDefault="00480F96" w:rsidP="00480F96">
            <w:pPr>
              <w:jc w:val="center"/>
              <w:rPr>
                <w:sz w:val="20"/>
                <w:szCs w:val="20"/>
              </w:rPr>
            </w:pPr>
            <w:r w:rsidRPr="00480F96">
              <w:rPr>
                <w:sz w:val="20"/>
                <w:szCs w:val="20"/>
              </w:rPr>
              <w:t>454433.19</w:t>
            </w:r>
          </w:p>
        </w:tc>
        <w:tc>
          <w:tcPr>
            <w:tcW w:w="1717" w:type="dxa"/>
          </w:tcPr>
          <w:p w:rsidR="00480F96" w:rsidRPr="00480F96" w:rsidRDefault="00480F96" w:rsidP="00480F96">
            <w:pPr>
              <w:jc w:val="center"/>
              <w:rPr>
                <w:sz w:val="20"/>
                <w:szCs w:val="20"/>
              </w:rPr>
            </w:pPr>
            <w:r w:rsidRPr="00480F96">
              <w:rPr>
                <w:sz w:val="20"/>
                <w:szCs w:val="20"/>
              </w:rPr>
              <w:t>3288275.96</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w:t>
            </w:r>
          </w:p>
        </w:tc>
        <w:tc>
          <w:tcPr>
            <w:tcW w:w="1565" w:type="dxa"/>
          </w:tcPr>
          <w:p w:rsidR="00480F96" w:rsidRPr="00480F96" w:rsidRDefault="00480F96" w:rsidP="00480F96">
            <w:pPr>
              <w:jc w:val="center"/>
              <w:rPr>
                <w:sz w:val="20"/>
                <w:szCs w:val="20"/>
              </w:rPr>
            </w:pPr>
            <w:r w:rsidRPr="00480F96">
              <w:rPr>
                <w:sz w:val="20"/>
                <w:szCs w:val="20"/>
              </w:rPr>
              <w:t>454408.00</w:t>
            </w:r>
          </w:p>
        </w:tc>
        <w:tc>
          <w:tcPr>
            <w:tcW w:w="1717" w:type="dxa"/>
          </w:tcPr>
          <w:p w:rsidR="00480F96" w:rsidRPr="00480F96" w:rsidRDefault="00480F96" w:rsidP="00480F96">
            <w:pPr>
              <w:jc w:val="center"/>
              <w:rPr>
                <w:sz w:val="20"/>
                <w:szCs w:val="20"/>
              </w:rPr>
            </w:pPr>
            <w:r w:rsidRPr="00480F96">
              <w:rPr>
                <w:sz w:val="20"/>
                <w:szCs w:val="20"/>
              </w:rPr>
              <w:t>3288446.38</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w:t>
            </w:r>
          </w:p>
        </w:tc>
        <w:tc>
          <w:tcPr>
            <w:tcW w:w="1565" w:type="dxa"/>
          </w:tcPr>
          <w:p w:rsidR="00480F96" w:rsidRPr="00480F96" w:rsidRDefault="00480F96" w:rsidP="00480F96">
            <w:pPr>
              <w:jc w:val="center"/>
              <w:rPr>
                <w:sz w:val="20"/>
                <w:szCs w:val="20"/>
              </w:rPr>
            </w:pPr>
            <w:r w:rsidRPr="00480F96">
              <w:rPr>
                <w:sz w:val="20"/>
                <w:szCs w:val="20"/>
              </w:rPr>
              <w:t>454460.45</w:t>
            </w:r>
          </w:p>
        </w:tc>
        <w:tc>
          <w:tcPr>
            <w:tcW w:w="1717" w:type="dxa"/>
          </w:tcPr>
          <w:p w:rsidR="00480F96" w:rsidRPr="00480F96" w:rsidRDefault="00480F96" w:rsidP="00480F96">
            <w:pPr>
              <w:jc w:val="center"/>
              <w:rPr>
                <w:sz w:val="20"/>
                <w:szCs w:val="20"/>
              </w:rPr>
            </w:pPr>
            <w:r w:rsidRPr="00480F96">
              <w:rPr>
                <w:sz w:val="20"/>
                <w:szCs w:val="20"/>
              </w:rPr>
              <w:t>3288454.65</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5</w:t>
            </w:r>
          </w:p>
        </w:tc>
        <w:tc>
          <w:tcPr>
            <w:tcW w:w="1565" w:type="dxa"/>
          </w:tcPr>
          <w:p w:rsidR="00480F96" w:rsidRPr="00480F96" w:rsidRDefault="00480F96" w:rsidP="00480F96">
            <w:pPr>
              <w:jc w:val="center"/>
              <w:rPr>
                <w:sz w:val="20"/>
                <w:szCs w:val="20"/>
              </w:rPr>
            </w:pPr>
            <w:r w:rsidRPr="00480F96">
              <w:rPr>
                <w:sz w:val="20"/>
                <w:szCs w:val="20"/>
              </w:rPr>
              <w:t>454460.17</w:t>
            </w:r>
          </w:p>
        </w:tc>
        <w:tc>
          <w:tcPr>
            <w:tcW w:w="1717" w:type="dxa"/>
          </w:tcPr>
          <w:p w:rsidR="00480F96" w:rsidRPr="00480F96" w:rsidRDefault="00480F96" w:rsidP="00480F96">
            <w:pPr>
              <w:jc w:val="center"/>
              <w:rPr>
                <w:sz w:val="20"/>
                <w:szCs w:val="20"/>
              </w:rPr>
            </w:pPr>
            <w:r w:rsidRPr="00480F96">
              <w:rPr>
                <w:sz w:val="20"/>
                <w:szCs w:val="20"/>
              </w:rPr>
              <w:t>3288456.35</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6</w:t>
            </w:r>
          </w:p>
        </w:tc>
        <w:tc>
          <w:tcPr>
            <w:tcW w:w="1565" w:type="dxa"/>
          </w:tcPr>
          <w:p w:rsidR="00480F96" w:rsidRPr="00480F96" w:rsidRDefault="00480F96" w:rsidP="00480F96">
            <w:pPr>
              <w:jc w:val="center"/>
              <w:rPr>
                <w:sz w:val="20"/>
                <w:szCs w:val="20"/>
              </w:rPr>
            </w:pPr>
            <w:r w:rsidRPr="00480F96">
              <w:rPr>
                <w:sz w:val="20"/>
                <w:szCs w:val="20"/>
              </w:rPr>
              <w:t>454461.42</w:t>
            </w:r>
          </w:p>
        </w:tc>
        <w:tc>
          <w:tcPr>
            <w:tcW w:w="1717" w:type="dxa"/>
          </w:tcPr>
          <w:p w:rsidR="00480F96" w:rsidRPr="00480F96" w:rsidRDefault="00480F96" w:rsidP="00480F96">
            <w:pPr>
              <w:jc w:val="center"/>
              <w:rPr>
                <w:sz w:val="20"/>
                <w:szCs w:val="20"/>
              </w:rPr>
            </w:pPr>
            <w:r w:rsidRPr="00480F96">
              <w:rPr>
                <w:sz w:val="20"/>
                <w:szCs w:val="20"/>
              </w:rPr>
              <w:t>3288456.57</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7</w:t>
            </w:r>
          </w:p>
        </w:tc>
        <w:tc>
          <w:tcPr>
            <w:tcW w:w="1565" w:type="dxa"/>
          </w:tcPr>
          <w:p w:rsidR="00480F96" w:rsidRPr="00480F96" w:rsidRDefault="00480F96" w:rsidP="00480F96">
            <w:pPr>
              <w:jc w:val="center"/>
              <w:rPr>
                <w:sz w:val="20"/>
                <w:szCs w:val="20"/>
              </w:rPr>
            </w:pPr>
            <w:r w:rsidRPr="00480F96">
              <w:rPr>
                <w:sz w:val="20"/>
                <w:szCs w:val="20"/>
              </w:rPr>
              <w:t>454478.63</w:t>
            </w:r>
          </w:p>
        </w:tc>
        <w:tc>
          <w:tcPr>
            <w:tcW w:w="1717" w:type="dxa"/>
          </w:tcPr>
          <w:p w:rsidR="00480F96" w:rsidRPr="00480F96" w:rsidRDefault="00480F96" w:rsidP="00480F96">
            <w:pPr>
              <w:jc w:val="center"/>
              <w:rPr>
                <w:sz w:val="20"/>
                <w:szCs w:val="20"/>
              </w:rPr>
            </w:pPr>
            <w:r w:rsidRPr="00480F96">
              <w:rPr>
                <w:sz w:val="20"/>
                <w:szCs w:val="20"/>
              </w:rPr>
              <w:t>3288459.66</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8</w:t>
            </w:r>
          </w:p>
        </w:tc>
        <w:tc>
          <w:tcPr>
            <w:tcW w:w="1565" w:type="dxa"/>
          </w:tcPr>
          <w:p w:rsidR="00480F96" w:rsidRPr="00480F96" w:rsidRDefault="00480F96" w:rsidP="00480F96">
            <w:pPr>
              <w:jc w:val="center"/>
              <w:rPr>
                <w:sz w:val="20"/>
                <w:szCs w:val="20"/>
              </w:rPr>
            </w:pPr>
            <w:r w:rsidRPr="00480F96">
              <w:rPr>
                <w:sz w:val="20"/>
                <w:szCs w:val="20"/>
              </w:rPr>
              <w:t>454475.66</w:t>
            </w:r>
          </w:p>
        </w:tc>
        <w:tc>
          <w:tcPr>
            <w:tcW w:w="1717" w:type="dxa"/>
          </w:tcPr>
          <w:p w:rsidR="00480F96" w:rsidRPr="00480F96" w:rsidRDefault="00480F96" w:rsidP="00480F96">
            <w:pPr>
              <w:jc w:val="center"/>
              <w:rPr>
                <w:sz w:val="20"/>
                <w:szCs w:val="20"/>
              </w:rPr>
            </w:pPr>
            <w:r w:rsidRPr="00480F96">
              <w:rPr>
                <w:sz w:val="20"/>
                <w:szCs w:val="20"/>
              </w:rPr>
              <w:t>3288483.58</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9</w:t>
            </w:r>
          </w:p>
        </w:tc>
        <w:tc>
          <w:tcPr>
            <w:tcW w:w="1565" w:type="dxa"/>
          </w:tcPr>
          <w:p w:rsidR="00480F96" w:rsidRPr="00480F96" w:rsidRDefault="00480F96" w:rsidP="00480F96">
            <w:pPr>
              <w:jc w:val="center"/>
              <w:rPr>
                <w:sz w:val="20"/>
                <w:szCs w:val="20"/>
              </w:rPr>
            </w:pPr>
            <w:r w:rsidRPr="00480F96">
              <w:rPr>
                <w:sz w:val="20"/>
                <w:szCs w:val="20"/>
              </w:rPr>
              <w:t>454471.98</w:t>
            </w:r>
          </w:p>
        </w:tc>
        <w:tc>
          <w:tcPr>
            <w:tcW w:w="1717" w:type="dxa"/>
          </w:tcPr>
          <w:p w:rsidR="00480F96" w:rsidRPr="00480F96" w:rsidRDefault="00480F96" w:rsidP="00480F96">
            <w:pPr>
              <w:jc w:val="center"/>
              <w:rPr>
                <w:sz w:val="20"/>
                <w:szCs w:val="20"/>
              </w:rPr>
            </w:pPr>
            <w:r w:rsidRPr="00480F96">
              <w:rPr>
                <w:sz w:val="20"/>
                <w:szCs w:val="20"/>
              </w:rPr>
              <w:t>3288507.65</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10</w:t>
            </w:r>
          </w:p>
        </w:tc>
        <w:tc>
          <w:tcPr>
            <w:tcW w:w="1565" w:type="dxa"/>
          </w:tcPr>
          <w:p w:rsidR="00480F96" w:rsidRPr="00480F96" w:rsidRDefault="00480F96" w:rsidP="00480F96">
            <w:pPr>
              <w:jc w:val="center"/>
              <w:rPr>
                <w:sz w:val="20"/>
                <w:szCs w:val="20"/>
              </w:rPr>
            </w:pPr>
            <w:r w:rsidRPr="00480F96">
              <w:rPr>
                <w:sz w:val="20"/>
                <w:szCs w:val="20"/>
              </w:rPr>
              <w:t>454498.36</w:t>
            </w:r>
          </w:p>
        </w:tc>
        <w:tc>
          <w:tcPr>
            <w:tcW w:w="1717" w:type="dxa"/>
          </w:tcPr>
          <w:p w:rsidR="00480F96" w:rsidRPr="00480F96" w:rsidRDefault="00480F96" w:rsidP="00480F96">
            <w:pPr>
              <w:jc w:val="center"/>
              <w:rPr>
                <w:sz w:val="20"/>
                <w:szCs w:val="20"/>
              </w:rPr>
            </w:pPr>
            <w:r w:rsidRPr="00480F96">
              <w:rPr>
                <w:sz w:val="20"/>
                <w:szCs w:val="20"/>
              </w:rPr>
              <w:t>3288512.04</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11</w:t>
            </w:r>
          </w:p>
        </w:tc>
        <w:tc>
          <w:tcPr>
            <w:tcW w:w="1565" w:type="dxa"/>
          </w:tcPr>
          <w:p w:rsidR="00480F96" w:rsidRPr="00480F96" w:rsidRDefault="00480F96" w:rsidP="00480F96">
            <w:pPr>
              <w:jc w:val="center"/>
              <w:rPr>
                <w:sz w:val="20"/>
                <w:szCs w:val="20"/>
              </w:rPr>
            </w:pPr>
            <w:r w:rsidRPr="00480F96">
              <w:rPr>
                <w:sz w:val="20"/>
                <w:szCs w:val="20"/>
              </w:rPr>
              <w:t>454507.04</w:t>
            </w:r>
          </w:p>
        </w:tc>
        <w:tc>
          <w:tcPr>
            <w:tcW w:w="1717" w:type="dxa"/>
          </w:tcPr>
          <w:p w:rsidR="00480F96" w:rsidRPr="00480F96" w:rsidRDefault="00480F96" w:rsidP="00480F96">
            <w:pPr>
              <w:jc w:val="center"/>
              <w:rPr>
                <w:sz w:val="20"/>
                <w:szCs w:val="20"/>
              </w:rPr>
            </w:pPr>
            <w:r w:rsidRPr="00480F96">
              <w:rPr>
                <w:sz w:val="20"/>
                <w:szCs w:val="20"/>
              </w:rPr>
              <w:t>3288513.49</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12</w:t>
            </w:r>
          </w:p>
        </w:tc>
        <w:tc>
          <w:tcPr>
            <w:tcW w:w="1565" w:type="dxa"/>
          </w:tcPr>
          <w:p w:rsidR="00480F96" w:rsidRPr="00480F96" w:rsidRDefault="00480F96" w:rsidP="00480F96">
            <w:pPr>
              <w:jc w:val="center"/>
              <w:rPr>
                <w:sz w:val="20"/>
                <w:szCs w:val="20"/>
              </w:rPr>
            </w:pPr>
            <w:r w:rsidRPr="00480F96">
              <w:rPr>
                <w:sz w:val="20"/>
                <w:szCs w:val="20"/>
              </w:rPr>
              <w:t>454518.95</w:t>
            </w:r>
          </w:p>
        </w:tc>
        <w:tc>
          <w:tcPr>
            <w:tcW w:w="1717" w:type="dxa"/>
          </w:tcPr>
          <w:p w:rsidR="00480F96" w:rsidRPr="00480F96" w:rsidRDefault="00480F96" w:rsidP="00480F96">
            <w:pPr>
              <w:jc w:val="center"/>
              <w:rPr>
                <w:sz w:val="20"/>
                <w:szCs w:val="20"/>
              </w:rPr>
            </w:pPr>
            <w:r w:rsidRPr="00480F96">
              <w:rPr>
                <w:sz w:val="20"/>
                <w:szCs w:val="20"/>
              </w:rPr>
              <w:t>3288438.19</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13</w:t>
            </w:r>
          </w:p>
        </w:tc>
        <w:tc>
          <w:tcPr>
            <w:tcW w:w="1565" w:type="dxa"/>
          </w:tcPr>
          <w:p w:rsidR="00480F96" w:rsidRPr="00480F96" w:rsidRDefault="00480F96" w:rsidP="00480F96">
            <w:pPr>
              <w:jc w:val="center"/>
              <w:rPr>
                <w:sz w:val="20"/>
                <w:szCs w:val="20"/>
              </w:rPr>
            </w:pPr>
            <w:r w:rsidRPr="00480F96">
              <w:rPr>
                <w:sz w:val="20"/>
                <w:szCs w:val="20"/>
              </w:rPr>
              <w:t>454520.54</w:t>
            </w:r>
          </w:p>
        </w:tc>
        <w:tc>
          <w:tcPr>
            <w:tcW w:w="1717" w:type="dxa"/>
          </w:tcPr>
          <w:p w:rsidR="00480F96" w:rsidRPr="00480F96" w:rsidRDefault="00480F96" w:rsidP="00480F96">
            <w:pPr>
              <w:jc w:val="center"/>
              <w:rPr>
                <w:sz w:val="20"/>
                <w:szCs w:val="20"/>
              </w:rPr>
            </w:pPr>
            <w:r w:rsidRPr="00480F96">
              <w:rPr>
                <w:sz w:val="20"/>
                <w:szCs w:val="20"/>
              </w:rPr>
              <w:t>3288426.20</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14</w:t>
            </w:r>
          </w:p>
        </w:tc>
        <w:tc>
          <w:tcPr>
            <w:tcW w:w="1565" w:type="dxa"/>
          </w:tcPr>
          <w:p w:rsidR="00480F96" w:rsidRPr="00480F96" w:rsidRDefault="00480F96" w:rsidP="00480F96">
            <w:pPr>
              <w:jc w:val="center"/>
              <w:rPr>
                <w:sz w:val="20"/>
                <w:szCs w:val="20"/>
              </w:rPr>
            </w:pPr>
            <w:r w:rsidRPr="00480F96">
              <w:rPr>
                <w:sz w:val="20"/>
                <w:szCs w:val="20"/>
              </w:rPr>
              <w:t>454519.72</w:t>
            </w:r>
          </w:p>
        </w:tc>
        <w:tc>
          <w:tcPr>
            <w:tcW w:w="1717" w:type="dxa"/>
          </w:tcPr>
          <w:p w:rsidR="00480F96" w:rsidRPr="00480F96" w:rsidRDefault="00480F96" w:rsidP="00480F96">
            <w:pPr>
              <w:jc w:val="center"/>
              <w:rPr>
                <w:sz w:val="20"/>
                <w:szCs w:val="20"/>
              </w:rPr>
            </w:pPr>
            <w:r w:rsidRPr="00480F96">
              <w:rPr>
                <w:sz w:val="20"/>
                <w:szCs w:val="20"/>
              </w:rPr>
              <w:t>3288426.11</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15</w:t>
            </w:r>
          </w:p>
        </w:tc>
        <w:tc>
          <w:tcPr>
            <w:tcW w:w="1565" w:type="dxa"/>
          </w:tcPr>
          <w:p w:rsidR="00480F96" w:rsidRPr="00480F96" w:rsidRDefault="00480F96" w:rsidP="00480F96">
            <w:pPr>
              <w:jc w:val="center"/>
              <w:rPr>
                <w:sz w:val="20"/>
                <w:szCs w:val="20"/>
              </w:rPr>
            </w:pPr>
            <w:r w:rsidRPr="00480F96">
              <w:rPr>
                <w:sz w:val="20"/>
                <w:szCs w:val="20"/>
              </w:rPr>
              <w:t>454520.00</w:t>
            </w:r>
          </w:p>
        </w:tc>
        <w:tc>
          <w:tcPr>
            <w:tcW w:w="1717" w:type="dxa"/>
          </w:tcPr>
          <w:p w:rsidR="00480F96" w:rsidRPr="00480F96" w:rsidRDefault="00480F96" w:rsidP="00480F96">
            <w:pPr>
              <w:jc w:val="center"/>
              <w:rPr>
                <w:sz w:val="20"/>
                <w:szCs w:val="20"/>
              </w:rPr>
            </w:pPr>
            <w:r w:rsidRPr="00480F96">
              <w:rPr>
                <w:sz w:val="20"/>
                <w:szCs w:val="20"/>
              </w:rPr>
              <w:t>3288423.42</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16</w:t>
            </w:r>
          </w:p>
        </w:tc>
        <w:tc>
          <w:tcPr>
            <w:tcW w:w="1565" w:type="dxa"/>
          </w:tcPr>
          <w:p w:rsidR="00480F96" w:rsidRPr="00480F96" w:rsidRDefault="00480F96" w:rsidP="00480F96">
            <w:pPr>
              <w:jc w:val="center"/>
              <w:rPr>
                <w:sz w:val="20"/>
                <w:szCs w:val="20"/>
              </w:rPr>
            </w:pPr>
            <w:r w:rsidRPr="00480F96">
              <w:rPr>
                <w:sz w:val="20"/>
                <w:szCs w:val="20"/>
              </w:rPr>
              <w:t>454520.89</w:t>
            </w:r>
          </w:p>
        </w:tc>
        <w:tc>
          <w:tcPr>
            <w:tcW w:w="1717" w:type="dxa"/>
          </w:tcPr>
          <w:p w:rsidR="00480F96" w:rsidRPr="00480F96" w:rsidRDefault="00480F96" w:rsidP="00480F96">
            <w:pPr>
              <w:jc w:val="center"/>
              <w:rPr>
                <w:sz w:val="20"/>
                <w:szCs w:val="20"/>
              </w:rPr>
            </w:pPr>
            <w:r w:rsidRPr="00480F96">
              <w:rPr>
                <w:sz w:val="20"/>
                <w:szCs w:val="20"/>
              </w:rPr>
              <w:t>3288423.51</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17</w:t>
            </w:r>
          </w:p>
        </w:tc>
        <w:tc>
          <w:tcPr>
            <w:tcW w:w="1565" w:type="dxa"/>
          </w:tcPr>
          <w:p w:rsidR="00480F96" w:rsidRPr="00480F96" w:rsidRDefault="00480F96" w:rsidP="00480F96">
            <w:pPr>
              <w:jc w:val="center"/>
              <w:rPr>
                <w:sz w:val="20"/>
                <w:szCs w:val="20"/>
              </w:rPr>
            </w:pPr>
            <w:r w:rsidRPr="00480F96">
              <w:rPr>
                <w:sz w:val="20"/>
                <w:szCs w:val="20"/>
              </w:rPr>
              <w:t>454523.78</w:t>
            </w:r>
          </w:p>
        </w:tc>
        <w:tc>
          <w:tcPr>
            <w:tcW w:w="1717" w:type="dxa"/>
          </w:tcPr>
          <w:p w:rsidR="00480F96" w:rsidRPr="00480F96" w:rsidRDefault="00480F96" w:rsidP="00480F96">
            <w:pPr>
              <w:jc w:val="center"/>
              <w:rPr>
                <w:sz w:val="20"/>
                <w:szCs w:val="20"/>
              </w:rPr>
            </w:pPr>
            <w:r w:rsidRPr="00480F96">
              <w:rPr>
                <w:sz w:val="20"/>
                <w:szCs w:val="20"/>
              </w:rPr>
              <w:t>3288401.74</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lastRenderedPageBreak/>
              <w:t>18</w:t>
            </w:r>
          </w:p>
        </w:tc>
        <w:tc>
          <w:tcPr>
            <w:tcW w:w="1565" w:type="dxa"/>
          </w:tcPr>
          <w:p w:rsidR="00480F96" w:rsidRPr="00480F96" w:rsidRDefault="00480F96" w:rsidP="00480F96">
            <w:pPr>
              <w:jc w:val="center"/>
              <w:rPr>
                <w:sz w:val="20"/>
                <w:szCs w:val="20"/>
              </w:rPr>
            </w:pPr>
            <w:r w:rsidRPr="00480F96">
              <w:rPr>
                <w:sz w:val="20"/>
                <w:szCs w:val="20"/>
              </w:rPr>
              <w:t>454537.13</w:t>
            </w:r>
          </w:p>
        </w:tc>
        <w:tc>
          <w:tcPr>
            <w:tcW w:w="1717" w:type="dxa"/>
          </w:tcPr>
          <w:p w:rsidR="00480F96" w:rsidRPr="00480F96" w:rsidRDefault="00480F96" w:rsidP="00480F96">
            <w:pPr>
              <w:jc w:val="center"/>
              <w:rPr>
                <w:sz w:val="20"/>
                <w:szCs w:val="20"/>
              </w:rPr>
            </w:pPr>
            <w:r w:rsidRPr="00480F96">
              <w:rPr>
                <w:sz w:val="20"/>
                <w:szCs w:val="20"/>
              </w:rPr>
              <w:t>3288312.98</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19</w:t>
            </w:r>
          </w:p>
        </w:tc>
        <w:tc>
          <w:tcPr>
            <w:tcW w:w="1565" w:type="dxa"/>
          </w:tcPr>
          <w:p w:rsidR="00480F96" w:rsidRPr="00480F96" w:rsidRDefault="00480F96" w:rsidP="00480F96">
            <w:pPr>
              <w:jc w:val="center"/>
              <w:rPr>
                <w:sz w:val="20"/>
                <w:szCs w:val="20"/>
              </w:rPr>
            </w:pPr>
            <w:r w:rsidRPr="00480F96">
              <w:rPr>
                <w:sz w:val="20"/>
                <w:szCs w:val="20"/>
              </w:rPr>
              <w:t>454537.90</w:t>
            </w:r>
          </w:p>
        </w:tc>
        <w:tc>
          <w:tcPr>
            <w:tcW w:w="1717" w:type="dxa"/>
          </w:tcPr>
          <w:p w:rsidR="00480F96" w:rsidRPr="00480F96" w:rsidRDefault="00480F96" w:rsidP="00480F96">
            <w:pPr>
              <w:jc w:val="center"/>
              <w:rPr>
                <w:sz w:val="20"/>
                <w:szCs w:val="20"/>
              </w:rPr>
            </w:pPr>
            <w:r w:rsidRPr="00480F96">
              <w:rPr>
                <w:sz w:val="20"/>
                <w:szCs w:val="20"/>
              </w:rPr>
              <w:t>3288307.40</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20</w:t>
            </w:r>
          </w:p>
        </w:tc>
        <w:tc>
          <w:tcPr>
            <w:tcW w:w="1565" w:type="dxa"/>
          </w:tcPr>
          <w:p w:rsidR="00480F96" w:rsidRPr="00480F96" w:rsidRDefault="00480F96" w:rsidP="00480F96">
            <w:pPr>
              <w:jc w:val="center"/>
              <w:rPr>
                <w:sz w:val="20"/>
                <w:szCs w:val="20"/>
              </w:rPr>
            </w:pPr>
            <w:r w:rsidRPr="00480F96">
              <w:rPr>
                <w:sz w:val="20"/>
                <w:szCs w:val="20"/>
              </w:rPr>
              <w:t>454540.80</w:t>
            </w:r>
          </w:p>
        </w:tc>
        <w:tc>
          <w:tcPr>
            <w:tcW w:w="1717" w:type="dxa"/>
          </w:tcPr>
          <w:p w:rsidR="00480F96" w:rsidRPr="00480F96" w:rsidRDefault="00480F96" w:rsidP="00480F96">
            <w:pPr>
              <w:jc w:val="center"/>
              <w:rPr>
                <w:sz w:val="20"/>
                <w:szCs w:val="20"/>
              </w:rPr>
            </w:pPr>
            <w:r w:rsidRPr="00480F96">
              <w:rPr>
                <w:sz w:val="20"/>
                <w:szCs w:val="20"/>
              </w:rPr>
              <w:t>3288288.53</w:t>
            </w:r>
          </w:p>
        </w:tc>
      </w:tr>
      <w:tr w:rsidR="00480F96" w:rsidRPr="00480F96" w:rsidTr="00C24481">
        <w:trPr>
          <w:jc w:val="center"/>
        </w:trPr>
        <w:tc>
          <w:tcPr>
            <w:tcW w:w="1254" w:type="dxa"/>
            <w:vAlign w:val="center"/>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w:t>
            </w:r>
          </w:p>
        </w:tc>
        <w:tc>
          <w:tcPr>
            <w:tcW w:w="1565" w:type="dxa"/>
          </w:tcPr>
          <w:p w:rsidR="00480F96" w:rsidRPr="00480F96" w:rsidRDefault="00480F96" w:rsidP="00480F96">
            <w:pPr>
              <w:jc w:val="center"/>
              <w:rPr>
                <w:sz w:val="20"/>
                <w:szCs w:val="20"/>
              </w:rPr>
            </w:pPr>
            <w:r w:rsidRPr="00480F96">
              <w:rPr>
                <w:sz w:val="20"/>
                <w:szCs w:val="20"/>
              </w:rPr>
              <w:t>454535.62</w:t>
            </w:r>
          </w:p>
        </w:tc>
        <w:tc>
          <w:tcPr>
            <w:tcW w:w="1717" w:type="dxa"/>
          </w:tcPr>
          <w:p w:rsidR="00480F96" w:rsidRPr="00480F96" w:rsidRDefault="00480F96" w:rsidP="00480F96">
            <w:pPr>
              <w:jc w:val="center"/>
              <w:rPr>
                <w:sz w:val="20"/>
                <w:szCs w:val="20"/>
              </w:rPr>
            </w:pPr>
            <w:r w:rsidRPr="00480F96">
              <w:rPr>
                <w:sz w:val="20"/>
                <w:szCs w:val="20"/>
              </w:rPr>
              <w:t>3288287.98</w:t>
            </w:r>
          </w:p>
        </w:tc>
      </w:tr>
    </w:tbl>
    <w:p w:rsidR="00480F96" w:rsidRPr="00480F96" w:rsidRDefault="00480F96" w:rsidP="00480F96">
      <w:pPr>
        <w:spacing w:before="240" w:after="240"/>
        <w:jc w:val="center"/>
        <w:rPr>
          <w:i/>
        </w:rPr>
      </w:pPr>
      <w:r w:rsidRPr="00480F96">
        <w:rPr>
          <w:i/>
        </w:rPr>
        <w:t>Таблица координат (</w:t>
      </w:r>
      <w:proofErr w:type="spellStart"/>
      <w:r w:rsidRPr="00480F96">
        <w:rPr>
          <w:i/>
        </w:rPr>
        <w:t>усл</w:t>
      </w:r>
      <w:proofErr w:type="spellEnd"/>
      <w:r w:rsidRPr="00480F96">
        <w:rPr>
          <w:i/>
        </w:rPr>
        <w:t>.) характерных точек границы уточняемых земельных участков</w:t>
      </w:r>
    </w:p>
    <w:tbl>
      <w:tblPr>
        <w:tblW w:w="4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1"/>
        <w:gridCol w:w="1843"/>
        <w:gridCol w:w="1891"/>
      </w:tblGrid>
      <w:tr w:rsidR="00480F96" w:rsidRPr="00480F96" w:rsidTr="00C24481">
        <w:trPr>
          <w:trHeight w:val="20"/>
          <w:jc w:val="center"/>
        </w:trPr>
        <w:tc>
          <w:tcPr>
            <w:tcW w:w="901" w:type="dxa"/>
            <w:shd w:val="clear" w:color="auto" w:fill="auto"/>
            <w:vAlign w:val="center"/>
            <w:hideMark/>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w:t>
            </w:r>
          </w:p>
        </w:tc>
        <w:tc>
          <w:tcPr>
            <w:tcW w:w="1843" w:type="dxa"/>
            <w:shd w:val="clear" w:color="auto" w:fill="auto"/>
            <w:vAlign w:val="center"/>
            <w:hideMark/>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X</w:t>
            </w:r>
          </w:p>
        </w:tc>
        <w:tc>
          <w:tcPr>
            <w:tcW w:w="1891" w:type="dxa"/>
            <w:shd w:val="clear" w:color="auto" w:fill="auto"/>
            <w:vAlign w:val="center"/>
            <w:hideMark/>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Y</w:t>
            </w:r>
          </w:p>
        </w:tc>
      </w:tr>
      <w:tr w:rsidR="00480F96" w:rsidRPr="00480F96" w:rsidTr="00C24481">
        <w:trPr>
          <w:trHeight w:val="20"/>
          <w:jc w:val="center"/>
        </w:trPr>
        <w:tc>
          <w:tcPr>
            <w:tcW w:w="4635" w:type="dxa"/>
            <w:gridSpan w:val="3"/>
            <w:shd w:val="clear" w:color="auto" w:fill="auto"/>
            <w:vAlign w:val="center"/>
          </w:tcPr>
          <w:p w:rsidR="00480F96" w:rsidRPr="00480F96" w:rsidRDefault="00480F96" w:rsidP="00480F96">
            <w:pPr>
              <w:suppressAutoHyphens w:val="0"/>
              <w:jc w:val="center"/>
              <w:rPr>
                <w:color w:val="000000"/>
                <w:sz w:val="22"/>
                <w:szCs w:val="22"/>
                <w:lang w:eastAsia="ru-RU"/>
              </w:rPr>
            </w:pPr>
            <w:r w:rsidRPr="00480F96">
              <w:rPr>
                <w:b/>
                <w:sz w:val="22"/>
                <w:szCs w:val="22"/>
              </w:rPr>
              <w:t>:16</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454528.41</w:t>
            </w:r>
          </w:p>
        </w:tc>
        <w:tc>
          <w:tcPr>
            <w:tcW w:w="1891" w:type="dxa"/>
            <w:shd w:val="clear" w:color="auto" w:fill="auto"/>
            <w:vAlign w:val="bottom"/>
          </w:tcPr>
          <w:p w:rsidR="00480F96" w:rsidRPr="00480F96" w:rsidRDefault="00480F96" w:rsidP="00480F96">
            <w:pPr>
              <w:jc w:val="center"/>
              <w:rPr>
                <w:color w:val="000000"/>
                <w:sz w:val="20"/>
                <w:szCs w:val="20"/>
                <w:lang w:eastAsia="ru-RU"/>
              </w:rPr>
            </w:pPr>
            <w:r w:rsidRPr="00480F96">
              <w:rPr>
                <w:color w:val="000000"/>
                <w:sz w:val="20"/>
                <w:szCs w:val="20"/>
                <w:lang w:eastAsia="ru-RU"/>
              </w:rPr>
              <w:t>3288363.02</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454526.71</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3288375.96</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454473.82</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3288369.59</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454475.30</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3288358.08</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5</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454475.46</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3288357.90</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454528.41</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3288363.02</w:t>
            </w:r>
          </w:p>
        </w:tc>
      </w:tr>
      <w:tr w:rsidR="00480F96" w:rsidRPr="00480F96" w:rsidTr="00C24481">
        <w:trPr>
          <w:trHeight w:val="20"/>
          <w:jc w:val="center"/>
        </w:trPr>
        <w:tc>
          <w:tcPr>
            <w:tcW w:w="4635" w:type="dxa"/>
            <w:gridSpan w:val="3"/>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b/>
                <w:sz w:val="22"/>
                <w:szCs w:val="22"/>
              </w:rPr>
              <w:t>:18</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6</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454535.20</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3288321.54</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7</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454531.53</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3288339.06</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8</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454479.36</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3288332.88</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9</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454481.40</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3288318.41</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10</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454520.46</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3288322.62</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11</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454520.95</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3288319.50</w:t>
            </w:r>
          </w:p>
        </w:tc>
      </w:tr>
      <w:tr w:rsidR="00480F96" w:rsidRPr="00480F96" w:rsidTr="00C24481">
        <w:trPr>
          <w:trHeight w:val="285"/>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6</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454535.20</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3288321.54</w:t>
            </w:r>
          </w:p>
        </w:tc>
      </w:tr>
      <w:tr w:rsidR="00480F96" w:rsidRPr="00480F96" w:rsidTr="00C24481">
        <w:trPr>
          <w:trHeight w:val="20"/>
          <w:jc w:val="center"/>
        </w:trPr>
        <w:tc>
          <w:tcPr>
            <w:tcW w:w="4635" w:type="dxa"/>
            <w:gridSpan w:val="3"/>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b/>
                <w:sz w:val="22"/>
                <w:szCs w:val="22"/>
              </w:rPr>
              <w:t>:20</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12</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454424.69</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3288338.69</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13</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454422.86</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3288348.61</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14</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454475.70</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3288356.38</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15</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454477.31</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3288346.39</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16</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454475.24</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3288346.08</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17</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454451.94</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3288342.56</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18</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454452.06</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3288344.58</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19</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454443.11</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3288343.50</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20</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454443.10</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3288342.38</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21</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454434.79</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3288340.65</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12</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454424.69</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3288338.69</w:t>
            </w:r>
          </w:p>
        </w:tc>
      </w:tr>
      <w:tr w:rsidR="00480F96" w:rsidRPr="00480F96" w:rsidTr="00C24481">
        <w:trPr>
          <w:trHeight w:val="20"/>
          <w:jc w:val="center"/>
        </w:trPr>
        <w:tc>
          <w:tcPr>
            <w:tcW w:w="4635" w:type="dxa"/>
            <w:gridSpan w:val="3"/>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b/>
                <w:sz w:val="22"/>
                <w:szCs w:val="22"/>
              </w:rPr>
              <w:t>:22</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22</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454524.86</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3288389.88</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23</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454524.67</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3288393.91</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24</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454495.21</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3288389.50</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25</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454492.94</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3288409.12</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26</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454468.44</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3288405.63</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27</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454472.04</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3288383.30</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22</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454524.86</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3288389.88</w:t>
            </w:r>
          </w:p>
        </w:tc>
      </w:tr>
      <w:tr w:rsidR="00480F96" w:rsidRPr="00480F96" w:rsidTr="00C24481">
        <w:trPr>
          <w:trHeight w:val="20"/>
          <w:jc w:val="center"/>
        </w:trPr>
        <w:tc>
          <w:tcPr>
            <w:tcW w:w="4635" w:type="dxa"/>
            <w:gridSpan w:val="3"/>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b/>
                <w:sz w:val="22"/>
                <w:szCs w:val="22"/>
              </w:rPr>
              <w:t>:28</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28</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454456.10</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3288279.36</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29</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454468.08</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3288281.37</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30</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454464.46</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3288304.33</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31</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454463.11</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3288304.32</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454453.35</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3288303.62</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33</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454453.44</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3288302.17</w:t>
            </w:r>
          </w:p>
        </w:tc>
      </w:tr>
      <w:tr w:rsidR="00480F96" w:rsidRPr="00480F96" w:rsidTr="00C24481">
        <w:trPr>
          <w:trHeight w:val="20"/>
          <w:jc w:val="center"/>
        </w:trPr>
        <w:tc>
          <w:tcPr>
            <w:tcW w:w="90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28</w:t>
            </w:r>
          </w:p>
        </w:tc>
        <w:tc>
          <w:tcPr>
            <w:tcW w:w="1843"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454456.10</w:t>
            </w:r>
          </w:p>
        </w:tc>
        <w:tc>
          <w:tcPr>
            <w:tcW w:w="1891" w:type="dxa"/>
            <w:shd w:val="clear" w:color="auto" w:fill="auto"/>
            <w:vAlign w:val="bottom"/>
          </w:tcPr>
          <w:p w:rsidR="00480F96" w:rsidRPr="00480F96" w:rsidRDefault="00480F96" w:rsidP="00480F96">
            <w:pPr>
              <w:suppressAutoHyphens w:val="0"/>
              <w:jc w:val="center"/>
              <w:rPr>
                <w:color w:val="000000"/>
                <w:sz w:val="20"/>
                <w:szCs w:val="20"/>
                <w:lang w:eastAsia="ru-RU"/>
              </w:rPr>
            </w:pPr>
            <w:r w:rsidRPr="00480F96">
              <w:rPr>
                <w:color w:val="000000"/>
                <w:sz w:val="20"/>
                <w:szCs w:val="20"/>
                <w:lang w:eastAsia="ru-RU"/>
              </w:rPr>
              <w:t>3288279.36</w:t>
            </w:r>
          </w:p>
        </w:tc>
      </w:tr>
    </w:tbl>
    <w:p w:rsidR="00A841D9" w:rsidRPr="00E87B1B" w:rsidRDefault="00A841D9" w:rsidP="009F1802">
      <w:pPr>
        <w:suppressAutoHyphens w:val="0"/>
        <w:spacing w:line="276" w:lineRule="auto"/>
        <w:ind w:right="1275"/>
        <w:jc w:val="center"/>
        <w:rPr>
          <w:rFonts w:eastAsia="Calibri"/>
          <w:b/>
          <w:lang w:eastAsia="en-US"/>
        </w:rPr>
      </w:pPr>
    </w:p>
    <w:p w:rsidR="00834F45" w:rsidRPr="00E87B1B" w:rsidRDefault="00834F45" w:rsidP="008F4022">
      <w:pPr>
        <w:keepNext/>
        <w:keepLines/>
        <w:suppressAutoHyphens w:val="0"/>
        <w:spacing w:before="100" w:beforeAutospacing="1" w:after="100" w:afterAutospacing="1" w:line="276" w:lineRule="auto"/>
        <w:ind w:firstLine="567"/>
        <w:contextualSpacing/>
        <w:jc w:val="both"/>
        <w:outlineLvl w:val="2"/>
        <w:rPr>
          <w:rFonts w:eastAsia="Calibri"/>
          <w:sz w:val="28"/>
          <w:szCs w:val="28"/>
          <w:lang w:eastAsia="en-US"/>
        </w:rPr>
        <w:sectPr w:rsidR="00834F45" w:rsidRPr="00E87B1B" w:rsidSect="00962F88">
          <w:pgSz w:w="11906" w:h="16838"/>
          <w:pgMar w:top="1134" w:right="851" w:bottom="1134" w:left="1701" w:header="709" w:footer="709" w:gutter="0"/>
          <w:cols w:space="708"/>
          <w:titlePg/>
          <w:docGrid w:linePitch="360"/>
        </w:sectPr>
      </w:pPr>
    </w:p>
    <w:p w:rsidR="0075746B" w:rsidRPr="00E87B1B" w:rsidRDefault="00480F96" w:rsidP="008F4022">
      <w:pPr>
        <w:keepNext/>
        <w:keepLines/>
        <w:suppressAutoHyphens w:val="0"/>
        <w:spacing w:before="100" w:beforeAutospacing="1" w:after="100" w:afterAutospacing="1" w:line="276" w:lineRule="auto"/>
        <w:ind w:firstLine="567"/>
        <w:contextualSpacing/>
        <w:jc w:val="both"/>
        <w:outlineLvl w:val="2"/>
        <w:rPr>
          <w:rFonts w:eastAsia="Calibri"/>
          <w:sz w:val="28"/>
          <w:szCs w:val="28"/>
          <w:lang w:eastAsia="en-US"/>
        </w:rPr>
      </w:pPr>
      <w:r>
        <w:rPr>
          <w:b/>
          <w:noProof/>
          <w:lang w:eastAsia="ru-RU"/>
        </w:rPr>
        <w:lastRenderedPageBreak/>
        <w:drawing>
          <wp:anchor distT="0" distB="0" distL="114300" distR="114300" simplePos="0" relativeHeight="251691008" behindDoc="0" locked="0" layoutInCell="1" allowOverlap="1" wp14:anchorId="08F5CB2E" wp14:editId="58805B62">
            <wp:simplePos x="0" y="0"/>
            <wp:positionH relativeFrom="margin">
              <wp:posOffset>0</wp:posOffset>
            </wp:positionH>
            <wp:positionV relativeFrom="margin">
              <wp:posOffset>419100</wp:posOffset>
            </wp:positionV>
            <wp:extent cx="9315450" cy="4384040"/>
            <wp:effectExtent l="0" t="0" r="0"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317929" cy="4385638"/>
                    </a:xfrm>
                    <a:prstGeom prst="rect">
                      <a:avLst/>
                    </a:prstGeom>
                    <a:noFill/>
                  </pic:spPr>
                </pic:pic>
              </a:graphicData>
            </a:graphic>
            <wp14:sizeRelH relativeFrom="margin">
              <wp14:pctWidth>0</wp14:pctWidth>
            </wp14:sizeRelH>
            <wp14:sizeRelV relativeFrom="margin">
              <wp14:pctHeight>0</wp14:pctHeight>
            </wp14:sizeRelV>
          </wp:anchor>
        </w:drawing>
      </w:r>
    </w:p>
    <w:sectPr w:rsidR="0075746B" w:rsidRPr="00E87B1B" w:rsidSect="00834F45">
      <w:pgSz w:w="16838" w:h="11906" w:orient="landscape"/>
      <w:pgMar w:top="1701" w:right="1134"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2F17" w:rsidRDefault="00DF2F17" w:rsidP="00EA4DCD">
      <w:r>
        <w:separator/>
      </w:r>
    </w:p>
  </w:endnote>
  <w:endnote w:type="continuationSeparator" w:id="0">
    <w:p w:rsidR="00DF2F17" w:rsidRDefault="00DF2F17" w:rsidP="00EA4D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Полужирный">
    <w:panose1 w:val="00000000000000000000"/>
    <w:charset w:val="00"/>
    <w:family w:val="roman"/>
    <w:notTrueType/>
    <w:pitch w:val="default"/>
  </w:font>
  <w:font w:name="Liberation Serif">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Console">
    <w:panose1 w:val="020B0609040504020204"/>
    <w:charset w:val="CC"/>
    <w:family w:val="modern"/>
    <w:pitch w:val="fixed"/>
    <w:sig w:usb0="8000028F" w:usb1="00001800" w:usb2="00000000" w:usb3="00000000" w:csb0="0000001F" w:csb1="00000000"/>
  </w:font>
  <w:font w:name="Antiqua">
    <w:altName w:val="Times New Roman"/>
    <w:panose1 w:val="00000000000000000000"/>
    <w:charset w:val="00"/>
    <w:family w:val="auto"/>
    <w:notTrueType/>
    <w:pitch w:val="variable"/>
    <w:sig w:usb0="00000003" w:usb1="00000000" w:usb2="00000000" w:usb3="00000000" w:csb0="00000001" w:csb1="00000000"/>
  </w:font>
  <w:font w:name="FuturisShadowC">
    <w:altName w:val="Times New Roman"/>
    <w:charset w:val="00"/>
    <w:family w:val="auto"/>
    <w:pitch w:val="variable"/>
    <w:sig w:usb0="00000203" w:usb1="00000000" w:usb2="00000000" w:usb3="00000000" w:csb0="00000005" w:csb1="00000000"/>
  </w:font>
  <w:font w:name="HelvDL">
    <w:altName w:val="Times New Roman"/>
    <w:charset w:val="00"/>
    <w:family w:val="auto"/>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ISOCPEUR">
    <w:charset w:val="CC"/>
    <w:family w:val="swiss"/>
    <w:pitch w:val="variable"/>
    <w:sig w:usb0="00000287" w:usb1="00000000" w:usb2="00000000" w:usb3="00000000" w:csb0="0000009F" w:csb1="00000000"/>
  </w:font>
  <w:font w:name="StarSymbol">
    <w:altName w:val="MS Mincho"/>
    <w:panose1 w:val="00000000000000000000"/>
    <w:charset w:val="80"/>
    <w:family w:val="auto"/>
    <w:notTrueType/>
    <w:pitch w:val="default"/>
    <w:sig w:usb0="00000201" w:usb1="08070000" w:usb2="00000010" w:usb3="00000000" w:csb0="00020004" w:csb1="00000000"/>
  </w:font>
  <w:font w:name="Verdana">
    <w:panose1 w:val="020B0604030504040204"/>
    <w:charset w:val="CC"/>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imesNewRomanPSMT">
    <w:altName w:val="Times New Roman"/>
    <w:panose1 w:val="00000000000000000000"/>
    <w:charset w:val="00"/>
    <w:family w:val="roman"/>
    <w:notTrueType/>
    <w:pitch w:val="default"/>
  </w:font>
  <w:font w:name="NTHelvetica/Cyrillic">
    <w:altName w:val="Times New Roman"/>
    <w:panose1 w:val="00000000000000000000"/>
    <w:charset w:val="00"/>
    <w:family w:val="auto"/>
    <w:notTrueType/>
    <w:pitch w:val="variable"/>
    <w:sig w:usb0="00000003" w:usb1="00000000" w:usb2="00000000" w:usb3="00000000" w:csb0="00000001" w:csb1="00000000"/>
  </w:font>
  <w:font w:name="ArialMT">
    <w:altName w:val="Yu Gothic UI"/>
    <w:panose1 w:val="00000000000000000000"/>
    <w:charset w:val="80"/>
    <w:family w:val="auto"/>
    <w:notTrueType/>
    <w:pitch w:val="default"/>
    <w:sig w:usb0="00000201" w:usb1="08070000" w:usb2="00000010" w:usb3="00000000" w:csb0="00020004" w:csb1="00000000"/>
  </w:font>
  <w:font w:name="Franklin Gothic Medium">
    <w:panose1 w:val="020B06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Bookman Old Style">
    <w:panose1 w:val="020506040505050202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Times-Roman">
    <w:altName w:val="Times New Roman"/>
    <w:panose1 w:val="00000000000000000000"/>
    <w:charset w:val="00"/>
    <w:family w:val="roman"/>
    <w:notTrueType/>
    <w:pitch w:val="default"/>
  </w:font>
  <w:font w:name="GOST Type AU">
    <w:charset w:val="CC"/>
    <w:family w:val="auto"/>
    <w:pitch w:val="variable"/>
    <w:sig w:usb0="A000028F" w:usb1="1000004A"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0540487"/>
      <w:docPartObj>
        <w:docPartGallery w:val="Page Numbers (Bottom of Page)"/>
        <w:docPartUnique/>
      </w:docPartObj>
    </w:sdtPr>
    <w:sdtEndPr/>
    <w:sdtContent>
      <w:p w:rsidR="00E87B1B" w:rsidRDefault="00E87B1B">
        <w:pPr>
          <w:pStyle w:val="ac"/>
          <w:jc w:val="center"/>
        </w:pPr>
        <w:r>
          <w:fldChar w:fldCharType="begin"/>
        </w:r>
        <w:r>
          <w:instrText>PAGE   \* MERGEFORMAT</w:instrText>
        </w:r>
        <w:r>
          <w:fldChar w:fldCharType="separate"/>
        </w:r>
        <w:r w:rsidR="008265EE">
          <w:rPr>
            <w:noProof/>
          </w:rPr>
          <w:t>2</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0183858"/>
      <w:docPartObj>
        <w:docPartGallery w:val="Page Numbers (Bottom of Page)"/>
        <w:docPartUnique/>
      </w:docPartObj>
    </w:sdtPr>
    <w:sdtEndPr/>
    <w:sdtContent>
      <w:p w:rsidR="00E87B1B" w:rsidRDefault="00E87B1B">
        <w:pPr>
          <w:pStyle w:val="ac"/>
          <w:jc w:val="center"/>
        </w:pPr>
        <w:r>
          <w:fldChar w:fldCharType="begin"/>
        </w:r>
        <w:r>
          <w:instrText>PAGE   \* MERGEFORMAT</w:instrText>
        </w:r>
        <w:r>
          <w:fldChar w:fldCharType="separate"/>
        </w:r>
        <w:r w:rsidR="008265EE">
          <w:rPr>
            <w:noProof/>
          </w:rPr>
          <w:t>1</w:t>
        </w:r>
        <w:r>
          <w:fldChar w:fldCharType="end"/>
        </w:r>
      </w:p>
    </w:sdtContent>
  </w:sdt>
  <w:p w:rsidR="00E87B1B" w:rsidRDefault="00E87B1B">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2F17" w:rsidRDefault="00DF2F17" w:rsidP="00EA4DCD">
      <w:r>
        <w:separator/>
      </w:r>
    </w:p>
  </w:footnote>
  <w:footnote w:type="continuationSeparator" w:id="0">
    <w:p w:rsidR="00DF2F17" w:rsidRDefault="00DF2F17" w:rsidP="00EA4D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7B1B" w:rsidRDefault="00E87B1B">
    <w:pPr>
      <w:pStyle w:val="aa"/>
      <w:jc w:val="center"/>
    </w:pPr>
  </w:p>
  <w:p w:rsidR="00E87B1B" w:rsidRDefault="00E87B1B">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EBCA69A2"/>
    <w:styleLink w:val="212"/>
    <w:lvl w:ilvl="0">
      <w:start w:val="1"/>
      <w:numFmt w:val="bullet"/>
      <w:pStyle w:val="2"/>
      <w:lvlText w:val=""/>
      <w:lvlJc w:val="left"/>
      <w:pPr>
        <w:tabs>
          <w:tab w:val="num" w:pos="643"/>
        </w:tabs>
        <w:ind w:left="643" w:hanging="360"/>
      </w:pPr>
      <w:rPr>
        <w:rFonts w:ascii="Symbol" w:hAnsi="Symbol" w:hint="default"/>
      </w:rPr>
    </w:lvl>
  </w:abstractNum>
  <w:abstractNum w:abstractNumId="1">
    <w:nsid w:val="00433375"/>
    <w:multiLevelType w:val="multilevel"/>
    <w:tmpl w:val="0419001D"/>
    <w:styleLink w:val="6"/>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nsid w:val="0385363A"/>
    <w:multiLevelType w:val="multilevel"/>
    <w:tmpl w:val="040C7814"/>
    <w:lvl w:ilvl="0">
      <w:start w:val="1"/>
      <w:numFmt w:val="decimal"/>
      <w:lvlText w:val="%1."/>
      <w:lvlJc w:val="left"/>
      <w:pPr>
        <w:tabs>
          <w:tab w:val="num" w:pos="1425"/>
        </w:tabs>
        <w:ind w:left="1425" w:hanging="360"/>
      </w:pPr>
      <w:rPr>
        <w:rFonts w:hint="default"/>
      </w:rPr>
    </w:lvl>
    <w:lvl w:ilvl="1">
      <w:start w:val="1"/>
      <w:numFmt w:val="decimal"/>
      <w:isLgl/>
      <w:suff w:val="space"/>
      <w:lvlText w:val="%1.%2."/>
      <w:lvlJc w:val="left"/>
      <w:pPr>
        <w:ind w:left="1857" w:hanging="432"/>
      </w:pPr>
      <w:rPr>
        <w:rFonts w:hint="default"/>
      </w:rPr>
    </w:lvl>
    <w:lvl w:ilvl="2">
      <w:start w:val="1"/>
      <w:numFmt w:val="decimal"/>
      <w:lvlRestart w:val="0"/>
      <w:pStyle w:val="33"/>
      <w:suff w:val="space"/>
      <w:lvlText w:val="%1.%2.8"/>
      <w:lvlJc w:val="left"/>
      <w:pPr>
        <w:ind w:left="3909" w:hanging="3172"/>
      </w:pPr>
      <w:rPr>
        <w:rFonts w:ascii="Times New Roman" w:hAnsi="Times New Roman" w:hint="default"/>
        <w:b/>
        <w:i w:val="0"/>
      </w:rPr>
    </w:lvl>
    <w:lvl w:ilvl="3">
      <w:start w:val="1"/>
      <w:numFmt w:val="decimal"/>
      <w:lvlRestart w:val="0"/>
      <w:suff w:val="space"/>
      <w:lvlText w:val="%4%1.%2.%3."/>
      <w:lvlJc w:val="left"/>
      <w:pPr>
        <w:ind w:left="4869" w:hanging="648"/>
      </w:pPr>
      <w:rPr>
        <w:rFonts w:hint="default"/>
      </w:rPr>
    </w:lvl>
    <w:lvl w:ilvl="4">
      <w:start w:val="1"/>
      <w:numFmt w:val="decimal"/>
      <w:lvlText w:val="%1.%2.7.2.4"/>
      <w:lvlJc w:val="left"/>
      <w:pPr>
        <w:tabs>
          <w:tab w:val="num" w:pos="-5042"/>
        </w:tabs>
        <w:ind w:left="-5212" w:firstLine="170"/>
      </w:pPr>
      <w:rPr>
        <w:rFonts w:hint="default"/>
      </w:rPr>
    </w:lvl>
    <w:lvl w:ilvl="5">
      <w:start w:val="1"/>
      <w:numFmt w:val="decimal"/>
      <w:lvlText w:val="%1.%2.7.2.2"/>
      <w:lvlJc w:val="left"/>
      <w:pPr>
        <w:tabs>
          <w:tab w:val="num" w:pos="-3907"/>
        </w:tabs>
        <w:ind w:left="-2943" w:hanging="964"/>
      </w:pPr>
      <w:rPr>
        <w:rFonts w:hint="default"/>
      </w:rPr>
    </w:lvl>
    <w:lvl w:ilvl="6">
      <w:start w:val="1"/>
      <w:numFmt w:val="decimal"/>
      <w:lvlText w:val="%1.%2.%3.%4.%5.%6.%7."/>
      <w:lvlJc w:val="left"/>
      <w:pPr>
        <w:tabs>
          <w:tab w:val="num" w:pos="4665"/>
        </w:tabs>
        <w:ind w:left="4305" w:hanging="1080"/>
      </w:pPr>
      <w:rPr>
        <w:rFonts w:hint="default"/>
      </w:rPr>
    </w:lvl>
    <w:lvl w:ilvl="7">
      <w:start w:val="1"/>
      <w:numFmt w:val="decimal"/>
      <w:lvlText w:val="%1.%2.%3.%4.%5.%6.%7.%8."/>
      <w:lvlJc w:val="left"/>
      <w:pPr>
        <w:tabs>
          <w:tab w:val="num" w:pos="5025"/>
        </w:tabs>
        <w:ind w:left="4809" w:hanging="1224"/>
      </w:pPr>
      <w:rPr>
        <w:rFonts w:hint="default"/>
      </w:rPr>
    </w:lvl>
    <w:lvl w:ilvl="8">
      <w:start w:val="1"/>
      <w:numFmt w:val="decimal"/>
      <w:lvlText w:val="%1.%2.%3.%4.%5.%6.%7.%8.%9."/>
      <w:lvlJc w:val="left"/>
      <w:pPr>
        <w:tabs>
          <w:tab w:val="num" w:pos="5745"/>
        </w:tabs>
        <w:ind w:left="5385" w:hanging="1440"/>
      </w:pPr>
      <w:rPr>
        <w:rFonts w:hint="default"/>
      </w:rPr>
    </w:lvl>
  </w:abstractNum>
  <w:abstractNum w:abstractNumId="3">
    <w:nsid w:val="058605D3"/>
    <w:multiLevelType w:val="multilevel"/>
    <w:tmpl w:val="E122512E"/>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2880"/>
        </w:tabs>
        <w:ind w:left="2736" w:hanging="1673"/>
      </w:pPr>
      <w:rPr>
        <w:rFonts w:hint="default"/>
      </w:rPr>
    </w:lvl>
    <w:lvl w:ilvl="6">
      <w:start w:val="1"/>
      <w:numFmt w:val="decimal"/>
      <w:pStyle w:val="8"/>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59B4107"/>
    <w:multiLevelType w:val="multilevel"/>
    <w:tmpl w:val="3C645440"/>
    <w:lvl w:ilvl="0">
      <w:start w:val="1"/>
      <w:numFmt w:val="decimal"/>
      <w:lvlText w:val="%1."/>
      <w:lvlJc w:val="left"/>
      <w:pPr>
        <w:tabs>
          <w:tab w:val="num" w:pos="394"/>
        </w:tabs>
        <w:ind w:left="394" w:hanging="360"/>
      </w:pPr>
      <w:rPr>
        <w:rFonts w:hint="default"/>
      </w:rPr>
    </w:lvl>
    <w:lvl w:ilvl="1">
      <w:start w:val="1"/>
      <w:numFmt w:val="decimal"/>
      <w:isLgl/>
      <w:lvlText w:val="%1.%2."/>
      <w:lvlJc w:val="left"/>
      <w:pPr>
        <w:tabs>
          <w:tab w:val="num" w:pos="826"/>
        </w:tabs>
        <w:ind w:left="826" w:hanging="432"/>
      </w:pPr>
      <w:rPr>
        <w:rFonts w:hint="default"/>
      </w:rPr>
    </w:lvl>
    <w:lvl w:ilvl="2">
      <w:start w:val="4"/>
      <w:numFmt w:val="decimal"/>
      <w:lvlRestart w:val="0"/>
      <w:lvlText w:val="%1.%2.%3."/>
      <w:lvlJc w:val="left"/>
      <w:pPr>
        <w:tabs>
          <w:tab w:val="num" w:pos="1474"/>
        </w:tabs>
        <w:ind w:left="1258" w:hanging="504"/>
      </w:pPr>
      <w:rPr>
        <w:rFonts w:hint="default"/>
      </w:rPr>
    </w:lvl>
    <w:lvl w:ilvl="3">
      <w:start w:val="1"/>
      <w:numFmt w:val="none"/>
      <w:suff w:val="space"/>
      <w:lvlText w:val="1.1.4.1"/>
      <w:lvlJc w:val="left"/>
      <w:pPr>
        <w:ind w:left="1762" w:hanging="648"/>
      </w:pPr>
      <w:rPr>
        <w:rFonts w:hint="default"/>
      </w:rPr>
    </w:lvl>
    <w:lvl w:ilvl="4">
      <w:start w:val="2"/>
      <w:numFmt w:val="decimal"/>
      <w:lvlText w:val="%1.%2.%3.%4%5."/>
      <w:lvlJc w:val="left"/>
      <w:pPr>
        <w:tabs>
          <w:tab w:val="num" w:pos="2554"/>
        </w:tabs>
        <w:ind w:left="2266" w:hanging="792"/>
      </w:pPr>
      <w:rPr>
        <w:rFonts w:hint="default"/>
      </w:rPr>
    </w:lvl>
    <w:lvl w:ilvl="5">
      <w:start w:val="1"/>
      <w:numFmt w:val="decimal"/>
      <w:pStyle w:val="37"/>
      <w:lvlText w:val="%6.1.6.5.1"/>
      <w:lvlJc w:val="left"/>
      <w:pPr>
        <w:tabs>
          <w:tab w:val="num" w:pos="737"/>
        </w:tabs>
        <w:ind w:left="2376" w:hanging="1639"/>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tabs>
          <w:tab w:val="num" w:pos="3634"/>
        </w:tabs>
        <w:ind w:left="3274" w:hanging="1080"/>
      </w:pPr>
      <w:rPr>
        <w:rFonts w:hint="default"/>
      </w:rPr>
    </w:lvl>
    <w:lvl w:ilvl="7">
      <w:start w:val="1"/>
      <w:numFmt w:val="decimal"/>
      <w:lvlText w:val="%1.%2.%3.%4.%5.%6.%7.%8."/>
      <w:lvlJc w:val="left"/>
      <w:pPr>
        <w:tabs>
          <w:tab w:val="num" w:pos="3994"/>
        </w:tabs>
        <w:ind w:left="3778" w:hanging="1224"/>
      </w:pPr>
      <w:rPr>
        <w:rFonts w:hint="default"/>
      </w:rPr>
    </w:lvl>
    <w:lvl w:ilvl="8">
      <w:start w:val="1"/>
      <w:numFmt w:val="decimal"/>
      <w:lvlText w:val="%1.%2.%3.%4.%5.%6.%7.%8.%9."/>
      <w:lvlJc w:val="left"/>
      <w:pPr>
        <w:tabs>
          <w:tab w:val="num" w:pos="4714"/>
        </w:tabs>
        <w:ind w:left="4354" w:hanging="1440"/>
      </w:pPr>
      <w:rPr>
        <w:rFonts w:hint="default"/>
      </w:rPr>
    </w:lvl>
  </w:abstractNum>
  <w:abstractNum w:abstractNumId="5">
    <w:nsid w:val="05AB31A7"/>
    <w:multiLevelType w:val="multilevel"/>
    <w:tmpl w:val="0E644F3E"/>
    <w:lvl w:ilvl="0">
      <w:start w:val="1"/>
      <w:numFmt w:val="decimal"/>
      <w:lvlText w:val="%1."/>
      <w:lvlJc w:val="left"/>
      <w:pPr>
        <w:tabs>
          <w:tab w:val="num" w:pos="4481"/>
        </w:tabs>
        <w:ind w:left="4481" w:hanging="360"/>
      </w:pPr>
      <w:rPr>
        <w:rFonts w:hint="default"/>
      </w:rPr>
    </w:lvl>
    <w:lvl w:ilvl="1">
      <w:start w:val="1"/>
      <w:numFmt w:val="decimal"/>
      <w:isLgl/>
      <w:suff w:val="space"/>
      <w:lvlText w:val="%1.%2."/>
      <w:lvlJc w:val="left"/>
      <w:pPr>
        <w:ind w:left="4913" w:hanging="432"/>
      </w:pPr>
      <w:rPr>
        <w:rFonts w:hint="default"/>
      </w:rPr>
    </w:lvl>
    <w:lvl w:ilvl="2">
      <w:start w:val="1"/>
      <w:numFmt w:val="decimal"/>
      <w:lvlRestart w:val="0"/>
      <w:pStyle w:val="52"/>
      <w:suff w:val="space"/>
      <w:lvlText w:val="%1.%2.13"/>
      <w:lvlJc w:val="left"/>
      <w:pPr>
        <w:ind w:left="5927" w:hanging="4307"/>
      </w:pPr>
      <w:rPr>
        <w:rFonts w:ascii="Times New Roman" w:hAnsi="Times New Roman" w:hint="default"/>
        <w:b/>
        <w:i w:val="0"/>
      </w:rPr>
    </w:lvl>
    <w:lvl w:ilvl="3">
      <w:start w:val="1"/>
      <w:numFmt w:val="decimal"/>
      <w:lvlRestart w:val="0"/>
      <w:suff w:val="space"/>
      <w:lvlText w:val="%4%1.%2.%3."/>
      <w:lvlJc w:val="left"/>
      <w:pPr>
        <w:ind w:left="7925" w:hanging="648"/>
      </w:pPr>
      <w:rPr>
        <w:rFonts w:hint="default"/>
      </w:rPr>
    </w:lvl>
    <w:lvl w:ilvl="4">
      <w:start w:val="1"/>
      <w:numFmt w:val="decimal"/>
      <w:lvlText w:val="%1.%2.6.5.2"/>
      <w:lvlJc w:val="left"/>
      <w:pPr>
        <w:tabs>
          <w:tab w:val="num" w:pos="-1986"/>
        </w:tabs>
        <w:ind w:left="-2156" w:firstLine="170"/>
      </w:pPr>
      <w:rPr>
        <w:rFonts w:hint="default"/>
      </w:rPr>
    </w:lvl>
    <w:lvl w:ilvl="5">
      <w:start w:val="1"/>
      <w:numFmt w:val="decimal"/>
      <w:lvlText w:val="%1.%2.6.5.2"/>
      <w:lvlJc w:val="left"/>
      <w:pPr>
        <w:tabs>
          <w:tab w:val="num" w:pos="-851"/>
        </w:tabs>
        <w:ind w:left="113" w:hanging="964"/>
      </w:pPr>
      <w:rPr>
        <w:rFonts w:hint="default"/>
      </w:rPr>
    </w:lvl>
    <w:lvl w:ilvl="6">
      <w:start w:val="1"/>
      <w:numFmt w:val="decimal"/>
      <w:lvlText w:val="%1.%2.%3.%4.%5.%6.%7."/>
      <w:lvlJc w:val="left"/>
      <w:pPr>
        <w:tabs>
          <w:tab w:val="num" w:pos="7721"/>
        </w:tabs>
        <w:ind w:left="7361" w:hanging="1080"/>
      </w:pPr>
      <w:rPr>
        <w:rFonts w:hint="default"/>
      </w:rPr>
    </w:lvl>
    <w:lvl w:ilvl="7">
      <w:start w:val="1"/>
      <w:numFmt w:val="decimal"/>
      <w:lvlText w:val="%1.%2.%3.%4.%5.%6.%7.%8."/>
      <w:lvlJc w:val="left"/>
      <w:pPr>
        <w:tabs>
          <w:tab w:val="num" w:pos="8081"/>
        </w:tabs>
        <w:ind w:left="7865" w:hanging="1224"/>
      </w:pPr>
      <w:rPr>
        <w:rFonts w:hint="default"/>
      </w:rPr>
    </w:lvl>
    <w:lvl w:ilvl="8">
      <w:start w:val="1"/>
      <w:numFmt w:val="decimal"/>
      <w:lvlText w:val="%1.%2.%3.%4.%5.%6.%7.%8.%9."/>
      <w:lvlJc w:val="left"/>
      <w:pPr>
        <w:tabs>
          <w:tab w:val="num" w:pos="8801"/>
        </w:tabs>
        <w:ind w:left="8441" w:hanging="1440"/>
      </w:pPr>
      <w:rPr>
        <w:rFonts w:hint="default"/>
      </w:rPr>
    </w:lvl>
  </w:abstractNum>
  <w:abstractNum w:abstractNumId="6">
    <w:nsid w:val="05DF71DD"/>
    <w:multiLevelType w:val="multilevel"/>
    <w:tmpl w:val="7012C1A8"/>
    <w:lvl w:ilvl="0">
      <w:start w:val="1"/>
      <w:numFmt w:val="decimal"/>
      <w:lvlText w:val="%1."/>
      <w:lvlJc w:val="left"/>
      <w:pPr>
        <w:tabs>
          <w:tab w:val="num" w:pos="1097"/>
        </w:tabs>
        <w:ind w:left="1097" w:hanging="360"/>
      </w:pPr>
      <w:rPr>
        <w:rFonts w:hint="default"/>
      </w:rPr>
    </w:lvl>
    <w:lvl w:ilvl="1">
      <w:start w:val="1"/>
      <w:numFmt w:val="decimal"/>
      <w:isLgl/>
      <w:lvlText w:val="%1.%2."/>
      <w:lvlJc w:val="left"/>
      <w:pPr>
        <w:tabs>
          <w:tab w:val="num" w:pos="1529"/>
        </w:tabs>
        <w:ind w:left="1529" w:hanging="432"/>
      </w:pPr>
      <w:rPr>
        <w:rFonts w:hint="default"/>
      </w:rPr>
    </w:lvl>
    <w:lvl w:ilvl="2">
      <w:start w:val="1"/>
      <w:numFmt w:val="decimal"/>
      <w:lvlRestart w:val="0"/>
      <w:lvlText w:val="%1.%2.5"/>
      <w:lvlJc w:val="left"/>
      <w:pPr>
        <w:tabs>
          <w:tab w:val="num" w:pos="2177"/>
        </w:tabs>
        <w:ind w:left="1961" w:hanging="504"/>
      </w:pPr>
      <w:rPr>
        <w:rFonts w:hint="default"/>
      </w:rPr>
    </w:lvl>
    <w:lvl w:ilvl="3">
      <w:start w:val="1"/>
      <w:numFmt w:val="none"/>
      <w:suff w:val="space"/>
      <w:lvlText w:val="1.1.4.1"/>
      <w:lvlJc w:val="left"/>
      <w:pPr>
        <w:ind w:left="2465" w:hanging="648"/>
      </w:pPr>
      <w:rPr>
        <w:rFonts w:hint="default"/>
      </w:rPr>
    </w:lvl>
    <w:lvl w:ilvl="4">
      <w:start w:val="1"/>
      <w:numFmt w:val="decimal"/>
      <w:lvlText w:val="%1.%2.6.5.2"/>
      <w:lvlJc w:val="left"/>
      <w:pPr>
        <w:tabs>
          <w:tab w:val="num" w:pos="3257"/>
        </w:tabs>
        <w:ind w:left="2969"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39"/>
      <w:lvlText w:val="%1.%2.4.%41"/>
      <w:lvlJc w:val="left"/>
      <w:pPr>
        <w:tabs>
          <w:tab w:val="num" w:pos="1531"/>
        </w:tabs>
        <w:ind w:left="3473" w:hanging="1999"/>
      </w:pPr>
      <w:rPr>
        <w:rFonts w:hint="default"/>
      </w:rPr>
    </w:lvl>
    <w:lvl w:ilvl="6">
      <w:start w:val="1"/>
      <w:numFmt w:val="decimal"/>
      <w:lvlText w:val="%1.%2.4.2.1"/>
      <w:lvlJc w:val="left"/>
      <w:pPr>
        <w:tabs>
          <w:tab w:val="num" w:pos="1474"/>
        </w:tabs>
        <w:ind w:left="3437" w:hanging="1963"/>
      </w:pPr>
      <w:rPr>
        <w:rFonts w:hint="default"/>
      </w:rPr>
    </w:lvl>
    <w:lvl w:ilvl="7">
      <w:start w:val="1"/>
      <w:numFmt w:val="decimal"/>
      <w:lvlText w:val="%1.%2.%3.%4.%5.%6.%7.%8."/>
      <w:lvlJc w:val="left"/>
      <w:pPr>
        <w:tabs>
          <w:tab w:val="num" w:pos="4697"/>
        </w:tabs>
        <w:ind w:left="4481" w:hanging="1224"/>
      </w:pPr>
      <w:rPr>
        <w:rFonts w:hint="default"/>
      </w:rPr>
    </w:lvl>
    <w:lvl w:ilvl="8">
      <w:start w:val="1"/>
      <w:numFmt w:val="decimal"/>
      <w:lvlText w:val="%1.%2.%3.%4.%5.%6.%7.%8.%9."/>
      <w:lvlJc w:val="left"/>
      <w:pPr>
        <w:tabs>
          <w:tab w:val="num" w:pos="5417"/>
        </w:tabs>
        <w:ind w:left="5057" w:hanging="1440"/>
      </w:pPr>
      <w:rPr>
        <w:rFonts w:hint="default"/>
      </w:rPr>
    </w:lvl>
  </w:abstractNum>
  <w:abstractNum w:abstractNumId="7">
    <w:nsid w:val="07B446A5"/>
    <w:multiLevelType w:val="multilevel"/>
    <w:tmpl w:val="2AE8764E"/>
    <w:lvl w:ilvl="0">
      <w:start w:val="1"/>
      <w:numFmt w:val="decimal"/>
      <w:pStyle w:val="BodyText20515"/>
      <w:lvlText w:val="%1."/>
      <w:lvlJc w:val="left"/>
      <w:pPr>
        <w:tabs>
          <w:tab w:val="num" w:pos="1189"/>
        </w:tabs>
        <w:ind w:left="1189" w:hanging="360"/>
      </w:pPr>
      <w:rPr>
        <w:rFonts w:hint="default"/>
      </w:rPr>
    </w:lvl>
    <w:lvl w:ilvl="1">
      <w:start w:val="1"/>
      <w:numFmt w:val="decimal"/>
      <w:isLgl/>
      <w:lvlText w:val="%1.%2."/>
      <w:lvlJc w:val="left"/>
      <w:pPr>
        <w:tabs>
          <w:tab w:val="num" w:pos="1621"/>
        </w:tabs>
        <w:ind w:left="1621" w:hanging="432"/>
      </w:pPr>
      <w:rPr>
        <w:rFonts w:hint="default"/>
      </w:rPr>
    </w:lvl>
    <w:lvl w:ilvl="2">
      <w:start w:val="3"/>
      <w:numFmt w:val="decimal"/>
      <w:lvlRestart w:val="0"/>
      <w:lvlText w:val="%1.%2.%3."/>
      <w:lvlJc w:val="left"/>
      <w:pPr>
        <w:tabs>
          <w:tab w:val="num" w:pos="2269"/>
        </w:tabs>
        <w:ind w:left="2053" w:hanging="504"/>
      </w:pPr>
      <w:rPr>
        <w:rFonts w:hint="default"/>
      </w:rPr>
    </w:lvl>
    <w:lvl w:ilvl="3">
      <w:start w:val="1"/>
      <w:numFmt w:val="decimal"/>
      <w:suff w:val="space"/>
      <w:lvlText w:val="%1.%2.7.%4"/>
      <w:lvlJc w:val="left"/>
      <w:pPr>
        <w:ind w:left="2557" w:hanging="648"/>
      </w:pPr>
      <w:rPr>
        <w:rFonts w:hint="default"/>
      </w:rPr>
    </w:lvl>
    <w:lvl w:ilvl="4">
      <w:start w:val="1"/>
      <w:numFmt w:val="decimal"/>
      <w:suff w:val="space"/>
      <w:lvlText w:val="%1.%2.%3.%4.%5."/>
      <w:lvlJc w:val="left"/>
      <w:pPr>
        <w:ind w:left="3367" w:hanging="792"/>
      </w:pPr>
      <w:rPr>
        <w:rFonts w:hint="default"/>
      </w:rPr>
    </w:lvl>
    <w:lvl w:ilvl="5">
      <w:start w:val="1"/>
      <w:numFmt w:val="decimal"/>
      <w:lvlText w:val="%1.%2.%3.%4.%5.%6."/>
      <w:lvlJc w:val="left"/>
      <w:pPr>
        <w:tabs>
          <w:tab w:val="num" w:pos="3709"/>
        </w:tabs>
        <w:ind w:left="3565" w:hanging="936"/>
      </w:pPr>
      <w:rPr>
        <w:rFonts w:hint="default"/>
      </w:rPr>
    </w:lvl>
    <w:lvl w:ilvl="6">
      <w:start w:val="1"/>
      <w:numFmt w:val="decimal"/>
      <w:lvlText w:val="%1.%2.%3.%4.%5.%6.%7."/>
      <w:lvlJc w:val="left"/>
      <w:pPr>
        <w:tabs>
          <w:tab w:val="num" w:pos="4429"/>
        </w:tabs>
        <w:ind w:left="4069" w:hanging="1080"/>
      </w:pPr>
      <w:rPr>
        <w:rFonts w:hint="default"/>
      </w:rPr>
    </w:lvl>
    <w:lvl w:ilvl="7">
      <w:start w:val="1"/>
      <w:numFmt w:val="decimal"/>
      <w:lvlText w:val="%1.%2.%3.%4.%5.%6.%7.%8."/>
      <w:lvlJc w:val="left"/>
      <w:pPr>
        <w:tabs>
          <w:tab w:val="num" w:pos="4789"/>
        </w:tabs>
        <w:ind w:left="4573" w:hanging="1224"/>
      </w:pPr>
      <w:rPr>
        <w:rFonts w:hint="default"/>
      </w:rPr>
    </w:lvl>
    <w:lvl w:ilvl="8">
      <w:start w:val="1"/>
      <w:numFmt w:val="decimal"/>
      <w:lvlText w:val="%1.%2.%3.%4.%5.%6.%7.%8.%9."/>
      <w:lvlJc w:val="left"/>
      <w:pPr>
        <w:tabs>
          <w:tab w:val="num" w:pos="5509"/>
        </w:tabs>
        <w:ind w:left="5149" w:hanging="1440"/>
      </w:pPr>
      <w:rPr>
        <w:rFonts w:hint="default"/>
      </w:rPr>
    </w:lvl>
  </w:abstractNum>
  <w:abstractNum w:abstractNumId="8">
    <w:nsid w:val="09F10D73"/>
    <w:multiLevelType w:val="multilevel"/>
    <w:tmpl w:val="C74E8A64"/>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1.%2.7"/>
      <w:lvlJc w:val="left"/>
      <w:pPr>
        <w:ind w:left="9290" w:hanging="504"/>
      </w:pPr>
      <w:rPr>
        <w:rFonts w:hint="default"/>
      </w:rPr>
    </w:lvl>
    <w:lvl w:ilvl="3">
      <w:start w:val="1"/>
      <w:numFmt w:val="decimal"/>
      <w:lvlRestart w:val="0"/>
      <w:suff w:val="space"/>
      <w:lvlText w:val="%4.%1.3.3"/>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47"/>
      <w:lvlText w:val="%1.%2.3.3"/>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9">
    <w:nsid w:val="0CBD6DB7"/>
    <w:multiLevelType w:val="hybridMultilevel"/>
    <w:tmpl w:val="A8402558"/>
    <w:lvl w:ilvl="0" w:tplc="FFFFFFFF">
      <w:start w:val="2"/>
      <w:numFmt w:val="bullet"/>
      <w:pStyle w:val="a"/>
      <w:lvlText w:val=""/>
      <w:lvlJc w:val="left"/>
      <w:pPr>
        <w:tabs>
          <w:tab w:val="num" w:pos="700"/>
        </w:tabs>
        <w:ind w:left="340" w:firstLine="0"/>
      </w:pPr>
      <w:rPr>
        <w:rFonts w:ascii="Symbol" w:eastAsia="Times New Roman" w:hAnsi="Symbol"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nsid w:val="0E6C0714"/>
    <w:multiLevelType w:val="multilevel"/>
    <w:tmpl w:val="041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6120"/>
        </w:tabs>
        <w:ind w:left="3744" w:hanging="1224"/>
      </w:pPr>
    </w:lvl>
    <w:lvl w:ilvl="8">
      <w:start w:val="1"/>
      <w:numFmt w:val="decimal"/>
      <w:lvlText w:val="%1.%2.%3.%4.%5.%6.%7.%8.%9."/>
      <w:lvlJc w:val="left"/>
      <w:pPr>
        <w:tabs>
          <w:tab w:val="num" w:pos="6840"/>
        </w:tabs>
        <w:ind w:left="4320" w:hanging="1440"/>
      </w:pPr>
    </w:lvl>
  </w:abstractNum>
  <w:abstractNum w:abstractNumId="11">
    <w:nsid w:val="0F182EFC"/>
    <w:multiLevelType w:val="multilevel"/>
    <w:tmpl w:val="DD1E4DC6"/>
    <w:lvl w:ilvl="0">
      <w:start w:val="1"/>
      <w:numFmt w:val="decimal"/>
      <w:lvlText w:val="%1."/>
      <w:lvlJc w:val="left"/>
      <w:pPr>
        <w:tabs>
          <w:tab w:val="num" w:pos="2986"/>
        </w:tabs>
        <w:ind w:left="2986" w:hanging="360"/>
      </w:pPr>
      <w:rPr>
        <w:rFonts w:hint="default"/>
      </w:rPr>
    </w:lvl>
    <w:lvl w:ilvl="1">
      <w:start w:val="1"/>
      <w:numFmt w:val="decimal"/>
      <w:isLgl/>
      <w:lvlText w:val="%1.%2."/>
      <w:lvlJc w:val="left"/>
      <w:pPr>
        <w:tabs>
          <w:tab w:val="num" w:pos="3418"/>
        </w:tabs>
        <w:ind w:left="3418" w:hanging="432"/>
      </w:pPr>
      <w:rPr>
        <w:rFonts w:hint="default"/>
      </w:rPr>
    </w:lvl>
    <w:lvl w:ilvl="2">
      <w:start w:val="1"/>
      <w:numFmt w:val="decimal"/>
      <w:lvlRestart w:val="0"/>
      <w:lvlText w:val="%3%1.%2.5"/>
      <w:lvlJc w:val="left"/>
      <w:pPr>
        <w:tabs>
          <w:tab w:val="num" w:pos="-1116"/>
        </w:tabs>
        <w:ind w:left="-1269" w:firstLine="153"/>
      </w:pPr>
      <w:rPr>
        <w:rFonts w:hint="default"/>
      </w:rPr>
    </w:lvl>
    <w:lvl w:ilvl="3">
      <w:start w:val="1"/>
      <w:numFmt w:val="none"/>
      <w:suff w:val="space"/>
      <w:lvlText w:val="1.1.4.2"/>
      <w:lvlJc w:val="left"/>
      <w:pPr>
        <w:ind w:left="4354" w:hanging="648"/>
      </w:pPr>
      <w:rPr>
        <w:rFonts w:hint="default"/>
      </w:rPr>
    </w:lvl>
    <w:lvl w:ilvl="4">
      <w:start w:val="1"/>
      <w:numFmt w:val="decimal"/>
      <w:pStyle w:val="55"/>
      <w:lvlText w:val="%1.%2.7.2.4"/>
      <w:lvlJc w:val="left"/>
      <w:pPr>
        <w:tabs>
          <w:tab w:val="num" w:pos="-2590"/>
        </w:tabs>
        <w:ind w:left="4858"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3"/>
      <w:lvlText w:val="%1.%2.4.2"/>
      <w:lvlJc w:val="left"/>
      <w:pPr>
        <w:tabs>
          <w:tab w:val="num" w:pos="3420"/>
        </w:tabs>
        <w:ind w:left="5362" w:hanging="1999"/>
      </w:pPr>
      <w:rPr>
        <w:rFonts w:hint="default"/>
      </w:rPr>
    </w:lvl>
    <w:lvl w:ilvl="6">
      <w:start w:val="1"/>
      <w:numFmt w:val="decimal"/>
      <w:lvlText w:val="%1.%2.4.2.1"/>
      <w:lvlJc w:val="left"/>
      <w:pPr>
        <w:tabs>
          <w:tab w:val="num" w:pos="-1116"/>
        </w:tabs>
        <w:ind w:left="5326" w:hanging="1963"/>
      </w:pPr>
      <w:rPr>
        <w:rFonts w:hint="default"/>
      </w:rPr>
    </w:lvl>
    <w:lvl w:ilvl="7">
      <w:start w:val="1"/>
      <w:numFmt w:val="decimal"/>
      <w:lvlText w:val="%1.%2.%3.%4.%5.%6.%7.%8."/>
      <w:lvlJc w:val="left"/>
      <w:pPr>
        <w:tabs>
          <w:tab w:val="num" w:pos="6586"/>
        </w:tabs>
        <w:ind w:left="6370" w:hanging="1224"/>
      </w:pPr>
      <w:rPr>
        <w:rFonts w:hint="default"/>
      </w:rPr>
    </w:lvl>
    <w:lvl w:ilvl="8">
      <w:start w:val="1"/>
      <w:numFmt w:val="decimal"/>
      <w:lvlText w:val="%1.%2.%3.%4.%5.%6.%7.%8.%9."/>
      <w:lvlJc w:val="left"/>
      <w:pPr>
        <w:tabs>
          <w:tab w:val="num" w:pos="7306"/>
        </w:tabs>
        <w:ind w:left="6946" w:hanging="1440"/>
      </w:pPr>
      <w:rPr>
        <w:rFonts w:hint="default"/>
      </w:rPr>
    </w:lvl>
  </w:abstractNum>
  <w:abstractNum w:abstractNumId="12">
    <w:nsid w:val="0F876AF2"/>
    <w:multiLevelType w:val="multilevel"/>
    <w:tmpl w:val="0652E424"/>
    <w:lvl w:ilvl="0">
      <w:start w:val="1"/>
      <w:numFmt w:val="decimal"/>
      <w:pStyle w:val="G1"/>
      <w:lvlText w:val="%1."/>
      <w:lvlJc w:val="left"/>
      <w:pPr>
        <w:ind w:left="930" w:hanging="363"/>
      </w:pPr>
      <w:rPr>
        <w:rFonts w:hint="default"/>
      </w:rPr>
    </w:lvl>
    <w:lvl w:ilvl="1">
      <w:start w:val="1"/>
      <w:numFmt w:val="decimal"/>
      <w:pStyle w:val="G2"/>
      <w:isLgl/>
      <w:lvlText w:val="%1.%2."/>
      <w:lvlJc w:val="left"/>
      <w:pPr>
        <w:ind w:left="930" w:hanging="363"/>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G3"/>
      <w:isLgl/>
      <w:lvlText w:val="%1.%2.%3."/>
      <w:lvlJc w:val="left"/>
      <w:pPr>
        <w:ind w:left="930" w:hanging="363"/>
      </w:pPr>
      <w:rPr>
        <w:rFonts w:hint="default"/>
      </w:rPr>
    </w:lvl>
    <w:lvl w:ilvl="3">
      <w:start w:val="1"/>
      <w:numFmt w:val="decimal"/>
      <w:pStyle w:val="G4"/>
      <w:isLgl/>
      <w:lvlText w:val="%1.%2.%3.%4."/>
      <w:lvlJc w:val="left"/>
      <w:pPr>
        <w:tabs>
          <w:tab w:val="num" w:pos="567"/>
        </w:tabs>
        <w:ind w:left="930" w:hanging="363"/>
      </w:pPr>
      <w:rPr>
        <w:rFonts w:hint="default"/>
      </w:rPr>
    </w:lvl>
    <w:lvl w:ilvl="4">
      <w:start w:val="1"/>
      <w:numFmt w:val="decimal"/>
      <w:lvlRestart w:val="1"/>
      <w:pStyle w:val="a0"/>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isLgl/>
      <w:lvlText w:val="Таблица %1-%6."/>
      <w:lvlJc w:val="left"/>
      <w:pPr>
        <w:ind w:left="2206" w:hanging="363"/>
      </w:pPr>
      <w:rPr>
        <w:rFonts w:hint="default"/>
        <w:b w:val="0"/>
        <w:i w:val="0"/>
        <w:sz w:val="24"/>
        <w:szCs w:val="24"/>
      </w:rPr>
    </w:lvl>
    <w:lvl w:ilvl="6">
      <w:start w:val="1"/>
      <w:numFmt w:val="decimal"/>
      <w:pStyle w:val="G111"/>
      <w:isLgl/>
      <w:lvlText w:val="Таблица %1.%2-%7."/>
      <w:lvlJc w:val="left"/>
      <w:pPr>
        <w:ind w:left="220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pStyle w:val="11111"/>
      <w:isLgl/>
      <w:lvlText w:val="Таблица %1.%2.%3.%4-%9."/>
      <w:lvlJc w:val="left"/>
      <w:pPr>
        <w:ind w:left="930" w:hanging="363"/>
      </w:pPr>
      <w:rPr>
        <w:rFonts w:hint="default"/>
      </w:rPr>
    </w:lvl>
  </w:abstractNum>
  <w:abstractNum w:abstractNumId="13">
    <w:nsid w:val="10762241"/>
    <w:multiLevelType w:val="hybridMultilevel"/>
    <w:tmpl w:val="CD3AE016"/>
    <w:lvl w:ilvl="0" w:tplc="41C227E6">
      <w:start w:val="1"/>
      <w:numFmt w:val="decimal"/>
      <w:pStyle w:val="S"/>
      <w:lvlText w:val="Таблица %1"/>
      <w:lvlJc w:val="right"/>
      <w:pPr>
        <w:tabs>
          <w:tab w:val="num" w:pos="9000"/>
        </w:tabs>
        <w:ind w:left="9113" w:hanging="113"/>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4">
    <w:nsid w:val="10DE5A06"/>
    <w:multiLevelType w:val="hybridMultilevel"/>
    <w:tmpl w:val="0E5A171C"/>
    <w:lvl w:ilvl="0" w:tplc="50427F38">
      <w:start w:val="4"/>
      <w:numFmt w:val="decimal"/>
      <w:lvlText w:val="%1."/>
      <w:lvlJc w:val="left"/>
      <w:pPr>
        <w:ind w:left="502"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119D6E95"/>
    <w:multiLevelType w:val="multilevel"/>
    <w:tmpl w:val="A628D8BE"/>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lvlText w:val="%3%1.%2.5"/>
      <w:lvlJc w:val="left"/>
      <w:pPr>
        <w:tabs>
          <w:tab w:val="num" w:pos="5902"/>
        </w:tabs>
        <w:ind w:left="5686" w:hanging="504"/>
      </w:pPr>
      <w:rPr>
        <w:rFonts w:hint="default"/>
      </w:rPr>
    </w:lvl>
    <w:lvl w:ilvl="3">
      <w:start w:val="1"/>
      <w:numFmt w:val="none"/>
      <w:suff w:val="space"/>
      <w:lvlText w:val="1.1.4.2"/>
      <w:lvlJc w:val="left"/>
      <w:pPr>
        <w:ind w:left="6190" w:hanging="648"/>
      </w:pPr>
      <w:rPr>
        <w:rFonts w:hint="default"/>
      </w:rPr>
    </w:lvl>
    <w:lvl w:ilvl="4">
      <w:start w:val="1"/>
      <w:numFmt w:val="decimal"/>
      <w:lvlText w:val="%5%1.%2.6.5.2"/>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1"/>
      <w:lvlText w:val="%1.%2.4.2"/>
      <w:lvlJc w:val="left"/>
      <w:pPr>
        <w:tabs>
          <w:tab w:val="num" w:pos="720"/>
        </w:tabs>
        <w:ind w:left="7198" w:hanging="1999"/>
      </w:pPr>
      <w:rPr>
        <w:rFonts w:hint="default"/>
      </w:rPr>
    </w:lvl>
    <w:lvl w:ilvl="6">
      <w:start w:val="1"/>
      <w:numFmt w:val="decimal"/>
      <w:lvlText w:val="%1.%2.4.2.1"/>
      <w:lvlJc w:val="left"/>
      <w:pPr>
        <w:tabs>
          <w:tab w:val="num" w:pos="5199"/>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16">
    <w:nsid w:val="14C44924"/>
    <w:multiLevelType w:val="hybridMultilevel"/>
    <w:tmpl w:val="40B858A2"/>
    <w:styleLink w:val="112"/>
    <w:lvl w:ilvl="0" w:tplc="A872CABA">
      <w:start w:val="1"/>
      <w:numFmt w:val="bullet"/>
      <w:pStyle w:val="a1"/>
      <w:lvlText w:val=""/>
      <w:lvlJc w:val="left"/>
      <w:pPr>
        <w:tabs>
          <w:tab w:val="num" w:pos="644"/>
        </w:tabs>
        <w:ind w:left="624" w:hanging="34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16C07AC0"/>
    <w:multiLevelType w:val="multilevel"/>
    <w:tmpl w:val="3B5A5376"/>
    <w:lvl w:ilvl="0">
      <w:start w:val="1"/>
      <w:numFmt w:val="decimal"/>
      <w:pStyle w:val="101"/>
      <w:lvlText w:val="%1."/>
      <w:lvlJc w:val="left"/>
      <w:pPr>
        <w:tabs>
          <w:tab w:val="num" w:pos="3348"/>
        </w:tabs>
        <w:ind w:left="3348" w:hanging="360"/>
      </w:pPr>
      <w:rPr>
        <w:rFonts w:hint="default"/>
      </w:rPr>
    </w:lvl>
    <w:lvl w:ilvl="1">
      <w:start w:val="1"/>
      <w:numFmt w:val="decimal"/>
      <w:isLgl/>
      <w:suff w:val="space"/>
      <w:lvlText w:val="%1.%2."/>
      <w:lvlJc w:val="left"/>
      <w:pPr>
        <w:ind w:left="3780" w:hanging="432"/>
      </w:pPr>
      <w:rPr>
        <w:rFonts w:hint="default"/>
      </w:rPr>
    </w:lvl>
    <w:lvl w:ilvl="2">
      <w:start w:val="1"/>
      <w:numFmt w:val="decimal"/>
      <w:lvlRestart w:val="0"/>
      <w:suff w:val="space"/>
      <w:lvlText w:val="%3%1.%2.7"/>
      <w:lvlJc w:val="left"/>
      <w:pPr>
        <w:ind w:left="5832" w:hanging="504"/>
      </w:pPr>
      <w:rPr>
        <w:rFonts w:hint="default"/>
      </w:rPr>
    </w:lvl>
    <w:lvl w:ilvl="3">
      <w:start w:val="1"/>
      <w:numFmt w:val="decimal"/>
      <w:lvlRestart w:val="0"/>
      <w:suff w:val="space"/>
      <w:lvlText w:val="%4.%1.4.2"/>
      <w:lvlJc w:val="left"/>
      <w:pPr>
        <w:ind w:left="6792" w:hanging="648"/>
      </w:pPr>
      <w:rPr>
        <w:rFonts w:hint="default"/>
      </w:rPr>
    </w:lvl>
    <w:lvl w:ilvl="4">
      <w:start w:val="1"/>
      <w:numFmt w:val="decimal"/>
      <w:lvlText w:val="%1.%2.%3.%4.%5."/>
      <w:lvlJc w:val="left"/>
      <w:pPr>
        <w:tabs>
          <w:tab w:val="num" w:pos="5508"/>
        </w:tabs>
        <w:ind w:left="5220" w:hanging="792"/>
      </w:pPr>
      <w:rPr>
        <w:rFonts w:hint="default"/>
      </w:rPr>
    </w:lvl>
    <w:lvl w:ilvl="5">
      <w:start w:val="1"/>
      <w:numFmt w:val="decimal"/>
      <w:lvlText w:val="%1.%2.7"/>
      <w:lvlJc w:val="left"/>
      <w:pPr>
        <w:tabs>
          <w:tab w:val="num" w:pos="1450"/>
        </w:tabs>
        <w:ind w:left="1563" w:firstLine="57"/>
      </w:pPr>
      <w:rPr>
        <w:rFonts w:hint="default"/>
      </w:rPr>
    </w:lvl>
    <w:lvl w:ilvl="6">
      <w:start w:val="1"/>
      <w:numFmt w:val="decimal"/>
      <w:lvlText w:val="%1.%2.%3.%4.%5.%6.%7."/>
      <w:lvlJc w:val="left"/>
      <w:pPr>
        <w:tabs>
          <w:tab w:val="num" w:pos="6588"/>
        </w:tabs>
        <w:ind w:left="6228" w:hanging="1080"/>
      </w:pPr>
      <w:rPr>
        <w:rFonts w:hint="default"/>
      </w:rPr>
    </w:lvl>
    <w:lvl w:ilvl="7">
      <w:start w:val="1"/>
      <w:numFmt w:val="decimal"/>
      <w:lvlText w:val="%1.%2.%3.%4.%5.%6.%7.%8."/>
      <w:lvlJc w:val="left"/>
      <w:pPr>
        <w:tabs>
          <w:tab w:val="num" w:pos="6948"/>
        </w:tabs>
        <w:ind w:left="6732" w:hanging="1224"/>
      </w:pPr>
      <w:rPr>
        <w:rFonts w:hint="default"/>
      </w:rPr>
    </w:lvl>
    <w:lvl w:ilvl="8">
      <w:start w:val="1"/>
      <w:numFmt w:val="decimal"/>
      <w:lvlText w:val="%1.%2.%3.%4.%5.%6.%7.%8.%9."/>
      <w:lvlJc w:val="left"/>
      <w:pPr>
        <w:tabs>
          <w:tab w:val="num" w:pos="7668"/>
        </w:tabs>
        <w:ind w:left="7308" w:hanging="1440"/>
      </w:pPr>
      <w:rPr>
        <w:rFonts w:hint="default"/>
      </w:rPr>
    </w:lvl>
  </w:abstractNum>
  <w:abstractNum w:abstractNumId="18">
    <w:nsid w:val="191D3579"/>
    <w:multiLevelType w:val="multilevel"/>
    <w:tmpl w:val="DD326596"/>
    <w:lvl w:ilvl="0">
      <w:start w:val="10"/>
      <w:numFmt w:val="decimal"/>
      <w:pStyle w:val="48"/>
      <w:lvlText w:val="%1"/>
      <w:lvlJc w:val="left"/>
      <w:pPr>
        <w:tabs>
          <w:tab w:val="num" w:pos="420"/>
        </w:tabs>
        <w:ind w:left="420" w:hanging="420"/>
      </w:pPr>
      <w:rPr>
        <w:rFonts w:hint="default"/>
      </w:rPr>
    </w:lvl>
    <w:lvl w:ilvl="1">
      <w:start w:val="5"/>
      <w:numFmt w:val="decimal"/>
      <w:lvlText w:val="%1.%2"/>
      <w:lvlJc w:val="left"/>
      <w:pPr>
        <w:tabs>
          <w:tab w:val="num" w:pos="1554"/>
        </w:tabs>
        <w:ind w:left="1554" w:hanging="420"/>
      </w:pPr>
      <w:rPr>
        <w:rFonts w:hint="default"/>
      </w:rPr>
    </w:lvl>
    <w:lvl w:ilvl="2">
      <w:start w:val="1"/>
      <w:numFmt w:val="decimal"/>
      <w:lvlText w:val="%1.%2.%3"/>
      <w:lvlJc w:val="left"/>
      <w:pPr>
        <w:tabs>
          <w:tab w:val="num" w:pos="2988"/>
        </w:tabs>
        <w:ind w:left="2988" w:hanging="720"/>
      </w:pPr>
      <w:rPr>
        <w:rFonts w:hint="default"/>
      </w:rPr>
    </w:lvl>
    <w:lvl w:ilvl="3">
      <w:start w:val="1"/>
      <w:numFmt w:val="decimal"/>
      <w:lvlText w:val="%1.%2.%3.%4"/>
      <w:lvlJc w:val="left"/>
      <w:pPr>
        <w:tabs>
          <w:tab w:val="num" w:pos="4122"/>
        </w:tabs>
        <w:ind w:left="4122" w:hanging="72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6750"/>
        </w:tabs>
        <w:ind w:left="6750" w:hanging="108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378"/>
        </w:tabs>
        <w:ind w:left="9378" w:hanging="1440"/>
      </w:pPr>
      <w:rPr>
        <w:rFonts w:hint="default"/>
      </w:rPr>
    </w:lvl>
    <w:lvl w:ilvl="8">
      <w:start w:val="1"/>
      <w:numFmt w:val="decimal"/>
      <w:lvlText w:val="%1.%2.%3.%4.%5.%6.%7.%8.%9"/>
      <w:lvlJc w:val="left"/>
      <w:pPr>
        <w:tabs>
          <w:tab w:val="num" w:pos="10872"/>
        </w:tabs>
        <w:ind w:left="10872" w:hanging="1800"/>
      </w:pPr>
      <w:rPr>
        <w:rFonts w:hint="default"/>
      </w:rPr>
    </w:lvl>
  </w:abstractNum>
  <w:abstractNum w:abstractNumId="19">
    <w:nsid w:val="1A585C68"/>
    <w:multiLevelType w:val="hybridMultilevel"/>
    <w:tmpl w:val="4FE4313E"/>
    <w:styleLink w:val="412"/>
    <w:lvl w:ilvl="0" w:tplc="57DC1D02">
      <w:start w:val="1"/>
      <w:numFmt w:val="decimal"/>
      <w:pStyle w:val="1"/>
      <w:lvlText w:val="%1."/>
      <w:lvlJc w:val="left"/>
      <w:pPr>
        <w:tabs>
          <w:tab w:val="num" w:pos="454"/>
        </w:tabs>
        <w:ind w:left="56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1BF955BA"/>
    <w:multiLevelType w:val="multilevel"/>
    <w:tmpl w:val="8FCC0126"/>
    <w:lvl w:ilvl="0">
      <w:start w:val="1"/>
      <w:numFmt w:val="decimal"/>
      <w:lvlText w:val="%1."/>
      <w:lvlJc w:val="left"/>
      <w:pPr>
        <w:tabs>
          <w:tab w:val="num" w:pos="2249"/>
        </w:tabs>
        <w:ind w:left="2249" w:hanging="360"/>
      </w:pPr>
      <w:rPr>
        <w:rFonts w:hint="default"/>
      </w:rPr>
    </w:lvl>
    <w:lvl w:ilvl="1">
      <w:start w:val="1"/>
      <w:numFmt w:val="decimal"/>
      <w:isLgl/>
      <w:lvlText w:val="%1.%2."/>
      <w:lvlJc w:val="left"/>
      <w:pPr>
        <w:tabs>
          <w:tab w:val="num" w:pos="2681"/>
        </w:tabs>
        <w:ind w:left="2681" w:hanging="432"/>
      </w:pPr>
      <w:rPr>
        <w:rFonts w:hint="default"/>
      </w:rPr>
    </w:lvl>
    <w:lvl w:ilvl="2">
      <w:start w:val="1"/>
      <w:numFmt w:val="decimal"/>
      <w:lvlRestart w:val="0"/>
      <w:lvlText w:val="%3%1.%2.5"/>
      <w:lvlJc w:val="left"/>
      <w:pPr>
        <w:tabs>
          <w:tab w:val="num" w:pos="-1853"/>
        </w:tabs>
        <w:ind w:left="-2006" w:firstLine="153"/>
      </w:pPr>
      <w:rPr>
        <w:rFonts w:hint="default"/>
      </w:rPr>
    </w:lvl>
    <w:lvl w:ilvl="3">
      <w:start w:val="1"/>
      <w:numFmt w:val="none"/>
      <w:suff w:val="space"/>
      <w:lvlText w:val="1.1.4.2"/>
      <w:lvlJc w:val="left"/>
      <w:pPr>
        <w:ind w:left="3617" w:hanging="648"/>
      </w:pPr>
      <w:rPr>
        <w:rFonts w:hint="default"/>
      </w:rPr>
    </w:lvl>
    <w:lvl w:ilvl="4">
      <w:start w:val="1"/>
      <w:numFmt w:val="decimal"/>
      <w:pStyle w:val="54"/>
      <w:lvlText w:val="%1.%2.7.2.5"/>
      <w:lvlJc w:val="left"/>
      <w:pPr>
        <w:tabs>
          <w:tab w:val="num" w:pos="-3327"/>
        </w:tabs>
        <w:ind w:left="4121"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2683"/>
        </w:tabs>
        <w:ind w:left="4625" w:hanging="1999"/>
      </w:pPr>
      <w:rPr>
        <w:rFonts w:hint="default"/>
      </w:rPr>
    </w:lvl>
    <w:lvl w:ilvl="6">
      <w:start w:val="1"/>
      <w:numFmt w:val="decimal"/>
      <w:lvlText w:val="%1.%2.4.2.1"/>
      <w:lvlJc w:val="left"/>
      <w:pPr>
        <w:tabs>
          <w:tab w:val="num" w:pos="-1853"/>
        </w:tabs>
        <w:ind w:left="4589" w:hanging="1963"/>
      </w:pPr>
      <w:rPr>
        <w:rFonts w:hint="default"/>
      </w:rPr>
    </w:lvl>
    <w:lvl w:ilvl="7">
      <w:start w:val="1"/>
      <w:numFmt w:val="decimal"/>
      <w:lvlText w:val="%1.%2.%3.%4.%5.%6.%7.%8."/>
      <w:lvlJc w:val="left"/>
      <w:pPr>
        <w:tabs>
          <w:tab w:val="num" w:pos="5849"/>
        </w:tabs>
        <w:ind w:left="5633" w:hanging="1224"/>
      </w:pPr>
      <w:rPr>
        <w:rFonts w:hint="default"/>
      </w:rPr>
    </w:lvl>
    <w:lvl w:ilvl="8">
      <w:start w:val="1"/>
      <w:numFmt w:val="decimal"/>
      <w:lvlText w:val="%1.%2.%3.%4.%5.%6.%7.%8.%9."/>
      <w:lvlJc w:val="left"/>
      <w:pPr>
        <w:tabs>
          <w:tab w:val="num" w:pos="6569"/>
        </w:tabs>
        <w:ind w:left="6209" w:hanging="1440"/>
      </w:pPr>
      <w:rPr>
        <w:rFonts w:hint="default"/>
      </w:rPr>
    </w:lvl>
  </w:abstractNum>
  <w:abstractNum w:abstractNumId="21">
    <w:nsid w:val="1E166709"/>
    <w:multiLevelType w:val="multilevel"/>
    <w:tmpl w:val="CEF64540"/>
    <w:lvl w:ilvl="0">
      <w:start w:val="1"/>
      <w:numFmt w:val="decimal"/>
      <w:lvlText w:val="%1."/>
      <w:lvlJc w:val="left"/>
      <w:pPr>
        <w:tabs>
          <w:tab w:val="num" w:pos="-845"/>
        </w:tabs>
        <w:ind w:left="-845" w:hanging="360"/>
      </w:pPr>
      <w:rPr>
        <w:rFonts w:hint="default"/>
      </w:rPr>
    </w:lvl>
    <w:lvl w:ilvl="1">
      <w:start w:val="1"/>
      <w:numFmt w:val="decimal"/>
      <w:isLgl/>
      <w:suff w:val="space"/>
      <w:lvlText w:val="%1.%2."/>
      <w:lvlJc w:val="left"/>
      <w:pPr>
        <w:ind w:left="-413" w:hanging="432"/>
      </w:pPr>
      <w:rPr>
        <w:rFonts w:hint="default"/>
      </w:rPr>
    </w:lvl>
    <w:lvl w:ilvl="2">
      <w:start w:val="1"/>
      <w:numFmt w:val="decimal"/>
      <w:lvlRestart w:val="0"/>
      <w:pStyle w:val="30"/>
      <w:suff w:val="space"/>
      <w:lvlText w:val="%1.%2.8"/>
      <w:lvlJc w:val="left"/>
      <w:pPr>
        <w:ind w:left="1639" w:hanging="902"/>
      </w:pPr>
      <w:rPr>
        <w:rFonts w:ascii="Times New Roman" w:hAnsi="Times New Roman" w:hint="default"/>
        <w:b/>
        <w:i w:val="0"/>
      </w:rPr>
    </w:lvl>
    <w:lvl w:ilvl="3">
      <w:start w:val="1"/>
      <w:numFmt w:val="decimal"/>
      <w:lvlRestart w:val="0"/>
      <w:suff w:val="space"/>
      <w:lvlText w:val="%4%1.%2.%3."/>
      <w:lvlJc w:val="left"/>
      <w:pPr>
        <w:ind w:left="2599" w:hanging="648"/>
      </w:pPr>
      <w:rPr>
        <w:rFonts w:hint="default"/>
      </w:rPr>
    </w:lvl>
    <w:lvl w:ilvl="4">
      <w:start w:val="1"/>
      <w:numFmt w:val="decimal"/>
      <w:lvlText w:val="%1.%2.7.2.4"/>
      <w:lvlJc w:val="left"/>
      <w:pPr>
        <w:tabs>
          <w:tab w:val="num" w:pos="-7312"/>
        </w:tabs>
        <w:ind w:left="-7482" w:firstLine="170"/>
      </w:pPr>
      <w:rPr>
        <w:rFonts w:hint="default"/>
      </w:rPr>
    </w:lvl>
    <w:lvl w:ilvl="5">
      <w:start w:val="1"/>
      <w:numFmt w:val="decimal"/>
      <w:lvlText w:val="%1.%2.7.2.2"/>
      <w:lvlJc w:val="left"/>
      <w:pPr>
        <w:tabs>
          <w:tab w:val="num" w:pos="-6177"/>
        </w:tabs>
        <w:ind w:left="-5213" w:hanging="964"/>
      </w:pPr>
      <w:rPr>
        <w:rFonts w:hint="default"/>
      </w:rPr>
    </w:lvl>
    <w:lvl w:ilvl="6">
      <w:start w:val="1"/>
      <w:numFmt w:val="decimal"/>
      <w:lvlText w:val="%1.%2.%3.%4.%5.%6.%7."/>
      <w:lvlJc w:val="left"/>
      <w:pPr>
        <w:tabs>
          <w:tab w:val="num" w:pos="2395"/>
        </w:tabs>
        <w:ind w:left="2035" w:hanging="1080"/>
      </w:pPr>
      <w:rPr>
        <w:rFonts w:hint="default"/>
      </w:rPr>
    </w:lvl>
    <w:lvl w:ilvl="7">
      <w:start w:val="1"/>
      <w:numFmt w:val="decimal"/>
      <w:lvlText w:val="%1.%2.%3.%4.%5.%6.%7.%8."/>
      <w:lvlJc w:val="left"/>
      <w:pPr>
        <w:tabs>
          <w:tab w:val="num" w:pos="2755"/>
        </w:tabs>
        <w:ind w:left="2539" w:hanging="1224"/>
      </w:pPr>
      <w:rPr>
        <w:rFonts w:hint="default"/>
      </w:rPr>
    </w:lvl>
    <w:lvl w:ilvl="8">
      <w:start w:val="1"/>
      <w:numFmt w:val="decimal"/>
      <w:lvlText w:val="%1.%2.%3.%4.%5.%6.%7.%8.%9."/>
      <w:lvlJc w:val="left"/>
      <w:pPr>
        <w:tabs>
          <w:tab w:val="num" w:pos="3475"/>
        </w:tabs>
        <w:ind w:left="3115" w:hanging="1440"/>
      </w:pPr>
      <w:rPr>
        <w:rFonts w:hint="default"/>
      </w:rPr>
    </w:lvl>
  </w:abstractNum>
  <w:abstractNum w:abstractNumId="22">
    <w:nsid w:val="1E585E6E"/>
    <w:multiLevelType w:val="multilevel"/>
    <w:tmpl w:val="551A2752"/>
    <w:styleLink w:val="73"/>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nsid w:val="21515221"/>
    <w:multiLevelType w:val="hybridMultilevel"/>
    <w:tmpl w:val="E7FC6746"/>
    <w:lvl w:ilvl="0" w:tplc="F5EAD730">
      <w:start w:val="1"/>
      <w:numFmt w:val="bullet"/>
      <w:lvlText w:val=""/>
      <w:lvlJc w:val="left"/>
      <w:pPr>
        <w:ind w:left="927"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4">
    <w:nsid w:val="25FB4022"/>
    <w:multiLevelType w:val="multilevel"/>
    <w:tmpl w:val="DE7032E2"/>
    <w:lvl w:ilvl="0">
      <w:start w:val="1"/>
      <w:numFmt w:val="decimal"/>
      <w:lvlText w:val="%1."/>
      <w:lvlJc w:val="left"/>
      <w:pPr>
        <w:tabs>
          <w:tab w:val="num" w:pos="2609"/>
        </w:tabs>
        <w:ind w:left="2609" w:hanging="360"/>
      </w:pPr>
      <w:rPr>
        <w:rFonts w:hint="default"/>
      </w:rPr>
    </w:lvl>
    <w:lvl w:ilvl="1">
      <w:start w:val="1"/>
      <w:numFmt w:val="decimal"/>
      <w:isLgl/>
      <w:suff w:val="space"/>
      <w:lvlText w:val="%1.%2."/>
      <w:lvlJc w:val="left"/>
      <w:pPr>
        <w:ind w:left="3041" w:hanging="432"/>
      </w:pPr>
      <w:rPr>
        <w:rFonts w:hint="default"/>
      </w:rPr>
    </w:lvl>
    <w:lvl w:ilvl="2">
      <w:start w:val="1"/>
      <w:numFmt w:val="decimal"/>
      <w:lvlRestart w:val="0"/>
      <w:pStyle w:val="50"/>
      <w:suff w:val="space"/>
      <w:lvlText w:val="%3.%1.4.1"/>
      <w:lvlJc w:val="left"/>
      <w:pPr>
        <w:ind w:left="6179" w:hanging="4307"/>
      </w:pPr>
      <w:rPr>
        <w:rFonts w:ascii="Times New Roman" w:hAnsi="Times New Roman" w:hint="default"/>
        <w:b/>
        <w:i w:val="0"/>
      </w:rPr>
    </w:lvl>
    <w:lvl w:ilvl="3">
      <w:start w:val="1"/>
      <w:numFmt w:val="decimal"/>
      <w:lvlRestart w:val="0"/>
      <w:suff w:val="space"/>
      <w:lvlText w:val="%4%1.%2.%3."/>
      <w:lvlJc w:val="left"/>
      <w:pPr>
        <w:ind w:left="6053" w:hanging="648"/>
      </w:pPr>
      <w:rPr>
        <w:rFonts w:hint="default"/>
      </w:rPr>
    </w:lvl>
    <w:lvl w:ilvl="4">
      <w:start w:val="1"/>
      <w:numFmt w:val="decimal"/>
      <w:lvlText w:val="%1.%2.6.5.2"/>
      <w:lvlJc w:val="left"/>
      <w:pPr>
        <w:tabs>
          <w:tab w:val="num" w:pos="-3858"/>
        </w:tabs>
        <w:ind w:left="-4028" w:firstLine="170"/>
      </w:pPr>
      <w:rPr>
        <w:rFonts w:hint="default"/>
      </w:rPr>
    </w:lvl>
    <w:lvl w:ilvl="5">
      <w:start w:val="1"/>
      <w:numFmt w:val="decimal"/>
      <w:lvlText w:val="%1.%2.6.5.2"/>
      <w:lvlJc w:val="left"/>
      <w:pPr>
        <w:tabs>
          <w:tab w:val="num" w:pos="-2723"/>
        </w:tabs>
        <w:ind w:left="-1759" w:hanging="964"/>
      </w:pPr>
      <w:rPr>
        <w:rFonts w:hint="default"/>
      </w:rPr>
    </w:lvl>
    <w:lvl w:ilvl="6">
      <w:start w:val="1"/>
      <w:numFmt w:val="decimal"/>
      <w:lvlText w:val="%1.%2.%3.%4.%5.%6.%7."/>
      <w:lvlJc w:val="left"/>
      <w:pPr>
        <w:tabs>
          <w:tab w:val="num" w:pos="5849"/>
        </w:tabs>
        <w:ind w:left="5489" w:hanging="1080"/>
      </w:pPr>
      <w:rPr>
        <w:rFonts w:hint="default"/>
      </w:rPr>
    </w:lvl>
    <w:lvl w:ilvl="7">
      <w:start w:val="1"/>
      <w:numFmt w:val="decimal"/>
      <w:lvlText w:val="%1.%2.%3.%4.%5.%6.%7.%8."/>
      <w:lvlJc w:val="left"/>
      <w:pPr>
        <w:tabs>
          <w:tab w:val="num" w:pos="6209"/>
        </w:tabs>
        <w:ind w:left="5993" w:hanging="1224"/>
      </w:pPr>
      <w:rPr>
        <w:rFonts w:hint="default"/>
      </w:rPr>
    </w:lvl>
    <w:lvl w:ilvl="8">
      <w:start w:val="1"/>
      <w:numFmt w:val="decimal"/>
      <w:lvlText w:val="%1.%2.%3.%4.%5.%6.%7.%8.%9."/>
      <w:lvlJc w:val="left"/>
      <w:pPr>
        <w:tabs>
          <w:tab w:val="num" w:pos="6929"/>
        </w:tabs>
        <w:ind w:left="6569" w:hanging="1440"/>
      </w:pPr>
      <w:rPr>
        <w:rFonts w:hint="default"/>
      </w:rPr>
    </w:lvl>
  </w:abstractNum>
  <w:abstractNum w:abstractNumId="25">
    <w:nsid w:val="27203CC7"/>
    <w:multiLevelType w:val="hybridMultilevel"/>
    <w:tmpl w:val="CBDC560E"/>
    <w:lvl w:ilvl="0" w:tplc="ACFE0E6C">
      <w:start w:val="1"/>
      <w:numFmt w:val="decimal"/>
      <w:pStyle w:val="a2"/>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nsid w:val="2C7D0160"/>
    <w:multiLevelType w:val="hybridMultilevel"/>
    <w:tmpl w:val="21A65468"/>
    <w:styleLink w:val="111111511"/>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2DAE29D3"/>
    <w:multiLevelType w:val="multilevel"/>
    <w:tmpl w:val="AE184772"/>
    <w:lvl w:ilvl="0">
      <w:start w:val="1"/>
      <w:numFmt w:val="decimal"/>
      <w:lvlText w:val="%1."/>
      <w:lvlJc w:val="left"/>
      <w:pPr>
        <w:tabs>
          <w:tab w:val="num" w:pos="3914"/>
        </w:tabs>
        <w:ind w:left="3914" w:hanging="360"/>
      </w:pPr>
      <w:rPr>
        <w:rFonts w:hint="default"/>
      </w:rPr>
    </w:lvl>
    <w:lvl w:ilvl="1">
      <w:start w:val="1"/>
      <w:numFmt w:val="decimal"/>
      <w:isLgl/>
      <w:suff w:val="space"/>
      <w:lvlText w:val="%1.%2."/>
      <w:lvlJc w:val="left"/>
      <w:pPr>
        <w:ind w:left="4346" w:hanging="432"/>
      </w:pPr>
      <w:rPr>
        <w:rFonts w:hint="default"/>
      </w:rPr>
    </w:lvl>
    <w:lvl w:ilvl="2">
      <w:start w:val="1"/>
      <w:numFmt w:val="decimal"/>
      <w:lvlRestart w:val="0"/>
      <w:pStyle w:val="24"/>
      <w:suff w:val="space"/>
      <w:lvlText w:val="%1.%2.4"/>
      <w:lvlJc w:val="left"/>
      <w:pPr>
        <w:ind w:left="6398" w:hanging="504"/>
      </w:pPr>
      <w:rPr>
        <w:rFonts w:hint="default"/>
      </w:rPr>
    </w:lvl>
    <w:lvl w:ilvl="3">
      <w:start w:val="1"/>
      <w:numFmt w:val="decimal"/>
      <w:lvlRestart w:val="0"/>
      <w:suff w:val="space"/>
      <w:lvlText w:val="%4%1.%2.%3."/>
      <w:lvlJc w:val="left"/>
      <w:pPr>
        <w:ind w:left="7358" w:hanging="648"/>
      </w:pPr>
      <w:rPr>
        <w:rFonts w:hint="default"/>
      </w:rPr>
    </w:lvl>
    <w:lvl w:ilvl="4">
      <w:start w:val="1"/>
      <w:numFmt w:val="decimal"/>
      <w:lvlText w:val="%1.%2.%3.%4.%5."/>
      <w:lvlJc w:val="left"/>
      <w:pPr>
        <w:tabs>
          <w:tab w:val="num" w:pos="6074"/>
        </w:tabs>
        <w:ind w:left="5786" w:hanging="792"/>
      </w:pPr>
      <w:rPr>
        <w:rFonts w:hint="default"/>
      </w:rPr>
    </w:lvl>
    <w:lvl w:ilvl="5">
      <w:start w:val="1"/>
      <w:numFmt w:val="decimal"/>
      <w:lvlText w:val="%1.%2.%3.%4.%5.%6."/>
      <w:lvlJc w:val="left"/>
      <w:pPr>
        <w:tabs>
          <w:tab w:val="num" w:pos="6434"/>
        </w:tabs>
        <w:ind w:left="6290" w:hanging="936"/>
      </w:pPr>
      <w:rPr>
        <w:rFonts w:hint="default"/>
      </w:rPr>
    </w:lvl>
    <w:lvl w:ilvl="6">
      <w:start w:val="1"/>
      <w:numFmt w:val="decimal"/>
      <w:lvlText w:val="%1.%2.%3.%4.%5.%6.%7."/>
      <w:lvlJc w:val="left"/>
      <w:pPr>
        <w:tabs>
          <w:tab w:val="num" w:pos="7154"/>
        </w:tabs>
        <w:ind w:left="6794" w:hanging="1080"/>
      </w:pPr>
      <w:rPr>
        <w:rFonts w:hint="default"/>
      </w:rPr>
    </w:lvl>
    <w:lvl w:ilvl="7">
      <w:start w:val="1"/>
      <w:numFmt w:val="decimal"/>
      <w:lvlText w:val="%1.%2.%3.%4.%5.%6.%7.%8."/>
      <w:lvlJc w:val="left"/>
      <w:pPr>
        <w:tabs>
          <w:tab w:val="num" w:pos="7514"/>
        </w:tabs>
        <w:ind w:left="7298" w:hanging="1224"/>
      </w:pPr>
      <w:rPr>
        <w:rFonts w:hint="default"/>
      </w:rPr>
    </w:lvl>
    <w:lvl w:ilvl="8">
      <w:start w:val="1"/>
      <w:numFmt w:val="decimal"/>
      <w:lvlText w:val="%1.%2.%3.%4.%5.%6.%7.%8.%9."/>
      <w:lvlJc w:val="left"/>
      <w:pPr>
        <w:tabs>
          <w:tab w:val="num" w:pos="8234"/>
        </w:tabs>
        <w:ind w:left="7874" w:hanging="1440"/>
      </w:pPr>
      <w:rPr>
        <w:rFonts w:hint="default"/>
      </w:rPr>
    </w:lvl>
  </w:abstractNum>
  <w:abstractNum w:abstractNumId="28">
    <w:nsid w:val="2E7D1DD6"/>
    <w:multiLevelType w:val="multilevel"/>
    <w:tmpl w:val="258A893C"/>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5"/>
      <w:suff w:val="space"/>
      <w:lvlText w:val="%1.%2.10"/>
      <w:lvlJc w:val="left"/>
      <w:pPr>
        <w:ind w:left="14027"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pStyle w:val="40"/>
      <w:lvlText w:val="%1.%2.6.5.2"/>
      <w:lvlJc w:val="left"/>
      <w:pPr>
        <w:tabs>
          <w:tab w:val="num" w:pos="0"/>
        </w:tabs>
        <w:ind w:left="964"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29">
    <w:nsid w:val="39B33974"/>
    <w:multiLevelType w:val="multilevel"/>
    <w:tmpl w:val="2A62677E"/>
    <w:styleLink w:val="7"/>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nsid w:val="3A7F62FB"/>
    <w:multiLevelType w:val="hybridMultilevel"/>
    <w:tmpl w:val="937A2BA8"/>
    <w:lvl w:ilvl="0" w:tplc="AB2C62D8">
      <w:start w:val="1"/>
      <w:numFmt w:val="decimal"/>
      <w:lvlText w:val="%1."/>
      <w:lvlJc w:val="left"/>
      <w:pPr>
        <w:ind w:left="434" w:hanging="360"/>
      </w:pPr>
    </w:lvl>
    <w:lvl w:ilvl="1" w:tplc="04190019">
      <w:start w:val="1"/>
      <w:numFmt w:val="lowerLetter"/>
      <w:lvlText w:val="%2."/>
      <w:lvlJc w:val="left"/>
      <w:pPr>
        <w:ind w:left="1154" w:hanging="360"/>
      </w:pPr>
    </w:lvl>
    <w:lvl w:ilvl="2" w:tplc="0419001B">
      <w:start w:val="1"/>
      <w:numFmt w:val="lowerRoman"/>
      <w:lvlText w:val="%3."/>
      <w:lvlJc w:val="right"/>
      <w:pPr>
        <w:ind w:left="1874" w:hanging="180"/>
      </w:pPr>
    </w:lvl>
    <w:lvl w:ilvl="3" w:tplc="0419000F">
      <w:start w:val="1"/>
      <w:numFmt w:val="decimal"/>
      <w:lvlText w:val="%4."/>
      <w:lvlJc w:val="left"/>
      <w:pPr>
        <w:ind w:left="2594" w:hanging="360"/>
      </w:pPr>
    </w:lvl>
    <w:lvl w:ilvl="4" w:tplc="04190019">
      <w:start w:val="1"/>
      <w:numFmt w:val="lowerLetter"/>
      <w:lvlText w:val="%5."/>
      <w:lvlJc w:val="left"/>
      <w:pPr>
        <w:ind w:left="3314" w:hanging="360"/>
      </w:pPr>
    </w:lvl>
    <w:lvl w:ilvl="5" w:tplc="0419001B">
      <w:start w:val="1"/>
      <w:numFmt w:val="lowerRoman"/>
      <w:lvlText w:val="%6."/>
      <w:lvlJc w:val="right"/>
      <w:pPr>
        <w:ind w:left="4034" w:hanging="180"/>
      </w:pPr>
    </w:lvl>
    <w:lvl w:ilvl="6" w:tplc="0419000F">
      <w:start w:val="1"/>
      <w:numFmt w:val="decimal"/>
      <w:lvlText w:val="%7."/>
      <w:lvlJc w:val="left"/>
      <w:pPr>
        <w:ind w:left="4754" w:hanging="360"/>
      </w:pPr>
    </w:lvl>
    <w:lvl w:ilvl="7" w:tplc="04190019">
      <w:start w:val="1"/>
      <w:numFmt w:val="lowerLetter"/>
      <w:lvlText w:val="%8."/>
      <w:lvlJc w:val="left"/>
      <w:pPr>
        <w:ind w:left="5474" w:hanging="360"/>
      </w:pPr>
    </w:lvl>
    <w:lvl w:ilvl="8" w:tplc="0419001B">
      <w:start w:val="1"/>
      <w:numFmt w:val="lowerRoman"/>
      <w:lvlText w:val="%9."/>
      <w:lvlJc w:val="right"/>
      <w:pPr>
        <w:ind w:left="6194" w:hanging="180"/>
      </w:pPr>
    </w:lvl>
  </w:abstractNum>
  <w:abstractNum w:abstractNumId="31">
    <w:nsid w:val="3B8404F8"/>
    <w:multiLevelType w:val="multilevel"/>
    <w:tmpl w:val="C7CEACE8"/>
    <w:lvl w:ilvl="0">
      <w:start w:val="1"/>
      <w:numFmt w:val="decimal"/>
      <w:lvlText w:val="%1."/>
      <w:lvlJc w:val="left"/>
      <w:pPr>
        <w:tabs>
          <w:tab w:val="num" w:pos="1440"/>
        </w:tabs>
        <w:ind w:left="1440" w:hanging="360"/>
      </w:pPr>
      <w:rPr>
        <w:rFonts w:hint="default"/>
      </w:rPr>
    </w:lvl>
    <w:lvl w:ilvl="1">
      <w:start w:val="1"/>
      <w:numFmt w:val="decimal"/>
      <w:isLgl/>
      <w:lvlText w:val="%1.%2."/>
      <w:lvlJc w:val="left"/>
      <w:pPr>
        <w:tabs>
          <w:tab w:val="num" w:pos="1872"/>
        </w:tabs>
        <w:ind w:left="1872" w:hanging="432"/>
      </w:pPr>
      <w:rPr>
        <w:rFonts w:hint="default"/>
      </w:rPr>
    </w:lvl>
    <w:lvl w:ilvl="2">
      <w:start w:val="1"/>
      <w:numFmt w:val="decimal"/>
      <w:lvlRestart w:val="0"/>
      <w:lvlText w:val="%1.%2.7.1"/>
      <w:lvlJc w:val="left"/>
      <w:pPr>
        <w:tabs>
          <w:tab w:val="num" w:pos="2520"/>
        </w:tabs>
        <w:ind w:left="2304" w:hanging="504"/>
      </w:pPr>
      <w:rPr>
        <w:rFonts w:hint="default"/>
      </w:rPr>
    </w:lvl>
    <w:lvl w:ilvl="3">
      <w:start w:val="1"/>
      <w:numFmt w:val="none"/>
      <w:suff w:val="space"/>
      <w:lvlText w:val="1.1.4.2"/>
      <w:lvlJc w:val="left"/>
      <w:pPr>
        <w:ind w:left="2808" w:hanging="648"/>
      </w:pPr>
      <w:rPr>
        <w:rFonts w:hint="default"/>
      </w:rPr>
    </w:lvl>
    <w:lvl w:ilvl="4">
      <w:start w:val="1"/>
      <w:numFmt w:val="decimal"/>
      <w:lvlText w:val="%1.%2.4.1.2"/>
      <w:lvlJc w:val="left"/>
      <w:pPr>
        <w:tabs>
          <w:tab w:val="num" w:pos="3600"/>
        </w:tabs>
        <w:ind w:left="331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3960"/>
        </w:tabs>
        <w:ind w:left="3816" w:hanging="1673"/>
      </w:pPr>
      <w:rPr>
        <w:rFonts w:hint="default"/>
      </w:rPr>
    </w:lvl>
    <w:lvl w:ilvl="6">
      <w:start w:val="1"/>
      <w:numFmt w:val="decimal"/>
      <w:pStyle w:val="18"/>
      <w:lvlText w:val="%1.%2.7.2"/>
      <w:lvlJc w:val="left"/>
      <w:pPr>
        <w:tabs>
          <w:tab w:val="num" w:pos="1134"/>
        </w:tabs>
        <w:ind w:left="1701" w:hanging="1021"/>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32">
    <w:nsid w:val="3C1B1132"/>
    <w:multiLevelType w:val="multilevel"/>
    <w:tmpl w:val="A9CA50F8"/>
    <w:styleLink w:val="1111113"/>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nsid w:val="3D7853A1"/>
    <w:multiLevelType w:val="multilevel"/>
    <w:tmpl w:val="0419001D"/>
    <w:styleLink w:val="5"/>
    <w:lvl w:ilvl="0">
      <w:start w:val="1"/>
      <w:numFmt w:val="decimal"/>
      <w:lvlText w:val="%1)"/>
      <w:lvlJc w:val="left"/>
      <w:pPr>
        <w:tabs>
          <w:tab w:val="num" w:pos="360"/>
        </w:tabs>
        <w:ind w:left="360" w:hanging="360"/>
      </w:pPr>
      <w:rPr>
        <w:rFonts w:ascii="Times New Roman" w:hAnsi="Times New Roman"/>
        <w:sz w:val="24"/>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4">
    <w:nsid w:val="3DE3683C"/>
    <w:multiLevelType w:val="hybridMultilevel"/>
    <w:tmpl w:val="DD54A248"/>
    <w:lvl w:ilvl="0" w:tplc="F654B6FE">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5">
    <w:nsid w:val="3F875091"/>
    <w:multiLevelType w:val="hybridMultilevel"/>
    <w:tmpl w:val="04126308"/>
    <w:lvl w:ilvl="0" w:tplc="0419000F">
      <w:start w:val="1"/>
      <w:numFmt w:val="decimal"/>
      <w:lvlText w:val="%1."/>
      <w:lvlJc w:val="left"/>
      <w:pPr>
        <w:ind w:left="2730" w:hanging="360"/>
      </w:pPr>
    </w:lvl>
    <w:lvl w:ilvl="1" w:tplc="04190019" w:tentative="1">
      <w:start w:val="1"/>
      <w:numFmt w:val="lowerLetter"/>
      <w:lvlText w:val="%2."/>
      <w:lvlJc w:val="left"/>
      <w:pPr>
        <w:ind w:left="3450" w:hanging="360"/>
      </w:pPr>
    </w:lvl>
    <w:lvl w:ilvl="2" w:tplc="0419001B" w:tentative="1">
      <w:start w:val="1"/>
      <w:numFmt w:val="lowerRoman"/>
      <w:lvlText w:val="%3."/>
      <w:lvlJc w:val="right"/>
      <w:pPr>
        <w:ind w:left="4170" w:hanging="180"/>
      </w:pPr>
    </w:lvl>
    <w:lvl w:ilvl="3" w:tplc="0419000F" w:tentative="1">
      <w:start w:val="1"/>
      <w:numFmt w:val="decimal"/>
      <w:lvlText w:val="%4."/>
      <w:lvlJc w:val="left"/>
      <w:pPr>
        <w:ind w:left="4890" w:hanging="360"/>
      </w:pPr>
    </w:lvl>
    <w:lvl w:ilvl="4" w:tplc="04190019" w:tentative="1">
      <w:start w:val="1"/>
      <w:numFmt w:val="lowerLetter"/>
      <w:lvlText w:val="%5."/>
      <w:lvlJc w:val="left"/>
      <w:pPr>
        <w:ind w:left="5610" w:hanging="360"/>
      </w:pPr>
    </w:lvl>
    <w:lvl w:ilvl="5" w:tplc="0419001B" w:tentative="1">
      <w:start w:val="1"/>
      <w:numFmt w:val="lowerRoman"/>
      <w:lvlText w:val="%6."/>
      <w:lvlJc w:val="right"/>
      <w:pPr>
        <w:ind w:left="6330" w:hanging="180"/>
      </w:pPr>
    </w:lvl>
    <w:lvl w:ilvl="6" w:tplc="0419000F" w:tentative="1">
      <w:start w:val="1"/>
      <w:numFmt w:val="decimal"/>
      <w:lvlText w:val="%7."/>
      <w:lvlJc w:val="left"/>
      <w:pPr>
        <w:ind w:left="7050" w:hanging="360"/>
      </w:pPr>
    </w:lvl>
    <w:lvl w:ilvl="7" w:tplc="04190019" w:tentative="1">
      <w:start w:val="1"/>
      <w:numFmt w:val="lowerLetter"/>
      <w:lvlText w:val="%8."/>
      <w:lvlJc w:val="left"/>
      <w:pPr>
        <w:ind w:left="7770" w:hanging="360"/>
      </w:pPr>
    </w:lvl>
    <w:lvl w:ilvl="8" w:tplc="0419001B" w:tentative="1">
      <w:start w:val="1"/>
      <w:numFmt w:val="lowerRoman"/>
      <w:lvlText w:val="%9."/>
      <w:lvlJc w:val="right"/>
      <w:pPr>
        <w:ind w:left="8490" w:hanging="180"/>
      </w:pPr>
    </w:lvl>
  </w:abstractNum>
  <w:abstractNum w:abstractNumId="36">
    <w:nsid w:val="413A201F"/>
    <w:multiLevelType w:val="hybridMultilevel"/>
    <w:tmpl w:val="64AA3900"/>
    <w:styleLink w:val="1ai11028"/>
    <w:lvl w:ilvl="0" w:tplc="DE32CE78">
      <w:start w:val="1"/>
      <w:numFmt w:val="decimal"/>
      <w:pStyle w:val="a3"/>
      <w:lvlText w:val="%1."/>
      <w:lvlJc w:val="left"/>
      <w:pPr>
        <w:ind w:left="870" w:hanging="360"/>
      </w:pPr>
      <w:rPr>
        <w:rFonts w:hint="default"/>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abstractNum w:abstractNumId="37">
    <w:nsid w:val="44942495"/>
    <w:multiLevelType w:val="multilevel"/>
    <w:tmpl w:val="1106847A"/>
    <w:lvl w:ilvl="0">
      <w:start w:val="1"/>
      <w:numFmt w:val="decimal"/>
      <w:lvlText w:val="%1."/>
      <w:lvlJc w:val="left"/>
      <w:pPr>
        <w:tabs>
          <w:tab w:val="num" w:pos="17"/>
        </w:tabs>
        <w:ind w:left="17" w:hanging="360"/>
      </w:pPr>
      <w:rPr>
        <w:rFonts w:hint="default"/>
      </w:rPr>
    </w:lvl>
    <w:lvl w:ilvl="1">
      <w:start w:val="1"/>
      <w:numFmt w:val="decimal"/>
      <w:isLgl/>
      <w:lvlText w:val="%1.%2."/>
      <w:lvlJc w:val="left"/>
      <w:pPr>
        <w:tabs>
          <w:tab w:val="num" w:pos="449"/>
        </w:tabs>
        <w:ind w:left="449" w:hanging="432"/>
      </w:pPr>
      <w:rPr>
        <w:rFonts w:hint="default"/>
      </w:rPr>
    </w:lvl>
    <w:lvl w:ilvl="2">
      <w:start w:val="3"/>
      <w:numFmt w:val="decimal"/>
      <w:lvlRestart w:val="0"/>
      <w:lvlText w:val="%1.%2.%3."/>
      <w:lvlJc w:val="left"/>
      <w:pPr>
        <w:tabs>
          <w:tab w:val="num" w:pos="1097"/>
        </w:tabs>
        <w:ind w:left="881" w:hanging="504"/>
      </w:pPr>
      <w:rPr>
        <w:rFonts w:hint="default"/>
      </w:rPr>
    </w:lvl>
    <w:lvl w:ilvl="3">
      <w:start w:val="1"/>
      <w:numFmt w:val="decimal"/>
      <w:pStyle w:val="36"/>
      <w:suff w:val="space"/>
      <w:lvlText w:val="%1.%2.6.%4"/>
      <w:lvlJc w:val="left"/>
      <w:pPr>
        <w:ind w:left="1385" w:hanging="648"/>
      </w:pPr>
      <w:rPr>
        <w:rFonts w:hint="default"/>
      </w:rPr>
    </w:lvl>
    <w:lvl w:ilvl="4">
      <w:start w:val="1"/>
      <w:numFmt w:val="decimal"/>
      <w:suff w:val="space"/>
      <w:lvlText w:val="%1.%2.%3.%4.%5."/>
      <w:lvlJc w:val="left"/>
      <w:pPr>
        <w:ind w:left="2195" w:hanging="792"/>
      </w:pPr>
      <w:rPr>
        <w:rFonts w:hint="default"/>
      </w:rPr>
    </w:lvl>
    <w:lvl w:ilvl="5">
      <w:start w:val="1"/>
      <w:numFmt w:val="decimal"/>
      <w:lvlText w:val="%1.%2.%3.%4.%5.%6."/>
      <w:lvlJc w:val="left"/>
      <w:pPr>
        <w:tabs>
          <w:tab w:val="num" w:pos="2537"/>
        </w:tabs>
        <w:ind w:left="2393" w:hanging="936"/>
      </w:pPr>
      <w:rPr>
        <w:rFonts w:hint="default"/>
      </w:rPr>
    </w:lvl>
    <w:lvl w:ilvl="6">
      <w:start w:val="1"/>
      <w:numFmt w:val="decimal"/>
      <w:lvlText w:val="%1.%2.%3.%4.%5.%6.%7."/>
      <w:lvlJc w:val="left"/>
      <w:pPr>
        <w:tabs>
          <w:tab w:val="num" w:pos="3257"/>
        </w:tabs>
        <w:ind w:left="2897" w:hanging="1080"/>
      </w:pPr>
      <w:rPr>
        <w:rFonts w:hint="default"/>
      </w:rPr>
    </w:lvl>
    <w:lvl w:ilvl="7">
      <w:start w:val="1"/>
      <w:numFmt w:val="decimal"/>
      <w:lvlText w:val="%1.%2.%3.%4.%5.%6.%7.%8."/>
      <w:lvlJc w:val="left"/>
      <w:pPr>
        <w:tabs>
          <w:tab w:val="num" w:pos="3617"/>
        </w:tabs>
        <w:ind w:left="3401" w:hanging="1224"/>
      </w:pPr>
      <w:rPr>
        <w:rFonts w:hint="default"/>
      </w:rPr>
    </w:lvl>
    <w:lvl w:ilvl="8">
      <w:start w:val="1"/>
      <w:numFmt w:val="decimal"/>
      <w:lvlText w:val="%1.%2.%3.%4.%5.%6.%7.%8.%9."/>
      <w:lvlJc w:val="left"/>
      <w:pPr>
        <w:tabs>
          <w:tab w:val="num" w:pos="4337"/>
        </w:tabs>
        <w:ind w:left="3977" w:hanging="1440"/>
      </w:pPr>
      <w:rPr>
        <w:rFonts w:hint="default"/>
      </w:rPr>
    </w:lvl>
  </w:abstractNum>
  <w:abstractNum w:abstractNumId="38">
    <w:nsid w:val="47530F7B"/>
    <w:multiLevelType w:val="multilevel"/>
    <w:tmpl w:val="E7A8AFB8"/>
    <w:styleLink w:val="1-"/>
    <w:lvl w:ilvl="0">
      <w:start w:val="1"/>
      <w:numFmt w:val="decimal"/>
      <w:pStyle w:val="-2"/>
      <w:lvlText w:val="%1"/>
      <w:lvlJc w:val="left"/>
      <w:pPr>
        <w:ind w:left="2421" w:hanging="360"/>
      </w:pPr>
      <w:rPr>
        <w:rFonts w:ascii="Times New Roman" w:hAnsi="Times New Roman" w:hint="default"/>
        <w:b/>
        <w:bCs w:val="0"/>
        <w:i w:val="0"/>
        <w:iCs w:val="0"/>
        <w:caps w:val="0"/>
        <w:smallCaps w:val="0"/>
        <w:strike w:val="0"/>
        <w:dstrike w:val="0"/>
        <w:vanish w:val="0"/>
        <w:color w:val="000000"/>
        <w:spacing w:val="0"/>
        <w:kern w:val="0"/>
        <w:position w:val="0"/>
        <w:sz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decimal"/>
      <w:pStyle w:val="-3"/>
      <w:isLgl/>
      <w:lvlText w:val="%1.%2"/>
      <w:lvlJc w:val="left"/>
      <w:pPr>
        <w:ind w:left="2421" w:hanging="360"/>
      </w:pPr>
      <w:rPr>
        <w:rFonts w:ascii="Times New Roman" w:hAnsi="Times New Roman" w:hint="default"/>
        <w:b/>
        <w:i w:val="0"/>
        <w:sz w:val="24"/>
      </w:rPr>
    </w:lvl>
    <w:lvl w:ilvl="2">
      <w:start w:val="1"/>
      <w:numFmt w:val="decimal"/>
      <w:pStyle w:val="-4"/>
      <w:isLgl/>
      <w:lvlText w:val="%1.%2.%3"/>
      <w:lvlJc w:val="left"/>
      <w:pPr>
        <w:ind w:left="2781" w:hanging="720"/>
      </w:pPr>
      <w:rPr>
        <w:rFonts w:ascii="Times New Roman" w:hAnsi="Times New Roman" w:hint="default"/>
        <w:b/>
        <w:i w:val="0"/>
        <w:sz w:val="24"/>
      </w:rPr>
    </w:lvl>
    <w:lvl w:ilvl="3">
      <w:start w:val="1"/>
      <w:numFmt w:val="decimal"/>
      <w:pStyle w:val="-5"/>
      <w:lvlText w:val="%1.%2.%3.%4"/>
      <w:lvlJc w:val="left"/>
      <w:pPr>
        <w:tabs>
          <w:tab w:val="num" w:pos="3269"/>
        </w:tabs>
        <w:ind w:left="3272" w:hanging="720"/>
      </w:pPr>
      <w:rPr>
        <w:rFonts w:ascii="Times New Roman" w:hAnsi="Times New Roman" w:hint="default"/>
        <w:b/>
        <w:i w:val="0"/>
        <w:sz w:val="24"/>
      </w:rPr>
    </w:lvl>
    <w:lvl w:ilvl="4">
      <w:start w:val="1"/>
      <w:numFmt w:val="decimal"/>
      <w:pStyle w:val="-6"/>
      <w:isLgl/>
      <w:lvlText w:val="%1.%2.%3.%4.%5"/>
      <w:lvlJc w:val="left"/>
      <w:pPr>
        <w:ind w:left="3141" w:hanging="1080"/>
      </w:pPr>
      <w:rPr>
        <w:rFonts w:hint="default"/>
      </w:rPr>
    </w:lvl>
    <w:lvl w:ilvl="5">
      <w:start w:val="1"/>
      <w:numFmt w:val="decimal"/>
      <w:isLgl/>
      <w:lvlText w:val="%1.%2.%3.%4.%5.%6"/>
      <w:lvlJc w:val="left"/>
      <w:pPr>
        <w:ind w:left="3141" w:hanging="1080"/>
      </w:pPr>
      <w:rPr>
        <w:rFonts w:hint="default"/>
      </w:rPr>
    </w:lvl>
    <w:lvl w:ilvl="6">
      <w:start w:val="1"/>
      <w:numFmt w:val="decimal"/>
      <w:isLgl/>
      <w:lvlText w:val="%1.%2.%3.%4.%5.%6.%7"/>
      <w:lvlJc w:val="left"/>
      <w:pPr>
        <w:ind w:left="3501" w:hanging="1440"/>
      </w:pPr>
      <w:rPr>
        <w:rFonts w:hint="default"/>
      </w:rPr>
    </w:lvl>
    <w:lvl w:ilvl="7">
      <w:start w:val="1"/>
      <w:numFmt w:val="decimal"/>
      <w:isLgl/>
      <w:lvlText w:val="%1.%2.%3.%4.%5.%6.%7.%8"/>
      <w:lvlJc w:val="left"/>
      <w:pPr>
        <w:ind w:left="3501" w:hanging="1440"/>
      </w:pPr>
      <w:rPr>
        <w:rFonts w:hint="default"/>
      </w:rPr>
    </w:lvl>
    <w:lvl w:ilvl="8">
      <w:start w:val="1"/>
      <w:numFmt w:val="decimal"/>
      <w:isLgl/>
      <w:lvlText w:val="%1.%2.%3.%4.%5.%6.%7.%8.%9"/>
      <w:lvlJc w:val="left"/>
      <w:pPr>
        <w:ind w:left="3861" w:hanging="1800"/>
      </w:pPr>
      <w:rPr>
        <w:rFonts w:hint="default"/>
      </w:rPr>
    </w:lvl>
  </w:abstractNum>
  <w:abstractNum w:abstractNumId="39">
    <w:nsid w:val="479D1AFA"/>
    <w:multiLevelType w:val="multilevel"/>
    <w:tmpl w:val="98E89E56"/>
    <w:styleLink w:val="58"/>
    <w:lvl w:ilvl="0">
      <w:start w:val="1"/>
      <w:numFmt w:val="decimal"/>
      <w:lvlText w:val="%1."/>
      <w:lvlJc w:val="left"/>
      <w:pPr>
        <w:tabs>
          <w:tab w:val="num" w:pos="927"/>
        </w:tabs>
        <w:ind w:left="927" w:hanging="360"/>
      </w:pPr>
      <w:rPr>
        <w:rFonts w:hint="default"/>
      </w:rPr>
    </w:lvl>
    <w:lvl w:ilvl="1">
      <w:start w:val="4"/>
      <w:numFmt w:val="decimal"/>
      <w:lvlText w:val="%2%1.1."/>
      <w:lvlJc w:val="left"/>
      <w:pPr>
        <w:tabs>
          <w:tab w:val="num" w:pos="1359"/>
        </w:tabs>
        <w:ind w:left="1359" w:hanging="432"/>
      </w:pPr>
      <w:rPr>
        <w:rFonts w:hint="default"/>
      </w:rPr>
    </w:lvl>
    <w:lvl w:ilvl="2">
      <w:start w:val="1"/>
      <w:numFmt w:val="decimal"/>
      <w:pStyle w:val="3TimesNewRoman12"/>
      <w:lvlText w:val="%1.1.%3."/>
      <w:lvlJc w:val="left"/>
      <w:pPr>
        <w:tabs>
          <w:tab w:val="num" w:pos="2007"/>
        </w:tabs>
        <w:ind w:left="1791" w:hanging="504"/>
      </w:pPr>
      <w:rPr>
        <w:rFonts w:ascii="Times New Roman" w:hAnsi="Times New Roman" w:hint="default"/>
        <w:sz w:val="24"/>
      </w:rPr>
    </w:lvl>
    <w:lvl w:ilvl="3">
      <w:start w:val="1"/>
      <w:numFmt w:val="decimal"/>
      <w:lvlText w:val="1.1.1.%4."/>
      <w:lvlJc w:val="left"/>
      <w:pPr>
        <w:tabs>
          <w:tab w:val="num" w:pos="272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80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88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40">
    <w:nsid w:val="49382695"/>
    <w:multiLevelType w:val="hybridMultilevel"/>
    <w:tmpl w:val="18A497D4"/>
    <w:lvl w:ilvl="0" w:tplc="24AEA242">
      <w:start w:val="1"/>
      <w:numFmt w:val="bullet"/>
      <w:pStyle w:val="G"/>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49406F2D"/>
    <w:multiLevelType w:val="multilevel"/>
    <w:tmpl w:val="65C2247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1.%2.4.1.2"/>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794"/>
        </w:tabs>
        <w:ind w:left="2736" w:hanging="1999"/>
      </w:pPr>
      <w:rPr>
        <w:rFonts w:hint="default"/>
      </w:rPr>
    </w:lvl>
    <w:lvl w:ilvl="6">
      <w:start w:val="1"/>
      <w:numFmt w:val="decimal"/>
      <w:pStyle w:val="38130"/>
      <w:lvlText w:val="%1.%2.4.2.2"/>
      <w:lvlJc w:val="left"/>
      <w:pPr>
        <w:tabs>
          <w:tab w:val="num" w:pos="737"/>
        </w:tabs>
        <w:ind w:left="2700" w:hanging="1963"/>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2">
    <w:nsid w:val="4965708C"/>
    <w:multiLevelType w:val="multilevel"/>
    <w:tmpl w:val="718EB462"/>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pStyle w:val="25"/>
      <w:lvlText w:val="%1.%2.5"/>
      <w:lvlJc w:val="left"/>
      <w:pPr>
        <w:tabs>
          <w:tab w:val="num" w:pos="720"/>
        </w:tabs>
        <w:ind w:left="5686" w:hanging="4966"/>
      </w:pPr>
      <w:rPr>
        <w:rFonts w:hint="default"/>
      </w:rPr>
    </w:lvl>
    <w:lvl w:ilvl="3">
      <w:start w:val="1"/>
      <w:numFmt w:val="none"/>
      <w:suff w:val="space"/>
      <w:lvlText w:val="1.1.4.2"/>
      <w:lvlJc w:val="left"/>
      <w:pPr>
        <w:ind w:left="6190" w:hanging="648"/>
      </w:pPr>
      <w:rPr>
        <w:rFonts w:hint="default"/>
      </w:rPr>
    </w:lvl>
    <w:lvl w:ilvl="4">
      <w:start w:val="1"/>
      <w:numFmt w:val="decimal"/>
      <w:lvlText w:val="%1.%2.4.2.1"/>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5256"/>
        </w:tabs>
        <w:ind w:left="7198" w:hanging="1999"/>
      </w:pPr>
      <w:rPr>
        <w:rFonts w:hint="default"/>
      </w:rPr>
    </w:lvl>
    <w:lvl w:ilvl="6">
      <w:start w:val="1"/>
      <w:numFmt w:val="decimal"/>
      <w:pStyle w:val="38"/>
      <w:lvlText w:val="%1.%2.4.2.1"/>
      <w:lvlJc w:val="left"/>
      <w:pPr>
        <w:tabs>
          <w:tab w:val="num" w:pos="720"/>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43">
    <w:nsid w:val="4D382456"/>
    <w:multiLevelType w:val="multilevel"/>
    <w:tmpl w:val="EDBE174C"/>
    <w:styleLink w:val="a4"/>
    <w:lvl w:ilvl="0">
      <w:start w:val="1"/>
      <w:numFmt w:val="bullet"/>
      <w:lvlText w:val=""/>
      <w:lvlJc w:val="left"/>
      <w:pPr>
        <w:tabs>
          <w:tab w:val="num" w:pos="1004"/>
        </w:tabs>
        <w:ind w:left="1004" w:hanging="360"/>
      </w:pPr>
      <w:rPr>
        <w:rFonts w:ascii="Symbol" w:hAnsi="Symbol" w:hint="default"/>
      </w:rPr>
    </w:lvl>
    <w:lvl w:ilvl="1">
      <w:start w:val="1"/>
      <w:numFmt w:val="bullet"/>
      <w:lvlText w:val=""/>
      <w:lvlJc w:val="left"/>
      <w:pPr>
        <w:tabs>
          <w:tab w:val="num" w:pos="1724"/>
        </w:tabs>
        <w:ind w:left="1724" w:hanging="360"/>
      </w:pPr>
      <w:rPr>
        <w:rFonts w:ascii="Symbol" w:hAnsi="Symbol" w:cs="Courier New" w:hint="default"/>
      </w:rPr>
    </w:lvl>
    <w:lvl w:ilvl="2">
      <w:start w:val="1"/>
      <w:numFmt w:val="bullet"/>
      <w:lvlText w:val=""/>
      <w:lvlJc w:val="left"/>
      <w:pPr>
        <w:tabs>
          <w:tab w:val="num" w:pos="2444"/>
        </w:tabs>
        <w:ind w:left="2444" w:hanging="360"/>
      </w:pPr>
      <w:rPr>
        <w:rFonts w:ascii="Symbol" w:hAnsi="Symbol"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44">
    <w:nsid w:val="4DB013A1"/>
    <w:multiLevelType w:val="multilevel"/>
    <w:tmpl w:val="83D03CE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111"/>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5">
    <w:nsid w:val="4E876019"/>
    <w:multiLevelType w:val="hybridMultilevel"/>
    <w:tmpl w:val="BD7604B0"/>
    <w:lvl w:ilvl="0" w:tplc="18829F90">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6">
    <w:nsid w:val="4EE02200"/>
    <w:multiLevelType w:val="singleLevel"/>
    <w:tmpl w:val="ECFE6290"/>
    <w:lvl w:ilvl="0">
      <w:start w:val="1"/>
      <w:numFmt w:val="bullet"/>
      <w:pStyle w:val="10"/>
      <w:lvlText w:val=""/>
      <w:lvlJc w:val="left"/>
      <w:pPr>
        <w:tabs>
          <w:tab w:val="num" w:pos="927"/>
        </w:tabs>
        <w:ind w:left="567" w:firstLine="0"/>
      </w:pPr>
      <w:rPr>
        <w:rFonts w:ascii="Symbol" w:hAnsi="Symbol" w:hint="default"/>
      </w:rPr>
    </w:lvl>
  </w:abstractNum>
  <w:abstractNum w:abstractNumId="47">
    <w:nsid w:val="51F01FDD"/>
    <w:multiLevelType w:val="multilevel"/>
    <w:tmpl w:val="428A1CA0"/>
    <w:lvl w:ilvl="0">
      <w:start w:val="1"/>
      <w:numFmt w:val="decimal"/>
      <w:lvlText w:val="%1."/>
      <w:lvlJc w:val="left"/>
      <w:pPr>
        <w:tabs>
          <w:tab w:val="num" w:pos="1470"/>
        </w:tabs>
        <w:ind w:left="1470" w:hanging="360"/>
      </w:pPr>
      <w:rPr>
        <w:rFonts w:hint="default"/>
      </w:rPr>
    </w:lvl>
    <w:lvl w:ilvl="1">
      <w:start w:val="1"/>
      <w:numFmt w:val="decimal"/>
      <w:isLgl/>
      <w:lvlText w:val="%1.%2."/>
      <w:lvlJc w:val="left"/>
      <w:pPr>
        <w:tabs>
          <w:tab w:val="num" w:pos="1902"/>
        </w:tabs>
        <w:ind w:left="1902" w:hanging="432"/>
      </w:pPr>
      <w:rPr>
        <w:rFonts w:hint="default"/>
      </w:rPr>
    </w:lvl>
    <w:lvl w:ilvl="2">
      <w:start w:val="3"/>
      <w:numFmt w:val="decimal"/>
      <w:lvlRestart w:val="0"/>
      <w:lvlText w:val="%1.%2.7.2"/>
      <w:lvlJc w:val="left"/>
      <w:pPr>
        <w:tabs>
          <w:tab w:val="num" w:pos="2550"/>
        </w:tabs>
        <w:ind w:left="2334" w:hanging="504"/>
      </w:pPr>
      <w:rPr>
        <w:rFonts w:hint="default"/>
      </w:rPr>
    </w:lvl>
    <w:lvl w:ilvl="3">
      <w:start w:val="1"/>
      <w:numFmt w:val="decimal"/>
      <w:suff w:val="space"/>
      <w:lvlText w:val="%1.%2.7.%4"/>
      <w:lvlJc w:val="left"/>
      <w:pPr>
        <w:ind w:left="2838" w:hanging="648"/>
      </w:pPr>
      <w:rPr>
        <w:rFonts w:hint="default"/>
      </w:rPr>
    </w:lvl>
    <w:lvl w:ilvl="4">
      <w:start w:val="1"/>
      <w:numFmt w:val="decimal"/>
      <w:suff w:val="space"/>
      <w:lvlText w:val="%1.%2.%3.%4.%5."/>
      <w:lvlJc w:val="left"/>
      <w:pPr>
        <w:ind w:left="3648" w:hanging="792"/>
      </w:pPr>
      <w:rPr>
        <w:rFonts w:hint="default"/>
      </w:rPr>
    </w:lvl>
    <w:lvl w:ilvl="5">
      <w:start w:val="1"/>
      <w:numFmt w:val="decimal"/>
      <w:lvlText w:val="%1.%2.%3.%4.%5.%6."/>
      <w:lvlJc w:val="left"/>
      <w:pPr>
        <w:tabs>
          <w:tab w:val="num" w:pos="3990"/>
        </w:tabs>
        <w:ind w:left="3846" w:hanging="936"/>
      </w:pPr>
      <w:rPr>
        <w:rFonts w:hint="default"/>
      </w:rPr>
    </w:lvl>
    <w:lvl w:ilvl="6">
      <w:start w:val="1"/>
      <w:numFmt w:val="decimal"/>
      <w:pStyle w:val="14"/>
      <w:lvlText w:val="%1.%2.%3.%4.%5.%6.%7."/>
      <w:lvlJc w:val="left"/>
      <w:pPr>
        <w:tabs>
          <w:tab w:val="num" w:pos="4710"/>
        </w:tabs>
        <w:ind w:left="4350" w:hanging="1080"/>
      </w:pPr>
      <w:rPr>
        <w:rFonts w:hint="default"/>
      </w:rPr>
    </w:lvl>
    <w:lvl w:ilvl="7">
      <w:start w:val="1"/>
      <w:numFmt w:val="decimal"/>
      <w:lvlText w:val="%1.%2.%3.%4.%5.%6.%7.%8."/>
      <w:lvlJc w:val="left"/>
      <w:pPr>
        <w:tabs>
          <w:tab w:val="num" w:pos="5070"/>
        </w:tabs>
        <w:ind w:left="4854" w:hanging="1224"/>
      </w:pPr>
      <w:rPr>
        <w:rFonts w:hint="default"/>
      </w:rPr>
    </w:lvl>
    <w:lvl w:ilvl="8">
      <w:start w:val="1"/>
      <w:numFmt w:val="decimal"/>
      <w:lvlText w:val="%1.%2.%3.%4.%5.%6.%7.%8.%9."/>
      <w:lvlJc w:val="left"/>
      <w:pPr>
        <w:tabs>
          <w:tab w:val="num" w:pos="5790"/>
        </w:tabs>
        <w:ind w:left="5430" w:hanging="1440"/>
      </w:pPr>
      <w:rPr>
        <w:rFonts w:hint="default"/>
      </w:rPr>
    </w:lvl>
  </w:abstractNum>
  <w:abstractNum w:abstractNumId="48">
    <w:nsid w:val="536634F0"/>
    <w:multiLevelType w:val="hybridMultilevel"/>
    <w:tmpl w:val="E62A55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599916E5"/>
    <w:multiLevelType w:val="multilevel"/>
    <w:tmpl w:val="E7A8AFB8"/>
    <w:numStyleLink w:val="1-"/>
  </w:abstractNum>
  <w:abstractNum w:abstractNumId="50">
    <w:nsid w:val="5BE537C6"/>
    <w:multiLevelType w:val="hybridMultilevel"/>
    <w:tmpl w:val="91E23320"/>
    <w:styleLink w:val="312"/>
    <w:lvl w:ilvl="0" w:tplc="FFFFFFFF">
      <w:start w:val="1"/>
      <w:numFmt w:val="bullet"/>
      <w:pStyle w:val="20"/>
      <w:lvlText w:val="–"/>
      <w:lvlJc w:val="left"/>
      <w:pPr>
        <w:tabs>
          <w:tab w:val="num" w:pos="1418"/>
        </w:tabs>
        <w:ind w:left="1418" w:hanging="284"/>
      </w:pPr>
      <w:rPr>
        <w:rFonts w:ascii="Times New Roman" w:hAnsi="Times New Roman" w:cs="Times New Roman" w:hint="default"/>
      </w:rPr>
    </w:lvl>
    <w:lvl w:ilvl="1" w:tplc="FFFFFFFF">
      <w:start w:val="1"/>
      <w:numFmt w:val="decimal"/>
      <w:lvlText w:val="%2."/>
      <w:lvlJc w:val="left"/>
      <w:pPr>
        <w:tabs>
          <w:tab w:val="num" w:pos="284"/>
        </w:tabs>
        <w:ind w:left="340" w:hanging="340"/>
      </w:pPr>
      <w:rPr>
        <w:rFonts w:hint="default"/>
      </w:rPr>
    </w:lvl>
    <w:lvl w:ilvl="2" w:tplc="FFFFFFFF">
      <w:start w:val="1"/>
      <w:numFmt w:val="lowerRoman"/>
      <w:pStyle w:val="20"/>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1">
    <w:nsid w:val="5BF87639"/>
    <w:multiLevelType w:val="multilevel"/>
    <w:tmpl w:val="C368F6C4"/>
    <w:lvl w:ilvl="0">
      <w:start w:val="1"/>
      <w:numFmt w:val="decimal"/>
      <w:lvlText w:val="%1."/>
      <w:lvlJc w:val="left"/>
      <w:pPr>
        <w:tabs>
          <w:tab w:val="num" w:pos="5502"/>
        </w:tabs>
        <w:ind w:left="5502" w:hanging="360"/>
      </w:pPr>
      <w:rPr>
        <w:rFonts w:hint="default"/>
      </w:rPr>
    </w:lvl>
    <w:lvl w:ilvl="1">
      <w:start w:val="1"/>
      <w:numFmt w:val="decimal"/>
      <w:isLgl/>
      <w:suff w:val="space"/>
      <w:lvlText w:val="%1.%2."/>
      <w:lvlJc w:val="left"/>
      <w:pPr>
        <w:ind w:left="5934" w:hanging="432"/>
      </w:pPr>
      <w:rPr>
        <w:rFonts w:hint="default"/>
      </w:rPr>
    </w:lvl>
    <w:lvl w:ilvl="2">
      <w:start w:val="1"/>
      <w:numFmt w:val="decimal"/>
      <w:lvlRestart w:val="0"/>
      <w:suff w:val="space"/>
      <w:lvlText w:val="%3%1.%2.7"/>
      <w:lvlJc w:val="left"/>
      <w:pPr>
        <w:ind w:left="7986" w:hanging="504"/>
      </w:pPr>
      <w:rPr>
        <w:rFonts w:hint="default"/>
      </w:rPr>
    </w:lvl>
    <w:lvl w:ilvl="3">
      <w:start w:val="1"/>
      <w:numFmt w:val="decimal"/>
      <w:lvlRestart w:val="0"/>
      <w:suff w:val="space"/>
      <w:lvlText w:val="%4%1.%2.%3."/>
      <w:lvlJc w:val="left"/>
      <w:pPr>
        <w:ind w:left="8946" w:hanging="648"/>
      </w:pPr>
      <w:rPr>
        <w:rFonts w:hint="default"/>
      </w:rPr>
    </w:lvl>
    <w:lvl w:ilvl="4">
      <w:start w:val="1"/>
      <w:numFmt w:val="decimal"/>
      <w:lvlText w:val="%1.%2.7.2.2"/>
      <w:lvlJc w:val="left"/>
      <w:pPr>
        <w:tabs>
          <w:tab w:val="num" w:pos="2154"/>
        </w:tabs>
        <w:ind w:left="7374" w:hanging="5220"/>
      </w:pPr>
      <w:rPr>
        <w:rFonts w:hint="default"/>
      </w:rPr>
    </w:lvl>
    <w:lvl w:ilvl="5">
      <w:start w:val="1"/>
      <w:numFmt w:val="decimal"/>
      <w:pStyle w:val="28"/>
      <w:lvlText w:val="%1.%2.7.2"/>
      <w:lvlJc w:val="left"/>
      <w:pPr>
        <w:tabs>
          <w:tab w:val="num" w:pos="737"/>
        </w:tabs>
        <w:ind w:left="567" w:firstLine="170"/>
      </w:pPr>
      <w:rPr>
        <w:rFonts w:hint="default"/>
      </w:rPr>
    </w:lvl>
    <w:lvl w:ilvl="6">
      <w:start w:val="1"/>
      <w:numFmt w:val="decimal"/>
      <w:lvlText w:val="%1.%2.%3.%4.%5.%6.%7."/>
      <w:lvlJc w:val="left"/>
      <w:pPr>
        <w:tabs>
          <w:tab w:val="num" w:pos="8742"/>
        </w:tabs>
        <w:ind w:left="8382" w:hanging="1080"/>
      </w:pPr>
      <w:rPr>
        <w:rFonts w:hint="default"/>
      </w:rPr>
    </w:lvl>
    <w:lvl w:ilvl="7">
      <w:start w:val="1"/>
      <w:numFmt w:val="decimal"/>
      <w:lvlText w:val="%1.%2.%3.%4.%5.%6.%7.%8."/>
      <w:lvlJc w:val="left"/>
      <w:pPr>
        <w:tabs>
          <w:tab w:val="num" w:pos="9102"/>
        </w:tabs>
        <w:ind w:left="8886" w:hanging="1224"/>
      </w:pPr>
      <w:rPr>
        <w:rFonts w:hint="default"/>
      </w:rPr>
    </w:lvl>
    <w:lvl w:ilvl="8">
      <w:start w:val="1"/>
      <w:numFmt w:val="decimal"/>
      <w:lvlText w:val="%1.%2.%3.%4.%5.%6.%7.%8.%9."/>
      <w:lvlJc w:val="left"/>
      <w:pPr>
        <w:tabs>
          <w:tab w:val="num" w:pos="9822"/>
        </w:tabs>
        <w:ind w:left="9462" w:hanging="1440"/>
      </w:pPr>
      <w:rPr>
        <w:rFonts w:hint="default"/>
      </w:rPr>
    </w:lvl>
  </w:abstractNum>
  <w:abstractNum w:abstractNumId="52">
    <w:nsid w:val="5CCE6674"/>
    <w:multiLevelType w:val="multilevel"/>
    <w:tmpl w:val="5CCE6674"/>
    <w:name w:val="Нумерованный список 1"/>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53">
    <w:nsid w:val="5CCE6675"/>
    <w:multiLevelType w:val="multilevel"/>
    <w:tmpl w:val="5CCE6675"/>
    <w:name w:val="Нумерованный список 2"/>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54">
    <w:nsid w:val="5CCE6676"/>
    <w:multiLevelType w:val="multilevel"/>
    <w:tmpl w:val="5CCE6676"/>
    <w:name w:val="Нумерованный список 3"/>
    <w:lvl w:ilvl="0">
      <w:start w:val="1"/>
      <w:numFmt w:val="bullet"/>
      <w:lvlText w:val=""/>
      <w:lvlJc w:val="left"/>
      <w:pPr>
        <w:ind w:left="644" w:firstLine="0"/>
      </w:pPr>
      <w:rPr>
        <w:rFonts w:ascii="Symbol" w:hAnsi="Symbol"/>
      </w:rPr>
    </w:lvl>
    <w:lvl w:ilvl="1">
      <w:start w:val="1"/>
      <w:numFmt w:val="bullet"/>
      <w:lvlText w:val="o"/>
      <w:lvlJc w:val="left"/>
      <w:pPr>
        <w:ind w:left="1364" w:firstLine="0"/>
      </w:pPr>
      <w:rPr>
        <w:rFonts w:ascii="Courier New" w:hAnsi="Courier New"/>
      </w:rPr>
    </w:lvl>
    <w:lvl w:ilvl="2">
      <w:start w:val="1"/>
      <w:numFmt w:val="bullet"/>
      <w:lvlText w:val=""/>
      <w:lvlJc w:val="left"/>
      <w:pPr>
        <w:ind w:left="2084" w:firstLine="0"/>
      </w:pPr>
      <w:rPr>
        <w:rFonts w:ascii="Wingdings" w:hAnsi="Wingdings"/>
      </w:rPr>
    </w:lvl>
    <w:lvl w:ilvl="3">
      <w:start w:val="1"/>
      <w:numFmt w:val="bullet"/>
      <w:lvlText w:val=""/>
      <w:lvlJc w:val="left"/>
      <w:pPr>
        <w:ind w:left="2804" w:firstLine="0"/>
      </w:pPr>
      <w:rPr>
        <w:rFonts w:ascii="Symbol" w:hAnsi="Symbol"/>
      </w:rPr>
    </w:lvl>
    <w:lvl w:ilvl="4">
      <w:start w:val="1"/>
      <w:numFmt w:val="bullet"/>
      <w:lvlText w:val="o"/>
      <w:lvlJc w:val="left"/>
      <w:pPr>
        <w:ind w:left="3524" w:firstLine="0"/>
      </w:pPr>
      <w:rPr>
        <w:rFonts w:ascii="Courier New" w:hAnsi="Courier New"/>
      </w:rPr>
    </w:lvl>
    <w:lvl w:ilvl="5">
      <w:start w:val="1"/>
      <w:numFmt w:val="bullet"/>
      <w:lvlText w:val=""/>
      <w:lvlJc w:val="left"/>
      <w:pPr>
        <w:ind w:left="4244" w:firstLine="0"/>
      </w:pPr>
      <w:rPr>
        <w:rFonts w:ascii="Wingdings" w:hAnsi="Wingdings"/>
      </w:rPr>
    </w:lvl>
    <w:lvl w:ilvl="6">
      <w:start w:val="1"/>
      <w:numFmt w:val="bullet"/>
      <w:lvlText w:val=""/>
      <w:lvlJc w:val="left"/>
      <w:pPr>
        <w:ind w:left="4964" w:firstLine="0"/>
      </w:pPr>
      <w:rPr>
        <w:rFonts w:ascii="Symbol" w:hAnsi="Symbol"/>
      </w:rPr>
    </w:lvl>
    <w:lvl w:ilvl="7">
      <w:start w:val="1"/>
      <w:numFmt w:val="bullet"/>
      <w:lvlText w:val="o"/>
      <w:lvlJc w:val="left"/>
      <w:pPr>
        <w:ind w:left="5684" w:firstLine="0"/>
      </w:pPr>
      <w:rPr>
        <w:rFonts w:ascii="Courier New" w:hAnsi="Courier New"/>
      </w:rPr>
    </w:lvl>
    <w:lvl w:ilvl="8">
      <w:start w:val="1"/>
      <w:numFmt w:val="bullet"/>
      <w:lvlText w:val=""/>
      <w:lvlJc w:val="left"/>
      <w:pPr>
        <w:ind w:left="6404" w:firstLine="0"/>
      </w:pPr>
      <w:rPr>
        <w:rFonts w:ascii="Wingdings" w:hAnsi="Wingdings"/>
      </w:rPr>
    </w:lvl>
  </w:abstractNum>
  <w:abstractNum w:abstractNumId="55">
    <w:nsid w:val="5CCE6677"/>
    <w:multiLevelType w:val="multilevel"/>
    <w:tmpl w:val="5CCE6677"/>
    <w:name w:val="Нумерованный список 4"/>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56">
    <w:nsid w:val="5ED14CF6"/>
    <w:multiLevelType w:val="multilevel"/>
    <w:tmpl w:val="83C6B000"/>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suff w:val="space"/>
      <w:lvlText w:val="%1.%2.12"/>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7.2.4"/>
      <w:lvlJc w:val="left"/>
      <w:pPr>
        <w:tabs>
          <w:tab w:val="num" w:pos="-2772"/>
        </w:tabs>
        <w:ind w:left="-2942" w:firstLine="170"/>
      </w:pPr>
      <w:rPr>
        <w:rFonts w:hint="default"/>
      </w:rPr>
    </w:lvl>
    <w:lvl w:ilvl="5">
      <w:start w:val="1"/>
      <w:numFmt w:val="decimal"/>
      <w:pStyle w:val="31"/>
      <w:lvlText w:val="%1.%2.7.2.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57">
    <w:nsid w:val="5F266CBC"/>
    <w:multiLevelType w:val="multilevel"/>
    <w:tmpl w:val="13526FC8"/>
    <w:lvl w:ilvl="0">
      <w:start w:val="1"/>
      <w:numFmt w:val="decimal"/>
      <w:lvlText w:val="%1."/>
      <w:lvlJc w:val="left"/>
      <w:pPr>
        <w:tabs>
          <w:tab w:val="num" w:pos="2214"/>
        </w:tabs>
        <w:ind w:left="2214" w:hanging="360"/>
      </w:pPr>
      <w:rPr>
        <w:rFonts w:hint="default"/>
      </w:rPr>
    </w:lvl>
    <w:lvl w:ilvl="1">
      <w:start w:val="1"/>
      <w:numFmt w:val="decimal"/>
      <w:isLgl/>
      <w:suff w:val="space"/>
      <w:lvlText w:val="%1.%2."/>
      <w:lvlJc w:val="left"/>
      <w:pPr>
        <w:ind w:left="2646" w:hanging="432"/>
      </w:pPr>
      <w:rPr>
        <w:rFonts w:hint="default"/>
      </w:rPr>
    </w:lvl>
    <w:lvl w:ilvl="2">
      <w:start w:val="1"/>
      <w:numFmt w:val="decimal"/>
      <w:lvlRestart w:val="0"/>
      <w:suff w:val="space"/>
      <w:lvlText w:val="%3%1.%2.6"/>
      <w:lvlJc w:val="left"/>
      <w:pPr>
        <w:ind w:left="4698" w:hanging="504"/>
      </w:pPr>
      <w:rPr>
        <w:rFonts w:hint="default"/>
      </w:rPr>
    </w:lvl>
    <w:lvl w:ilvl="3">
      <w:start w:val="1"/>
      <w:numFmt w:val="decimal"/>
      <w:lvlRestart w:val="0"/>
      <w:suff w:val="space"/>
      <w:lvlText w:val="%4%1.%2.%3."/>
      <w:lvlJc w:val="left"/>
      <w:pPr>
        <w:ind w:left="5658" w:hanging="648"/>
      </w:pPr>
      <w:rPr>
        <w:rFonts w:hint="default"/>
      </w:rPr>
    </w:lvl>
    <w:lvl w:ilvl="4">
      <w:start w:val="1"/>
      <w:numFmt w:val="decimal"/>
      <w:lvlText w:val="%1.%2.%3.%4.%5."/>
      <w:lvlJc w:val="left"/>
      <w:pPr>
        <w:tabs>
          <w:tab w:val="num" w:pos="4374"/>
        </w:tabs>
        <w:ind w:left="4086" w:hanging="792"/>
      </w:pPr>
      <w:rPr>
        <w:rFonts w:hint="default"/>
      </w:rPr>
    </w:lvl>
    <w:lvl w:ilvl="5">
      <w:start w:val="1"/>
      <w:numFmt w:val="decimal"/>
      <w:pStyle w:val="200"/>
      <w:lvlText w:val="%1.%2.7"/>
      <w:lvlJc w:val="left"/>
      <w:pPr>
        <w:tabs>
          <w:tab w:val="num" w:pos="4734"/>
        </w:tabs>
        <w:ind w:left="4590" w:hanging="936"/>
      </w:pPr>
      <w:rPr>
        <w:rFonts w:hint="default"/>
      </w:rPr>
    </w:lvl>
    <w:lvl w:ilvl="6">
      <w:start w:val="1"/>
      <w:numFmt w:val="decimal"/>
      <w:lvlText w:val="%1.%2.%3.%4.%5.%6.%7."/>
      <w:lvlJc w:val="left"/>
      <w:pPr>
        <w:tabs>
          <w:tab w:val="num" w:pos="5454"/>
        </w:tabs>
        <w:ind w:left="5094" w:hanging="1080"/>
      </w:pPr>
      <w:rPr>
        <w:rFonts w:hint="default"/>
      </w:rPr>
    </w:lvl>
    <w:lvl w:ilvl="7">
      <w:start w:val="1"/>
      <w:numFmt w:val="decimal"/>
      <w:lvlText w:val="%1.%2.%3.%4.%5.%6.%7.%8."/>
      <w:lvlJc w:val="left"/>
      <w:pPr>
        <w:tabs>
          <w:tab w:val="num" w:pos="5814"/>
        </w:tabs>
        <w:ind w:left="5598" w:hanging="1224"/>
      </w:pPr>
      <w:rPr>
        <w:rFonts w:hint="default"/>
      </w:rPr>
    </w:lvl>
    <w:lvl w:ilvl="8">
      <w:start w:val="1"/>
      <w:numFmt w:val="decimal"/>
      <w:lvlText w:val="%1.%2.%3.%4.%5.%6.%7.%8.%9."/>
      <w:lvlJc w:val="left"/>
      <w:pPr>
        <w:tabs>
          <w:tab w:val="num" w:pos="6534"/>
        </w:tabs>
        <w:ind w:left="6174" w:hanging="1440"/>
      </w:pPr>
      <w:rPr>
        <w:rFonts w:hint="default"/>
      </w:rPr>
    </w:lvl>
  </w:abstractNum>
  <w:abstractNum w:abstractNumId="58">
    <w:nsid w:val="5F80705A"/>
    <w:multiLevelType w:val="hybridMultilevel"/>
    <w:tmpl w:val="DE82CB50"/>
    <w:lvl w:ilvl="0" w:tplc="89D88A66">
      <w:start w:val="1"/>
      <w:numFmt w:val="bullet"/>
      <w:lvlText w:val=""/>
      <w:lvlJc w:val="left"/>
      <w:pPr>
        <w:ind w:left="927"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59">
    <w:nsid w:val="5F8D786F"/>
    <w:multiLevelType w:val="multilevel"/>
    <w:tmpl w:val="AD10C360"/>
    <w:lvl w:ilvl="0">
      <w:start w:val="1"/>
      <w:numFmt w:val="decimal"/>
      <w:pStyle w:val="a5"/>
      <w:suff w:val="space"/>
      <w:lvlText w:val="%1."/>
      <w:lvlJc w:val="left"/>
      <w:pPr>
        <w:ind w:left="360" w:hanging="360"/>
      </w:pPr>
      <w:rPr>
        <w:rFonts w:ascii="Times New Roman" w:hAnsi="Times New Roman" w:hint="default"/>
        <w:b w:val="0"/>
        <w:i w:val="0"/>
        <w:caps/>
        <w:sz w:val="24"/>
      </w:rPr>
    </w:lvl>
    <w:lvl w:ilvl="1">
      <w:start w:val="1"/>
      <w:numFmt w:val="decimal"/>
      <w:pStyle w:val="21"/>
      <w:suff w:val="space"/>
      <w:lvlText w:val="%1.%2."/>
      <w:lvlJc w:val="left"/>
      <w:pPr>
        <w:ind w:left="792" w:hanging="432"/>
      </w:pPr>
      <w:rPr>
        <w:rFonts w:hint="default"/>
        <w:b w:val="0"/>
        <w:i w:val="0"/>
      </w:rPr>
    </w:lvl>
    <w:lvl w:ilvl="2">
      <w:start w:val="1"/>
      <w:numFmt w:val="decimal"/>
      <w:pStyle w:val="3"/>
      <w:suff w:val="space"/>
      <w:lvlText w:val="%1.%2.%3."/>
      <w:lvlJc w:val="left"/>
      <w:pPr>
        <w:ind w:left="1224" w:hanging="504"/>
      </w:pPr>
      <w:rPr>
        <w:rFonts w:hint="default"/>
      </w:rPr>
    </w:lvl>
    <w:lvl w:ilvl="3">
      <w:start w:val="1"/>
      <w:numFmt w:val="decimal"/>
      <w:pStyle w:val="4"/>
      <w:suff w:val="space"/>
      <w:lvlText w:val="%1.%2.%3.%4."/>
      <w:lvlJc w:val="left"/>
      <w:pPr>
        <w:ind w:left="1728" w:hanging="648"/>
      </w:pPr>
      <w:rPr>
        <w:rFonts w:hint="default"/>
      </w:rPr>
    </w:lvl>
    <w:lvl w:ilvl="4">
      <w:start w:val="1"/>
      <w:numFmt w:val="decimal"/>
      <w:pStyle w:val="51"/>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0">
    <w:nsid w:val="64AC6A83"/>
    <w:multiLevelType w:val="multilevel"/>
    <w:tmpl w:val="EA22D206"/>
    <w:lvl w:ilvl="0">
      <w:start w:val="1"/>
      <w:numFmt w:val="decimal"/>
      <w:pStyle w:val="26"/>
      <w:lvlText w:val="%1"/>
      <w:lvlJc w:val="left"/>
      <w:pPr>
        <w:tabs>
          <w:tab w:val="num" w:pos="4865"/>
        </w:tabs>
        <w:ind w:left="4865" w:hanging="1140"/>
      </w:pPr>
      <w:rPr>
        <w:rFonts w:hint="default"/>
      </w:rPr>
    </w:lvl>
    <w:lvl w:ilvl="1">
      <w:start w:val="1"/>
      <w:numFmt w:val="decimal"/>
      <w:lvlText w:val="%1.%2"/>
      <w:lvlJc w:val="left"/>
      <w:pPr>
        <w:tabs>
          <w:tab w:val="num" w:pos="5092"/>
        </w:tabs>
        <w:ind w:left="5092" w:hanging="1140"/>
      </w:pPr>
      <w:rPr>
        <w:rFonts w:hint="default"/>
      </w:rPr>
    </w:lvl>
    <w:lvl w:ilvl="2">
      <w:start w:val="1"/>
      <w:numFmt w:val="decimal"/>
      <w:lvlText w:val="%1.%2.%3"/>
      <w:lvlJc w:val="left"/>
      <w:pPr>
        <w:tabs>
          <w:tab w:val="num" w:pos="5319"/>
        </w:tabs>
        <w:ind w:left="5319" w:hanging="1140"/>
      </w:pPr>
      <w:rPr>
        <w:rFonts w:hint="default"/>
      </w:rPr>
    </w:lvl>
    <w:lvl w:ilvl="3">
      <w:start w:val="7"/>
      <w:numFmt w:val="decimal"/>
      <w:lvlText w:val="%1.%2.%3.%4"/>
      <w:lvlJc w:val="left"/>
      <w:pPr>
        <w:tabs>
          <w:tab w:val="num" w:pos="5546"/>
        </w:tabs>
        <w:ind w:left="5546" w:hanging="1140"/>
      </w:pPr>
      <w:rPr>
        <w:rFonts w:hint="default"/>
      </w:rPr>
    </w:lvl>
    <w:lvl w:ilvl="4">
      <w:start w:val="2"/>
      <w:numFmt w:val="decimal"/>
      <w:lvlText w:val="%1.%2.%3.%4.%5"/>
      <w:lvlJc w:val="left"/>
      <w:pPr>
        <w:tabs>
          <w:tab w:val="num" w:pos="737"/>
        </w:tabs>
        <w:ind w:left="5773" w:hanging="5036"/>
      </w:pPr>
      <w:rPr>
        <w:rFonts w:hint="default"/>
      </w:rPr>
    </w:lvl>
    <w:lvl w:ilvl="5">
      <w:start w:val="4"/>
      <w:numFmt w:val="decimal"/>
      <w:lvlText w:val="%1.%2.%4.%5.1"/>
      <w:lvlJc w:val="left"/>
      <w:pPr>
        <w:tabs>
          <w:tab w:val="num" w:pos="4462"/>
        </w:tabs>
        <w:ind w:left="6000" w:hanging="1538"/>
      </w:pPr>
      <w:rPr>
        <w:rFonts w:hint="default"/>
      </w:rPr>
    </w:lvl>
    <w:lvl w:ilvl="6">
      <w:start w:val="1"/>
      <w:numFmt w:val="decimal"/>
      <w:lvlText w:val="%1.%2.%3.%4.%5.%6.%7"/>
      <w:lvlJc w:val="left"/>
      <w:pPr>
        <w:tabs>
          <w:tab w:val="num" w:pos="6527"/>
        </w:tabs>
        <w:ind w:left="6527" w:hanging="1440"/>
      </w:pPr>
      <w:rPr>
        <w:rFonts w:hint="default"/>
      </w:rPr>
    </w:lvl>
    <w:lvl w:ilvl="7">
      <w:start w:val="1"/>
      <w:numFmt w:val="decimal"/>
      <w:lvlText w:val="%1.%2.%3.%4.%5.%6.%7.%8"/>
      <w:lvlJc w:val="left"/>
      <w:pPr>
        <w:tabs>
          <w:tab w:val="num" w:pos="6754"/>
        </w:tabs>
        <w:ind w:left="6754" w:hanging="1440"/>
      </w:pPr>
      <w:rPr>
        <w:rFonts w:hint="default"/>
      </w:rPr>
    </w:lvl>
    <w:lvl w:ilvl="8">
      <w:start w:val="1"/>
      <w:numFmt w:val="decimal"/>
      <w:lvlText w:val="%1.%2.%3.%4.%5.%6.%7.%8.%9"/>
      <w:lvlJc w:val="left"/>
      <w:pPr>
        <w:tabs>
          <w:tab w:val="num" w:pos="7341"/>
        </w:tabs>
        <w:ind w:left="7341" w:hanging="1800"/>
      </w:pPr>
      <w:rPr>
        <w:rFonts w:hint="default"/>
      </w:rPr>
    </w:lvl>
  </w:abstractNum>
  <w:abstractNum w:abstractNumId="61">
    <w:nsid w:val="6538716F"/>
    <w:multiLevelType w:val="multilevel"/>
    <w:tmpl w:val="0419001D"/>
    <w:styleLink w:val="42"/>
    <w:lvl w:ilvl="0">
      <w:start w:val="4"/>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2">
    <w:nsid w:val="69DF565C"/>
    <w:multiLevelType w:val="hybridMultilevel"/>
    <w:tmpl w:val="1F9C267E"/>
    <w:lvl w:ilvl="0" w:tplc="449CA952">
      <w:numFmt w:val="bullet"/>
      <w:pStyle w:val="11"/>
      <w:lvlText w:val="-"/>
      <w:lvlJc w:val="left"/>
      <w:pPr>
        <w:tabs>
          <w:tab w:val="num" w:pos="900"/>
        </w:tabs>
        <w:ind w:left="900" w:hanging="360"/>
      </w:pPr>
      <w:rPr>
        <w:rFonts w:hint="default"/>
      </w:rPr>
    </w:lvl>
    <w:lvl w:ilvl="1" w:tplc="FFFFFFFF">
      <w:start w:val="1"/>
      <w:numFmt w:val="bullet"/>
      <w:lvlText w:val=""/>
      <w:lvlJc w:val="left"/>
      <w:pPr>
        <w:tabs>
          <w:tab w:val="num" w:pos="2007"/>
        </w:tabs>
        <w:ind w:left="2007" w:hanging="360"/>
      </w:pPr>
      <w:rPr>
        <w:rFonts w:ascii="Symbol" w:hAnsi="Symbol" w:hint="default"/>
      </w:rPr>
    </w:lvl>
    <w:lvl w:ilvl="2" w:tplc="FFFFFFFF">
      <w:start w:val="1"/>
      <w:numFmt w:val="bullet"/>
      <w:lvlText w:val=""/>
      <w:lvlJc w:val="left"/>
      <w:pPr>
        <w:tabs>
          <w:tab w:val="num" w:pos="2727"/>
        </w:tabs>
        <w:ind w:left="2727" w:hanging="360"/>
      </w:pPr>
      <w:rPr>
        <w:rFonts w:ascii="Symbol" w:hAnsi="Symbol"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63">
    <w:nsid w:val="6CAB2DB0"/>
    <w:multiLevelType w:val="hybridMultilevel"/>
    <w:tmpl w:val="1F14BE2C"/>
    <w:styleLink w:val="1ai"/>
    <w:lvl w:ilvl="0" w:tplc="DD3E36AA">
      <w:numFmt w:val="bullet"/>
      <w:lvlText w:val=""/>
      <w:lvlJc w:val="left"/>
      <w:pPr>
        <w:tabs>
          <w:tab w:val="num" w:pos="1429"/>
        </w:tabs>
        <w:ind w:left="1429" w:hanging="360"/>
      </w:pPr>
      <w:rPr>
        <w:rFonts w:ascii="Symbol" w:hAnsi="Symbol" w:cs="Symbol"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4">
    <w:nsid w:val="6EE460C9"/>
    <w:multiLevelType w:val="multilevel"/>
    <w:tmpl w:val="FA9AA2D8"/>
    <w:styleLink w:val="63"/>
    <w:lvl w:ilvl="0">
      <w:start w:val="1"/>
      <w:numFmt w:val="decimal"/>
      <w:lvlText w:val="%1."/>
      <w:lvlJc w:val="left"/>
      <w:pPr>
        <w:tabs>
          <w:tab w:val="num" w:pos="360"/>
        </w:tabs>
        <w:ind w:left="360" w:hanging="360"/>
      </w:pPr>
      <w:rPr>
        <w:rFonts w:hint="default"/>
        <w:sz w:val="24"/>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2.%6."/>
      <w:lvlJc w:val="left"/>
      <w:pPr>
        <w:tabs>
          <w:tab w:val="num" w:pos="2880"/>
        </w:tabs>
        <w:ind w:left="2736" w:hanging="1673"/>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5">
    <w:nsid w:val="6EF50D3A"/>
    <w:multiLevelType w:val="multilevel"/>
    <w:tmpl w:val="A3F8EA9A"/>
    <w:styleLink w:val="32"/>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3%1.%2.7"/>
      <w:lvlJc w:val="left"/>
      <w:pPr>
        <w:ind w:left="9290" w:hanging="504"/>
      </w:pPr>
      <w:rPr>
        <w:rFonts w:hint="default"/>
      </w:rPr>
    </w:lvl>
    <w:lvl w:ilvl="3">
      <w:start w:val="1"/>
      <w:numFmt w:val="decimal"/>
      <w:lvlRestart w:val="0"/>
      <w:suff w:val="space"/>
      <w:lvlText w:val="%4.%1.4.1"/>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110"/>
      <w:lvlText w:val="%1.%2.3.1"/>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66">
    <w:nsid w:val="70105B0B"/>
    <w:multiLevelType w:val="multilevel"/>
    <w:tmpl w:val="72C46248"/>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4"/>
      <w:suff w:val="space"/>
      <w:lvlText w:val="%1.%2.9"/>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lvlText w:val="%1.%2.6.5.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67">
    <w:nsid w:val="76CD5BE9"/>
    <w:multiLevelType w:val="multilevel"/>
    <w:tmpl w:val="2D64D57E"/>
    <w:lvl w:ilvl="0">
      <w:start w:val="1"/>
      <w:numFmt w:val="decimal"/>
      <w:pStyle w:val="16"/>
      <w:lvlText w:val="%1."/>
      <w:lvlJc w:val="left"/>
      <w:pPr>
        <w:tabs>
          <w:tab w:val="num" w:pos="3170"/>
        </w:tabs>
        <w:ind w:left="317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tabs>
          <w:tab w:val="num" w:pos="3602"/>
        </w:tabs>
        <w:ind w:left="3602" w:hanging="432"/>
      </w:pPr>
      <w:rPr>
        <w:rFonts w:hint="default"/>
      </w:rPr>
    </w:lvl>
    <w:lvl w:ilvl="2">
      <w:start w:val="1"/>
      <w:numFmt w:val="decimal"/>
      <w:lvlRestart w:val="0"/>
      <w:lvlText w:val="%1.%2.7.2"/>
      <w:lvlJc w:val="left"/>
      <w:pPr>
        <w:tabs>
          <w:tab w:val="num" w:pos="4250"/>
        </w:tabs>
        <w:ind w:left="4034" w:hanging="504"/>
      </w:pPr>
      <w:rPr>
        <w:rFonts w:hint="default"/>
      </w:rPr>
    </w:lvl>
    <w:lvl w:ilvl="3">
      <w:start w:val="1"/>
      <w:numFmt w:val="none"/>
      <w:suff w:val="space"/>
      <w:lvlText w:val="1.1.4.2"/>
      <w:lvlJc w:val="left"/>
      <w:pPr>
        <w:ind w:left="4538" w:hanging="648"/>
      </w:pPr>
      <w:rPr>
        <w:rFonts w:hint="default"/>
      </w:rPr>
    </w:lvl>
    <w:lvl w:ilvl="4">
      <w:start w:val="1"/>
      <w:numFmt w:val="decimal"/>
      <w:lvlText w:val="%1.%2.4.1.2"/>
      <w:lvlJc w:val="left"/>
      <w:pPr>
        <w:tabs>
          <w:tab w:val="num" w:pos="5330"/>
        </w:tabs>
        <w:ind w:left="504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5690"/>
        </w:tabs>
        <w:ind w:left="5546" w:hanging="1673"/>
      </w:pPr>
      <w:rPr>
        <w:rFonts w:hint="default"/>
      </w:rPr>
    </w:lvl>
    <w:lvl w:ilvl="6">
      <w:start w:val="1"/>
      <w:numFmt w:val="decimal"/>
      <w:lvlText w:val="%1.%2.4.2.2"/>
      <w:lvlJc w:val="left"/>
      <w:pPr>
        <w:tabs>
          <w:tab w:val="num" w:pos="5870"/>
        </w:tabs>
        <w:ind w:left="5510" w:hanging="1080"/>
      </w:pPr>
      <w:rPr>
        <w:rFonts w:hint="default"/>
      </w:rPr>
    </w:lvl>
    <w:lvl w:ilvl="7">
      <w:start w:val="1"/>
      <w:numFmt w:val="decimal"/>
      <w:lvlText w:val="%1.%2.%3.%4.%5.%6.%7.%8."/>
      <w:lvlJc w:val="left"/>
      <w:pPr>
        <w:tabs>
          <w:tab w:val="num" w:pos="6770"/>
        </w:tabs>
        <w:ind w:left="6554" w:hanging="1224"/>
      </w:pPr>
      <w:rPr>
        <w:rFonts w:hint="default"/>
      </w:rPr>
    </w:lvl>
    <w:lvl w:ilvl="8">
      <w:start w:val="1"/>
      <w:numFmt w:val="decimal"/>
      <w:lvlText w:val="%1.%2.%3.%4.%5.%6.%7.%8.%9."/>
      <w:lvlJc w:val="left"/>
      <w:pPr>
        <w:tabs>
          <w:tab w:val="num" w:pos="7490"/>
        </w:tabs>
        <w:ind w:left="7130" w:hanging="1440"/>
      </w:pPr>
      <w:rPr>
        <w:rFonts w:hint="default"/>
      </w:rPr>
    </w:lvl>
  </w:abstractNum>
  <w:abstractNum w:abstractNumId="68">
    <w:nsid w:val="784B303B"/>
    <w:multiLevelType w:val="multilevel"/>
    <w:tmpl w:val="86223F0E"/>
    <w:lvl w:ilvl="0">
      <w:start w:val="1"/>
      <w:numFmt w:val="decimal"/>
      <w:pStyle w:val="12"/>
      <w:suff w:val="nothing"/>
      <w:lvlText w:val="%1 "/>
      <w:lvlJc w:val="left"/>
      <w:pPr>
        <w:ind w:left="284" w:firstLine="567"/>
      </w:pPr>
      <w:rPr>
        <w:rFonts w:cs="Times New Roman" w:hint="default"/>
      </w:rPr>
    </w:lvl>
    <w:lvl w:ilvl="1">
      <w:start w:val="1"/>
      <w:numFmt w:val="decimal"/>
      <w:suff w:val="nothing"/>
      <w:lvlText w:val="%1.%2 "/>
      <w:lvlJc w:val="left"/>
      <w:pPr>
        <w:ind w:left="1" w:firstLine="567"/>
      </w:pPr>
      <w:rPr>
        <w:rFonts w:cs="Times New Roman" w:hint="default"/>
      </w:rPr>
    </w:lvl>
    <w:lvl w:ilvl="2">
      <w:start w:val="1"/>
      <w:numFmt w:val="decimal"/>
      <w:pStyle w:val="1110"/>
      <w:suff w:val="nothing"/>
      <w:lvlText w:val="%1.%2.%3 "/>
      <w:lvlJc w:val="left"/>
      <w:pPr>
        <w:ind w:firstLine="567"/>
      </w:pPr>
      <w:rPr>
        <w:rFonts w:cs="Times New Roman" w:hint="default"/>
      </w:rPr>
    </w:lvl>
    <w:lvl w:ilvl="3">
      <w:start w:val="1"/>
      <w:numFmt w:val="decimal"/>
      <w:pStyle w:val="1111"/>
      <w:suff w:val="nothing"/>
      <w:lvlText w:val="%1.%2.%3.%4 "/>
      <w:lvlJc w:val="left"/>
      <w:pPr>
        <w:ind w:firstLine="567"/>
      </w:pPr>
      <w:rPr>
        <w:rFonts w:cs="Times New Roman" w:hint="default"/>
      </w:rPr>
    </w:lvl>
    <w:lvl w:ilvl="4">
      <w:start w:val="1"/>
      <w:numFmt w:val="decimal"/>
      <w:lvlText w:val="%1.%2.%3.%4.%5."/>
      <w:lvlJc w:val="left"/>
      <w:pPr>
        <w:tabs>
          <w:tab w:val="num" w:pos="851"/>
        </w:tabs>
        <w:ind w:firstLine="567"/>
      </w:pPr>
      <w:rPr>
        <w:rFonts w:cs="Times New Roman" w:hint="default"/>
      </w:rPr>
    </w:lvl>
    <w:lvl w:ilvl="5">
      <w:start w:val="1"/>
      <w:numFmt w:val="decimal"/>
      <w:lvlText w:val="%1.%2.%3.%4.%5.%6."/>
      <w:lvlJc w:val="left"/>
      <w:pPr>
        <w:tabs>
          <w:tab w:val="num" w:pos="851"/>
        </w:tabs>
        <w:ind w:firstLine="567"/>
      </w:pPr>
      <w:rPr>
        <w:rFonts w:cs="Times New Roman" w:hint="default"/>
      </w:rPr>
    </w:lvl>
    <w:lvl w:ilvl="6">
      <w:start w:val="1"/>
      <w:numFmt w:val="decimal"/>
      <w:lvlText w:val="%1.%2.%3.%4.%5.%6.%7."/>
      <w:lvlJc w:val="left"/>
      <w:pPr>
        <w:tabs>
          <w:tab w:val="num" w:pos="851"/>
        </w:tabs>
        <w:ind w:firstLine="567"/>
      </w:pPr>
      <w:rPr>
        <w:rFonts w:cs="Times New Roman" w:hint="default"/>
      </w:rPr>
    </w:lvl>
    <w:lvl w:ilvl="7">
      <w:start w:val="1"/>
      <w:numFmt w:val="decimal"/>
      <w:lvlText w:val="%1.%2.%3.%4.%5.%6.%7.%8."/>
      <w:lvlJc w:val="left"/>
      <w:pPr>
        <w:tabs>
          <w:tab w:val="num" w:pos="851"/>
        </w:tabs>
        <w:ind w:firstLine="567"/>
      </w:pPr>
      <w:rPr>
        <w:rFonts w:cs="Times New Roman" w:hint="default"/>
      </w:rPr>
    </w:lvl>
    <w:lvl w:ilvl="8">
      <w:start w:val="1"/>
      <w:numFmt w:val="decimal"/>
      <w:lvlText w:val="%1.%2.%3.%4.%5.%6.%7.%8.%9."/>
      <w:lvlJc w:val="left"/>
      <w:pPr>
        <w:tabs>
          <w:tab w:val="num" w:pos="851"/>
        </w:tabs>
        <w:ind w:firstLine="567"/>
      </w:pPr>
      <w:rPr>
        <w:rFonts w:cs="Times New Roman" w:hint="default"/>
      </w:rPr>
    </w:lvl>
  </w:abstractNum>
  <w:abstractNum w:abstractNumId="69">
    <w:nsid w:val="7D354075"/>
    <w:multiLevelType w:val="hybridMultilevel"/>
    <w:tmpl w:val="150A9BB2"/>
    <w:lvl w:ilvl="0" w:tplc="CD583DB0">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0">
    <w:nsid w:val="7F647F88"/>
    <w:multiLevelType w:val="multilevel"/>
    <w:tmpl w:val="6C289B00"/>
    <w:lvl w:ilvl="0">
      <w:start w:val="1"/>
      <w:numFmt w:val="decimal"/>
      <w:lvlText w:val="%1."/>
      <w:lvlJc w:val="left"/>
      <w:pPr>
        <w:tabs>
          <w:tab w:val="num" w:pos="2837"/>
        </w:tabs>
        <w:ind w:left="2837" w:hanging="360"/>
      </w:pPr>
      <w:rPr>
        <w:rFonts w:hint="default"/>
      </w:rPr>
    </w:lvl>
    <w:lvl w:ilvl="1">
      <w:start w:val="1"/>
      <w:numFmt w:val="decimal"/>
      <w:isLgl/>
      <w:suff w:val="space"/>
      <w:lvlText w:val="%1.%2."/>
      <w:lvlJc w:val="left"/>
      <w:pPr>
        <w:ind w:left="3269" w:hanging="432"/>
      </w:pPr>
      <w:rPr>
        <w:rFonts w:hint="default"/>
      </w:rPr>
    </w:lvl>
    <w:lvl w:ilvl="2">
      <w:start w:val="1"/>
      <w:numFmt w:val="decimal"/>
      <w:lvlRestart w:val="0"/>
      <w:pStyle w:val="23"/>
      <w:suff w:val="space"/>
      <w:lvlText w:val="%1.%2.3"/>
      <w:lvlJc w:val="left"/>
      <w:pPr>
        <w:ind w:left="5321" w:hanging="504"/>
      </w:pPr>
      <w:rPr>
        <w:rFonts w:hint="default"/>
      </w:rPr>
    </w:lvl>
    <w:lvl w:ilvl="3">
      <w:start w:val="1"/>
      <w:numFmt w:val="decimal"/>
      <w:lvlRestart w:val="0"/>
      <w:suff w:val="space"/>
      <w:lvlText w:val="%4%1.%2.%3."/>
      <w:lvlJc w:val="left"/>
      <w:pPr>
        <w:ind w:left="6281" w:hanging="648"/>
      </w:pPr>
      <w:rPr>
        <w:rFonts w:hint="default"/>
      </w:rPr>
    </w:lvl>
    <w:lvl w:ilvl="4">
      <w:start w:val="1"/>
      <w:numFmt w:val="decimal"/>
      <w:lvlText w:val="%1.%2.%3.%4.%5."/>
      <w:lvlJc w:val="left"/>
      <w:pPr>
        <w:tabs>
          <w:tab w:val="num" w:pos="4997"/>
        </w:tabs>
        <w:ind w:left="4709" w:hanging="792"/>
      </w:pPr>
      <w:rPr>
        <w:rFonts w:hint="default"/>
      </w:rPr>
    </w:lvl>
    <w:lvl w:ilvl="5">
      <w:start w:val="1"/>
      <w:numFmt w:val="decimal"/>
      <w:lvlText w:val="%1.%2.%3.%4.%5.%6."/>
      <w:lvlJc w:val="left"/>
      <w:pPr>
        <w:tabs>
          <w:tab w:val="num" w:pos="5357"/>
        </w:tabs>
        <w:ind w:left="5213" w:hanging="936"/>
      </w:pPr>
      <w:rPr>
        <w:rFonts w:hint="default"/>
      </w:rPr>
    </w:lvl>
    <w:lvl w:ilvl="6">
      <w:start w:val="1"/>
      <w:numFmt w:val="decimal"/>
      <w:lvlText w:val="%1.%2.%3.%4.%5.%6.%7."/>
      <w:lvlJc w:val="left"/>
      <w:pPr>
        <w:tabs>
          <w:tab w:val="num" w:pos="6077"/>
        </w:tabs>
        <w:ind w:left="5717" w:hanging="1080"/>
      </w:pPr>
      <w:rPr>
        <w:rFonts w:hint="default"/>
      </w:rPr>
    </w:lvl>
    <w:lvl w:ilvl="7">
      <w:start w:val="1"/>
      <w:numFmt w:val="decimal"/>
      <w:lvlText w:val="%1.%2.%3.%4.%5.%6.%7.%8."/>
      <w:lvlJc w:val="left"/>
      <w:pPr>
        <w:tabs>
          <w:tab w:val="num" w:pos="6437"/>
        </w:tabs>
        <w:ind w:left="6221" w:hanging="1224"/>
      </w:pPr>
      <w:rPr>
        <w:rFonts w:hint="default"/>
      </w:rPr>
    </w:lvl>
    <w:lvl w:ilvl="8">
      <w:start w:val="1"/>
      <w:numFmt w:val="decimal"/>
      <w:lvlText w:val="%1.%2.%3.%4.%5.%6.%7.%8.%9."/>
      <w:lvlJc w:val="left"/>
      <w:pPr>
        <w:tabs>
          <w:tab w:val="num" w:pos="7157"/>
        </w:tabs>
        <w:ind w:left="6797" w:hanging="1440"/>
      </w:pPr>
      <w:rPr>
        <w:rFonts w:hint="default"/>
      </w:rPr>
    </w:lvl>
  </w:abstractNum>
  <w:num w:numId="1">
    <w:abstractNumId w:val="36"/>
  </w:num>
  <w:num w:numId="2">
    <w:abstractNumId w:val="12"/>
  </w:num>
  <w:num w:numId="3">
    <w:abstractNumId w:val="40"/>
  </w:num>
  <w:num w:numId="4">
    <w:abstractNumId w:val="44"/>
  </w:num>
  <w:num w:numId="5">
    <w:abstractNumId w:val="63"/>
  </w:num>
  <w:num w:numId="6">
    <w:abstractNumId w:val="13"/>
  </w:num>
  <w:num w:numId="7">
    <w:abstractNumId w:val="16"/>
  </w:num>
  <w:num w:numId="8">
    <w:abstractNumId w:val="0"/>
  </w:num>
  <w:num w:numId="9">
    <w:abstractNumId w:val="50"/>
  </w:num>
  <w:num w:numId="10">
    <w:abstractNumId w:val="19"/>
  </w:num>
  <w:num w:numId="11">
    <w:abstractNumId w:val="39"/>
  </w:num>
  <w:num w:numId="12">
    <w:abstractNumId w:val="64"/>
  </w:num>
  <w:num w:numId="13">
    <w:abstractNumId w:val="32"/>
  </w:num>
  <w:num w:numId="14">
    <w:abstractNumId w:val="22"/>
  </w:num>
  <w:num w:numId="15">
    <w:abstractNumId w:val="61"/>
  </w:num>
  <w:num w:numId="16">
    <w:abstractNumId w:val="33"/>
  </w:num>
  <w:num w:numId="17">
    <w:abstractNumId w:val="1"/>
  </w:num>
  <w:num w:numId="18">
    <w:abstractNumId w:val="10"/>
  </w:num>
  <w:num w:numId="19">
    <w:abstractNumId w:val="29"/>
  </w:num>
  <w:num w:numId="20">
    <w:abstractNumId w:val="4"/>
  </w:num>
  <w:num w:numId="21">
    <w:abstractNumId w:val="3"/>
  </w:num>
  <w:num w:numId="22">
    <w:abstractNumId w:val="41"/>
  </w:num>
  <w:num w:numId="23">
    <w:abstractNumId w:val="37"/>
  </w:num>
  <w:num w:numId="24">
    <w:abstractNumId w:val="7"/>
  </w:num>
  <w:num w:numId="25">
    <w:abstractNumId w:val="47"/>
  </w:num>
  <w:num w:numId="26">
    <w:abstractNumId w:val="67"/>
  </w:num>
  <w:num w:numId="27">
    <w:abstractNumId w:val="31"/>
  </w:num>
  <w:num w:numId="28">
    <w:abstractNumId w:val="46"/>
  </w:num>
  <w:num w:numId="29">
    <w:abstractNumId w:val="59"/>
  </w:num>
  <w:num w:numId="30">
    <w:abstractNumId w:val="57"/>
  </w:num>
  <w:num w:numId="31">
    <w:abstractNumId w:val="70"/>
  </w:num>
  <w:num w:numId="32">
    <w:abstractNumId w:val="27"/>
  </w:num>
  <w:num w:numId="33">
    <w:abstractNumId w:val="21"/>
  </w:num>
  <w:num w:numId="34">
    <w:abstractNumId w:val="60"/>
  </w:num>
  <w:num w:numId="35">
    <w:abstractNumId w:val="51"/>
  </w:num>
  <w:num w:numId="36">
    <w:abstractNumId w:val="2"/>
  </w:num>
  <w:num w:numId="37">
    <w:abstractNumId w:val="56"/>
  </w:num>
  <w:num w:numId="38">
    <w:abstractNumId w:val="6"/>
  </w:num>
  <w:num w:numId="39">
    <w:abstractNumId w:val="17"/>
  </w:num>
  <w:num w:numId="40">
    <w:abstractNumId w:val="15"/>
  </w:num>
  <w:num w:numId="41">
    <w:abstractNumId w:val="42"/>
  </w:num>
  <w:num w:numId="42">
    <w:abstractNumId w:val="20"/>
  </w:num>
  <w:num w:numId="43">
    <w:abstractNumId w:val="8"/>
  </w:num>
  <w:num w:numId="44">
    <w:abstractNumId w:val="65"/>
  </w:num>
  <w:num w:numId="45">
    <w:abstractNumId w:val="28"/>
  </w:num>
  <w:num w:numId="46">
    <w:abstractNumId w:val="66"/>
  </w:num>
  <w:num w:numId="47">
    <w:abstractNumId w:val="24"/>
  </w:num>
  <w:num w:numId="48">
    <w:abstractNumId w:val="5"/>
  </w:num>
  <w:num w:numId="49">
    <w:abstractNumId w:val="43"/>
  </w:num>
  <w:num w:numId="50">
    <w:abstractNumId w:val="11"/>
  </w:num>
  <w:num w:numId="51">
    <w:abstractNumId w:val="18"/>
  </w:num>
  <w:num w:numId="52">
    <w:abstractNumId w:val="25"/>
  </w:num>
  <w:num w:numId="53">
    <w:abstractNumId w:val="9"/>
  </w:num>
  <w:num w:numId="54">
    <w:abstractNumId w:val="38"/>
  </w:num>
  <w:num w:numId="55">
    <w:abstractNumId w:val="49"/>
    <w:lvlOverride w:ilvl="0">
      <w:lvl w:ilvl="0">
        <w:start w:val="1"/>
        <w:numFmt w:val="decimal"/>
        <w:pStyle w:val="-2"/>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Override>
    <w:lvlOverride w:ilvl="1">
      <w:lvl w:ilvl="1">
        <w:start w:val="1"/>
        <w:numFmt w:val="decimal"/>
        <w:pStyle w:val="-3"/>
        <w:isLgl/>
        <w:lvlText w:val="%1.%2"/>
        <w:lvlJc w:val="left"/>
        <w:pPr>
          <w:ind w:left="2421" w:hanging="360"/>
        </w:pPr>
        <w:rPr>
          <w:rFonts w:ascii="Times New Roman" w:hAnsi="Times New Roman" w:hint="default"/>
          <w:b/>
          <w:i w:val="0"/>
          <w:sz w:val="24"/>
        </w:rPr>
      </w:lvl>
    </w:lvlOverride>
    <w:lvlOverride w:ilvl="2">
      <w:lvl w:ilvl="2">
        <w:start w:val="1"/>
        <w:numFmt w:val="decimal"/>
        <w:pStyle w:val="-4"/>
        <w:isLgl/>
        <w:lvlText w:val="%1.%2.%3"/>
        <w:lvlJc w:val="left"/>
        <w:pPr>
          <w:ind w:left="2781" w:hanging="720"/>
        </w:pPr>
        <w:rPr>
          <w:rFonts w:ascii="Times New Roman" w:hAnsi="Times New Roman" w:hint="default"/>
          <w:b/>
          <w:i w:val="0"/>
          <w:sz w:val="24"/>
        </w:rPr>
      </w:lvl>
    </w:lvlOverride>
    <w:lvlOverride w:ilvl="3">
      <w:lvl w:ilvl="3">
        <w:start w:val="1"/>
        <w:numFmt w:val="decimal"/>
        <w:pStyle w:val="-5"/>
        <w:lvlText w:val="%1.%2.%3.%4"/>
        <w:lvlJc w:val="left"/>
        <w:pPr>
          <w:tabs>
            <w:tab w:val="num" w:pos="3269"/>
          </w:tabs>
          <w:ind w:left="3272" w:hanging="720"/>
        </w:pPr>
        <w:rPr>
          <w:rFonts w:ascii="Times New Roman" w:hAnsi="Times New Roman" w:hint="default"/>
          <w:b/>
          <w:i w:val="0"/>
          <w:sz w:val="24"/>
        </w:rPr>
      </w:lvl>
    </w:lvlOverride>
    <w:lvlOverride w:ilvl="4">
      <w:lvl w:ilvl="4">
        <w:start w:val="1"/>
        <w:numFmt w:val="decimal"/>
        <w:pStyle w:val="-6"/>
        <w:isLgl/>
        <w:lvlText w:val="%1.%2.%3.%4.%5"/>
        <w:lvlJc w:val="left"/>
        <w:pPr>
          <w:ind w:left="3141" w:hanging="1080"/>
        </w:pPr>
        <w:rPr>
          <w:rFonts w:hint="default"/>
        </w:rPr>
      </w:lvl>
    </w:lvlOverride>
    <w:lvlOverride w:ilvl="5">
      <w:lvl w:ilvl="5">
        <w:start w:val="1"/>
        <w:numFmt w:val="decimal"/>
        <w:isLgl/>
        <w:lvlText w:val="%1.%2.%3.%4.%5.%6"/>
        <w:lvlJc w:val="left"/>
        <w:pPr>
          <w:ind w:left="3141" w:hanging="1080"/>
        </w:pPr>
        <w:rPr>
          <w:rFonts w:hint="default"/>
        </w:rPr>
      </w:lvl>
    </w:lvlOverride>
    <w:lvlOverride w:ilvl="6">
      <w:lvl w:ilvl="6">
        <w:start w:val="1"/>
        <w:numFmt w:val="decimal"/>
        <w:isLgl/>
        <w:lvlText w:val="%1.%2.%3.%4.%5.%6.%7"/>
        <w:lvlJc w:val="left"/>
        <w:pPr>
          <w:ind w:left="3501" w:hanging="1440"/>
        </w:pPr>
        <w:rPr>
          <w:rFonts w:hint="default"/>
        </w:rPr>
      </w:lvl>
    </w:lvlOverride>
    <w:lvlOverride w:ilvl="7">
      <w:lvl w:ilvl="7">
        <w:start w:val="1"/>
        <w:numFmt w:val="decimal"/>
        <w:isLgl/>
        <w:lvlText w:val="%1.%2.%3.%4.%5.%6.%7.%8"/>
        <w:lvlJc w:val="left"/>
        <w:pPr>
          <w:ind w:left="3501" w:hanging="1440"/>
        </w:pPr>
        <w:rPr>
          <w:rFonts w:hint="default"/>
        </w:rPr>
      </w:lvl>
    </w:lvlOverride>
    <w:lvlOverride w:ilvl="8">
      <w:lvl w:ilvl="8">
        <w:start w:val="1"/>
        <w:numFmt w:val="decimal"/>
        <w:isLgl/>
        <w:lvlText w:val="%1.%2.%3.%4.%5.%6.%7.%8.%9"/>
        <w:lvlJc w:val="left"/>
        <w:pPr>
          <w:ind w:left="3861" w:hanging="1800"/>
        </w:pPr>
        <w:rPr>
          <w:rFonts w:hint="default"/>
        </w:rPr>
      </w:lvl>
    </w:lvlOverride>
  </w:num>
  <w:num w:numId="56">
    <w:abstractNumId w:val="26"/>
  </w:num>
  <w:num w:numId="57">
    <w:abstractNumId w:val="62"/>
  </w:num>
  <w:num w:numId="58">
    <w:abstractNumId w:val="68"/>
  </w:num>
  <w:num w:numId="5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69"/>
  </w:num>
  <w:num w:numId="61">
    <w:abstractNumId w:val="48"/>
  </w:num>
  <w:num w:numId="62">
    <w:abstractNumId w:val="45"/>
  </w:num>
  <w:num w:numId="63">
    <w:abstractNumId w:val="23"/>
  </w:num>
  <w:num w:numId="64">
    <w:abstractNumId w:val="58"/>
  </w:num>
  <w:num w:numId="65">
    <w:abstractNumId w:val="14"/>
  </w:num>
  <w:num w:numId="66">
    <w:abstractNumId w:val="35"/>
  </w:num>
  <w:num w:numId="67">
    <w:abstractNumId w:val="34"/>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4DCD"/>
    <w:rsid w:val="00034B02"/>
    <w:rsid w:val="000607ED"/>
    <w:rsid w:val="00085FC2"/>
    <w:rsid w:val="000B7F48"/>
    <w:rsid w:val="000C371E"/>
    <w:rsid w:val="00122E49"/>
    <w:rsid w:val="00146F59"/>
    <w:rsid w:val="0014750B"/>
    <w:rsid w:val="00161974"/>
    <w:rsid w:val="0019542B"/>
    <w:rsid w:val="001B0D67"/>
    <w:rsid w:val="001E5E3F"/>
    <w:rsid w:val="001E6BCF"/>
    <w:rsid w:val="00204D03"/>
    <w:rsid w:val="00207FA7"/>
    <w:rsid w:val="00255982"/>
    <w:rsid w:val="00266772"/>
    <w:rsid w:val="00274626"/>
    <w:rsid w:val="00284FE1"/>
    <w:rsid w:val="00295174"/>
    <w:rsid w:val="00305BA9"/>
    <w:rsid w:val="00317CBC"/>
    <w:rsid w:val="00344031"/>
    <w:rsid w:val="003638E5"/>
    <w:rsid w:val="003A59CA"/>
    <w:rsid w:val="003C531B"/>
    <w:rsid w:val="003D2F2E"/>
    <w:rsid w:val="003F2D60"/>
    <w:rsid w:val="003F6A7B"/>
    <w:rsid w:val="00463D3A"/>
    <w:rsid w:val="004715B5"/>
    <w:rsid w:val="0047584A"/>
    <w:rsid w:val="00477A01"/>
    <w:rsid w:val="00480F96"/>
    <w:rsid w:val="004A2E6E"/>
    <w:rsid w:val="004A58BB"/>
    <w:rsid w:val="004B190D"/>
    <w:rsid w:val="004F0FDD"/>
    <w:rsid w:val="00536E94"/>
    <w:rsid w:val="005508E9"/>
    <w:rsid w:val="0058232D"/>
    <w:rsid w:val="005A13B4"/>
    <w:rsid w:val="005A7049"/>
    <w:rsid w:val="005A787E"/>
    <w:rsid w:val="00637F3E"/>
    <w:rsid w:val="006449B9"/>
    <w:rsid w:val="00656C97"/>
    <w:rsid w:val="00665079"/>
    <w:rsid w:val="006C4661"/>
    <w:rsid w:val="006E335C"/>
    <w:rsid w:val="0072358F"/>
    <w:rsid w:val="00725BF3"/>
    <w:rsid w:val="00730044"/>
    <w:rsid w:val="0075746B"/>
    <w:rsid w:val="007A35B4"/>
    <w:rsid w:val="00807FC3"/>
    <w:rsid w:val="008265EE"/>
    <w:rsid w:val="00834F45"/>
    <w:rsid w:val="00843104"/>
    <w:rsid w:val="00857F13"/>
    <w:rsid w:val="00870A76"/>
    <w:rsid w:val="008770B4"/>
    <w:rsid w:val="008A1FB0"/>
    <w:rsid w:val="008C5B30"/>
    <w:rsid w:val="008F2D4E"/>
    <w:rsid w:val="008F4022"/>
    <w:rsid w:val="00906A9F"/>
    <w:rsid w:val="00913A41"/>
    <w:rsid w:val="00920CEC"/>
    <w:rsid w:val="00962F88"/>
    <w:rsid w:val="009C4752"/>
    <w:rsid w:val="009E1587"/>
    <w:rsid w:val="009F1802"/>
    <w:rsid w:val="00A17A11"/>
    <w:rsid w:val="00A841D9"/>
    <w:rsid w:val="00AB38BE"/>
    <w:rsid w:val="00AB7BBD"/>
    <w:rsid w:val="00AF7012"/>
    <w:rsid w:val="00B140E5"/>
    <w:rsid w:val="00B66325"/>
    <w:rsid w:val="00BA1171"/>
    <w:rsid w:val="00BB5118"/>
    <w:rsid w:val="00BE01EA"/>
    <w:rsid w:val="00BF0DD0"/>
    <w:rsid w:val="00C00E13"/>
    <w:rsid w:val="00C05D6B"/>
    <w:rsid w:val="00C41941"/>
    <w:rsid w:val="00C42592"/>
    <w:rsid w:val="00CC7F9F"/>
    <w:rsid w:val="00D1270C"/>
    <w:rsid w:val="00D165C1"/>
    <w:rsid w:val="00D33459"/>
    <w:rsid w:val="00D334EA"/>
    <w:rsid w:val="00D54153"/>
    <w:rsid w:val="00D724C7"/>
    <w:rsid w:val="00D83084"/>
    <w:rsid w:val="00DB3EE4"/>
    <w:rsid w:val="00DC3DB0"/>
    <w:rsid w:val="00DD5A65"/>
    <w:rsid w:val="00DF2F17"/>
    <w:rsid w:val="00E87B1B"/>
    <w:rsid w:val="00EA4DCD"/>
    <w:rsid w:val="00EA75FD"/>
    <w:rsid w:val="00F238BB"/>
    <w:rsid w:val="00F32FEB"/>
    <w:rsid w:val="00F346F2"/>
    <w:rsid w:val="00F4507D"/>
    <w:rsid w:val="00F526E7"/>
    <w:rsid w:val="00FC56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line number" w:uiPriority="0"/>
    <w:lsdException w:name="page number"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10" w:unhideWhenUsed="0" w:qFormat="1"/>
    <w:lsdException w:name="Default Paragraph Font" w:uiPriority="1"/>
    <w:lsdException w:name="List Continue 2" w:uiPriority="0"/>
    <w:lsdException w:name="Subtitle" w:semiHidden="0" w:uiPriority="0" w:unhideWhenUsed="0" w:qFormat="1"/>
    <w:lsdException w:name="Body Text 2" w:uiPriority="0"/>
    <w:lsdException w:name="Body Text 3" w:uiPriority="0"/>
    <w:lsdException w:name="Body Text Indent 2" w:uiPriority="0" w:qFormat="1"/>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Plain Text" w:uiPriority="0" w:qFormat="1"/>
    <w:lsdException w:name="Normal (Web)" w:qFormat="1"/>
    <w:lsdException w:name="HTML Preformatted" w:uiPriority="0"/>
    <w:lsdException w:name="annotation subjec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3">
    <w:name w:val="heading 1"/>
    <w:aliases w:val="1,H1,h1,Heading 1 Char1,Заголов,Заголовок 1 Знак1,Заголовок 1 Знак Знак,Document Header1,Заголовок 1 Знак2 Знак,Заголовок 1 Знак1 Знак Знак,Заголовок 1 Знак Знак Знак Знак,Заголовок 1 Знак Знак1 Знак Знак,Заголовок 1 Знак Знак2 Знак,БЛ,."/>
    <w:basedOn w:val="a6"/>
    <w:next w:val="a6"/>
    <w:link w:val="15"/>
    <w:qFormat/>
    <w:rsid w:val="00B140E5"/>
    <w:pPr>
      <w:keepNext/>
      <w:suppressAutoHyphens w:val="0"/>
      <w:spacing w:before="240" w:after="60"/>
      <w:outlineLvl w:val="0"/>
    </w:pPr>
    <w:rPr>
      <w:rFonts w:ascii="Arial" w:hAnsi="Arial" w:cs="Arial"/>
      <w:b/>
      <w:bCs/>
      <w:kern w:val="32"/>
      <w:sz w:val="32"/>
      <w:szCs w:val="32"/>
      <w:lang w:eastAsia="ru-RU"/>
    </w:rPr>
  </w:style>
  <w:style w:type="paragraph" w:styleId="22">
    <w:name w:val="heading 2"/>
    <w:aliases w:val="2,H2,H2 Знак,ГЛАВА,Заголовок 2 Знак Знак Знак Знак,Заголовок 2 Знак Знак Знак Знак Знак Знак Знак,Заголовок 2 Знак Знак,.1,- 1.1,- 1.1.,-1.1"/>
    <w:basedOn w:val="a6"/>
    <w:next w:val="a6"/>
    <w:link w:val="27"/>
    <w:qFormat/>
    <w:rsid w:val="00B140E5"/>
    <w:pPr>
      <w:keepNext/>
      <w:suppressAutoHyphens w:val="0"/>
      <w:outlineLvl w:val="1"/>
    </w:pPr>
    <w:rPr>
      <w:sz w:val="32"/>
      <w:szCs w:val="20"/>
      <w:lang w:eastAsia="ru-RU"/>
    </w:rPr>
  </w:style>
  <w:style w:type="paragraph" w:styleId="3a">
    <w:name w:val="heading 3"/>
    <w:aliases w:val="3,Знак3,Знак3 Знак,Знак,Знак2,ПодЗаголовок,- 1.1.1,.1.1,Знак2 Знак Знак Знак,Знак2 Знак,Заголовок 3 Знак Знак Знак Знак,1.1.1.,Ведомость (название),RSKH3,EIA H3,Topic,ITTHEADER3,Subhead C,OG Heading 3"/>
    <w:basedOn w:val="a6"/>
    <w:next w:val="a6"/>
    <w:link w:val="3b"/>
    <w:uiPriority w:val="9"/>
    <w:qFormat/>
    <w:rsid w:val="00B140E5"/>
    <w:pPr>
      <w:keepNext/>
      <w:suppressAutoHyphens w:val="0"/>
      <w:ind w:left="3828" w:right="-1" w:hanging="142"/>
      <w:jc w:val="center"/>
      <w:outlineLvl w:val="2"/>
    </w:pPr>
    <w:rPr>
      <w:b/>
      <w:sz w:val="40"/>
      <w:lang w:eastAsia="ru-RU"/>
    </w:rPr>
  </w:style>
  <w:style w:type="paragraph" w:styleId="44">
    <w:name w:val="heading 4"/>
    <w:aliases w:val="Заголовок 4ТАБЛИЦ,- 1.1.1.1,EIA H4,Н4,Kopje,ALK_K4,Heading 4_ARGOSS,Close,KAAE4,H4,RSKH4,C Head,заголовок 4,Report Heading 4,. (A.),OG Heading 4,- 11,11,- 13,13,- 14,14,Heading 4 URS,D&amp;M4,D&amp;M 4,- 1.1.1.11,- 1.1.1.12,- 1.1.1.13,- 1.1.1.14"/>
    <w:basedOn w:val="a6"/>
    <w:next w:val="a6"/>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6"/>
    <w:next w:val="a6"/>
    <w:link w:val="56"/>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6"/>
    <w:next w:val="a6"/>
    <w:link w:val="61"/>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
    <w:basedOn w:val="a6"/>
    <w:next w:val="a6"/>
    <w:link w:val="71"/>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6"/>
    <w:next w:val="a6"/>
    <w:link w:val="81"/>
    <w:qFormat/>
    <w:rsid w:val="00B140E5"/>
    <w:pPr>
      <w:suppressAutoHyphens w:val="0"/>
      <w:spacing w:before="240" w:after="60"/>
      <w:outlineLvl w:val="7"/>
    </w:pPr>
    <w:rPr>
      <w:i/>
      <w:iCs/>
      <w:lang w:eastAsia="ru-RU"/>
    </w:rPr>
  </w:style>
  <w:style w:type="paragraph" w:styleId="9">
    <w:name w:val="heading 9"/>
    <w:aliases w:val=" Heading 9 NOT IN USE,Not in use"/>
    <w:basedOn w:val="a6"/>
    <w:next w:val="a6"/>
    <w:link w:val="90"/>
    <w:qFormat/>
    <w:rsid w:val="005508E9"/>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5">
    <w:name w:val="Заголовок 1 Знак"/>
    <w:aliases w:val="1 Знак,H1 Знак,h1 Знак,Heading 1 Char1 Знак,Заголов Знак,Заголовок 1 Знак1 Знак,Заголовок 1 Знак Знак Знак,Document Header1 Знак,Заголовок 1 Знак2 Знак Знак,Заголовок 1 Знак1 Знак Знак Знак,Заголовок 1 Знак Знак Знак Знак Знак,БЛ Знак"/>
    <w:basedOn w:val="a7"/>
    <w:link w:val="13"/>
    <w:rsid w:val="00B140E5"/>
    <w:rPr>
      <w:rFonts w:ascii="Arial" w:eastAsia="Times New Roman" w:hAnsi="Arial" w:cs="Arial"/>
      <w:b/>
      <w:bCs/>
      <w:kern w:val="32"/>
      <w:sz w:val="32"/>
      <w:szCs w:val="32"/>
      <w:lang w:eastAsia="ru-RU"/>
    </w:rPr>
  </w:style>
  <w:style w:type="character" w:customStyle="1" w:styleId="27">
    <w:name w:val="Заголовок 2 Знак"/>
    <w:aliases w:val="2 Знак,H2 Знак1,H2 Знак Знак,ГЛАВА Знак,Заголовок 2 Знак Знак Знак Знак Знак,Заголовок 2 Знак Знак Знак Знак Знак Знак Знак Знак,Заголовок 2 Знак Знак Знак,.1 Знак2,- 1.1 Знак,- 1.1. Знак,-1.1 Знак"/>
    <w:basedOn w:val="a7"/>
    <w:link w:val="22"/>
    <w:rsid w:val="00B140E5"/>
    <w:rPr>
      <w:rFonts w:ascii="Times New Roman" w:eastAsia="Times New Roman" w:hAnsi="Times New Roman" w:cs="Times New Roman"/>
      <w:sz w:val="32"/>
      <w:szCs w:val="20"/>
      <w:lang w:eastAsia="ru-RU"/>
    </w:rPr>
  </w:style>
  <w:style w:type="character" w:customStyle="1" w:styleId="3b">
    <w:name w:val="Заголовок 3 Знак"/>
    <w:aliases w:val="3 Знак,Знак3 Знак1,Знак3 Знак Знак,Знак Знак12,Знак2 Знак1,ПодЗаголовок Знак,- 1.1.1 Знак,.1.1 Знак,Знак2 Знак Знак Знак Знак,Знак2 Знак Знак,Заголовок 3 Знак Знак Знак Знак Знак,1.1.1. Знак,Ведомость (название) Знак,RSKH3 Знак"/>
    <w:basedOn w:val="a7"/>
    <w:link w:val="3a"/>
    <w:uiPriority w:val="9"/>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Заголовок 4ТАБЛИЦ Знак,- 1.1.1.1 Знак,EIA H4 Знак,Н4 Знак,Kopje Знак,ALK_K4 Знак,Heading 4_ARGOSS Знак,Close Знак,KAAE4 Знак,H4 Знак,RSKH4 Знак,C Head Знак,заголовок 4 Знак,Report Heading 4 Знак,. (A.) Знак,OG Heading 4 Знак,- 11 Знак"/>
    <w:basedOn w:val="a7"/>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7"/>
    <w:link w:val="53"/>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7"/>
    <w:link w:val="60"/>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
    <w:basedOn w:val="a7"/>
    <w:link w:val="70"/>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7"/>
    <w:link w:val="80"/>
    <w:rsid w:val="00B140E5"/>
    <w:rPr>
      <w:rFonts w:ascii="Times New Roman" w:eastAsia="Times New Roman" w:hAnsi="Times New Roman" w:cs="Times New Roman"/>
      <w:i/>
      <w:iCs/>
      <w:sz w:val="24"/>
      <w:szCs w:val="24"/>
      <w:lang w:eastAsia="ru-RU"/>
    </w:rPr>
  </w:style>
  <w:style w:type="paragraph" w:styleId="aa">
    <w:name w:val="header"/>
    <w:aliases w:val="ВерхКолонтитул, Знак4,Знак4,Верхний колонтитул Знак Знак,Знак8,header-first,HeaderPort,??????? ??????????,Верхний колонтитул Знак Знак Знак Знак1,Верхний колонтитул Знак Знак Знак Знак Знак,Знак23,Titul,Heder"/>
    <w:basedOn w:val="a6"/>
    <w:link w:val="ab"/>
    <w:uiPriority w:val="99"/>
    <w:unhideWhenUsed/>
    <w:rsid w:val="00EA4DCD"/>
    <w:pPr>
      <w:tabs>
        <w:tab w:val="center" w:pos="4677"/>
        <w:tab w:val="right" w:pos="9355"/>
      </w:tabs>
    </w:pPr>
  </w:style>
  <w:style w:type="character" w:customStyle="1" w:styleId="ab">
    <w:name w:val="Верхний колонтитул Знак"/>
    <w:aliases w:val="ВерхКолонтитул Знак, Знак4 Знак,Знак4 Знак,Верхний колонтитул Знак Знак Знак,Знак8 Знак,header-first Знак,HeaderPort Знак,??????? ?????????? Знак,Верхний колонтитул Знак Знак Знак Знак1 Знак,Знак23 Знак,Titul Знак,Heder Знак"/>
    <w:basedOn w:val="a7"/>
    <w:link w:val="aa"/>
    <w:uiPriority w:val="99"/>
    <w:rsid w:val="00EA4DCD"/>
  </w:style>
  <w:style w:type="paragraph" w:styleId="ac">
    <w:name w:val="footer"/>
    <w:aliases w:val=" Знак6, Знак14,Знак6"/>
    <w:basedOn w:val="a6"/>
    <w:link w:val="ad"/>
    <w:uiPriority w:val="99"/>
    <w:unhideWhenUsed/>
    <w:rsid w:val="00EA4DCD"/>
    <w:pPr>
      <w:tabs>
        <w:tab w:val="center" w:pos="4677"/>
        <w:tab w:val="right" w:pos="9355"/>
      </w:tabs>
    </w:pPr>
  </w:style>
  <w:style w:type="character" w:customStyle="1" w:styleId="ad">
    <w:name w:val="Нижний колонтитул Знак"/>
    <w:aliases w:val=" Знак6 Знак, Знак14 Знак,Знак6 Знак"/>
    <w:basedOn w:val="a7"/>
    <w:link w:val="ac"/>
    <w:uiPriority w:val="99"/>
    <w:rsid w:val="00EA4DCD"/>
  </w:style>
  <w:style w:type="paragraph" w:styleId="ae">
    <w:name w:val="List Paragraph"/>
    <w:aliases w:val="Варианты ответов,Абзац списка основной,List Paragraph2,ПАРАГРАФ,Нумерация,список 1,СПИСКИ,Абзац списка3,маркированный,List Paragraph,Bullet List,FooterText,numbered,List Paragraph1,Абзац списка - заголовок 3,Абзац списка11,основной диплом"/>
    <w:basedOn w:val="a6"/>
    <w:link w:val="af"/>
    <w:uiPriority w:val="34"/>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f0">
    <w:name w:val="footnote text"/>
    <w:aliases w:val=" Знак"/>
    <w:basedOn w:val="a6"/>
    <w:link w:val="af1"/>
    <w:rsid w:val="00EA4DCD"/>
    <w:pPr>
      <w:suppressAutoHyphens w:val="0"/>
    </w:pPr>
    <w:rPr>
      <w:rFonts w:ascii="Calibri" w:eastAsia="Calibri" w:hAnsi="Calibri" w:cs="Calibri"/>
      <w:color w:val="000000"/>
      <w:sz w:val="20"/>
      <w:szCs w:val="20"/>
      <w:lang w:eastAsia="en-US"/>
    </w:rPr>
  </w:style>
  <w:style w:type="character" w:customStyle="1" w:styleId="af1">
    <w:name w:val="Текст сноски Знак"/>
    <w:aliases w:val=" Знак Знак"/>
    <w:basedOn w:val="a7"/>
    <w:link w:val="af0"/>
    <w:rsid w:val="00EA4DCD"/>
    <w:rPr>
      <w:rFonts w:ascii="Calibri" w:eastAsia="Calibri" w:hAnsi="Calibri" w:cs="Calibri"/>
      <w:color w:val="000000"/>
      <w:sz w:val="20"/>
      <w:szCs w:val="20"/>
    </w:rPr>
  </w:style>
  <w:style w:type="character" w:customStyle="1" w:styleId="HTML">
    <w:name w:val="Стандартный HTML Знак"/>
    <w:basedOn w:val="a7"/>
    <w:link w:val="HTML0"/>
    <w:rsid w:val="00EA4DCD"/>
    <w:rPr>
      <w:rFonts w:ascii="Courier New" w:eastAsia="Times New Roman" w:hAnsi="Courier New" w:cs="Courier New"/>
      <w:color w:val="000000"/>
      <w:sz w:val="20"/>
      <w:szCs w:val="20"/>
    </w:rPr>
  </w:style>
  <w:style w:type="paragraph" w:styleId="HTML0">
    <w:name w:val="HTML Preformatted"/>
    <w:basedOn w:val="a6"/>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9">
    <w:name w:val="Body Text Indent 2"/>
    <w:aliases w:val="Основной текст с отступом 2 Знак Знак Знак Знак Знак Знак Знак Знак Знак Знак,Основной для текста,Основной текст с отступом 2 Знак Знак,Основной текст с отступом 2 Знак Знак Знак"/>
    <w:basedOn w:val="a6"/>
    <w:link w:val="2a"/>
    <w:qFormat/>
    <w:rsid w:val="00EA4DCD"/>
    <w:pPr>
      <w:suppressAutoHyphens w:val="0"/>
      <w:spacing w:after="120" w:line="480" w:lineRule="auto"/>
      <w:ind w:left="283"/>
    </w:pPr>
    <w:rPr>
      <w:color w:val="000000"/>
      <w:lang w:eastAsia="ru-RU"/>
    </w:rPr>
  </w:style>
  <w:style w:type="character" w:customStyle="1" w:styleId="2a">
    <w:name w:val="Основной текст с отступом 2 Знак"/>
    <w:aliases w:val="Основной текст с отступом 2 Знак Знак Знак Знак Знак Знак Знак Знак Знак Знак Знак1,Основной для текста Знак1,Основной текст с отступом 2 Знак Знак Знак2,Основной текст с отступом 2 Знак Знак Знак Знак1"/>
    <w:basedOn w:val="a7"/>
    <w:link w:val="29"/>
    <w:rsid w:val="00EA4DCD"/>
    <w:rPr>
      <w:rFonts w:ascii="Times New Roman" w:eastAsia="Times New Roman" w:hAnsi="Times New Roman" w:cs="Times New Roman"/>
      <w:color w:val="000000"/>
      <w:sz w:val="24"/>
      <w:szCs w:val="24"/>
      <w:lang w:eastAsia="ru-RU"/>
    </w:rPr>
  </w:style>
  <w:style w:type="paragraph" w:styleId="af2">
    <w:name w:val="Body Text"/>
    <w:aliases w:val="Заголовок главы,Основной текст Знак Знак,b,Основной текст таблиц,в таблице,таблицы,в таблицах,Основной текст Знак Char Char,Основной текст Знак Char Char Char Char,Основной текст Знак Char Char Char Char Char,Таймс Нью"/>
    <w:basedOn w:val="a6"/>
    <w:link w:val="af3"/>
    <w:uiPriority w:val="99"/>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3">
    <w:name w:val="Основной текст Знак"/>
    <w:aliases w:val="Заголовок главы Знак1,Основной текст Знак Знак Знак1,b Знак,Основной текст таблиц Знак,в таблице Знак,таблицы Знак,в таблицах Знак,Основной текст Знак Char Char Знак,Основной текст Знак Char Char Char Char Знак,Таймс Нью Знак"/>
    <w:basedOn w:val="a7"/>
    <w:link w:val="af2"/>
    <w:uiPriority w:val="99"/>
    <w:rsid w:val="00EA4DCD"/>
    <w:rPr>
      <w:rFonts w:ascii="Calibri" w:eastAsia="Calibri" w:hAnsi="Calibri" w:cs="Calibri"/>
      <w:color w:val="000000"/>
    </w:rPr>
  </w:style>
  <w:style w:type="paragraph" w:styleId="af4">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Знак1 Знак,Знак1"/>
    <w:basedOn w:val="a6"/>
    <w:link w:val="af5"/>
    <w:qFormat/>
    <w:rsid w:val="00EA4DCD"/>
    <w:pPr>
      <w:suppressAutoHyphens w:val="0"/>
    </w:pPr>
    <w:rPr>
      <w:rFonts w:ascii="Courier New" w:hAnsi="Courier New" w:cs="Courier New"/>
      <w:color w:val="000000"/>
      <w:sz w:val="20"/>
      <w:szCs w:val="20"/>
      <w:lang w:eastAsia="ru-RU"/>
    </w:rPr>
  </w:style>
  <w:style w:type="character" w:customStyle="1" w:styleId="af5">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Знак1 Знак Знак"/>
    <w:basedOn w:val="a7"/>
    <w:link w:val="af4"/>
    <w:rsid w:val="00EA4DCD"/>
    <w:rPr>
      <w:rFonts w:ascii="Courier New" w:eastAsia="Times New Roman" w:hAnsi="Courier New" w:cs="Courier New"/>
      <w:color w:val="000000"/>
      <w:sz w:val="20"/>
      <w:szCs w:val="20"/>
      <w:lang w:eastAsia="ru-RU"/>
    </w:rPr>
  </w:style>
  <w:style w:type="paragraph" w:styleId="af6">
    <w:name w:val="Body Text Indent"/>
    <w:aliases w:val="Основной текст 1,Нумерованный список !!,Основной текст с отступом2,Надин стиль"/>
    <w:basedOn w:val="a6"/>
    <w:link w:val="af7"/>
    <w:uiPriority w:val="99"/>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7">
    <w:name w:val="Основной текст с отступом Знак"/>
    <w:aliases w:val="Основной текст 1 Знак,Нумерованный список !! Знак,Основной текст с отступом2 Знак,Надин стиль Знак"/>
    <w:basedOn w:val="a7"/>
    <w:link w:val="af6"/>
    <w:uiPriority w:val="99"/>
    <w:rsid w:val="00EA4DCD"/>
    <w:rPr>
      <w:rFonts w:ascii="Calibri" w:eastAsia="Calibri" w:hAnsi="Calibri" w:cs="Calibri"/>
      <w:color w:val="000000"/>
    </w:rPr>
  </w:style>
  <w:style w:type="character" w:styleId="af8">
    <w:name w:val="page number"/>
    <w:basedOn w:val="a7"/>
    <w:rsid w:val="00EA4DCD"/>
  </w:style>
  <w:style w:type="character" w:styleId="af9">
    <w:name w:val="Strong"/>
    <w:uiPriority w:val="22"/>
    <w:qFormat/>
    <w:rsid w:val="00EA4DCD"/>
    <w:rPr>
      <w:b/>
      <w:bCs w:val="0"/>
    </w:rPr>
  </w:style>
  <w:style w:type="character" w:styleId="afa">
    <w:name w:val="Hyperlink"/>
    <w:uiPriority w:val="99"/>
    <w:unhideWhenUsed/>
    <w:rsid w:val="00EA4DCD"/>
    <w:rPr>
      <w:color w:val="0000FF"/>
      <w:u w:val="single"/>
    </w:rPr>
  </w:style>
  <w:style w:type="paragraph" w:customStyle="1" w:styleId="17">
    <w:name w:val="обычный_1"/>
    <w:basedOn w:val="a6"/>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b">
    <w:name w:val="обычный"/>
    <w:basedOn w:val="a6"/>
    <w:rsid w:val="00EA4DCD"/>
    <w:pPr>
      <w:suppressAutoHyphens w:val="0"/>
    </w:pPr>
    <w:rPr>
      <w:color w:val="000000"/>
      <w:sz w:val="20"/>
      <w:szCs w:val="20"/>
      <w:lang w:eastAsia="ru-RU"/>
    </w:rPr>
  </w:style>
  <w:style w:type="character" w:customStyle="1" w:styleId="19">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c">
    <w:name w:val="Balloon Text"/>
    <w:basedOn w:val="a6"/>
    <w:link w:val="afd"/>
    <w:uiPriority w:val="99"/>
    <w:unhideWhenUsed/>
    <w:rsid w:val="00034B02"/>
    <w:rPr>
      <w:rFonts w:ascii="Tahoma" w:hAnsi="Tahoma" w:cs="Tahoma"/>
      <w:sz w:val="16"/>
      <w:szCs w:val="16"/>
    </w:rPr>
  </w:style>
  <w:style w:type="character" w:customStyle="1" w:styleId="afd">
    <w:name w:val="Текст выноски Знак"/>
    <w:basedOn w:val="a7"/>
    <w:link w:val="afc"/>
    <w:uiPriority w:val="99"/>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e">
    <w:name w:val="Block Text"/>
    <w:basedOn w:val="a6"/>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
    <w:basedOn w:val="a6"/>
    <w:link w:val="3d"/>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
    <w:basedOn w:val="a7"/>
    <w:link w:val="3c"/>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7"/>
    <w:rsid w:val="00B140E5"/>
  </w:style>
  <w:style w:type="character" w:styleId="aff">
    <w:name w:val="Emphasis"/>
    <w:basedOn w:val="a7"/>
    <w:uiPriority w:val="20"/>
    <w:qFormat/>
    <w:rsid w:val="00B140E5"/>
    <w:rPr>
      <w:i/>
      <w:iCs/>
    </w:rPr>
  </w:style>
  <w:style w:type="paragraph" w:styleId="1a">
    <w:name w:val="toc 1"/>
    <w:basedOn w:val="a6"/>
    <w:next w:val="a6"/>
    <w:autoRedefine/>
    <w:uiPriority w:val="39"/>
    <w:unhideWhenUsed/>
    <w:rsid w:val="005A787E"/>
    <w:pPr>
      <w:tabs>
        <w:tab w:val="left" w:leader="dot" w:pos="9356"/>
      </w:tabs>
      <w:suppressAutoHyphens w:val="0"/>
      <w:spacing w:before="120" w:after="120" w:line="264" w:lineRule="auto"/>
    </w:pPr>
    <w:rPr>
      <w:rFonts w:ascii="Times New Roman Полужирный" w:eastAsia="Calibri" w:hAnsi="Times New Roman Полужирный"/>
      <w:b/>
      <w:bCs/>
      <w:caps/>
      <w:noProof/>
      <w:sz w:val="20"/>
      <w:szCs w:val="18"/>
      <w:lang w:eastAsia="en-US"/>
    </w:rPr>
  </w:style>
  <w:style w:type="paragraph" w:styleId="2b">
    <w:name w:val="toc 2"/>
    <w:basedOn w:val="a6"/>
    <w:next w:val="a6"/>
    <w:autoRedefine/>
    <w:uiPriority w:val="39"/>
    <w:unhideWhenUsed/>
    <w:rsid w:val="005A787E"/>
    <w:pPr>
      <w:tabs>
        <w:tab w:val="right" w:leader="dot" w:pos="9498"/>
      </w:tabs>
      <w:suppressAutoHyphens w:val="0"/>
      <w:spacing w:before="40" w:after="20" w:line="264" w:lineRule="auto"/>
      <w:ind w:left="567" w:hanging="567"/>
    </w:pPr>
    <w:rPr>
      <w:rFonts w:ascii="Times New Roman Полужирный" w:eastAsia="Calibri" w:hAnsi="Times New Roman Полужирный"/>
      <w:b/>
      <w:caps/>
      <w:noProof/>
      <w:sz w:val="20"/>
      <w:szCs w:val="20"/>
      <w:lang w:eastAsia="en-US"/>
    </w:rPr>
  </w:style>
  <w:style w:type="paragraph" w:styleId="3e">
    <w:name w:val="toc 3"/>
    <w:basedOn w:val="a6"/>
    <w:next w:val="a6"/>
    <w:autoRedefine/>
    <w:uiPriority w:val="39"/>
    <w:unhideWhenUsed/>
    <w:rsid w:val="005A787E"/>
    <w:pPr>
      <w:tabs>
        <w:tab w:val="right" w:leader="dot" w:pos="9498"/>
      </w:tabs>
      <w:suppressAutoHyphens w:val="0"/>
      <w:spacing w:line="264" w:lineRule="auto"/>
      <w:ind w:left="567" w:right="-2" w:hanging="567"/>
    </w:pPr>
    <w:rPr>
      <w:rFonts w:eastAsia="Calibri"/>
      <w:iCs/>
      <w:noProof/>
      <w:sz w:val="22"/>
      <w:szCs w:val="20"/>
      <w:lang w:eastAsia="en-US"/>
    </w:rPr>
  </w:style>
  <w:style w:type="character" w:customStyle="1" w:styleId="blk">
    <w:name w:val="blk"/>
    <w:rsid w:val="005A787E"/>
  </w:style>
  <w:style w:type="paragraph" w:customStyle="1" w:styleId="aff0">
    <w:name w:val="таблица"/>
    <w:basedOn w:val="a6"/>
    <w:link w:val="aff1"/>
    <w:qFormat/>
    <w:rsid w:val="005A787E"/>
    <w:pPr>
      <w:suppressAutoHyphens w:val="0"/>
      <w:spacing w:before="60" w:after="60" w:line="264" w:lineRule="auto"/>
      <w:jc w:val="both"/>
    </w:pPr>
    <w:rPr>
      <w:rFonts w:eastAsia="Calibri"/>
      <w:sz w:val="20"/>
      <w:szCs w:val="20"/>
      <w:lang w:val="x-none" w:eastAsia="x-none"/>
    </w:rPr>
  </w:style>
  <w:style w:type="character" w:customStyle="1" w:styleId="aff1">
    <w:name w:val="таблица Знак"/>
    <w:link w:val="aff0"/>
    <w:rsid w:val="005A787E"/>
    <w:rPr>
      <w:rFonts w:ascii="Times New Roman" w:eastAsia="Calibri" w:hAnsi="Times New Roman" w:cs="Times New Roman"/>
      <w:sz w:val="20"/>
      <w:szCs w:val="20"/>
      <w:lang w:val="x-none" w:eastAsia="x-none"/>
    </w:rPr>
  </w:style>
  <w:style w:type="paragraph" w:customStyle="1" w:styleId="G0">
    <w:name w:val="_G_Обычный"/>
    <w:basedOn w:val="a6"/>
    <w:link w:val="G5"/>
    <w:rsid w:val="005A787E"/>
    <w:pPr>
      <w:suppressAutoHyphens w:val="0"/>
      <w:spacing w:line="276" w:lineRule="auto"/>
      <w:ind w:firstLine="709"/>
      <w:contextualSpacing/>
      <w:jc w:val="both"/>
    </w:pPr>
    <w:rPr>
      <w:rFonts w:eastAsia="Calibri"/>
      <w:iCs/>
      <w:szCs w:val="26"/>
      <w:lang w:val="x-none" w:eastAsia="en-US"/>
    </w:rPr>
  </w:style>
  <w:style w:type="character" w:customStyle="1" w:styleId="G5">
    <w:name w:val="_G_Обычный Знак"/>
    <w:link w:val="G0"/>
    <w:rsid w:val="005A787E"/>
    <w:rPr>
      <w:rFonts w:ascii="Times New Roman" w:eastAsia="Calibri" w:hAnsi="Times New Roman" w:cs="Times New Roman"/>
      <w:iCs/>
      <w:sz w:val="24"/>
      <w:szCs w:val="26"/>
      <w:lang w:val="x-none"/>
    </w:rPr>
  </w:style>
  <w:style w:type="character" w:customStyle="1" w:styleId="-">
    <w:name w:val="Интернет-ссылка"/>
    <w:rsid w:val="005A787E"/>
    <w:rPr>
      <w:color w:val="0000FF"/>
      <w:u w:val="single"/>
    </w:rPr>
  </w:style>
  <w:style w:type="paragraph" w:customStyle="1" w:styleId="aff2">
    <w:name w:val="Содержимое таблицы"/>
    <w:basedOn w:val="a6"/>
    <w:qFormat/>
    <w:rsid w:val="005A787E"/>
    <w:pPr>
      <w:suppressLineNumbers/>
      <w:suppressAutoHyphens w:val="0"/>
      <w:overflowPunct w:val="0"/>
      <w:spacing w:line="264" w:lineRule="auto"/>
    </w:pPr>
    <w:rPr>
      <w:rFonts w:ascii="Liberation Serif" w:eastAsia="SimSun" w:hAnsi="Liberation Serif" w:cs="Mangal"/>
      <w:color w:val="00000A"/>
      <w:kern w:val="2"/>
      <w:lang w:val="en-US" w:eastAsia="zh-CN" w:bidi="hi-IN"/>
    </w:rPr>
  </w:style>
  <w:style w:type="paragraph" w:customStyle="1" w:styleId="G6">
    <w:name w:val="_G_Таблица"/>
    <w:basedOn w:val="a6"/>
    <w:link w:val="G7"/>
    <w:rsid w:val="005A787E"/>
    <w:pPr>
      <w:suppressAutoHyphens w:val="0"/>
      <w:spacing w:line="264" w:lineRule="auto"/>
      <w:contextualSpacing/>
      <w:jc w:val="center"/>
    </w:pPr>
    <w:rPr>
      <w:rFonts w:eastAsia="Calibri"/>
      <w:iCs/>
      <w:sz w:val="22"/>
      <w:szCs w:val="20"/>
      <w:lang w:val="x-none" w:eastAsia="x-none"/>
    </w:rPr>
  </w:style>
  <w:style w:type="character" w:customStyle="1" w:styleId="G7">
    <w:name w:val="_G_Таблица Знак"/>
    <w:link w:val="G6"/>
    <w:rsid w:val="005A787E"/>
    <w:rPr>
      <w:rFonts w:ascii="Times New Roman" w:eastAsia="Calibri" w:hAnsi="Times New Roman" w:cs="Times New Roman"/>
      <w:iCs/>
      <w:szCs w:val="20"/>
      <w:lang w:val="x-none" w:eastAsia="x-none"/>
    </w:rPr>
  </w:style>
  <w:style w:type="table" w:styleId="aff3">
    <w:name w:val="Table Grid"/>
    <w:basedOn w:val="a8"/>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1">
    <w:name w:val="_G_Заголовок_1"/>
    <w:basedOn w:val="13"/>
    <w:next w:val="a6"/>
    <w:link w:val="G10"/>
    <w:rsid w:val="005A787E"/>
    <w:pPr>
      <w:keepLines/>
      <w:numPr>
        <w:numId w:val="2"/>
      </w:numPr>
      <w:spacing w:after="240" w:line="300" w:lineRule="auto"/>
      <w:jc w:val="both"/>
    </w:pPr>
    <w:rPr>
      <w:rFonts w:ascii="Times New Roman Полужирный" w:hAnsi="Times New Roman Полужирный" w:cs="Times New Roman"/>
      <w:bCs w:val="0"/>
      <w:caps/>
      <w:kern w:val="0"/>
      <w:sz w:val="28"/>
      <w:szCs w:val="26"/>
      <w:lang w:val="x-none" w:eastAsia="en-US"/>
    </w:rPr>
  </w:style>
  <w:style w:type="paragraph" w:customStyle="1" w:styleId="G2">
    <w:name w:val="_G_Заголовок_2"/>
    <w:basedOn w:val="22"/>
    <w:next w:val="a6"/>
    <w:link w:val="G20"/>
    <w:rsid w:val="005A787E"/>
    <w:pPr>
      <w:keepLines/>
      <w:numPr>
        <w:ilvl w:val="1"/>
        <w:numId w:val="2"/>
      </w:numPr>
      <w:tabs>
        <w:tab w:val="left" w:pos="567"/>
        <w:tab w:val="left" w:pos="851"/>
      </w:tabs>
      <w:spacing w:before="240" w:after="240" w:line="300" w:lineRule="auto"/>
      <w:jc w:val="both"/>
    </w:pPr>
    <w:rPr>
      <w:rFonts w:ascii="Times New Roman Полужирный" w:hAnsi="Times New Roman Полужирный"/>
      <w:b/>
      <w:iCs/>
      <w:smallCaps/>
      <w:sz w:val="26"/>
      <w:szCs w:val="26"/>
      <w:lang w:val="x-none" w:eastAsia="en-US"/>
    </w:rPr>
  </w:style>
  <w:style w:type="character" w:customStyle="1" w:styleId="G20">
    <w:name w:val="_G_Заголовок_2 Знак"/>
    <w:link w:val="G2"/>
    <w:rsid w:val="005A787E"/>
    <w:rPr>
      <w:rFonts w:ascii="Times New Roman Полужирный" w:eastAsia="Times New Roman" w:hAnsi="Times New Roman Полужирный" w:cs="Times New Roman"/>
      <w:b/>
      <w:iCs/>
      <w:smallCaps/>
      <w:sz w:val="26"/>
      <w:szCs w:val="26"/>
      <w:lang w:val="x-none"/>
    </w:rPr>
  </w:style>
  <w:style w:type="paragraph" w:customStyle="1" w:styleId="G3">
    <w:name w:val="_G_Заголовок_3"/>
    <w:basedOn w:val="3a"/>
    <w:next w:val="a6"/>
    <w:link w:val="G30"/>
    <w:rsid w:val="005A787E"/>
    <w:pPr>
      <w:keepLines/>
      <w:numPr>
        <w:ilvl w:val="2"/>
        <w:numId w:val="2"/>
      </w:numPr>
      <w:tabs>
        <w:tab w:val="left" w:pos="1276"/>
        <w:tab w:val="left" w:pos="1701"/>
        <w:tab w:val="left" w:pos="1985"/>
      </w:tabs>
      <w:spacing w:before="240" w:after="120" w:line="300" w:lineRule="auto"/>
      <w:ind w:right="0"/>
      <w:jc w:val="both"/>
    </w:pPr>
    <w:rPr>
      <w:sz w:val="26"/>
      <w:szCs w:val="26"/>
      <w:lang w:val="x-none" w:eastAsia="en-US"/>
    </w:rPr>
  </w:style>
  <w:style w:type="paragraph" w:customStyle="1" w:styleId="G4">
    <w:name w:val="_G_Заголовок_4"/>
    <w:basedOn w:val="44"/>
    <w:next w:val="a6"/>
    <w:rsid w:val="005A787E"/>
    <w:pPr>
      <w:keepLines/>
      <w:numPr>
        <w:ilvl w:val="3"/>
        <w:numId w:val="2"/>
      </w:numPr>
      <w:tabs>
        <w:tab w:val="clear" w:pos="567"/>
      </w:tabs>
      <w:spacing w:before="60" w:after="120" w:line="300" w:lineRule="auto"/>
      <w:ind w:left="3589" w:hanging="360"/>
      <w:jc w:val="both"/>
    </w:pPr>
    <w:rPr>
      <w:bCs w:val="0"/>
      <w:i/>
      <w:spacing w:val="0"/>
      <w:w w:val="100"/>
      <w:sz w:val="25"/>
      <w:szCs w:val="26"/>
      <w:lang w:val="x-none" w:eastAsia="en-US"/>
    </w:rPr>
  </w:style>
  <w:style w:type="paragraph" w:customStyle="1" w:styleId="G111">
    <w:name w:val="_G_Таблица 1.1.1"/>
    <w:basedOn w:val="a6"/>
    <w:next w:val="G0"/>
    <w:link w:val="G1110"/>
    <w:rsid w:val="005A787E"/>
    <w:pPr>
      <w:numPr>
        <w:ilvl w:val="6"/>
        <w:numId w:val="2"/>
      </w:numPr>
      <w:tabs>
        <w:tab w:val="left" w:pos="1559"/>
        <w:tab w:val="left" w:pos="1701"/>
        <w:tab w:val="left" w:pos="2268"/>
      </w:tabs>
      <w:suppressAutoHyphens w:val="0"/>
      <w:spacing w:before="120" w:after="120" w:line="300" w:lineRule="auto"/>
      <w:jc w:val="both"/>
    </w:pPr>
    <w:rPr>
      <w:rFonts w:eastAsia="Calibri"/>
      <w:kern w:val="2"/>
      <w:lang w:val="x-none" w:eastAsia="en-US"/>
    </w:rPr>
  </w:style>
  <w:style w:type="paragraph" w:customStyle="1" w:styleId="a0">
    <w:name w:val="_Подпись рисунка"/>
    <w:basedOn w:val="a6"/>
    <w:next w:val="G0"/>
    <w:qFormat/>
    <w:rsid w:val="005A787E"/>
    <w:pPr>
      <w:numPr>
        <w:ilvl w:val="4"/>
        <w:numId w:val="2"/>
      </w:numPr>
      <w:suppressAutoHyphens w:val="0"/>
      <w:spacing w:after="200"/>
      <w:contextualSpacing/>
      <w:jc w:val="center"/>
    </w:pPr>
    <w:rPr>
      <w:rFonts w:eastAsia="Calibri"/>
      <w:sz w:val="26"/>
      <w:szCs w:val="26"/>
      <w:lang w:val="x-none" w:eastAsia="en-US"/>
    </w:rPr>
  </w:style>
  <w:style w:type="paragraph" w:customStyle="1" w:styleId="11111">
    <w:name w:val="_Таблица 1.1.1.1.1"/>
    <w:basedOn w:val="a6"/>
    <w:next w:val="G0"/>
    <w:qFormat/>
    <w:rsid w:val="005A787E"/>
    <w:pPr>
      <w:numPr>
        <w:ilvl w:val="8"/>
        <w:numId w:val="2"/>
      </w:numPr>
      <w:tabs>
        <w:tab w:val="left" w:pos="1559"/>
        <w:tab w:val="left" w:pos="1701"/>
        <w:tab w:val="left" w:pos="2268"/>
      </w:tabs>
      <w:suppressAutoHyphens w:val="0"/>
      <w:spacing w:before="120" w:after="120" w:line="300" w:lineRule="auto"/>
      <w:ind w:right="-2"/>
      <w:jc w:val="both"/>
    </w:pPr>
    <w:rPr>
      <w:rFonts w:eastAsia="Calibri"/>
      <w:kern w:val="2"/>
      <w:lang w:val="x-none" w:eastAsia="en-US"/>
    </w:rPr>
  </w:style>
  <w:style w:type="paragraph" w:styleId="aff4">
    <w:name w:val="No Spacing"/>
    <w:aliases w:val="Таблицы,Текст обычный,No Spacing,Без интервала1,Без интервала11,ТексТ,Осн.надп."/>
    <w:link w:val="aff5"/>
    <w:uiPriority w:val="1"/>
    <w:qFormat/>
    <w:rsid w:val="005A787E"/>
    <w:pPr>
      <w:spacing w:after="0" w:line="240" w:lineRule="auto"/>
    </w:pPr>
    <w:rPr>
      <w:rFonts w:ascii="Calibri" w:eastAsia="Calibri" w:hAnsi="Calibri" w:cs="Times New Roman"/>
      <w:lang w:val="en-US" w:bidi="en-US"/>
    </w:rPr>
  </w:style>
  <w:style w:type="character" w:customStyle="1" w:styleId="G10">
    <w:name w:val="_G_Заголовок_1 Знак"/>
    <w:link w:val="G1"/>
    <w:rsid w:val="005A787E"/>
    <w:rPr>
      <w:rFonts w:ascii="Times New Roman Полужирный" w:eastAsia="Times New Roman" w:hAnsi="Times New Roman Полужирный" w:cs="Times New Roman"/>
      <w:b/>
      <w:caps/>
      <w:sz w:val="28"/>
      <w:szCs w:val="26"/>
      <w:lang w:val="x-none"/>
    </w:rPr>
  </w:style>
  <w:style w:type="character" w:customStyle="1" w:styleId="reference-text">
    <w:name w:val="reference-text"/>
    <w:rsid w:val="005A787E"/>
  </w:style>
  <w:style w:type="character" w:customStyle="1" w:styleId="G1110">
    <w:name w:val="_G_Таблица 1.1.1 Знак"/>
    <w:link w:val="G111"/>
    <w:rsid w:val="005A787E"/>
    <w:rPr>
      <w:rFonts w:ascii="Times New Roman" w:eastAsia="Calibri" w:hAnsi="Times New Roman" w:cs="Times New Roman"/>
      <w:kern w:val="2"/>
      <w:sz w:val="24"/>
      <w:szCs w:val="24"/>
      <w:lang w:val="x-none"/>
    </w:rPr>
  </w:style>
  <w:style w:type="character" w:customStyle="1" w:styleId="aff6">
    <w:name w:val="Основной текст_"/>
    <w:link w:val="1b"/>
    <w:rsid w:val="005A787E"/>
    <w:rPr>
      <w:rFonts w:ascii="Times New Roman" w:eastAsia="Times New Roman" w:hAnsi="Times New Roman"/>
      <w:shd w:val="clear" w:color="auto" w:fill="FFFFFF"/>
    </w:rPr>
  </w:style>
  <w:style w:type="paragraph" w:customStyle="1" w:styleId="1b">
    <w:name w:val="Основной текст1"/>
    <w:basedOn w:val="a6"/>
    <w:link w:val="aff6"/>
    <w:rsid w:val="005A787E"/>
    <w:pPr>
      <w:shd w:val="clear" w:color="auto" w:fill="FFFFFF"/>
      <w:suppressAutoHyphens w:val="0"/>
      <w:spacing w:line="0" w:lineRule="atLeast"/>
      <w:jc w:val="both"/>
    </w:pPr>
    <w:rPr>
      <w:rFonts w:cstheme="minorBidi"/>
      <w:sz w:val="22"/>
      <w:szCs w:val="22"/>
      <w:lang w:eastAsia="en-US"/>
    </w:rPr>
  </w:style>
  <w:style w:type="character" w:customStyle="1" w:styleId="2c">
    <w:name w:val="Заголовок №2"/>
    <w:rsid w:val="005A787E"/>
    <w:rPr>
      <w:rFonts w:ascii="Times New Roman" w:eastAsia="Times New Roman" w:hAnsi="Times New Roman" w:cs="Times New Roman"/>
      <w:b w:val="0"/>
      <w:bCs w:val="0"/>
      <w:i w:val="0"/>
      <w:iCs w:val="0"/>
      <w:smallCaps w:val="0"/>
      <w:strike w:val="0"/>
      <w:spacing w:val="0"/>
      <w:sz w:val="27"/>
      <w:szCs w:val="27"/>
      <w:u w:val="single"/>
    </w:rPr>
  </w:style>
  <w:style w:type="character" w:customStyle="1" w:styleId="82">
    <w:name w:val="Основной текст (8)"/>
    <w:uiPriority w:val="99"/>
    <w:rsid w:val="005A787E"/>
    <w:rPr>
      <w:rFonts w:ascii="Times New Roman" w:hAnsi="Times New Roman" w:cs="Times New Roman"/>
      <w:spacing w:val="0"/>
      <w:sz w:val="27"/>
      <w:szCs w:val="27"/>
    </w:rPr>
  </w:style>
  <w:style w:type="character" w:customStyle="1" w:styleId="811">
    <w:name w:val="Основной текст (8)11"/>
    <w:uiPriority w:val="99"/>
    <w:rsid w:val="005A787E"/>
    <w:rPr>
      <w:rFonts w:ascii="Times New Roman" w:hAnsi="Times New Roman" w:cs="Times New Roman"/>
      <w:noProof/>
      <w:spacing w:val="0"/>
      <w:sz w:val="27"/>
      <w:szCs w:val="27"/>
    </w:rPr>
  </w:style>
  <w:style w:type="character" w:customStyle="1" w:styleId="83">
    <w:name w:val="Основной текст (8)_"/>
    <w:link w:val="810"/>
    <w:uiPriority w:val="99"/>
    <w:rsid w:val="005A787E"/>
    <w:rPr>
      <w:rFonts w:ascii="Times New Roman" w:hAnsi="Times New Roman"/>
      <w:sz w:val="27"/>
      <w:szCs w:val="27"/>
      <w:shd w:val="clear" w:color="auto" w:fill="FFFFFF"/>
    </w:rPr>
  </w:style>
  <w:style w:type="character" w:customStyle="1" w:styleId="88">
    <w:name w:val="Основной текст (8)8"/>
    <w:basedOn w:val="83"/>
    <w:uiPriority w:val="99"/>
    <w:rsid w:val="005A787E"/>
    <w:rPr>
      <w:rFonts w:ascii="Times New Roman" w:hAnsi="Times New Roman"/>
      <w:sz w:val="27"/>
      <w:szCs w:val="27"/>
      <w:shd w:val="clear" w:color="auto" w:fill="FFFFFF"/>
    </w:rPr>
  </w:style>
  <w:style w:type="character" w:customStyle="1" w:styleId="120">
    <w:name w:val="Основной текст (12)_"/>
    <w:link w:val="121"/>
    <w:rsid w:val="005A787E"/>
    <w:rPr>
      <w:rFonts w:ascii="Times New Roman" w:hAnsi="Times New Roman"/>
      <w:sz w:val="23"/>
      <w:szCs w:val="23"/>
      <w:shd w:val="clear" w:color="auto" w:fill="FFFFFF"/>
    </w:rPr>
  </w:style>
  <w:style w:type="character" w:customStyle="1" w:styleId="122">
    <w:name w:val="Основной текст (12)"/>
    <w:basedOn w:val="120"/>
    <w:rsid w:val="005A787E"/>
    <w:rPr>
      <w:rFonts w:ascii="Times New Roman" w:hAnsi="Times New Roman"/>
      <w:sz w:val="23"/>
      <w:szCs w:val="23"/>
      <w:shd w:val="clear" w:color="auto" w:fill="FFFFFF"/>
    </w:rPr>
  </w:style>
  <w:style w:type="character" w:customStyle="1" w:styleId="126">
    <w:name w:val="Основной текст (12)6"/>
    <w:uiPriority w:val="99"/>
    <w:rsid w:val="005A787E"/>
    <w:rPr>
      <w:rFonts w:ascii="Times New Roman" w:hAnsi="Times New Roman"/>
      <w:noProof/>
      <w:sz w:val="23"/>
      <w:szCs w:val="23"/>
      <w:shd w:val="clear" w:color="auto" w:fill="FFFFFF"/>
    </w:rPr>
  </w:style>
  <w:style w:type="character" w:customStyle="1" w:styleId="1213">
    <w:name w:val="Основной текст (12) + 13"/>
    <w:aliases w:val="5 pt"/>
    <w:uiPriority w:val="99"/>
    <w:rsid w:val="005A787E"/>
    <w:rPr>
      <w:rFonts w:ascii="Times New Roman" w:hAnsi="Times New Roman"/>
      <w:sz w:val="27"/>
      <w:szCs w:val="27"/>
      <w:shd w:val="clear" w:color="auto" w:fill="FFFFFF"/>
    </w:rPr>
  </w:style>
  <w:style w:type="character" w:customStyle="1" w:styleId="124">
    <w:name w:val="Основной текст (12)4"/>
    <w:uiPriority w:val="99"/>
    <w:rsid w:val="005A787E"/>
    <w:rPr>
      <w:rFonts w:ascii="Times New Roman" w:hAnsi="Times New Roman"/>
      <w:noProof/>
      <w:sz w:val="23"/>
      <w:szCs w:val="23"/>
      <w:shd w:val="clear" w:color="auto" w:fill="FFFFFF"/>
    </w:rPr>
  </w:style>
  <w:style w:type="paragraph" w:customStyle="1" w:styleId="810">
    <w:name w:val="Основной текст (8)1"/>
    <w:basedOn w:val="a6"/>
    <w:link w:val="83"/>
    <w:uiPriority w:val="99"/>
    <w:rsid w:val="005A787E"/>
    <w:pPr>
      <w:shd w:val="clear" w:color="auto" w:fill="FFFFFF"/>
      <w:suppressAutoHyphens w:val="0"/>
      <w:spacing w:before="300" w:line="240" w:lineRule="atLeast"/>
      <w:ind w:hanging="300"/>
      <w:jc w:val="both"/>
    </w:pPr>
    <w:rPr>
      <w:rFonts w:eastAsiaTheme="minorHAnsi" w:cstheme="minorBidi"/>
      <w:sz w:val="27"/>
      <w:szCs w:val="27"/>
      <w:lang w:eastAsia="en-US"/>
    </w:rPr>
  </w:style>
  <w:style w:type="paragraph" w:customStyle="1" w:styleId="121">
    <w:name w:val="Основной текст (12)1"/>
    <w:basedOn w:val="a6"/>
    <w:link w:val="120"/>
    <w:rsid w:val="005A787E"/>
    <w:pPr>
      <w:shd w:val="clear" w:color="auto" w:fill="FFFFFF"/>
      <w:suppressAutoHyphens w:val="0"/>
      <w:spacing w:line="240" w:lineRule="atLeast"/>
      <w:ind w:hanging="300"/>
      <w:jc w:val="both"/>
    </w:pPr>
    <w:rPr>
      <w:rFonts w:eastAsiaTheme="minorHAnsi" w:cstheme="minorBidi"/>
      <w:sz w:val="23"/>
      <w:szCs w:val="23"/>
      <w:lang w:eastAsia="en-US"/>
    </w:rPr>
  </w:style>
  <w:style w:type="character" w:customStyle="1" w:styleId="57">
    <w:name w:val="Основной текст5"/>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62">
    <w:name w:val="Основной текст6"/>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72">
    <w:name w:val="Основной текст7"/>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84">
    <w:name w:val="Основной текст8"/>
    <w:rsid w:val="005A787E"/>
    <w:rPr>
      <w:rFonts w:ascii="Calibri" w:eastAsia="Calibri" w:hAnsi="Calibri" w:cs="Calibri"/>
      <w:b w:val="0"/>
      <w:bCs w:val="0"/>
      <w:i w:val="0"/>
      <w:iCs w:val="0"/>
      <w:smallCaps w:val="0"/>
      <w:strike w:val="0"/>
      <w:spacing w:val="0"/>
      <w:sz w:val="22"/>
      <w:szCs w:val="22"/>
      <w:shd w:val="clear" w:color="auto" w:fill="FFFFFF"/>
    </w:rPr>
  </w:style>
  <w:style w:type="paragraph" w:customStyle="1" w:styleId="100">
    <w:name w:val="Основной текст10"/>
    <w:basedOn w:val="a6"/>
    <w:rsid w:val="005A787E"/>
    <w:pPr>
      <w:shd w:val="clear" w:color="auto" w:fill="FFFFFF"/>
      <w:suppressAutoHyphens w:val="0"/>
      <w:spacing w:line="293" w:lineRule="exact"/>
      <w:jc w:val="both"/>
    </w:pPr>
    <w:rPr>
      <w:rFonts w:ascii="Calibri" w:eastAsia="Calibri" w:hAnsi="Calibri" w:cs="Calibri"/>
      <w:color w:val="000000"/>
      <w:sz w:val="22"/>
      <w:szCs w:val="22"/>
      <w:lang w:val="ru" w:eastAsia="ru-RU"/>
    </w:rPr>
  </w:style>
  <w:style w:type="character" w:styleId="aff7">
    <w:name w:val="annotation reference"/>
    <w:unhideWhenUsed/>
    <w:rsid w:val="005A787E"/>
    <w:rPr>
      <w:sz w:val="16"/>
      <w:szCs w:val="16"/>
    </w:rPr>
  </w:style>
  <w:style w:type="paragraph" w:styleId="aff8">
    <w:name w:val="annotation text"/>
    <w:basedOn w:val="a6"/>
    <w:link w:val="aff9"/>
    <w:unhideWhenUsed/>
    <w:rsid w:val="005A787E"/>
    <w:pPr>
      <w:suppressAutoHyphens w:val="0"/>
      <w:spacing w:line="264" w:lineRule="auto"/>
      <w:ind w:firstLine="709"/>
      <w:jc w:val="both"/>
    </w:pPr>
    <w:rPr>
      <w:rFonts w:eastAsia="Calibri"/>
      <w:sz w:val="20"/>
      <w:szCs w:val="20"/>
      <w:lang w:val="x-none" w:eastAsia="en-US"/>
    </w:rPr>
  </w:style>
  <w:style w:type="character" w:customStyle="1" w:styleId="aff9">
    <w:name w:val="Текст примечания Знак"/>
    <w:basedOn w:val="a7"/>
    <w:link w:val="aff8"/>
    <w:rsid w:val="005A787E"/>
    <w:rPr>
      <w:rFonts w:ascii="Times New Roman" w:eastAsia="Calibri" w:hAnsi="Times New Roman" w:cs="Times New Roman"/>
      <w:sz w:val="20"/>
      <w:szCs w:val="20"/>
      <w:lang w:val="x-none"/>
    </w:rPr>
  </w:style>
  <w:style w:type="paragraph" w:styleId="affa">
    <w:name w:val="annotation subject"/>
    <w:basedOn w:val="aff8"/>
    <w:next w:val="aff8"/>
    <w:link w:val="affb"/>
    <w:unhideWhenUsed/>
    <w:rsid w:val="005A787E"/>
    <w:rPr>
      <w:b/>
      <w:bCs/>
    </w:rPr>
  </w:style>
  <w:style w:type="character" w:customStyle="1" w:styleId="affb">
    <w:name w:val="Тема примечания Знак"/>
    <w:basedOn w:val="aff9"/>
    <w:link w:val="affa"/>
    <w:rsid w:val="005A787E"/>
    <w:rPr>
      <w:rFonts w:ascii="Times New Roman" w:eastAsia="Calibri" w:hAnsi="Times New Roman" w:cs="Times New Roman"/>
      <w:b/>
      <w:bCs/>
      <w:sz w:val="20"/>
      <w:szCs w:val="20"/>
      <w:lang w:val="x-none"/>
    </w:rPr>
  </w:style>
  <w:style w:type="paragraph" w:styleId="affc">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Обычный (веб)1"/>
    <w:basedOn w:val="a6"/>
    <w:link w:val="affd"/>
    <w:uiPriority w:val="99"/>
    <w:qFormat/>
    <w:rsid w:val="005A787E"/>
    <w:pPr>
      <w:spacing w:before="280" w:after="280"/>
    </w:pPr>
    <w:rPr>
      <w:lang w:val="x-none"/>
    </w:rPr>
  </w:style>
  <w:style w:type="character" w:customStyle="1" w:styleId="G30">
    <w:name w:val="_G_Заголовок_3 Знак"/>
    <w:link w:val="G3"/>
    <w:rsid w:val="005A787E"/>
    <w:rPr>
      <w:rFonts w:ascii="Times New Roman" w:eastAsia="Times New Roman" w:hAnsi="Times New Roman" w:cs="Times New Roman"/>
      <w:b/>
      <w:sz w:val="26"/>
      <w:szCs w:val="26"/>
      <w:lang w:val="x-none"/>
    </w:rPr>
  </w:style>
  <w:style w:type="paragraph" w:customStyle="1" w:styleId="Default">
    <w:name w:val="Default"/>
    <w:basedOn w:val="a6"/>
    <w:rsid w:val="005A787E"/>
    <w:pPr>
      <w:widowControl w:val="0"/>
      <w:autoSpaceDE w:val="0"/>
    </w:pPr>
    <w:rPr>
      <w:color w:val="000000"/>
      <w:kern w:val="1"/>
      <w:lang w:eastAsia="ru-RU"/>
    </w:rPr>
  </w:style>
  <w:style w:type="paragraph" w:customStyle="1" w:styleId="2d">
    <w:name w:val="Абзац списка2"/>
    <w:basedOn w:val="a6"/>
    <w:rsid w:val="005A787E"/>
    <w:pPr>
      <w:suppressAutoHyphens w:val="0"/>
      <w:ind w:left="720"/>
      <w:contextualSpacing/>
    </w:pPr>
    <w:rPr>
      <w:rFonts w:eastAsia="Calibri"/>
      <w:sz w:val="26"/>
      <w:lang w:eastAsia="ru-RU"/>
    </w:rPr>
  </w:style>
  <w:style w:type="paragraph" w:customStyle="1" w:styleId="G">
    <w:name w:val="_G_Список_маркерны"/>
    <w:basedOn w:val="G0"/>
    <w:link w:val="G8"/>
    <w:rsid w:val="005A787E"/>
    <w:pPr>
      <w:numPr>
        <w:numId w:val="3"/>
      </w:numPr>
      <w:tabs>
        <w:tab w:val="left" w:pos="284"/>
      </w:tabs>
      <w:spacing w:line="300" w:lineRule="auto"/>
    </w:pPr>
  </w:style>
  <w:style w:type="character" w:customStyle="1" w:styleId="G8">
    <w:name w:val="_G_Список_маркерны Знак"/>
    <w:link w:val="G"/>
    <w:rsid w:val="005A787E"/>
    <w:rPr>
      <w:rFonts w:ascii="Times New Roman" w:eastAsia="Calibri" w:hAnsi="Times New Roman" w:cs="Times New Roman"/>
      <w:iCs/>
      <w:sz w:val="24"/>
      <w:szCs w:val="26"/>
      <w:lang w:val="x-none"/>
    </w:rPr>
  </w:style>
  <w:style w:type="character" w:customStyle="1" w:styleId="512">
    <w:name w:val="Основной текст (5)12"/>
    <w:rsid w:val="005A787E"/>
    <w:rPr>
      <w:rFonts w:ascii="Times New Roman" w:hAnsi="Times New Roman" w:cs="Times New Roman" w:hint="default"/>
      <w:strike w:val="0"/>
      <w:dstrike w:val="0"/>
      <w:sz w:val="22"/>
      <w:szCs w:val="22"/>
      <w:u w:val="none"/>
      <w:effect w:val="none"/>
    </w:rPr>
  </w:style>
  <w:style w:type="paragraph" w:customStyle="1" w:styleId="91">
    <w:name w:val="Основной текст9"/>
    <w:basedOn w:val="a6"/>
    <w:rsid w:val="005A787E"/>
    <w:pPr>
      <w:shd w:val="clear" w:color="auto" w:fill="FFFFFF"/>
      <w:suppressAutoHyphens w:val="0"/>
      <w:spacing w:after="240" w:line="0" w:lineRule="atLeast"/>
      <w:jc w:val="center"/>
    </w:pPr>
    <w:rPr>
      <w:color w:val="000000"/>
      <w:sz w:val="23"/>
      <w:szCs w:val="23"/>
      <w:lang w:val="ru" w:eastAsia="ru-RU"/>
    </w:rPr>
  </w:style>
  <w:style w:type="paragraph" w:customStyle="1" w:styleId="2e">
    <w:name w:val="заголовок 2 (НД)"/>
    <w:basedOn w:val="22"/>
    <w:link w:val="2f"/>
    <w:qFormat/>
    <w:rsid w:val="005A787E"/>
    <w:pPr>
      <w:keepLines/>
      <w:numPr>
        <w:ilvl w:val="1"/>
      </w:numPr>
      <w:tabs>
        <w:tab w:val="left" w:pos="851"/>
      </w:tabs>
      <w:spacing w:before="240" w:after="240"/>
      <w:ind w:left="1419"/>
    </w:pPr>
    <w:rPr>
      <w:b/>
      <w:bCs/>
      <w:sz w:val="28"/>
      <w:szCs w:val="26"/>
      <w:lang w:val="x-none" w:eastAsia="x-none"/>
    </w:rPr>
  </w:style>
  <w:style w:type="character" w:customStyle="1" w:styleId="2f">
    <w:name w:val="заголовок 2 (НД) Знак"/>
    <w:link w:val="2e"/>
    <w:rsid w:val="005A787E"/>
    <w:rPr>
      <w:rFonts w:ascii="Times New Roman" w:eastAsia="Times New Roman" w:hAnsi="Times New Roman" w:cs="Times New Roman"/>
      <w:b/>
      <w:bCs/>
      <w:sz w:val="28"/>
      <w:szCs w:val="26"/>
      <w:lang w:val="x-none" w:eastAsia="x-none"/>
    </w:rPr>
  </w:style>
  <w:style w:type="paragraph" w:customStyle="1" w:styleId="affe">
    <w:name w:val="Название таблиц"/>
    <w:basedOn w:val="aff0"/>
    <w:link w:val="afff"/>
    <w:qFormat/>
    <w:rsid w:val="005A787E"/>
    <w:pPr>
      <w:keepNext/>
      <w:spacing w:line="240" w:lineRule="auto"/>
    </w:pPr>
    <w:rPr>
      <w:bCs/>
      <w:i/>
      <w:sz w:val="28"/>
      <w:szCs w:val="18"/>
    </w:rPr>
  </w:style>
  <w:style w:type="character" w:customStyle="1" w:styleId="afff">
    <w:name w:val="Название таблиц Знак"/>
    <w:link w:val="affe"/>
    <w:rsid w:val="005A787E"/>
    <w:rPr>
      <w:rFonts w:ascii="Times New Roman" w:eastAsia="Calibri" w:hAnsi="Times New Roman" w:cs="Times New Roman"/>
      <w:bCs/>
      <w:i/>
      <w:sz w:val="28"/>
      <w:szCs w:val="18"/>
      <w:lang w:val="x-none" w:eastAsia="x-none"/>
    </w:rPr>
  </w:style>
  <w:style w:type="paragraph" w:customStyle="1" w:styleId="afff0">
    <w:name w:val="текст таблиц"/>
    <w:basedOn w:val="a6"/>
    <w:link w:val="afff1"/>
    <w:qFormat/>
    <w:rsid w:val="005A787E"/>
    <w:pPr>
      <w:suppressAutoHyphens w:val="0"/>
      <w:jc w:val="center"/>
    </w:pPr>
    <w:rPr>
      <w:sz w:val="20"/>
      <w:szCs w:val="20"/>
      <w:lang w:val="x-none" w:eastAsia="x-none"/>
    </w:rPr>
  </w:style>
  <w:style w:type="character" w:customStyle="1" w:styleId="afff1">
    <w:name w:val="текст таблиц Знак"/>
    <w:link w:val="afff0"/>
    <w:rsid w:val="005A787E"/>
    <w:rPr>
      <w:rFonts w:ascii="Times New Roman" w:eastAsia="Times New Roman" w:hAnsi="Times New Roman" w:cs="Times New Roman"/>
      <w:sz w:val="20"/>
      <w:szCs w:val="20"/>
      <w:lang w:val="x-none" w:eastAsia="x-none"/>
    </w:rPr>
  </w:style>
  <w:style w:type="character" w:customStyle="1" w:styleId="2f0">
    <w:name w:val="Заголовок №2_"/>
    <w:rsid w:val="005A787E"/>
    <w:rPr>
      <w:rFonts w:ascii="Times New Roman" w:eastAsia="Times New Roman" w:hAnsi="Times New Roman" w:cs="Times New Roman"/>
      <w:b w:val="0"/>
      <w:bCs w:val="0"/>
      <w:i w:val="0"/>
      <w:iCs w:val="0"/>
      <w:smallCaps w:val="0"/>
      <w:strike w:val="0"/>
      <w:spacing w:val="0"/>
      <w:sz w:val="27"/>
      <w:szCs w:val="27"/>
    </w:rPr>
  </w:style>
  <w:style w:type="character" w:customStyle="1" w:styleId="2f1">
    <w:name w:val="Основной текст (2)_"/>
    <w:link w:val="2f2"/>
    <w:rsid w:val="005A787E"/>
    <w:rPr>
      <w:rFonts w:ascii="Times New Roman" w:eastAsia="Times New Roman" w:hAnsi="Times New Roman"/>
      <w:sz w:val="24"/>
      <w:szCs w:val="24"/>
      <w:shd w:val="clear" w:color="auto" w:fill="FFFFFF"/>
    </w:rPr>
  </w:style>
  <w:style w:type="paragraph" w:customStyle="1" w:styleId="2f2">
    <w:name w:val="Основной текст (2)"/>
    <w:basedOn w:val="a6"/>
    <w:link w:val="2f1"/>
    <w:rsid w:val="005A787E"/>
    <w:pPr>
      <w:shd w:val="clear" w:color="auto" w:fill="FFFFFF"/>
      <w:suppressAutoHyphens w:val="0"/>
      <w:spacing w:line="293" w:lineRule="exact"/>
    </w:pPr>
    <w:rPr>
      <w:rFonts w:cstheme="minorBidi"/>
      <w:lang w:eastAsia="en-US"/>
    </w:rPr>
  </w:style>
  <w:style w:type="paragraph" w:customStyle="1" w:styleId="TableParagraph">
    <w:name w:val="Table Paragraph"/>
    <w:basedOn w:val="a6"/>
    <w:uiPriority w:val="1"/>
    <w:qFormat/>
    <w:rsid w:val="005A787E"/>
    <w:pPr>
      <w:widowControl w:val="0"/>
      <w:suppressAutoHyphens w:val="0"/>
      <w:ind w:left="-142" w:firstLine="851"/>
      <w:jc w:val="both"/>
    </w:pPr>
    <w:rPr>
      <w:rFonts w:ascii="Calibri" w:eastAsia="Calibri" w:hAnsi="Calibri"/>
      <w:sz w:val="22"/>
      <w:szCs w:val="22"/>
      <w:lang w:val="en-US" w:eastAsia="en-US"/>
    </w:rPr>
  </w:style>
  <w:style w:type="table" w:customStyle="1" w:styleId="TableNormal">
    <w:name w:val="Table Normal"/>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1">
    <w:name w:val="_Таблица 1.1.1"/>
    <w:basedOn w:val="a6"/>
    <w:next w:val="a6"/>
    <w:autoRedefine/>
    <w:qFormat/>
    <w:rsid w:val="005A787E"/>
    <w:pPr>
      <w:numPr>
        <w:ilvl w:val="6"/>
        <w:numId w:val="4"/>
      </w:numPr>
      <w:suppressAutoHyphens w:val="0"/>
      <w:spacing w:before="120" w:after="120" w:line="276" w:lineRule="auto"/>
      <w:ind w:right="-567"/>
      <w:mirrorIndents/>
      <w:jc w:val="both"/>
    </w:pPr>
    <w:rPr>
      <w:rFonts w:eastAsia="Calibri"/>
      <w:i/>
      <w:kern w:val="2"/>
      <w:lang w:val="x-none" w:eastAsia="en-US"/>
    </w:rPr>
  </w:style>
  <w:style w:type="character" w:customStyle="1" w:styleId="820">
    <w:name w:val="Основной текст (8)2"/>
    <w:uiPriority w:val="99"/>
    <w:rsid w:val="005A787E"/>
    <w:rPr>
      <w:rFonts w:ascii="Times New Roman" w:hAnsi="Times New Roman" w:cs="Times New Roman"/>
      <w:spacing w:val="0"/>
      <w:sz w:val="27"/>
      <w:szCs w:val="27"/>
      <w:shd w:val="clear" w:color="auto" w:fill="FFFFFF"/>
    </w:rPr>
  </w:style>
  <w:style w:type="character" w:customStyle="1" w:styleId="125">
    <w:name w:val="Основной текст (12)5"/>
    <w:uiPriority w:val="99"/>
    <w:rsid w:val="005A787E"/>
    <w:rPr>
      <w:rFonts w:ascii="Times New Roman" w:hAnsi="Times New Roman" w:cs="Times New Roman"/>
      <w:noProof/>
      <w:spacing w:val="0"/>
      <w:sz w:val="23"/>
      <w:szCs w:val="23"/>
      <w:shd w:val="clear" w:color="auto" w:fill="FFFFFF"/>
    </w:rPr>
  </w:style>
  <w:style w:type="table" w:customStyle="1" w:styleId="170">
    <w:name w:val="Сетка таблицы17"/>
    <w:basedOn w:val="a8"/>
    <w:next w:val="aff3"/>
    <w:uiPriority w:val="59"/>
    <w:rsid w:val="005A787E"/>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f">
    <w:name w:val="Основной текст (3)"/>
    <w:rsid w:val="005A787E"/>
    <w:rPr>
      <w:rFonts w:ascii="Tahoma" w:eastAsia="Tahoma" w:hAnsi="Tahoma" w:cs="Tahoma"/>
      <w:b w:val="0"/>
      <w:bCs w:val="0"/>
      <w:i w:val="0"/>
      <w:iCs w:val="0"/>
      <w:smallCaps w:val="0"/>
      <w:strike w:val="0"/>
      <w:spacing w:val="0"/>
      <w:sz w:val="19"/>
      <w:szCs w:val="19"/>
    </w:rPr>
  </w:style>
  <w:style w:type="character" w:customStyle="1" w:styleId="2f3">
    <w:name w:val="Основной текст2"/>
    <w:rsid w:val="005A787E"/>
    <w:rPr>
      <w:rFonts w:ascii="Tahoma" w:eastAsia="Tahoma" w:hAnsi="Tahoma" w:cs="Tahoma"/>
      <w:sz w:val="19"/>
      <w:szCs w:val="19"/>
      <w:shd w:val="clear" w:color="auto" w:fill="FFFFFF"/>
    </w:rPr>
  </w:style>
  <w:style w:type="character" w:customStyle="1" w:styleId="3f0">
    <w:name w:val="Основной текст3"/>
    <w:rsid w:val="005A787E"/>
    <w:rPr>
      <w:rFonts w:ascii="Tahoma" w:eastAsia="Tahoma" w:hAnsi="Tahoma" w:cs="Tahoma"/>
      <w:sz w:val="19"/>
      <w:szCs w:val="19"/>
      <w:shd w:val="clear" w:color="auto" w:fill="FFFFFF"/>
    </w:rPr>
  </w:style>
  <w:style w:type="character" w:customStyle="1" w:styleId="46">
    <w:name w:val="Основной текст4"/>
    <w:rsid w:val="005A787E"/>
    <w:rPr>
      <w:rFonts w:ascii="Tahoma" w:eastAsia="Tahoma" w:hAnsi="Tahoma" w:cs="Tahoma"/>
      <w:sz w:val="19"/>
      <w:szCs w:val="19"/>
      <w:shd w:val="clear" w:color="auto" w:fill="FFFFFF"/>
    </w:rPr>
  </w:style>
  <w:style w:type="character" w:customStyle="1" w:styleId="113">
    <w:name w:val="Основной текст11"/>
    <w:rsid w:val="005A787E"/>
    <w:rPr>
      <w:rFonts w:ascii="Tahoma" w:eastAsia="Tahoma" w:hAnsi="Tahoma" w:cs="Tahoma"/>
      <w:sz w:val="19"/>
      <w:szCs w:val="19"/>
      <w:shd w:val="clear" w:color="auto" w:fill="FFFFFF"/>
    </w:rPr>
  </w:style>
  <w:style w:type="character" w:customStyle="1" w:styleId="123">
    <w:name w:val="Основной текст12"/>
    <w:rsid w:val="005A787E"/>
    <w:rPr>
      <w:rFonts w:ascii="Tahoma" w:eastAsia="Tahoma" w:hAnsi="Tahoma" w:cs="Tahoma"/>
      <w:sz w:val="19"/>
      <w:szCs w:val="19"/>
      <w:shd w:val="clear" w:color="auto" w:fill="FFFFFF"/>
    </w:rPr>
  </w:style>
  <w:style w:type="character" w:customStyle="1" w:styleId="130">
    <w:name w:val="Основной текст13"/>
    <w:rsid w:val="005A787E"/>
    <w:rPr>
      <w:rFonts w:ascii="Tahoma" w:eastAsia="Tahoma" w:hAnsi="Tahoma" w:cs="Tahoma"/>
      <w:sz w:val="19"/>
      <w:szCs w:val="19"/>
      <w:shd w:val="clear" w:color="auto" w:fill="FFFFFF"/>
    </w:rPr>
  </w:style>
  <w:style w:type="paragraph" w:customStyle="1" w:styleId="140">
    <w:name w:val="Основной текст14"/>
    <w:basedOn w:val="a6"/>
    <w:rsid w:val="005A787E"/>
    <w:pPr>
      <w:shd w:val="clear" w:color="auto" w:fill="FFFFFF"/>
      <w:suppressAutoHyphens w:val="0"/>
      <w:spacing w:line="0" w:lineRule="atLeast"/>
    </w:pPr>
    <w:rPr>
      <w:rFonts w:ascii="Tahoma" w:eastAsia="Tahoma" w:hAnsi="Tahoma" w:cs="Tahoma"/>
      <w:sz w:val="19"/>
      <w:szCs w:val="19"/>
      <w:lang w:val="ru" w:eastAsia="ru-RU"/>
    </w:rPr>
  </w:style>
  <w:style w:type="character" w:customStyle="1" w:styleId="af">
    <w:name w:val="Абзац списка Знак"/>
    <w:aliases w:val="Варианты ответов Знак,Абзац списка основной Знак,List Paragraph2 Знак,ПАРАГРАФ Знак,Нумерация Знак,список 1 Знак,СПИСКИ Знак,Абзац списка3 Знак,маркированный Знак,List Paragraph Знак,Bullet List Знак,FooterText Знак,numbered Знак"/>
    <w:link w:val="ae"/>
    <w:uiPriority w:val="34"/>
    <w:qFormat/>
    <w:locked/>
    <w:rsid w:val="005A787E"/>
    <w:rPr>
      <w:rFonts w:ascii="Calibri" w:eastAsia="Calibri" w:hAnsi="Calibri" w:cs="Calibri"/>
      <w:color w:val="000000"/>
    </w:rPr>
  </w:style>
  <w:style w:type="table" w:customStyle="1" w:styleId="141">
    <w:name w:val="Сетка таблицы14"/>
    <w:basedOn w:val="a8"/>
    <w:next w:val="aff3"/>
    <w:uiPriority w:val="59"/>
    <w:rsid w:val="005A78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
    <w:name w:val="4"/>
    <w:basedOn w:val="a6"/>
    <w:next w:val="afff2"/>
    <w:link w:val="afff3"/>
    <w:qFormat/>
    <w:rsid w:val="005A787E"/>
    <w:pPr>
      <w:suppressAutoHyphens w:val="0"/>
      <w:jc w:val="center"/>
    </w:pPr>
    <w:rPr>
      <w:rFonts w:ascii="Arial" w:eastAsia="Calibri" w:hAnsi="Arial"/>
      <w:b/>
      <w:sz w:val="28"/>
      <w:lang w:val="x-none" w:eastAsia="x-none"/>
    </w:rPr>
  </w:style>
  <w:style w:type="character" w:customStyle="1" w:styleId="afff3">
    <w:name w:val="Название Знак"/>
    <w:aliases w:val="Введение Знак"/>
    <w:link w:val="49"/>
    <w:rsid w:val="005A787E"/>
    <w:rPr>
      <w:rFonts w:ascii="Arial" w:eastAsia="Calibri" w:hAnsi="Arial" w:cs="Times New Roman"/>
      <w:b/>
      <w:sz w:val="28"/>
      <w:szCs w:val="24"/>
      <w:lang w:val="x-none" w:eastAsia="x-none"/>
    </w:rPr>
  </w:style>
  <w:style w:type="paragraph" w:customStyle="1" w:styleId="59">
    <w:name w:val="5"/>
    <w:basedOn w:val="a6"/>
    <w:next w:val="a6"/>
    <w:link w:val="afff4"/>
    <w:uiPriority w:val="10"/>
    <w:qFormat/>
    <w:rsid w:val="005A787E"/>
    <w:pPr>
      <w:suppressAutoHyphens w:val="0"/>
      <w:spacing w:before="240" w:after="60" w:line="264" w:lineRule="auto"/>
      <w:ind w:firstLine="709"/>
      <w:jc w:val="center"/>
      <w:outlineLvl w:val="0"/>
    </w:pPr>
    <w:rPr>
      <w:rFonts w:ascii="Calibri Light" w:hAnsi="Calibri Light"/>
      <w:b/>
      <w:bCs/>
      <w:kern w:val="28"/>
      <w:sz w:val="32"/>
      <w:szCs w:val="32"/>
      <w:lang w:eastAsia="en-US"/>
    </w:rPr>
  </w:style>
  <w:style w:type="character" w:customStyle="1" w:styleId="afff4">
    <w:name w:val="Заголовок Знак"/>
    <w:link w:val="59"/>
    <w:uiPriority w:val="10"/>
    <w:rsid w:val="005A787E"/>
    <w:rPr>
      <w:rFonts w:ascii="Calibri Light" w:eastAsia="Times New Roman" w:hAnsi="Calibri Light" w:cs="Times New Roman"/>
      <w:b/>
      <w:bCs/>
      <w:kern w:val="28"/>
      <w:sz w:val="32"/>
      <w:szCs w:val="32"/>
      <w:lang w:eastAsia="en-US"/>
    </w:rPr>
  </w:style>
  <w:style w:type="character" w:customStyle="1" w:styleId="affd">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Обычный (веб)1 Знак"/>
    <w:link w:val="affc"/>
    <w:uiPriority w:val="99"/>
    <w:rsid w:val="005A787E"/>
    <w:rPr>
      <w:rFonts w:ascii="Times New Roman" w:eastAsia="Times New Roman" w:hAnsi="Times New Roman" w:cs="Times New Roman"/>
      <w:sz w:val="24"/>
      <w:szCs w:val="24"/>
      <w:lang w:val="x-none" w:eastAsia="ar-SA"/>
    </w:rPr>
  </w:style>
  <w:style w:type="paragraph" w:customStyle="1" w:styleId="afff5">
    <w:name w:val="ТАБЛИЦЫ"/>
    <w:basedOn w:val="aff4"/>
    <w:link w:val="afff6"/>
    <w:qFormat/>
    <w:rsid w:val="005A787E"/>
    <w:pPr>
      <w:jc w:val="center"/>
    </w:pPr>
    <w:rPr>
      <w:rFonts w:ascii="Times New Roman" w:hAnsi="Times New Roman"/>
      <w:sz w:val="24"/>
      <w:szCs w:val="20"/>
      <w:lang w:val="x-none" w:bidi="ar-SA"/>
    </w:rPr>
  </w:style>
  <w:style w:type="character" w:customStyle="1" w:styleId="afff6">
    <w:name w:val="ТАБЛИЦЫ Знак"/>
    <w:link w:val="afff5"/>
    <w:rsid w:val="005A787E"/>
    <w:rPr>
      <w:rFonts w:ascii="Times New Roman" w:eastAsia="Calibri" w:hAnsi="Times New Roman" w:cs="Times New Roman"/>
      <w:sz w:val="24"/>
      <w:szCs w:val="20"/>
      <w:lang w:val="x-none"/>
    </w:rPr>
  </w:style>
  <w:style w:type="table" w:customStyle="1" w:styleId="TableNormal35">
    <w:name w:val="Table Normal35"/>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4">
    <w:name w:val="Табличный_боковик_11"/>
    <w:link w:val="115"/>
    <w:qFormat/>
    <w:rsid w:val="005A787E"/>
    <w:pPr>
      <w:spacing w:after="0" w:line="240" w:lineRule="auto"/>
    </w:pPr>
    <w:rPr>
      <w:rFonts w:ascii="Times New Roman" w:eastAsia="Times New Roman" w:hAnsi="Times New Roman" w:cs="Times New Roman"/>
      <w:szCs w:val="24"/>
      <w:lang w:eastAsia="ru-RU"/>
    </w:rPr>
  </w:style>
  <w:style w:type="character" w:customStyle="1" w:styleId="115">
    <w:name w:val="Табличный_боковик_11 Знак"/>
    <w:link w:val="114"/>
    <w:rsid w:val="005A787E"/>
    <w:rPr>
      <w:rFonts w:ascii="Times New Roman" w:eastAsia="Times New Roman" w:hAnsi="Times New Roman" w:cs="Times New Roman"/>
      <w:szCs w:val="24"/>
      <w:lang w:eastAsia="ru-RU"/>
    </w:rPr>
  </w:style>
  <w:style w:type="paragraph" w:customStyle="1" w:styleId="116">
    <w:name w:val="Табличный_таблица_11"/>
    <w:link w:val="117"/>
    <w:qFormat/>
    <w:rsid w:val="005A787E"/>
    <w:pPr>
      <w:spacing w:after="0" w:line="240" w:lineRule="auto"/>
      <w:jc w:val="center"/>
    </w:pPr>
    <w:rPr>
      <w:rFonts w:ascii="Times New Roman" w:eastAsia="Times New Roman" w:hAnsi="Times New Roman" w:cs="Times New Roman"/>
      <w:lang w:eastAsia="ru-RU"/>
    </w:rPr>
  </w:style>
  <w:style w:type="character" w:customStyle="1" w:styleId="117">
    <w:name w:val="Табличный_таблица_11 Знак"/>
    <w:link w:val="116"/>
    <w:rsid w:val="005A787E"/>
    <w:rPr>
      <w:rFonts w:ascii="Times New Roman" w:eastAsia="Times New Roman" w:hAnsi="Times New Roman" w:cs="Times New Roman"/>
      <w:lang w:eastAsia="ru-RU"/>
    </w:rPr>
  </w:style>
  <w:style w:type="paragraph" w:customStyle="1" w:styleId="-0">
    <w:name w:val="СТП-Э Позиция"/>
    <w:basedOn w:val="a6"/>
    <w:qFormat/>
    <w:rsid w:val="005A787E"/>
    <w:pPr>
      <w:suppressAutoHyphens w:val="0"/>
      <w:spacing w:after="120" w:line="240" w:lineRule="atLeast"/>
    </w:pPr>
    <w:rPr>
      <w:szCs w:val="22"/>
      <w:lang w:eastAsia="ru-RU"/>
    </w:rPr>
  </w:style>
  <w:style w:type="numbering" w:customStyle="1" w:styleId="1ai11028">
    <w:name w:val="1 / a / i11028"/>
    <w:basedOn w:val="a9"/>
    <w:next w:val="1ai"/>
    <w:semiHidden/>
    <w:rsid w:val="005A787E"/>
    <w:pPr>
      <w:numPr>
        <w:numId w:val="1"/>
      </w:numPr>
    </w:pPr>
  </w:style>
  <w:style w:type="numbering" w:styleId="1ai">
    <w:name w:val="Outline List 1"/>
    <w:basedOn w:val="a9"/>
    <w:uiPriority w:val="99"/>
    <w:semiHidden/>
    <w:unhideWhenUsed/>
    <w:rsid w:val="005A787E"/>
    <w:pPr>
      <w:numPr>
        <w:numId w:val="5"/>
      </w:numPr>
    </w:pPr>
  </w:style>
  <w:style w:type="paragraph" w:customStyle="1" w:styleId="-1">
    <w:name w:val="Название таблицы-рис"/>
    <w:basedOn w:val="a6"/>
    <w:rsid w:val="005A787E"/>
    <w:pPr>
      <w:suppressAutoHyphens w:val="0"/>
      <w:spacing w:line="360" w:lineRule="auto"/>
      <w:jc w:val="both"/>
    </w:pPr>
    <w:rPr>
      <w:b/>
      <w:szCs w:val="20"/>
      <w:lang w:eastAsia="ru-RU"/>
    </w:rPr>
  </w:style>
  <w:style w:type="character" w:customStyle="1" w:styleId="afff7">
    <w:name w:val="Другое_"/>
    <w:link w:val="afff8"/>
    <w:rsid w:val="005A787E"/>
    <w:rPr>
      <w:rFonts w:ascii="Times New Roman" w:eastAsia="Times New Roman" w:hAnsi="Times New Roman"/>
      <w:shd w:val="clear" w:color="auto" w:fill="FFFFFF"/>
    </w:rPr>
  </w:style>
  <w:style w:type="paragraph" w:customStyle="1" w:styleId="afff8">
    <w:name w:val="Другое"/>
    <w:basedOn w:val="a6"/>
    <w:link w:val="afff7"/>
    <w:rsid w:val="005A787E"/>
    <w:pPr>
      <w:widowControl w:val="0"/>
      <w:shd w:val="clear" w:color="auto" w:fill="FFFFFF"/>
      <w:suppressAutoHyphens w:val="0"/>
      <w:ind w:firstLine="400"/>
    </w:pPr>
    <w:rPr>
      <w:rFonts w:cstheme="minorBidi"/>
      <w:sz w:val="22"/>
      <w:szCs w:val="22"/>
      <w:lang w:eastAsia="en-US"/>
    </w:rPr>
  </w:style>
  <w:style w:type="table" w:customStyle="1" w:styleId="-31">
    <w:name w:val="Список-таблица 31"/>
    <w:basedOn w:val="a8"/>
    <w:uiPriority w:val="48"/>
    <w:rsid w:val="005A787E"/>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customStyle="1" w:styleId="S">
    <w:name w:val="S_Таблица"/>
    <w:basedOn w:val="a6"/>
    <w:autoRedefine/>
    <w:rsid w:val="005A787E"/>
    <w:pPr>
      <w:keepNext/>
      <w:numPr>
        <w:numId w:val="6"/>
      </w:numPr>
      <w:suppressAutoHyphens w:val="0"/>
      <w:spacing w:line="360" w:lineRule="auto"/>
      <w:jc w:val="right"/>
    </w:pPr>
    <w:rPr>
      <w:color w:val="000000"/>
      <w:lang w:eastAsia="ru-RU"/>
    </w:rPr>
  </w:style>
  <w:style w:type="table" w:customStyle="1" w:styleId="2f4">
    <w:name w:val="Сетка таблицы2"/>
    <w:basedOn w:val="a8"/>
    <w:next w:val="aff3"/>
    <w:uiPriority w:val="59"/>
    <w:rsid w:val="005A787E"/>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9">
    <w:name w:val="_Обычный"/>
    <w:basedOn w:val="a6"/>
    <w:link w:val="afffa"/>
    <w:qFormat/>
    <w:rsid w:val="005A787E"/>
    <w:pPr>
      <w:suppressAutoHyphens w:val="0"/>
      <w:snapToGrid w:val="0"/>
      <w:spacing w:before="120" w:after="120"/>
      <w:ind w:firstLine="567"/>
      <w:contextualSpacing/>
      <w:jc w:val="both"/>
    </w:pPr>
    <w:rPr>
      <w:iCs/>
      <w:szCs w:val="26"/>
      <w:lang w:val="x-none" w:eastAsia="en-US"/>
    </w:rPr>
  </w:style>
  <w:style w:type="character" w:customStyle="1" w:styleId="afffa">
    <w:name w:val="_Обычный Знак"/>
    <w:link w:val="afff9"/>
    <w:locked/>
    <w:rsid w:val="005A787E"/>
    <w:rPr>
      <w:rFonts w:ascii="Times New Roman" w:eastAsia="Times New Roman" w:hAnsi="Times New Roman" w:cs="Times New Roman"/>
      <w:iCs/>
      <w:sz w:val="24"/>
      <w:szCs w:val="26"/>
      <w:lang w:val="x-none"/>
    </w:rPr>
  </w:style>
  <w:style w:type="paragraph" w:customStyle="1" w:styleId="021216">
    <w:name w:val="021216Подглава"/>
    <w:basedOn w:val="3a"/>
    <w:next w:val="a6"/>
    <w:link w:val="0212160"/>
    <w:autoRedefine/>
    <w:qFormat/>
    <w:rsid w:val="005A787E"/>
    <w:pPr>
      <w:tabs>
        <w:tab w:val="left" w:pos="0"/>
        <w:tab w:val="left" w:pos="1276"/>
      </w:tabs>
      <w:spacing w:before="120" w:line="300" w:lineRule="auto"/>
      <w:ind w:left="0" w:right="0" w:firstLine="0"/>
      <w:jc w:val="both"/>
    </w:pPr>
    <w:rPr>
      <w:sz w:val="24"/>
      <w:szCs w:val="28"/>
      <w:lang w:val="x-none" w:eastAsia="en-US"/>
    </w:rPr>
  </w:style>
  <w:style w:type="character" w:customStyle="1" w:styleId="0212160">
    <w:name w:val="021216Подглава Знак"/>
    <w:link w:val="021216"/>
    <w:rsid w:val="005A787E"/>
    <w:rPr>
      <w:rFonts w:ascii="Times New Roman" w:eastAsia="Times New Roman" w:hAnsi="Times New Roman" w:cs="Times New Roman"/>
      <w:b/>
      <w:sz w:val="24"/>
      <w:szCs w:val="28"/>
      <w:lang w:val="x-none"/>
    </w:rPr>
  </w:style>
  <w:style w:type="paragraph" w:styleId="afffb">
    <w:name w:val="caption"/>
    <w:aliases w:val="Таблица,Название объекта Знак1 Знак2,Название объекта Знак2 Знак Знак,Знак Знак Знак Знак1 Знак,Название объекта Знак3 Знак Знак1 Знак,Название объекта Знак1 Знак Знак Знак,Название объекта Знак Знак1 Знак Знак Знак"/>
    <w:basedOn w:val="a6"/>
    <w:next w:val="a6"/>
    <w:unhideWhenUsed/>
    <w:qFormat/>
    <w:rsid w:val="005A787E"/>
    <w:pPr>
      <w:suppressAutoHyphens w:val="0"/>
      <w:spacing w:after="200"/>
    </w:pPr>
    <w:rPr>
      <w:rFonts w:eastAsia="Calibri"/>
      <w:b/>
      <w:bCs/>
      <w:color w:val="4F81BD"/>
      <w:kern w:val="2"/>
      <w:sz w:val="18"/>
      <w:szCs w:val="18"/>
      <w:lang w:val="x-none" w:eastAsia="en-US"/>
    </w:rPr>
  </w:style>
  <w:style w:type="paragraph" w:customStyle="1" w:styleId="nospacing">
    <w:name w:val="nospacing"/>
    <w:basedOn w:val="a6"/>
    <w:rsid w:val="005A787E"/>
    <w:pPr>
      <w:suppressAutoHyphens w:val="0"/>
      <w:spacing w:before="100" w:beforeAutospacing="1" w:after="100" w:afterAutospacing="1"/>
    </w:pPr>
    <w:rPr>
      <w:lang w:eastAsia="ru-RU"/>
    </w:rPr>
  </w:style>
  <w:style w:type="paragraph" w:customStyle="1" w:styleId="ConsPlusNormal">
    <w:name w:val="ConsPlusNormal"/>
    <w:link w:val="ConsPlusNormal0"/>
    <w:rsid w:val="005A787E"/>
    <w:pPr>
      <w:autoSpaceDE w:val="0"/>
      <w:autoSpaceDN w:val="0"/>
      <w:spacing w:after="0" w:line="240" w:lineRule="auto"/>
      <w:ind w:firstLine="720"/>
    </w:pPr>
    <w:rPr>
      <w:rFonts w:ascii="Arial" w:eastAsia="Times New Roman" w:hAnsi="Arial" w:cs="Arial"/>
      <w:sz w:val="20"/>
      <w:szCs w:val="20"/>
      <w:lang w:eastAsia="ru-RU"/>
    </w:rPr>
  </w:style>
  <w:style w:type="paragraph" w:customStyle="1" w:styleId="afffc">
    <w:name w:val="Знак Знак Знак Знак Знак Знак Знак"/>
    <w:rsid w:val="005A787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d">
    <w:name w:val="Содержание"/>
    <w:basedOn w:val="a6"/>
    <w:rsid w:val="005A787E"/>
    <w:pPr>
      <w:suppressAutoHyphens w:val="0"/>
      <w:spacing w:line="288" w:lineRule="auto"/>
      <w:jc w:val="center"/>
    </w:pPr>
    <w:rPr>
      <w:rFonts w:ascii="Arial" w:hAnsi="Arial"/>
      <w:b/>
      <w:sz w:val="28"/>
      <w:szCs w:val="20"/>
      <w:lang w:eastAsia="ru-RU"/>
    </w:rPr>
  </w:style>
  <w:style w:type="paragraph" w:customStyle="1" w:styleId="ConsNonformat">
    <w:name w:val="ConsNonformat"/>
    <w:semiHidden/>
    <w:rsid w:val="005A78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10">
    <w:name w:val="s_10"/>
    <w:rsid w:val="005A787E"/>
  </w:style>
  <w:style w:type="paragraph" w:customStyle="1" w:styleId="S0">
    <w:name w:val="S_Обычный"/>
    <w:basedOn w:val="a6"/>
    <w:rsid w:val="005A787E"/>
    <w:pPr>
      <w:suppressAutoHyphens w:val="0"/>
      <w:spacing w:line="360" w:lineRule="auto"/>
      <w:ind w:firstLine="709"/>
      <w:jc w:val="both"/>
    </w:pPr>
  </w:style>
  <w:style w:type="paragraph" w:customStyle="1" w:styleId="afffe">
    <w:name w:val="быстрообычный"/>
    <w:basedOn w:val="a6"/>
    <w:qFormat/>
    <w:rsid w:val="005A787E"/>
    <w:pPr>
      <w:keepLines/>
      <w:spacing w:line="360" w:lineRule="auto"/>
      <w:ind w:firstLine="851"/>
      <w:jc w:val="both"/>
    </w:pPr>
    <w:rPr>
      <w:szCs w:val="36"/>
      <w:lang w:eastAsia="ru-RU"/>
    </w:rPr>
  </w:style>
  <w:style w:type="paragraph" w:customStyle="1" w:styleId="affff">
    <w:name w:val="быстротабличный"/>
    <w:basedOn w:val="a6"/>
    <w:next w:val="a6"/>
    <w:qFormat/>
    <w:rsid w:val="005A787E"/>
    <w:pPr>
      <w:keepLines/>
      <w:suppressAutoHyphens w:val="0"/>
      <w:jc w:val="both"/>
    </w:pPr>
    <w:rPr>
      <w:b/>
      <w:kern w:val="2"/>
      <w:sz w:val="20"/>
      <w:szCs w:val="20"/>
      <w:lang w:eastAsia="en-US"/>
    </w:rPr>
  </w:style>
  <w:style w:type="table" w:customStyle="1" w:styleId="131">
    <w:name w:val="Сетка таблицы13"/>
    <w:basedOn w:val="a8"/>
    <w:next w:val="aff3"/>
    <w:uiPriority w:val="5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5pt">
    <w:name w:val="Основной текст + 13;5 pt"/>
    <w:rsid w:val="005A787E"/>
    <w:rPr>
      <w:rFonts w:ascii="Times New Roman" w:eastAsia="Times New Roman" w:hAnsi="Times New Roman" w:cs="Times New Roman"/>
      <w:b w:val="0"/>
      <w:bCs w:val="0"/>
      <w:i w:val="0"/>
      <w:iCs w:val="0"/>
      <w:smallCaps w:val="0"/>
      <w:strike w:val="0"/>
      <w:spacing w:val="0"/>
      <w:sz w:val="27"/>
      <w:szCs w:val="27"/>
      <w:shd w:val="clear" w:color="auto" w:fill="FFFFFF"/>
    </w:rPr>
  </w:style>
  <w:style w:type="paragraph" w:styleId="affff0">
    <w:name w:val="Subtitle"/>
    <w:basedOn w:val="a6"/>
    <w:next w:val="a6"/>
    <w:link w:val="affff1"/>
    <w:qFormat/>
    <w:rsid w:val="005A787E"/>
    <w:pPr>
      <w:suppressAutoHyphens w:val="0"/>
      <w:spacing w:before="200" w:after="1000"/>
    </w:pPr>
    <w:rPr>
      <w:rFonts w:ascii="Calibri" w:hAnsi="Calibri"/>
      <w:caps/>
      <w:color w:val="595959"/>
      <w:spacing w:val="10"/>
      <w:lang w:val="x-none" w:eastAsia="en-US"/>
    </w:rPr>
  </w:style>
  <w:style w:type="character" w:customStyle="1" w:styleId="affff1">
    <w:name w:val="Подзаголовок Знак"/>
    <w:basedOn w:val="a7"/>
    <w:link w:val="affff0"/>
    <w:rsid w:val="005A787E"/>
    <w:rPr>
      <w:rFonts w:ascii="Calibri" w:eastAsia="Times New Roman" w:hAnsi="Calibri" w:cs="Times New Roman"/>
      <w:caps/>
      <w:color w:val="595959"/>
      <w:spacing w:val="10"/>
      <w:sz w:val="24"/>
      <w:szCs w:val="24"/>
      <w:lang w:val="x-none"/>
    </w:rPr>
  </w:style>
  <w:style w:type="character" w:customStyle="1" w:styleId="5pt">
    <w:name w:val="Основной текст + 5 pt"/>
    <w:rsid w:val="005A787E"/>
    <w:rPr>
      <w:rFonts w:ascii="Times New Roman" w:eastAsia="Times New Roman" w:hAnsi="Times New Roman" w:cs="Times New Roman"/>
      <w:b w:val="0"/>
      <w:bCs w:val="0"/>
      <w:i w:val="0"/>
      <w:iCs w:val="0"/>
      <w:smallCaps w:val="0"/>
      <w:strike w:val="0"/>
      <w:spacing w:val="0"/>
      <w:sz w:val="10"/>
      <w:szCs w:val="10"/>
      <w:shd w:val="clear" w:color="auto" w:fill="FFFFFF"/>
    </w:rPr>
  </w:style>
  <w:style w:type="character" w:customStyle="1" w:styleId="5a">
    <w:name w:val="Основной текст (5)"/>
    <w:rsid w:val="005A787E"/>
    <w:rPr>
      <w:rFonts w:ascii="Times New Roman" w:eastAsia="Times New Roman" w:hAnsi="Times New Roman" w:cs="Times New Roman"/>
      <w:b w:val="0"/>
      <w:bCs w:val="0"/>
      <w:i w:val="0"/>
      <w:iCs w:val="0"/>
      <w:smallCaps w:val="0"/>
      <w:strike w:val="0"/>
      <w:spacing w:val="0"/>
      <w:sz w:val="10"/>
      <w:szCs w:val="10"/>
    </w:rPr>
  </w:style>
  <w:style w:type="character" w:customStyle="1" w:styleId="aff5">
    <w:name w:val="Без интервала Знак"/>
    <w:aliases w:val="Таблицы Знак,Текст обычный Знак,No Spacing Знак,Без интервала1 Знак,Без интервала11 Знак,ТексТ Знак,Осн.надп. Знак"/>
    <w:link w:val="aff4"/>
    <w:uiPriority w:val="1"/>
    <w:rsid w:val="005A787E"/>
    <w:rPr>
      <w:rFonts w:ascii="Calibri" w:eastAsia="Calibri" w:hAnsi="Calibri" w:cs="Times New Roman"/>
      <w:lang w:val="en-US" w:bidi="en-US"/>
    </w:rPr>
  </w:style>
  <w:style w:type="paragraph" w:customStyle="1" w:styleId="180">
    <w:name w:val="Основной текст18"/>
    <w:basedOn w:val="a6"/>
    <w:rsid w:val="005A787E"/>
    <w:pPr>
      <w:shd w:val="clear" w:color="auto" w:fill="FFFFFF"/>
      <w:suppressAutoHyphens w:val="0"/>
      <w:spacing w:line="0" w:lineRule="atLeast"/>
      <w:ind w:hanging="700"/>
      <w:jc w:val="both"/>
    </w:pPr>
    <w:rPr>
      <w:color w:val="000000"/>
      <w:sz w:val="27"/>
      <w:szCs w:val="27"/>
      <w:lang w:val="ru" w:eastAsia="ru-RU"/>
    </w:rPr>
  </w:style>
  <w:style w:type="character" w:customStyle="1" w:styleId="3f1">
    <w:name w:val="Заголовок №3_"/>
    <w:link w:val="3f2"/>
    <w:rsid w:val="005A787E"/>
    <w:rPr>
      <w:rFonts w:ascii="Times New Roman" w:eastAsia="Times New Roman" w:hAnsi="Times New Roman"/>
      <w:sz w:val="27"/>
      <w:szCs w:val="27"/>
      <w:shd w:val="clear" w:color="auto" w:fill="FFFFFF"/>
    </w:rPr>
  </w:style>
  <w:style w:type="paragraph" w:customStyle="1" w:styleId="3f2">
    <w:name w:val="Заголовок №3"/>
    <w:basedOn w:val="a6"/>
    <w:link w:val="3f1"/>
    <w:rsid w:val="005A787E"/>
    <w:pPr>
      <w:shd w:val="clear" w:color="auto" w:fill="FFFFFF"/>
      <w:suppressAutoHyphens w:val="0"/>
      <w:spacing w:before="420" w:after="600" w:line="0" w:lineRule="atLeast"/>
      <w:ind w:hanging="700"/>
      <w:outlineLvl w:val="2"/>
    </w:pPr>
    <w:rPr>
      <w:rFonts w:cstheme="minorBidi"/>
      <w:sz w:val="27"/>
      <w:szCs w:val="27"/>
      <w:lang w:eastAsia="en-US"/>
    </w:rPr>
  </w:style>
  <w:style w:type="character" w:customStyle="1" w:styleId="2f5">
    <w:name w:val="Подпись к картинке (2)_"/>
    <w:link w:val="2f6"/>
    <w:rsid w:val="005A787E"/>
    <w:rPr>
      <w:rFonts w:ascii="Times New Roman" w:eastAsia="Times New Roman" w:hAnsi="Times New Roman"/>
      <w:sz w:val="27"/>
      <w:szCs w:val="27"/>
      <w:shd w:val="clear" w:color="auto" w:fill="FFFFFF"/>
    </w:rPr>
  </w:style>
  <w:style w:type="character" w:customStyle="1" w:styleId="affff2">
    <w:name w:val="Подпись к картинке_"/>
    <w:link w:val="affff3"/>
    <w:rsid w:val="005A787E"/>
    <w:rPr>
      <w:rFonts w:ascii="Times New Roman" w:eastAsia="Times New Roman" w:hAnsi="Times New Roman"/>
      <w:sz w:val="27"/>
      <w:szCs w:val="27"/>
      <w:shd w:val="clear" w:color="auto" w:fill="FFFFFF"/>
    </w:rPr>
  </w:style>
  <w:style w:type="paragraph" w:customStyle="1" w:styleId="2f6">
    <w:name w:val="Подпись к картинке (2)"/>
    <w:basedOn w:val="a6"/>
    <w:link w:val="2f5"/>
    <w:rsid w:val="005A787E"/>
    <w:pPr>
      <w:shd w:val="clear" w:color="auto" w:fill="FFFFFF"/>
      <w:suppressAutoHyphens w:val="0"/>
      <w:spacing w:after="240" w:line="0" w:lineRule="atLeast"/>
    </w:pPr>
    <w:rPr>
      <w:rFonts w:cstheme="minorBidi"/>
      <w:sz w:val="27"/>
      <w:szCs w:val="27"/>
      <w:lang w:eastAsia="en-US"/>
    </w:rPr>
  </w:style>
  <w:style w:type="paragraph" w:customStyle="1" w:styleId="affff3">
    <w:name w:val="Подпись к картинке"/>
    <w:basedOn w:val="a6"/>
    <w:link w:val="affff2"/>
    <w:rsid w:val="005A787E"/>
    <w:pPr>
      <w:shd w:val="clear" w:color="auto" w:fill="FFFFFF"/>
      <w:suppressAutoHyphens w:val="0"/>
      <w:spacing w:before="240" w:line="0" w:lineRule="atLeast"/>
    </w:pPr>
    <w:rPr>
      <w:rFonts w:cstheme="minorBidi"/>
      <w:sz w:val="27"/>
      <w:szCs w:val="27"/>
      <w:lang w:eastAsia="en-US"/>
    </w:rPr>
  </w:style>
  <w:style w:type="character" w:customStyle="1" w:styleId="affff4">
    <w:name w:val="Основной текст + Полужирный;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60">
    <w:name w:val="Основной текст (16)_"/>
    <w:link w:val="161"/>
    <w:rsid w:val="005A787E"/>
    <w:rPr>
      <w:rFonts w:ascii="Times New Roman" w:eastAsia="Times New Roman" w:hAnsi="Times New Roman"/>
      <w:sz w:val="27"/>
      <w:szCs w:val="27"/>
      <w:shd w:val="clear" w:color="auto" w:fill="FFFFFF"/>
    </w:rPr>
  </w:style>
  <w:style w:type="paragraph" w:customStyle="1" w:styleId="161">
    <w:name w:val="Основной текст (16)"/>
    <w:basedOn w:val="a6"/>
    <w:link w:val="160"/>
    <w:rsid w:val="005A787E"/>
    <w:pPr>
      <w:shd w:val="clear" w:color="auto" w:fill="FFFFFF"/>
      <w:suppressAutoHyphens w:val="0"/>
      <w:spacing w:before="540" w:after="120" w:line="0" w:lineRule="atLeast"/>
      <w:ind w:hanging="720"/>
      <w:jc w:val="both"/>
    </w:pPr>
    <w:rPr>
      <w:rFonts w:cstheme="minorBidi"/>
      <w:sz w:val="27"/>
      <w:szCs w:val="27"/>
      <w:lang w:eastAsia="en-US"/>
    </w:rPr>
  </w:style>
  <w:style w:type="character" w:customStyle="1" w:styleId="118">
    <w:name w:val="Основной текст (11)_"/>
    <w:link w:val="119"/>
    <w:rsid w:val="005A787E"/>
    <w:rPr>
      <w:rFonts w:ascii="Times New Roman" w:eastAsia="Times New Roman" w:hAnsi="Times New Roman"/>
      <w:sz w:val="23"/>
      <w:szCs w:val="23"/>
      <w:shd w:val="clear" w:color="auto" w:fill="FFFFFF"/>
    </w:rPr>
  </w:style>
  <w:style w:type="character" w:customStyle="1" w:styleId="127">
    <w:name w:val="Основной текст (12) + Не полужирный"/>
    <w:rsid w:val="005A787E"/>
    <w:rPr>
      <w:rFonts w:ascii="Times New Roman" w:eastAsia="Times New Roman" w:hAnsi="Times New Roman" w:cs="Times New Roman"/>
      <w:b/>
      <w:bCs/>
      <w:i w:val="0"/>
      <w:iCs w:val="0"/>
      <w:smallCaps w:val="0"/>
      <w:strike w:val="0"/>
      <w:spacing w:val="0"/>
      <w:sz w:val="23"/>
      <w:szCs w:val="23"/>
      <w:shd w:val="clear" w:color="auto" w:fill="FFFFFF"/>
    </w:rPr>
  </w:style>
  <w:style w:type="paragraph" w:customStyle="1" w:styleId="119">
    <w:name w:val="Основной текст (11)"/>
    <w:basedOn w:val="a6"/>
    <w:link w:val="118"/>
    <w:rsid w:val="005A787E"/>
    <w:pPr>
      <w:shd w:val="clear" w:color="auto" w:fill="FFFFFF"/>
      <w:suppressAutoHyphens w:val="0"/>
      <w:spacing w:before="300" w:line="413" w:lineRule="exact"/>
      <w:jc w:val="both"/>
    </w:pPr>
    <w:rPr>
      <w:rFonts w:cstheme="minorBidi"/>
      <w:sz w:val="23"/>
      <w:szCs w:val="23"/>
      <w:lang w:eastAsia="en-US"/>
    </w:rPr>
  </w:style>
  <w:style w:type="character" w:customStyle="1" w:styleId="190">
    <w:name w:val="Основной текст (19)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91">
    <w:name w:val="Основной текст (19)"/>
    <w:rsid w:val="005A787E"/>
    <w:rPr>
      <w:rFonts w:ascii="Times New Roman" w:eastAsia="Times New Roman" w:hAnsi="Times New Roman" w:cs="Times New Roman"/>
      <w:b w:val="0"/>
      <w:bCs w:val="0"/>
      <w:i w:val="0"/>
      <w:iCs w:val="0"/>
      <w:smallCaps w:val="0"/>
      <w:strike w:val="0"/>
      <w:color w:val="FFFFFF"/>
      <w:spacing w:val="0"/>
      <w:sz w:val="19"/>
      <w:szCs w:val="19"/>
    </w:rPr>
  </w:style>
  <w:style w:type="character" w:customStyle="1" w:styleId="181">
    <w:name w:val="Основной текст (18)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82">
    <w:name w:val="Основной текст (18)"/>
    <w:rsid w:val="005A787E"/>
  </w:style>
  <w:style w:type="character" w:customStyle="1" w:styleId="132">
    <w:name w:val="Основной текст (13)_"/>
    <w:link w:val="133"/>
    <w:rsid w:val="005A787E"/>
    <w:rPr>
      <w:rFonts w:ascii="Times New Roman" w:eastAsia="Times New Roman" w:hAnsi="Times New Roman"/>
      <w:sz w:val="27"/>
      <w:szCs w:val="27"/>
      <w:shd w:val="clear" w:color="auto" w:fill="FFFFFF"/>
    </w:rPr>
  </w:style>
  <w:style w:type="character" w:customStyle="1" w:styleId="162">
    <w:name w:val="Основной текст (16) + Не полужирный;Не 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34">
    <w:name w:val="Основной текст (13) + Не полужирный"/>
    <w:rsid w:val="005A787E"/>
    <w:rPr>
      <w:rFonts w:ascii="Times New Roman" w:eastAsia="Times New Roman" w:hAnsi="Times New Roman" w:cs="Times New Roman"/>
      <w:b/>
      <w:bCs/>
      <w:i w:val="0"/>
      <w:iCs w:val="0"/>
      <w:smallCaps w:val="0"/>
      <w:strike w:val="0"/>
      <w:spacing w:val="0"/>
      <w:sz w:val="27"/>
      <w:szCs w:val="27"/>
    </w:rPr>
  </w:style>
  <w:style w:type="paragraph" w:customStyle="1" w:styleId="133">
    <w:name w:val="Основной текст (13)"/>
    <w:basedOn w:val="a6"/>
    <w:link w:val="132"/>
    <w:rsid w:val="005A787E"/>
    <w:pPr>
      <w:shd w:val="clear" w:color="auto" w:fill="FFFFFF"/>
      <w:suppressAutoHyphens w:val="0"/>
      <w:spacing w:line="0" w:lineRule="atLeast"/>
      <w:ind w:hanging="580"/>
    </w:pPr>
    <w:rPr>
      <w:rFonts w:cstheme="minorBidi"/>
      <w:sz w:val="27"/>
      <w:szCs w:val="27"/>
      <w:lang w:eastAsia="en-US"/>
    </w:rPr>
  </w:style>
  <w:style w:type="character" w:customStyle="1" w:styleId="5b">
    <w:name w:val="Оглавление (5)_"/>
    <w:link w:val="5c"/>
    <w:rsid w:val="005A787E"/>
    <w:rPr>
      <w:rFonts w:ascii="Times New Roman" w:eastAsia="Times New Roman" w:hAnsi="Times New Roman"/>
      <w:sz w:val="27"/>
      <w:szCs w:val="27"/>
      <w:shd w:val="clear" w:color="auto" w:fill="FFFFFF"/>
    </w:rPr>
  </w:style>
  <w:style w:type="character" w:customStyle="1" w:styleId="5d">
    <w:name w:val="Оглавление (5) + Полужирный;Малые прописные"/>
    <w:rsid w:val="005A787E"/>
    <w:rPr>
      <w:rFonts w:ascii="Times New Roman" w:eastAsia="Times New Roman" w:hAnsi="Times New Roman" w:cs="Times New Roman"/>
      <w:b/>
      <w:bCs/>
      <w:i w:val="0"/>
      <w:iCs w:val="0"/>
      <w:smallCaps/>
      <w:strike w:val="0"/>
      <w:spacing w:val="0"/>
      <w:sz w:val="27"/>
      <w:szCs w:val="27"/>
    </w:rPr>
  </w:style>
  <w:style w:type="paragraph" w:customStyle="1" w:styleId="5c">
    <w:name w:val="Оглавление (5)"/>
    <w:basedOn w:val="a6"/>
    <w:link w:val="5b"/>
    <w:rsid w:val="005A787E"/>
    <w:pPr>
      <w:shd w:val="clear" w:color="auto" w:fill="FFFFFF"/>
      <w:suppressAutoHyphens w:val="0"/>
      <w:spacing w:line="480" w:lineRule="exact"/>
      <w:ind w:hanging="700"/>
      <w:jc w:val="both"/>
    </w:pPr>
    <w:rPr>
      <w:rFonts w:cstheme="minorBidi"/>
      <w:sz w:val="27"/>
      <w:szCs w:val="27"/>
      <w:lang w:eastAsia="en-US"/>
    </w:rPr>
  </w:style>
  <w:style w:type="character" w:customStyle="1" w:styleId="220">
    <w:name w:val="Основной текст (22)_"/>
    <w:link w:val="221"/>
    <w:rsid w:val="005A787E"/>
    <w:rPr>
      <w:rFonts w:ascii="Times New Roman" w:eastAsia="Times New Roman" w:hAnsi="Times New Roman"/>
      <w:sz w:val="23"/>
      <w:szCs w:val="23"/>
      <w:shd w:val="clear" w:color="auto" w:fill="FFFFFF"/>
    </w:rPr>
  </w:style>
  <w:style w:type="character" w:customStyle="1" w:styleId="210">
    <w:name w:val="Основной текст (21)_"/>
    <w:link w:val="211"/>
    <w:rsid w:val="005A787E"/>
    <w:rPr>
      <w:rFonts w:ascii="Times New Roman" w:eastAsia="Times New Roman" w:hAnsi="Times New Roman"/>
      <w:sz w:val="23"/>
      <w:szCs w:val="23"/>
      <w:shd w:val="clear" w:color="auto" w:fill="FFFFFF"/>
    </w:rPr>
  </w:style>
  <w:style w:type="character" w:customStyle="1" w:styleId="222">
    <w:name w:val="Основной текст (22) + Не курсив"/>
    <w:rsid w:val="005A787E"/>
    <w:rPr>
      <w:rFonts w:ascii="Times New Roman" w:eastAsia="Times New Roman" w:hAnsi="Times New Roman" w:cs="Times New Roman"/>
      <w:b w:val="0"/>
      <w:bCs w:val="0"/>
      <w:i/>
      <w:iCs/>
      <w:smallCaps w:val="0"/>
      <w:strike w:val="0"/>
      <w:spacing w:val="0"/>
      <w:sz w:val="23"/>
      <w:szCs w:val="23"/>
    </w:rPr>
  </w:style>
  <w:style w:type="paragraph" w:customStyle="1" w:styleId="221">
    <w:name w:val="Основной текст (22)"/>
    <w:basedOn w:val="a6"/>
    <w:link w:val="220"/>
    <w:rsid w:val="005A787E"/>
    <w:pPr>
      <w:shd w:val="clear" w:color="auto" w:fill="FFFFFF"/>
      <w:suppressAutoHyphens w:val="0"/>
      <w:spacing w:line="274" w:lineRule="exact"/>
    </w:pPr>
    <w:rPr>
      <w:rFonts w:cstheme="minorBidi"/>
      <w:sz w:val="23"/>
      <w:szCs w:val="23"/>
      <w:lang w:eastAsia="en-US"/>
    </w:rPr>
  </w:style>
  <w:style w:type="paragraph" w:customStyle="1" w:styleId="211">
    <w:name w:val="Основной текст (21)"/>
    <w:basedOn w:val="a6"/>
    <w:link w:val="210"/>
    <w:rsid w:val="005A787E"/>
    <w:pPr>
      <w:shd w:val="clear" w:color="auto" w:fill="FFFFFF"/>
      <w:suppressAutoHyphens w:val="0"/>
      <w:spacing w:line="0" w:lineRule="atLeast"/>
      <w:jc w:val="center"/>
    </w:pPr>
    <w:rPr>
      <w:rFonts w:cstheme="minorBidi"/>
      <w:sz w:val="23"/>
      <w:szCs w:val="23"/>
      <w:lang w:eastAsia="en-US"/>
    </w:rPr>
  </w:style>
  <w:style w:type="paragraph" w:customStyle="1" w:styleId="affff5">
    <w:name w:val="_Об_Таблица"/>
    <w:basedOn w:val="afff9"/>
    <w:link w:val="affff6"/>
    <w:rsid w:val="005A787E"/>
    <w:pPr>
      <w:snapToGrid/>
      <w:ind w:firstLine="0"/>
      <w:jc w:val="center"/>
    </w:pPr>
    <w:rPr>
      <w:rFonts w:eastAsia="Calibri"/>
      <w:sz w:val="20"/>
      <w:szCs w:val="20"/>
      <w:lang w:eastAsia="x-none"/>
    </w:rPr>
  </w:style>
  <w:style w:type="character" w:customStyle="1" w:styleId="affff6">
    <w:name w:val="_Об_Таблица Знак"/>
    <w:link w:val="affff5"/>
    <w:locked/>
    <w:rsid w:val="005A787E"/>
    <w:rPr>
      <w:rFonts w:ascii="Times New Roman" w:eastAsia="Calibri" w:hAnsi="Times New Roman" w:cs="Times New Roman"/>
      <w:iCs/>
      <w:sz w:val="20"/>
      <w:szCs w:val="20"/>
      <w:lang w:val="x-none" w:eastAsia="x-none"/>
    </w:rPr>
  </w:style>
  <w:style w:type="paragraph" w:customStyle="1" w:styleId="formattext">
    <w:name w:val="formattext"/>
    <w:basedOn w:val="a6"/>
    <w:rsid w:val="005A787E"/>
    <w:pPr>
      <w:suppressAutoHyphens w:val="0"/>
      <w:spacing w:before="100" w:beforeAutospacing="1" w:after="100" w:afterAutospacing="1"/>
    </w:pPr>
    <w:rPr>
      <w:lang w:eastAsia="ru-RU"/>
    </w:rPr>
  </w:style>
  <w:style w:type="character" w:styleId="affff7">
    <w:name w:val="footnote reference"/>
    <w:semiHidden/>
    <w:rsid w:val="005A787E"/>
    <w:rPr>
      <w:vertAlign w:val="superscript"/>
    </w:rPr>
  </w:style>
  <w:style w:type="paragraph" w:customStyle="1" w:styleId="s1">
    <w:name w:val="s_1"/>
    <w:basedOn w:val="a6"/>
    <w:rsid w:val="005A787E"/>
    <w:pPr>
      <w:suppressAutoHyphens w:val="0"/>
      <w:spacing w:before="100" w:beforeAutospacing="1" w:after="100" w:afterAutospacing="1"/>
    </w:pPr>
    <w:rPr>
      <w:lang w:eastAsia="ru-RU"/>
    </w:rPr>
  </w:style>
  <w:style w:type="paragraph" w:styleId="afff2">
    <w:name w:val="Title"/>
    <w:aliases w:val="Введение"/>
    <w:basedOn w:val="a6"/>
    <w:next w:val="a6"/>
    <w:link w:val="1c"/>
    <w:uiPriority w:val="10"/>
    <w:qFormat/>
    <w:rsid w:val="005A787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1c">
    <w:name w:val="Название Знак1"/>
    <w:aliases w:val="Введение Знак2"/>
    <w:basedOn w:val="a7"/>
    <w:link w:val="afff2"/>
    <w:uiPriority w:val="10"/>
    <w:rsid w:val="005A787E"/>
    <w:rPr>
      <w:rFonts w:asciiTheme="majorHAnsi" w:eastAsiaTheme="majorEastAsia" w:hAnsiTheme="majorHAnsi" w:cstheme="majorBidi"/>
      <w:color w:val="17365D" w:themeColor="text2" w:themeShade="BF"/>
      <w:spacing w:val="5"/>
      <w:kern w:val="28"/>
      <w:sz w:val="52"/>
      <w:szCs w:val="52"/>
      <w:lang w:eastAsia="ar-SA"/>
    </w:rPr>
  </w:style>
  <w:style w:type="paragraph" w:customStyle="1" w:styleId="affff8">
    <w:name w:val="Основной"/>
    <w:basedOn w:val="af2"/>
    <w:link w:val="affff9"/>
    <w:qFormat/>
    <w:locked/>
    <w:rsid w:val="00870A76"/>
    <w:pPr>
      <w:spacing w:after="0"/>
      <w:ind w:left="284" w:right="284" w:firstLine="567"/>
      <w:jc w:val="both"/>
    </w:pPr>
    <w:rPr>
      <w:rFonts w:ascii="Times New Roman" w:hAnsi="Times New Roman" w:cs="Times New Roman"/>
      <w:color w:val="auto"/>
      <w:sz w:val="24"/>
      <w:szCs w:val="18"/>
      <w:lang w:val="x-none" w:eastAsia="ru-RU"/>
    </w:rPr>
  </w:style>
  <w:style w:type="character" w:customStyle="1" w:styleId="affff9">
    <w:name w:val="Основной Знак"/>
    <w:link w:val="affff8"/>
    <w:rsid w:val="00870A76"/>
    <w:rPr>
      <w:rFonts w:ascii="Times New Roman" w:eastAsia="Calibri" w:hAnsi="Times New Roman" w:cs="Times New Roman"/>
      <w:sz w:val="24"/>
      <w:szCs w:val="18"/>
      <w:lang w:val="x-none" w:eastAsia="ru-RU"/>
    </w:rPr>
  </w:style>
  <w:style w:type="paragraph" w:customStyle="1" w:styleId="1234">
    <w:name w:val="1234"/>
    <w:basedOn w:val="a6"/>
    <w:link w:val="12340"/>
    <w:qFormat/>
    <w:rsid w:val="00870A76"/>
    <w:pPr>
      <w:suppressAutoHyphens w:val="0"/>
      <w:ind w:left="794" w:right="170" w:firstLine="851"/>
      <w:jc w:val="both"/>
    </w:pPr>
    <w:rPr>
      <w:rFonts w:eastAsia="Calibri"/>
      <w:lang w:eastAsia="en-US"/>
    </w:rPr>
  </w:style>
  <w:style w:type="character" w:customStyle="1" w:styleId="12340">
    <w:name w:val="1234 Знак"/>
    <w:link w:val="1234"/>
    <w:rsid w:val="00870A76"/>
    <w:rPr>
      <w:rFonts w:ascii="Times New Roman" w:eastAsia="Calibri" w:hAnsi="Times New Roman" w:cs="Times New Roman"/>
      <w:sz w:val="24"/>
      <w:szCs w:val="24"/>
    </w:rPr>
  </w:style>
  <w:style w:type="character" w:customStyle="1" w:styleId="90">
    <w:name w:val="Заголовок 9 Знак"/>
    <w:aliases w:val=" Heading 9 NOT IN USE Знак,Not in use Знак"/>
    <w:basedOn w:val="a7"/>
    <w:link w:val="9"/>
    <w:rsid w:val="005508E9"/>
    <w:rPr>
      <w:rFonts w:ascii="Arial" w:eastAsia="Times New Roman" w:hAnsi="Arial" w:cs="Times New Roman"/>
      <w:b/>
      <w:i/>
      <w:sz w:val="18"/>
      <w:szCs w:val="20"/>
      <w:lang w:val="x-none" w:eastAsia="ru-RU"/>
    </w:rPr>
  </w:style>
  <w:style w:type="paragraph" w:styleId="2f7">
    <w:name w:val="Body Text 2"/>
    <w:basedOn w:val="a6"/>
    <w:link w:val="2f8"/>
    <w:unhideWhenUsed/>
    <w:rsid w:val="005508E9"/>
    <w:pPr>
      <w:suppressAutoHyphens w:val="0"/>
      <w:spacing w:after="120" w:line="480" w:lineRule="auto"/>
    </w:pPr>
    <w:rPr>
      <w:rFonts w:ascii="Calibri" w:eastAsia="Calibri" w:hAnsi="Calibri"/>
      <w:sz w:val="22"/>
      <w:szCs w:val="22"/>
      <w:lang w:eastAsia="en-US"/>
    </w:rPr>
  </w:style>
  <w:style w:type="character" w:customStyle="1" w:styleId="2f8">
    <w:name w:val="Основной текст 2 Знак"/>
    <w:basedOn w:val="a7"/>
    <w:link w:val="2f7"/>
    <w:rsid w:val="005508E9"/>
    <w:rPr>
      <w:rFonts w:ascii="Calibri" w:eastAsia="Calibri" w:hAnsi="Calibri" w:cs="Times New Roman"/>
    </w:rPr>
  </w:style>
  <w:style w:type="numbering" w:customStyle="1" w:styleId="1d">
    <w:name w:val="Нет списка1"/>
    <w:next w:val="a9"/>
    <w:uiPriority w:val="99"/>
    <w:semiHidden/>
    <w:unhideWhenUsed/>
    <w:rsid w:val="005508E9"/>
  </w:style>
  <w:style w:type="table" w:customStyle="1" w:styleId="1e">
    <w:name w:val="Сетка таблицы1"/>
    <w:basedOn w:val="a8"/>
    <w:next w:val="aff3"/>
    <w:uiPriority w:val="59"/>
    <w:rsid w:val="005508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
    <w:name w:val="Заголовок1"/>
    <w:basedOn w:val="af6"/>
    <w:autoRedefine/>
    <w:rsid w:val="005508E9"/>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3">
    <w:name w:val="Основной текст 21"/>
    <w:basedOn w:val="a6"/>
    <w:link w:val="BodyText2"/>
    <w:rsid w:val="005508E9"/>
    <w:pPr>
      <w:suppressAutoHyphens w:val="0"/>
      <w:ind w:firstLine="284"/>
      <w:jc w:val="both"/>
    </w:pPr>
    <w:rPr>
      <w:szCs w:val="20"/>
      <w:lang w:eastAsia="ru-RU"/>
    </w:rPr>
  </w:style>
  <w:style w:type="character" w:customStyle="1" w:styleId="BodyText2">
    <w:name w:val="Body Text 2 Знак"/>
    <w:link w:val="213"/>
    <w:rsid w:val="005508E9"/>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6"/>
    <w:autoRedefine/>
    <w:rsid w:val="005508E9"/>
    <w:pPr>
      <w:numPr>
        <w:numId w:val="8"/>
      </w:numPr>
      <w:tabs>
        <w:tab w:val="clear" w:pos="643"/>
        <w:tab w:val="num" w:pos="4244"/>
      </w:tabs>
      <w:suppressAutoHyphens w:val="0"/>
      <w:ind w:left="4244"/>
      <w:jc w:val="both"/>
    </w:pPr>
    <w:rPr>
      <w:lang w:eastAsia="ru-RU"/>
    </w:rPr>
  </w:style>
  <w:style w:type="paragraph" w:customStyle="1" w:styleId="214">
    <w:name w:val="Основной текст с отступом 21"/>
    <w:basedOn w:val="a6"/>
    <w:rsid w:val="005508E9"/>
    <w:pPr>
      <w:suppressAutoHyphens w:val="0"/>
      <w:ind w:firstLine="284"/>
    </w:pPr>
    <w:rPr>
      <w:szCs w:val="20"/>
      <w:lang w:val="en-US" w:eastAsia="ru-RU"/>
    </w:rPr>
  </w:style>
  <w:style w:type="paragraph" w:styleId="affffa">
    <w:name w:val="List"/>
    <w:basedOn w:val="a6"/>
    <w:rsid w:val="005508E9"/>
    <w:pPr>
      <w:suppressAutoHyphens w:val="0"/>
      <w:ind w:left="283" w:hanging="283"/>
    </w:pPr>
    <w:rPr>
      <w:lang w:eastAsia="ru-RU"/>
    </w:rPr>
  </w:style>
  <w:style w:type="paragraph" w:styleId="2f9">
    <w:name w:val="List 2"/>
    <w:basedOn w:val="a6"/>
    <w:rsid w:val="005508E9"/>
    <w:pPr>
      <w:suppressAutoHyphens w:val="0"/>
      <w:ind w:left="566" w:hanging="283"/>
    </w:pPr>
    <w:rPr>
      <w:lang w:eastAsia="ru-RU"/>
    </w:rPr>
  </w:style>
  <w:style w:type="character" w:customStyle="1" w:styleId="FontStyle12">
    <w:name w:val="Font Style12"/>
    <w:rsid w:val="005508E9"/>
    <w:rPr>
      <w:rFonts w:ascii="Times New Roman" w:hAnsi="Times New Roman" w:cs="Times New Roman" w:hint="default"/>
      <w:sz w:val="28"/>
      <w:szCs w:val="28"/>
    </w:rPr>
  </w:style>
  <w:style w:type="character" w:customStyle="1" w:styleId="FontStyle15">
    <w:name w:val="Font Style15"/>
    <w:rsid w:val="005508E9"/>
    <w:rPr>
      <w:rFonts w:ascii="Times New Roman" w:hAnsi="Times New Roman" w:cs="Times New Roman" w:hint="default"/>
      <w:sz w:val="28"/>
      <w:szCs w:val="28"/>
    </w:rPr>
  </w:style>
  <w:style w:type="paragraph" w:customStyle="1" w:styleId="223">
    <w:name w:val="Îñíîò2íîé òåêñò 2"/>
    <w:basedOn w:val="a6"/>
    <w:rsid w:val="005508E9"/>
    <w:pPr>
      <w:widowControl w:val="0"/>
      <w:suppressAutoHyphens w:val="0"/>
      <w:autoSpaceDE w:val="0"/>
      <w:autoSpaceDN w:val="0"/>
      <w:adjustRightInd w:val="0"/>
      <w:ind w:firstLine="284"/>
      <w:jc w:val="both"/>
    </w:pPr>
    <w:rPr>
      <w:lang w:eastAsia="ru-RU"/>
    </w:rPr>
  </w:style>
  <w:style w:type="paragraph" w:customStyle="1" w:styleId="affffb">
    <w:name w:val="Пз"/>
    <w:basedOn w:val="a6"/>
    <w:rsid w:val="005508E9"/>
    <w:pPr>
      <w:suppressAutoHyphens w:val="0"/>
      <w:ind w:firstLine="284"/>
      <w:jc w:val="both"/>
    </w:pPr>
    <w:rPr>
      <w:lang w:eastAsia="ru-RU"/>
    </w:rPr>
  </w:style>
  <w:style w:type="paragraph" w:styleId="3f3">
    <w:name w:val="List 3"/>
    <w:basedOn w:val="a6"/>
    <w:rsid w:val="005508E9"/>
    <w:pPr>
      <w:suppressAutoHyphens w:val="0"/>
      <w:ind w:left="849" w:hanging="283"/>
    </w:pPr>
    <w:rPr>
      <w:lang w:eastAsia="ru-RU"/>
    </w:rPr>
  </w:style>
  <w:style w:type="paragraph" w:customStyle="1" w:styleId="1">
    <w:name w:val="список1"/>
    <w:basedOn w:val="af2"/>
    <w:rsid w:val="005508E9"/>
    <w:pPr>
      <w:numPr>
        <w:numId w:val="10"/>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0">
    <w:name w:val="список2"/>
    <w:basedOn w:val="a6"/>
    <w:rsid w:val="005508E9"/>
    <w:pPr>
      <w:numPr>
        <w:ilvl w:val="2"/>
        <w:numId w:val="9"/>
      </w:numPr>
      <w:tabs>
        <w:tab w:val="clear" w:pos="2160"/>
        <w:tab w:val="num" w:pos="1418"/>
      </w:tabs>
      <w:suppressAutoHyphens w:val="0"/>
      <w:ind w:left="1418" w:hanging="284"/>
    </w:pPr>
    <w:rPr>
      <w:lang w:eastAsia="ru-RU"/>
    </w:rPr>
  </w:style>
  <w:style w:type="paragraph" w:styleId="affffc">
    <w:name w:val="Document Map"/>
    <w:basedOn w:val="a6"/>
    <w:link w:val="affffd"/>
    <w:rsid w:val="005508E9"/>
    <w:pPr>
      <w:shd w:val="clear" w:color="auto" w:fill="000080"/>
      <w:suppressAutoHyphens w:val="0"/>
    </w:pPr>
    <w:rPr>
      <w:rFonts w:ascii="Tahoma" w:hAnsi="Tahoma" w:cs="Tahoma"/>
      <w:sz w:val="20"/>
      <w:szCs w:val="20"/>
      <w:lang w:eastAsia="ru-RU"/>
    </w:rPr>
  </w:style>
  <w:style w:type="character" w:customStyle="1" w:styleId="affffd">
    <w:name w:val="Схема документа Знак"/>
    <w:basedOn w:val="a7"/>
    <w:link w:val="affffc"/>
    <w:rsid w:val="005508E9"/>
    <w:rPr>
      <w:rFonts w:ascii="Tahoma" w:eastAsia="Times New Roman" w:hAnsi="Tahoma" w:cs="Tahoma"/>
      <w:sz w:val="20"/>
      <w:szCs w:val="20"/>
      <w:shd w:val="clear" w:color="auto" w:fill="000080"/>
      <w:lang w:eastAsia="ru-RU"/>
    </w:rPr>
  </w:style>
  <w:style w:type="paragraph" w:customStyle="1" w:styleId="ConsPlusNonformat">
    <w:name w:val="ConsPlusNonformat"/>
    <w:rsid w:val="005508E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fa">
    <w:name w:val="Стиль Заголовок 2 + не курсив"/>
    <w:basedOn w:val="22"/>
    <w:rsid w:val="005508E9"/>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6"/>
    <w:rsid w:val="005508E9"/>
    <w:pPr>
      <w:numPr>
        <w:ilvl w:val="2"/>
        <w:numId w:val="11"/>
      </w:numPr>
      <w:suppressAutoHyphens w:val="0"/>
    </w:pPr>
    <w:rPr>
      <w:lang w:eastAsia="ru-RU"/>
    </w:rPr>
  </w:style>
  <w:style w:type="paragraph" w:customStyle="1" w:styleId="2fb">
    <w:name w:val="заголовок2"/>
    <w:basedOn w:val="22"/>
    <w:rsid w:val="005508E9"/>
    <w:pPr>
      <w:spacing w:before="240" w:after="60"/>
    </w:pPr>
    <w:rPr>
      <w:rFonts w:cs="Arial"/>
      <w:b/>
      <w:bCs/>
      <w:iCs/>
      <w:sz w:val="24"/>
      <w:szCs w:val="28"/>
    </w:rPr>
  </w:style>
  <w:style w:type="numbering" w:customStyle="1" w:styleId="2fc">
    <w:name w:val="Стиль2"/>
    <w:rsid w:val="005508E9"/>
  </w:style>
  <w:style w:type="numbering" w:customStyle="1" w:styleId="1f0">
    <w:name w:val="Стиль1"/>
    <w:rsid w:val="005508E9"/>
  </w:style>
  <w:style w:type="numbering" w:customStyle="1" w:styleId="3f4">
    <w:name w:val="Стиль3"/>
    <w:rsid w:val="005508E9"/>
  </w:style>
  <w:style w:type="numbering" w:customStyle="1" w:styleId="42">
    <w:name w:val="Стиль4"/>
    <w:rsid w:val="005508E9"/>
    <w:pPr>
      <w:numPr>
        <w:numId w:val="15"/>
      </w:numPr>
    </w:pPr>
  </w:style>
  <w:style w:type="numbering" w:customStyle="1" w:styleId="5">
    <w:name w:val="Стиль5"/>
    <w:rsid w:val="005508E9"/>
    <w:pPr>
      <w:numPr>
        <w:numId w:val="16"/>
      </w:numPr>
    </w:pPr>
  </w:style>
  <w:style w:type="numbering" w:customStyle="1" w:styleId="6">
    <w:name w:val="Стиль6"/>
    <w:rsid w:val="005508E9"/>
    <w:pPr>
      <w:numPr>
        <w:numId w:val="17"/>
      </w:numPr>
    </w:pPr>
  </w:style>
  <w:style w:type="paragraph" w:customStyle="1" w:styleId="4a">
    <w:name w:val="Заголовок4"/>
    <w:basedOn w:val="44"/>
    <w:autoRedefine/>
    <w:rsid w:val="005508E9"/>
    <w:rPr>
      <w:spacing w:val="0"/>
      <w:w w:val="100"/>
      <w:sz w:val="24"/>
    </w:rPr>
  </w:style>
  <w:style w:type="numbering" w:customStyle="1" w:styleId="7">
    <w:name w:val="Стиль7"/>
    <w:rsid w:val="005508E9"/>
    <w:pPr>
      <w:numPr>
        <w:numId w:val="19"/>
      </w:numPr>
    </w:pPr>
  </w:style>
  <w:style w:type="numbering" w:styleId="111111">
    <w:name w:val="Outline List 2"/>
    <w:basedOn w:val="a9"/>
    <w:rsid w:val="005508E9"/>
    <w:pPr>
      <w:numPr>
        <w:numId w:val="18"/>
      </w:numPr>
    </w:pPr>
  </w:style>
  <w:style w:type="paragraph" w:customStyle="1" w:styleId="8">
    <w:name w:val="Стиль8"/>
    <w:basedOn w:val="70"/>
    <w:next w:val="3TimesNewRoman12"/>
    <w:rsid w:val="005508E9"/>
    <w:pPr>
      <w:numPr>
        <w:ilvl w:val="6"/>
        <w:numId w:val="21"/>
      </w:numPr>
      <w:ind w:right="0"/>
      <w:jc w:val="center"/>
    </w:pPr>
    <w:rPr>
      <w:sz w:val="24"/>
    </w:rPr>
  </w:style>
  <w:style w:type="paragraph" w:customStyle="1" w:styleId="92">
    <w:name w:val="Стиль9"/>
    <w:basedOn w:val="60"/>
    <w:rsid w:val="005508E9"/>
    <w:pPr>
      <w:keepNext/>
    </w:pPr>
    <w:rPr>
      <w:rFonts w:cs="Arial"/>
      <w:bCs w:val="0"/>
      <w:spacing w:val="0"/>
      <w:w w:val="100"/>
      <w:sz w:val="24"/>
    </w:rPr>
  </w:style>
  <w:style w:type="paragraph" w:customStyle="1" w:styleId="102">
    <w:name w:val="Стиль10"/>
    <w:basedOn w:val="a6"/>
    <w:rsid w:val="005508E9"/>
    <w:pPr>
      <w:suppressAutoHyphens w:val="0"/>
    </w:pPr>
    <w:rPr>
      <w:lang w:eastAsia="ru-RU"/>
    </w:rPr>
  </w:style>
  <w:style w:type="paragraph" w:customStyle="1" w:styleId="110">
    <w:name w:val="Стиль11"/>
    <w:basedOn w:val="60"/>
    <w:rsid w:val="005508E9"/>
    <w:pPr>
      <w:keepNext/>
      <w:numPr>
        <w:ilvl w:val="5"/>
        <w:numId w:val="44"/>
      </w:numPr>
    </w:pPr>
    <w:rPr>
      <w:rFonts w:cs="Arial"/>
      <w:bCs w:val="0"/>
      <w:spacing w:val="0"/>
      <w:w w:val="100"/>
      <w:sz w:val="24"/>
    </w:rPr>
  </w:style>
  <w:style w:type="paragraph" w:customStyle="1" w:styleId="128">
    <w:name w:val="Стиль12"/>
    <w:basedOn w:val="102"/>
    <w:rsid w:val="005508E9"/>
  </w:style>
  <w:style w:type="paragraph" w:customStyle="1" w:styleId="7TimesNewRoman">
    <w:name w:val="Стиль Заголовок 7 + Times New Roman По левому краю"/>
    <w:basedOn w:val="70"/>
    <w:rsid w:val="005508E9"/>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5508E9"/>
    <w:pPr>
      <w:ind w:left="680" w:firstLine="1134"/>
    </w:pPr>
  </w:style>
  <w:style w:type="paragraph" w:customStyle="1" w:styleId="103">
    <w:name w:val="Стиль Стиль10 + полужирный"/>
    <w:basedOn w:val="102"/>
    <w:rsid w:val="005508E9"/>
    <w:pPr>
      <w:ind w:left="680"/>
    </w:pPr>
    <w:rPr>
      <w:b/>
      <w:bCs/>
    </w:rPr>
  </w:style>
  <w:style w:type="paragraph" w:customStyle="1" w:styleId="135">
    <w:name w:val="Стиль13"/>
    <w:basedOn w:val="70"/>
    <w:autoRedefine/>
    <w:rsid w:val="005508E9"/>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3"/>
    <w:rsid w:val="005508E9"/>
    <w:pPr>
      <w:numPr>
        <w:numId w:val="24"/>
      </w:numPr>
      <w:tabs>
        <w:tab w:val="clear" w:pos="1189"/>
        <w:tab w:val="num" w:pos="360"/>
      </w:tabs>
      <w:ind w:left="360" w:right="170" w:firstLine="284"/>
    </w:pPr>
    <w:rPr>
      <w:b/>
      <w:bCs/>
    </w:rPr>
  </w:style>
  <w:style w:type="paragraph" w:customStyle="1" w:styleId="14">
    <w:name w:val="Стиль14"/>
    <w:basedOn w:val="135"/>
    <w:rsid w:val="005508E9"/>
    <w:pPr>
      <w:numPr>
        <w:ilvl w:val="6"/>
        <w:numId w:val="25"/>
      </w:numPr>
    </w:pPr>
  </w:style>
  <w:style w:type="paragraph" w:customStyle="1" w:styleId="150">
    <w:name w:val="Стиль15"/>
    <w:basedOn w:val="135"/>
    <w:next w:val="14"/>
    <w:rsid w:val="005508E9"/>
    <w:pPr>
      <w:ind w:left="0" w:firstLine="0"/>
    </w:pPr>
    <w:rPr>
      <w:bCs/>
    </w:rPr>
  </w:style>
  <w:style w:type="paragraph" w:customStyle="1" w:styleId="16">
    <w:name w:val="Стиль16"/>
    <w:basedOn w:val="213"/>
    <w:autoRedefine/>
    <w:rsid w:val="005508E9"/>
    <w:pPr>
      <w:numPr>
        <w:numId w:val="26"/>
      </w:numPr>
      <w:tabs>
        <w:tab w:val="clear" w:pos="3170"/>
        <w:tab w:val="num" w:pos="360"/>
      </w:tabs>
      <w:ind w:left="360" w:firstLine="284"/>
    </w:pPr>
    <w:rPr>
      <w:b/>
      <w:bCs/>
    </w:rPr>
  </w:style>
  <w:style w:type="paragraph" w:customStyle="1" w:styleId="171">
    <w:name w:val="Стиль17"/>
    <w:basedOn w:val="a6"/>
    <w:next w:val="44"/>
    <w:rsid w:val="005508E9"/>
    <w:pPr>
      <w:suppressAutoHyphens w:val="0"/>
    </w:pPr>
    <w:rPr>
      <w:lang w:eastAsia="ru-RU"/>
    </w:rPr>
  </w:style>
  <w:style w:type="paragraph" w:customStyle="1" w:styleId="13190">
    <w:name w:val="Стиль Стиль13 + Слева:  19 см Первая строка:  0 см"/>
    <w:basedOn w:val="135"/>
    <w:rsid w:val="005508E9"/>
    <w:pPr>
      <w:ind w:left="1080" w:firstLine="0"/>
    </w:pPr>
    <w:rPr>
      <w:bCs/>
    </w:rPr>
  </w:style>
  <w:style w:type="paragraph" w:customStyle="1" w:styleId="18">
    <w:name w:val="Стиль18"/>
    <w:basedOn w:val="135"/>
    <w:rsid w:val="005508E9"/>
    <w:pPr>
      <w:numPr>
        <w:ilvl w:val="6"/>
        <w:numId w:val="27"/>
      </w:numPr>
    </w:pPr>
  </w:style>
  <w:style w:type="paragraph" w:customStyle="1" w:styleId="183">
    <w:name w:val="Стиль Стиль18 + По ширине"/>
    <w:basedOn w:val="18"/>
    <w:rsid w:val="005508E9"/>
    <w:pPr>
      <w:ind w:left="692" w:firstLine="567"/>
    </w:pPr>
    <w:rPr>
      <w:bCs/>
    </w:rPr>
  </w:style>
  <w:style w:type="paragraph" w:customStyle="1" w:styleId="xl28">
    <w:name w:val="xl28"/>
    <w:basedOn w:val="a6"/>
    <w:rsid w:val="005508E9"/>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6"/>
    <w:rsid w:val="005508E9"/>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6"/>
    <w:rsid w:val="005508E9"/>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ffe">
    <w:name w:val="Название_под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
    <w:name w:val="Название_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0">
    <w:name w:val="Таблица_центр"/>
    <w:basedOn w:val="afffff1"/>
    <w:rsid w:val="005508E9"/>
    <w:pPr>
      <w:keepNext w:val="0"/>
      <w:numPr>
        <w:ilvl w:val="12"/>
      </w:numPr>
      <w:spacing w:before="0" w:after="0"/>
    </w:pPr>
    <w:rPr>
      <w:b w:val="0"/>
      <w:smallCaps w:val="0"/>
      <w:spacing w:val="0"/>
      <w:sz w:val="20"/>
    </w:rPr>
  </w:style>
  <w:style w:type="paragraph" w:customStyle="1" w:styleId="afffff1">
    <w:name w:val="Заголовок_главы"/>
    <w:basedOn w:val="a6"/>
    <w:next w:val="a6"/>
    <w:autoRedefine/>
    <w:rsid w:val="005508E9"/>
    <w:pPr>
      <w:keepNext/>
      <w:suppressAutoHyphens w:val="0"/>
      <w:spacing w:before="840" w:after="600" w:line="288" w:lineRule="auto"/>
      <w:jc w:val="center"/>
    </w:pPr>
    <w:rPr>
      <w:b/>
      <w:smallCaps/>
      <w:spacing w:val="20"/>
      <w:szCs w:val="20"/>
      <w:lang w:eastAsia="ru-RU"/>
    </w:rPr>
  </w:style>
  <w:style w:type="paragraph" w:customStyle="1" w:styleId="afffff2">
    <w:name w:val="основной_абзац"/>
    <w:basedOn w:val="a6"/>
    <w:rsid w:val="005508E9"/>
    <w:pPr>
      <w:tabs>
        <w:tab w:val="left" w:pos="34"/>
      </w:tabs>
      <w:suppressAutoHyphens w:val="0"/>
      <w:spacing w:line="360" w:lineRule="auto"/>
      <w:ind w:firstLine="720"/>
      <w:jc w:val="both"/>
    </w:pPr>
    <w:rPr>
      <w:noProof/>
      <w:sz w:val="26"/>
      <w:szCs w:val="20"/>
      <w:lang w:eastAsia="ru-RU"/>
    </w:rPr>
  </w:style>
  <w:style w:type="paragraph" w:customStyle="1" w:styleId="afffff3">
    <w:name w:val="Заголовок_подглавы"/>
    <w:basedOn w:val="a6"/>
    <w:rsid w:val="005508E9"/>
    <w:pPr>
      <w:suppressAutoHyphens w:val="0"/>
      <w:spacing w:before="120" w:after="120" w:line="288" w:lineRule="auto"/>
    </w:pPr>
    <w:rPr>
      <w:b/>
      <w:i/>
      <w:spacing w:val="20"/>
      <w:szCs w:val="20"/>
      <w:lang w:eastAsia="ru-RU"/>
    </w:rPr>
  </w:style>
  <w:style w:type="paragraph" w:customStyle="1" w:styleId="afffff4">
    <w:name w:val="название_таблицы"/>
    <w:basedOn w:val="a6"/>
    <w:rsid w:val="005508E9"/>
    <w:pPr>
      <w:widowControl w:val="0"/>
      <w:suppressAutoHyphens w:val="0"/>
      <w:autoSpaceDE w:val="0"/>
      <w:autoSpaceDN w:val="0"/>
      <w:spacing w:line="288" w:lineRule="auto"/>
      <w:jc w:val="center"/>
    </w:pPr>
    <w:rPr>
      <w:szCs w:val="20"/>
      <w:lang w:eastAsia="ru-RU"/>
    </w:rPr>
  </w:style>
  <w:style w:type="paragraph" w:customStyle="1" w:styleId="afffff5">
    <w:name w:val="Таблица_сдвиг"/>
    <w:basedOn w:val="afffff0"/>
    <w:rsid w:val="005508E9"/>
    <w:pPr>
      <w:jc w:val="left"/>
    </w:pPr>
  </w:style>
  <w:style w:type="paragraph" w:customStyle="1" w:styleId="afffff6">
    <w:name w:val="Таблица_формула"/>
    <w:basedOn w:val="a6"/>
    <w:rsid w:val="005508E9"/>
    <w:pPr>
      <w:tabs>
        <w:tab w:val="left" w:pos="284"/>
        <w:tab w:val="num" w:pos="432"/>
      </w:tabs>
      <w:suppressAutoHyphens w:val="0"/>
      <w:spacing w:line="288" w:lineRule="auto"/>
      <w:ind w:left="432" w:hanging="432"/>
    </w:pPr>
    <w:rPr>
      <w:sz w:val="22"/>
      <w:szCs w:val="20"/>
      <w:lang w:eastAsia="ru-RU"/>
    </w:rPr>
  </w:style>
  <w:style w:type="paragraph" w:customStyle="1" w:styleId="64">
    <w:name w:val="заголовок 6"/>
    <w:basedOn w:val="a6"/>
    <w:next w:val="a6"/>
    <w:rsid w:val="005508E9"/>
    <w:pPr>
      <w:keepNext/>
      <w:widowControl w:val="0"/>
      <w:suppressAutoHyphens w:val="0"/>
      <w:jc w:val="center"/>
    </w:pPr>
    <w:rPr>
      <w:szCs w:val="20"/>
      <w:lang w:eastAsia="ru-RU"/>
    </w:rPr>
  </w:style>
  <w:style w:type="paragraph" w:customStyle="1" w:styleId="1f1">
    <w:name w:val="Обычный1"/>
    <w:rsid w:val="005508E9"/>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d">
    <w:name w:val="çàãîëîâîê 2"/>
    <w:basedOn w:val="a6"/>
    <w:next w:val="a6"/>
    <w:rsid w:val="005508E9"/>
    <w:pPr>
      <w:keepNext/>
      <w:widowControl w:val="0"/>
      <w:suppressAutoHyphens w:val="0"/>
    </w:pPr>
    <w:rPr>
      <w:rFonts w:ascii="Lucida Console" w:eastAsia="Lucida Console" w:hAnsi="Lucida Console"/>
      <w:szCs w:val="20"/>
      <w:lang w:eastAsia="ru-RU"/>
    </w:rPr>
  </w:style>
  <w:style w:type="paragraph" w:styleId="3f5">
    <w:name w:val="Body Text 3"/>
    <w:basedOn w:val="a6"/>
    <w:link w:val="3f6"/>
    <w:rsid w:val="005508E9"/>
    <w:pPr>
      <w:suppressAutoHyphens w:val="0"/>
      <w:jc w:val="both"/>
    </w:pPr>
    <w:rPr>
      <w:lang w:eastAsia="ru-RU"/>
    </w:rPr>
  </w:style>
  <w:style w:type="character" w:customStyle="1" w:styleId="3f6">
    <w:name w:val="Основной текст 3 Знак"/>
    <w:basedOn w:val="a7"/>
    <w:link w:val="3f5"/>
    <w:rsid w:val="005508E9"/>
    <w:rPr>
      <w:rFonts w:ascii="Times New Roman" w:eastAsia="Times New Roman" w:hAnsi="Times New Roman" w:cs="Times New Roman"/>
      <w:sz w:val="24"/>
      <w:szCs w:val="24"/>
      <w:lang w:eastAsia="ru-RU"/>
    </w:rPr>
  </w:style>
  <w:style w:type="paragraph" w:customStyle="1" w:styleId="xl31">
    <w:name w:val="xl31"/>
    <w:basedOn w:val="a6"/>
    <w:rsid w:val="005508E9"/>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6"/>
    <w:rsid w:val="005508E9"/>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ff7">
    <w:name w:val="текст письма"/>
    <w:basedOn w:val="a6"/>
    <w:rsid w:val="005508E9"/>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6"/>
    <w:rsid w:val="005508E9"/>
    <w:pPr>
      <w:suppressAutoHyphens w:val="0"/>
      <w:overflowPunct w:val="0"/>
      <w:autoSpaceDE w:val="0"/>
      <w:autoSpaceDN w:val="0"/>
      <w:adjustRightInd w:val="0"/>
      <w:ind w:firstLine="709"/>
      <w:jc w:val="both"/>
      <w:textAlignment w:val="baseline"/>
    </w:pPr>
    <w:rPr>
      <w:szCs w:val="20"/>
      <w:lang w:eastAsia="ru-RU"/>
    </w:rPr>
  </w:style>
  <w:style w:type="paragraph" w:customStyle="1" w:styleId="afffff8">
    <w:name w:val="Название таблицы"/>
    <w:basedOn w:val="a6"/>
    <w:next w:val="a6"/>
    <w:rsid w:val="005508E9"/>
    <w:pPr>
      <w:widowControl w:val="0"/>
      <w:suppressAutoHyphens w:val="0"/>
      <w:adjustRightInd w:val="0"/>
      <w:jc w:val="center"/>
      <w:textAlignment w:val="baseline"/>
    </w:pPr>
    <w:rPr>
      <w:lang w:eastAsia="ru-RU"/>
    </w:rPr>
  </w:style>
  <w:style w:type="paragraph" w:customStyle="1" w:styleId="Iauiu9">
    <w:name w:val="Iau?iu9"/>
    <w:rsid w:val="005508E9"/>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ff9">
    <w:name w:val="Поясн.зап"/>
    <w:basedOn w:val="a6"/>
    <w:rsid w:val="005508E9"/>
    <w:pPr>
      <w:suppressAutoHyphens w:val="0"/>
      <w:overflowPunct w:val="0"/>
      <w:autoSpaceDE w:val="0"/>
      <w:autoSpaceDN w:val="0"/>
      <w:adjustRightInd w:val="0"/>
      <w:ind w:firstLine="284"/>
      <w:jc w:val="both"/>
      <w:textAlignment w:val="baseline"/>
    </w:pPr>
    <w:rPr>
      <w:szCs w:val="20"/>
      <w:lang w:eastAsia="ru-RU"/>
    </w:rPr>
  </w:style>
  <w:style w:type="paragraph" w:customStyle="1" w:styleId="afffffa">
    <w:name w:val="Заг.раздела"/>
    <w:basedOn w:val="a6"/>
    <w:rsid w:val="005508E9"/>
    <w:pPr>
      <w:suppressAutoHyphens w:val="0"/>
      <w:jc w:val="center"/>
    </w:pPr>
    <w:rPr>
      <w:rFonts w:ascii="Antiqua" w:hAnsi="Antiqua"/>
      <w:sz w:val="26"/>
      <w:szCs w:val="20"/>
      <w:lang w:eastAsia="ru-RU"/>
    </w:rPr>
  </w:style>
  <w:style w:type="character" w:customStyle="1" w:styleId="mw-headline">
    <w:name w:val="mw-headline"/>
    <w:rsid w:val="005508E9"/>
  </w:style>
  <w:style w:type="character" w:customStyle="1" w:styleId="text">
    <w:name w:val="text"/>
    <w:rsid w:val="005508E9"/>
  </w:style>
  <w:style w:type="paragraph" w:customStyle="1" w:styleId="10">
    <w:name w:val="Маркированный список1"/>
    <w:basedOn w:val="a1"/>
    <w:rsid w:val="005508E9"/>
    <w:pPr>
      <w:numPr>
        <w:numId w:val="28"/>
      </w:numPr>
      <w:tabs>
        <w:tab w:val="clear" w:pos="927"/>
        <w:tab w:val="num" w:pos="360"/>
      </w:tabs>
      <w:spacing w:after="120"/>
      <w:ind w:left="360" w:hanging="360"/>
      <w:jc w:val="both"/>
    </w:pPr>
    <w:rPr>
      <w:szCs w:val="20"/>
    </w:rPr>
  </w:style>
  <w:style w:type="paragraph" w:styleId="a1">
    <w:name w:val="List Bullet"/>
    <w:basedOn w:val="a6"/>
    <w:rsid w:val="005508E9"/>
    <w:pPr>
      <w:numPr>
        <w:numId w:val="7"/>
      </w:numPr>
      <w:suppressAutoHyphens w:val="0"/>
    </w:pPr>
    <w:rPr>
      <w:lang w:eastAsia="ru-RU"/>
    </w:rPr>
  </w:style>
  <w:style w:type="paragraph" w:customStyle="1" w:styleId="Ic1Caaieiaie">
    <w:name w:val="Ic 1.Caaieiaie"/>
    <w:basedOn w:val="a6"/>
    <w:next w:val="a6"/>
    <w:rsid w:val="005508E9"/>
    <w:pPr>
      <w:spacing w:before="120" w:after="120"/>
      <w:jc w:val="center"/>
    </w:pPr>
    <w:rPr>
      <w:b/>
      <w:szCs w:val="20"/>
      <w:lang w:eastAsia="ru-RU"/>
    </w:rPr>
  </w:style>
  <w:style w:type="paragraph" w:styleId="a5">
    <w:name w:val="List Number"/>
    <w:basedOn w:val="a6"/>
    <w:rsid w:val="005508E9"/>
    <w:pPr>
      <w:numPr>
        <w:numId w:val="29"/>
      </w:numPr>
      <w:suppressAutoHyphens w:val="0"/>
      <w:jc w:val="both"/>
    </w:pPr>
    <w:rPr>
      <w:szCs w:val="20"/>
      <w:lang w:eastAsia="ru-RU"/>
    </w:rPr>
  </w:style>
  <w:style w:type="paragraph" w:styleId="21">
    <w:name w:val="List Number 2"/>
    <w:basedOn w:val="a6"/>
    <w:rsid w:val="005508E9"/>
    <w:pPr>
      <w:numPr>
        <w:ilvl w:val="1"/>
        <w:numId w:val="29"/>
      </w:numPr>
      <w:suppressAutoHyphens w:val="0"/>
      <w:jc w:val="both"/>
    </w:pPr>
    <w:rPr>
      <w:bCs/>
      <w:szCs w:val="20"/>
      <w:lang w:eastAsia="ru-RU"/>
    </w:rPr>
  </w:style>
  <w:style w:type="paragraph" w:styleId="4">
    <w:name w:val="List Number 4"/>
    <w:basedOn w:val="a6"/>
    <w:rsid w:val="005508E9"/>
    <w:pPr>
      <w:numPr>
        <w:ilvl w:val="3"/>
        <w:numId w:val="29"/>
      </w:numPr>
      <w:suppressAutoHyphens w:val="0"/>
      <w:jc w:val="both"/>
    </w:pPr>
    <w:rPr>
      <w:szCs w:val="20"/>
      <w:lang w:eastAsia="ru-RU"/>
    </w:rPr>
  </w:style>
  <w:style w:type="paragraph" w:styleId="51">
    <w:name w:val="List Number 5"/>
    <w:basedOn w:val="a6"/>
    <w:rsid w:val="005508E9"/>
    <w:pPr>
      <w:numPr>
        <w:ilvl w:val="4"/>
        <w:numId w:val="29"/>
      </w:numPr>
      <w:suppressAutoHyphens w:val="0"/>
      <w:jc w:val="both"/>
    </w:pPr>
    <w:rPr>
      <w:szCs w:val="20"/>
      <w:lang w:eastAsia="ru-RU"/>
    </w:rPr>
  </w:style>
  <w:style w:type="paragraph" w:styleId="3">
    <w:name w:val="List Number 3"/>
    <w:basedOn w:val="a6"/>
    <w:rsid w:val="005508E9"/>
    <w:pPr>
      <w:numPr>
        <w:ilvl w:val="2"/>
        <w:numId w:val="29"/>
      </w:numPr>
      <w:suppressAutoHyphens w:val="0"/>
      <w:jc w:val="both"/>
    </w:pPr>
    <w:rPr>
      <w:szCs w:val="20"/>
      <w:lang w:eastAsia="ru-RU"/>
    </w:rPr>
  </w:style>
  <w:style w:type="paragraph" w:customStyle="1" w:styleId="afffffb">
    <w:name w:val="ПЗ (текст таблицы)"/>
    <w:basedOn w:val="a6"/>
    <w:next w:val="a6"/>
    <w:rsid w:val="005508E9"/>
    <w:pPr>
      <w:widowControl w:val="0"/>
      <w:suppressAutoHyphens w:val="0"/>
      <w:jc w:val="center"/>
    </w:pPr>
    <w:rPr>
      <w:szCs w:val="20"/>
      <w:lang w:eastAsia="ru-RU"/>
    </w:rPr>
  </w:style>
  <w:style w:type="paragraph" w:customStyle="1" w:styleId="afffffc">
    <w:name w:val="Çàãîëîâîê_ãëàâû"/>
    <w:basedOn w:val="a6"/>
    <w:next w:val="a6"/>
    <w:rsid w:val="005508E9"/>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6"/>
    <w:rsid w:val="005508E9"/>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ffd">
    <w:name w:val="ПЗ"/>
    <w:rsid w:val="005508E9"/>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ffe">
    <w:name w:val="ПЗ (Заголовок)"/>
    <w:basedOn w:val="afffffd"/>
    <w:next w:val="afffffd"/>
    <w:rsid w:val="005508E9"/>
    <w:pPr>
      <w:jc w:val="left"/>
    </w:pPr>
    <w:rPr>
      <w:b/>
      <w:bCs/>
      <w:szCs w:val="24"/>
    </w:rPr>
  </w:style>
  <w:style w:type="paragraph" w:customStyle="1" w:styleId="2110">
    <w:name w:val="Основной текст 211"/>
    <w:basedOn w:val="a6"/>
    <w:rsid w:val="005508E9"/>
    <w:pPr>
      <w:widowControl w:val="0"/>
      <w:suppressAutoHyphens w:val="0"/>
      <w:jc w:val="both"/>
    </w:pPr>
    <w:rPr>
      <w:rFonts w:ascii="Lucida Console" w:eastAsia="Lucida Console" w:hAnsi="Lucida Console"/>
      <w:szCs w:val="20"/>
      <w:lang w:eastAsia="ru-RU"/>
    </w:rPr>
  </w:style>
  <w:style w:type="paragraph" w:customStyle="1" w:styleId="affffff">
    <w:name w:val="Òàáëèöà_öåíòð"/>
    <w:basedOn w:val="afffffc"/>
    <w:rsid w:val="005508E9"/>
    <w:pPr>
      <w:keepNext w:val="0"/>
    </w:pPr>
    <w:rPr>
      <w:rFonts w:ascii="Times New Roman" w:hAnsi="Times New Roman"/>
      <w:b w:val="0"/>
      <w:smallCaps w:val="0"/>
      <w:spacing w:val="0"/>
      <w:sz w:val="20"/>
    </w:rPr>
  </w:style>
  <w:style w:type="paragraph" w:customStyle="1" w:styleId="font5">
    <w:name w:val="font5"/>
    <w:basedOn w:val="a6"/>
    <w:rsid w:val="005508E9"/>
    <w:pPr>
      <w:suppressAutoHyphens w:val="0"/>
      <w:spacing w:before="100" w:beforeAutospacing="1" w:after="100" w:afterAutospacing="1"/>
    </w:pPr>
    <w:rPr>
      <w:rFonts w:eastAsia="Arial Unicode MS"/>
      <w:b/>
      <w:bCs/>
      <w:lang w:eastAsia="ru-RU"/>
    </w:rPr>
  </w:style>
  <w:style w:type="paragraph" w:customStyle="1" w:styleId="xl26">
    <w:name w:val="xl26"/>
    <w:basedOn w:val="a6"/>
    <w:rsid w:val="005508E9"/>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6"/>
    <w:rsid w:val="005508E9"/>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6"/>
    <w:rsid w:val="005508E9"/>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6"/>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6"/>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6"/>
    <w:rsid w:val="005508E9"/>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6"/>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6"/>
    <w:rsid w:val="005508E9"/>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6"/>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6"/>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6"/>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6"/>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6"/>
    <w:rsid w:val="005508E9"/>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6"/>
    <w:rsid w:val="005508E9"/>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6"/>
    <w:rsid w:val="005508E9"/>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6"/>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6"/>
    <w:rsid w:val="005508E9"/>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6"/>
    <w:next w:val="a6"/>
    <w:rsid w:val="005508E9"/>
    <w:pPr>
      <w:keepNext/>
      <w:suppressAutoHyphens w:val="0"/>
      <w:jc w:val="center"/>
    </w:pPr>
    <w:rPr>
      <w:smallCaps/>
      <w:szCs w:val="20"/>
      <w:lang w:eastAsia="ru-RU"/>
    </w:rPr>
  </w:style>
  <w:style w:type="paragraph" w:customStyle="1" w:styleId="affffff0">
    <w:name w:val="Подпись к рисунку"/>
    <w:basedOn w:val="a6"/>
    <w:rsid w:val="005508E9"/>
    <w:pPr>
      <w:keepLines/>
      <w:spacing w:after="360" w:line="360" w:lineRule="auto"/>
      <w:jc w:val="center"/>
    </w:pPr>
    <w:rPr>
      <w:szCs w:val="20"/>
      <w:lang w:eastAsia="ru-RU"/>
    </w:rPr>
  </w:style>
  <w:style w:type="paragraph" w:customStyle="1" w:styleId="affffff1">
    <w:name w:val="таблица_центр"/>
    <w:basedOn w:val="a6"/>
    <w:next w:val="a6"/>
    <w:rsid w:val="005508E9"/>
    <w:pPr>
      <w:suppressAutoHyphens w:val="0"/>
      <w:jc w:val="center"/>
    </w:pPr>
    <w:rPr>
      <w:sz w:val="22"/>
      <w:lang w:eastAsia="ru-RU"/>
    </w:rPr>
  </w:style>
  <w:style w:type="paragraph" w:customStyle="1" w:styleId="3f7">
    <w:name w:val="çàãîëîâîê 3"/>
    <w:basedOn w:val="a6"/>
    <w:next w:val="a6"/>
    <w:rsid w:val="005508E9"/>
    <w:pPr>
      <w:keepNext/>
      <w:widowControl w:val="0"/>
      <w:suppressAutoHyphens w:val="0"/>
      <w:jc w:val="both"/>
    </w:pPr>
    <w:rPr>
      <w:rFonts w:ascii="Lucida Console" w:eastAsia="Lucida Console" w:hAnsi="Lucida Console"/>
      <w:szCs w:val="20"/>
      <w:lang w:eastAsia="ru-RU"/>
    </w:rPr>
  </w:style>
  <w:style w:type="paragraph" w:customStyle="1" w:styleId="224">
    <w:name w:val="Îñíîâíîé òåêñò 22"/>
    <w:basedOn w:val="a6"/>
    <w:rsid w:val="005508E9"/>
    <w:pPr>
      <w:suppressAutoHyphens w:val="0"/>
      <w:ind w:firstLine="284"/>
    </w:pPr>
    <w:rPr>
      <w:rFonts w:ascii="Courier New" w:hAnsi="Courier New"/>
      <w:szCs w:val="20"/>
      <w:lang w:eastAsia="ru-RU"/>
    </w:rPr>
  </w:style>
  <w:style w:type="paragraph" w:customStyle="1" w:styleId="1f2">
    <w:name w:val="заголовок 1"/>
    <w:basedOn w:val="a6"/>
    <w:next w:val="a6"/>
    <w:rsid w:val="005508E9"/>
    <w:pPr>
      <w:keepNext/>
      <w:suppressAutoHyphens w:val="0"/>
      <w:spacing w:before="240" w:after="120"/>
      <w:ind w:firstLine="284"/>
      <w:jc w:val="both"/>
    </w:pPr>
    <w:rPr>
      <w:b/>
      <w:caps/>
      <w:sz w:val="28"/>
      <w:szCs w:val="20"/>
      <w:lang w:eastAsia="ru-RU"/>
    </w:rPr>
  </w:style>
  <w:style w:type="paragraph" w:customStyle="1" w:styleId="affffff2">
    <w:name w:val="таблица_край"/>
    <w:basedOn w:val="a6"/>
    <w:next w:val="a6"/>
    <w:rsid w:val="005508E9"/>
    <w:pPr>
      <w:suppressAutoHyphens w:val="0"/>
    </w:pPr>
    <w:rPr>
      <w:sz w:val="22"/>
      <w:lang w:eastAsia="ru-RU"/>
    </w:rPr>
  </w:style>
  <w:style w:type="paragraph" w:customStyle="1" w:styleId="192">
    <w:name w:val="Стиль19"/>
    <w:basedOn w:val="3a"/>
    <w:rsid w:val="005508E9"/>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5508E9"/>
    <w:pPr>
      <w:keepNext/>
      <w:numPr>
        <w:ilvl w:val="5"/>
        <w:numId w:val="30"/>
      </w:numPr>
    </w:pPr>
    <w:rPr>
      <w:rFonts w:cs="Arial"/>
      <w:bCs w:val="0"/>
      <w:spacing w:val="0"/>
      <w:w w:val="100"/>
      <w:sz w:val="24"/>
    </w:rPr>
  </w:style>
  <w:style w:type="paragraph" w:customStyle="1" w:styleId="215">
    <w:name w:val="Стиль21"/>
    <w:basedOn w:val="60"/>
    <w:autoRedefine/>
    <w:rsid w:val="005508E9"/>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5">
    <w:name w:val="Стиль22"/>
    <w:basedOn w:val="192"/>
    <w:rsid w:val="005508E9"/>
    <w:pPr>
      <w:tabs>
        <w:tab w:val="clear" w:pos="360"/>
        <w:tab w:val="num" w:pos="1760"/>
      </w:tabs>
      <w:ind w:left="1760"/>
    </w:pPr>
  </w:style>
  <w:style w:type="paragraph" w:customStyle="1" w:styleId="23">
    <w:name w:val="Стиль23"/>
    <w:basedOn w:val="3a"/>
    <w:next w:val="225"/>
    <w:rsid w:val="005508E9"/>
    <w:pPr>
      <w:numPr>
        <w:ilvl w:val="2"/>
        <w:numId w:val="31"/>
      </w:numPr>
      <w:spacing w:before="240" w:after="60"/>
      <w:ind w:left="1242" w:right="0" w:hanging="505"/>
      <w:jc w:val="left"/>
    </w:pPr>
    <w:rPr>
      <w:rFonts w:cs="Arial"/>
      <w:bCs/>
      <w:sz w:val="24"/>
      <w:szCs w:val="26"/>
    </w:rPr>
  </w:style>
  <w:style w:type="paragraph" w:customStyle="1" w:styleId="24">
    <w:name w:val="Стиль24"/>
    <w:basedOn w:val="3a"/>
    <w:next w:val="23"/>
    <w:rsid w:val="005508E9"/>
    <w:pPr>
      <w:numPr>
        <w:ilvl w:val="2"/>
        <w:numId w:val="32"/>
      </w:numPr>
      <w:spacing w:before="240" w:after="60"/>
      <w:ind w:left="1242" w:right="0" w:hanging="505"/>
      <w:jc w:val="left"/>
    </w:pPr>
    <w:rPr>
      <w:rFonts w:cs="Arial"/>
      <w:bCs/>
      <w:sz w:val="24"/>
      <w:szCs w:val="26"/>
    </w:rPr>
  </w:style>
  <w:style w:type="paragraph" w:customStyle="1" w:styleId="25">
    <w:name w:val="Стиль25"/>
    <w:basedOn w:val="3a"/>
    <w:next w:val="24"/>
    <w:autoRedefine/>
    <w:rsid w:val="005508E9"/>
    <w:pPr>
      <w:numPr>
        <w:ilvl w:val="2"/>
        <w:numId w:val="41"/>
      </w:numPr>
      <w:tabs>
        <w:tab w:val="left" w:pos="1736"/>
      </w:tabs>
      <w:ind w:left="284" w:right="170" w:firstLine="851"/>
      <w:jc w:val="both"/>
    </w:pPr>
    <w:rPr>
      <w:rFonts w:cs="Arial"/>
      <w:bCs/>
      <w:sz w:val="24"/>
      <w:szCs w:val="26"/>
    </w:rPr>
  </w:style>
  <w:style w:type="paragraph" w:customStyle="1" w:styleId="26">
    <w:name w:val="Стиль26"/>
    <w:basedOn w:val="110"/>
    <w:next w:val="110"/>
    <w:rsid w:val="005508E9"/>
    <w:pPr>
      <w:numPr>
        <w:ilvl w:val="0"/>
        <w:numId w:val="34"/>
      </w:numPr>
      <w:ind w:right="170"/>
    </w:pPr>
    <w:rPr>
      <w:b w:val="0"/>
    </w:rPr>
  </w:style>
  <w:style w:type="paragraph" w:customStyle="1" w:styleId="270">
    <w:name w:val="Стиль27"/>
    <w:basedOn w:val="110"/>
    <w:autoRedefine/>
    <w:rsid w:val="005508E9"/>
    <w:pPr>
      <w:numPr>
        <w:ilvl w:val="0"/>
        <w:numId w:val="0"/>
      </w:numPr>
      <w:spacing w:before="0" w:after="0"/>
      <w:ind w:left="227" w:right="113" w:firstLine="893"/>
      <w:jc w:val="both"/>
    </w:pPr>
  </w:style>
  <w:style w:type="paragraph" w:customStyle="1" w:styleId="28">
    <w:name w:val="Стиль28"/>
    <w:basedOn w:val="270"/>
    <w:autoRedefine/>
    <w:rsid w:val="005508E9"/>
    <w:pPr>
      <w:numPr>
        <w:ilvl w:val="5"/>
        <w:numId w:val="35"/>
      </w:numPr>
    </w:pPr>
  </w:style>
  <w:style w:type="paragraph" w:customStyle="1" w:styleId="290">
    <w:name w:val="Стиль29"/>
    <w:basedOn w:val="270"/>
    <w:autoRedefine/>
    <w:rsid w:val="005508E9"/>
    <w:pPr>
      <w:tabs>
        <w:tab w:val="left" w:pos="1120"/>
        <w:tab w:val="left" w:pos="7545"/>
      </w:tabs>
      <w:ind w:left="98" w:right="142" w:firstLine="994"/>
    </w:pPr>
    <w:rPr>
      <w:rFonts w:cs="Times New Roman"/>
      <w:color w:val="000000"/>
      <w:szCs w:val="24"/>
    </w:rPr>
  </w:style>
  <w:style w:type="paragraph" w:customStyle="1" w:styleId="30">
    <w:name w:val="Стиль30"/>
    <w:basedOn w:val="25"/>
    <w:rsid w:val="005508E9"/>
    <w:pPr>
      <w:numPr>
        <w:numId w:val="33"/>
      </w:numPr>
      <w:contextualSpacing/>
    </w:pPr>
    <w:rPr>
      <w:bCs w:val="0"/>
    </w:rPr>
  </w:style>
  <w:style w:type="paragraph" w:customStyle="1" w:styleId="320">
    <w:name w:val="Стиль32"/>
    <w:basedOn w:val="25"/>
    <w:rsid w:val="005508E9"/>
    <w:pPr>
      <w:tabs>
        <w:tab w:val="clear" w:pos="720"/>
      </w:tabs>
      <w:ind w:left="2773" w:hanging="2036"/>
    </w:pPr>
    <w:rPr>
      <w:bCs w:val="0"/>
    </w:rPr>
  </w:style>
  <w:style w:type="paragraph" w:customStyle="1" w:styleId="31">
    <w:name w:val="Стиль31"/>
    <w:basedOn w:val="a6"/>
    <w:rsid w:val="005508E9"/>
    <w:pPr>
      <w:numPr>
        <w:ilvl w:val="5"/>
        <w:numId w:val="37"/>
      </w:numPr>
      <w:suppressAutoHyphens w:val="0"/>
    </w:pPr>
    <w:rPr>
      <w:lang w:eastAsia="ru-RU"/>
    </w:rPr>
  </w:style>
  <w:style w:type="paragraph" w:customStyle="1" w:styleId="33">
    <w:name w:val="Стиль33"/>
    <w:basedOn w:val="25"/>
    <w:rsid w:val="005508E9"/>
    <w:pPr>
      <w:numPr>
        <w:numId w:val="36"/>
      </w:numPr>
    </w:pPr>
  </w:style>
  <w:style w:type="paragraph" w:customStyle="1" w:styleId="34">
    <w:name w:val="Стиль34"/>
    <w:basedOn w:val="25"/>
    <w:rsid w:val="005508E9"/>
    <w:pPr>
      <w:numPr>
        <w:numId w:val="46"/>
      </w:numPr>
    </w:pPr>
    <w:rPr>
      <w:bCs w:val="0"/>
    </w:rPr>
  </w:style>
  <w:style w:type="paragraph" w:customStyle="1" w:styleId="35">
    <w:name w:val="Стиль35"/>
    <w:basedOn w:val="25"/>
    <w:rsid w:val="005508E9"/>
    <w:pPr>
      <w:numPr>
        <w:numId w:val="45"/>
      </w:numPr>
    </w:pPr>
  </w:style>
  <w:style w:type="paragraph" w:customStyle="1" w:styleId="36">
    <w:name w:val="Стиль36"/>
    <w:basedOn w:val="44"/>
    <w:rsid w:val="005508E9"/>
    <w:pPr>
      <w:numPr>
        <w:ilvl w:val="3"/>
        <w:numId w:val="23"/>
      </w:numPr>
    </w:pPr>
    <w:rPr>
      <w:spacing w:val="0"/>
      <w:w w:val="100"/>
      <w:sz w:val="24"/>
    </w:rPr>
  </w:style>
  <w:style w:type="paragraph" w:customStyle="1" w:styleId="37">
    <w:name w:val="Стиль37"/>
    <w:basedOn w:val="92"/>
    <w:rsid w:val="005508E9"/>
    <w:pPr>
      <w:numPr>
        <w:ilvl w:val="5"/>
        <w:numId w:val="20"/>
      </w:numPr>
    </w:pPr>
  </w:style>
  <w:style w:type="paragraph" w:customStyle="1" w:styleId="38">
    <w:name w:val="Стиль38"/>
    <w:basedOn w:val="70"/>
    <w:rsid w:val="005508E9"/>
    <w:pPr>
      <w:numPr>
        <w:ilvl w:val="6"/>
        <w:numId w:val="41"/>
      </w:numPr>
      <w:ind w:left="2682" w:right="0" w:hanging="1962"/>
    </w:pPr>
    <w:rPr>
      <w:bCs/>
      <w:sz w:val="24"/>
    </w:rPr>
  </w:style>
  <w:style w:type="paragraph" w:customStyle="1" w:styleId="38130">
    <w:name w:val="Стиль Стиль38 + Слева:  13 см Первая строка:  0 см"/>
    <w:basedOn w:val="38"/>
    <w:rsid w:val="005508E9"/>
    <w:pPr>
      <w:numPr>
        <w:numId w:val="22"/>
      </w:numPr>
    </w:pPr>
  </w:style>
  <w:style w:type="paragraph" w:customStyle="1" w:styleId="39">
    <w:name w:val="Стиль39"/>
    <w:basedOn w:val="37"/>
    <w:rsid w:val="005508E9"/>
    <w:pPr>
      <w:numPr>
        <w:numId w:val="38"/>
      </w:numPr>
    </w:pPr>
  </w:style>
  <w:style w:type="paragraph" w:customStyle="1" w:styleId="40">
    <w:name w:val="Стиль40"/>
    <w:basedOn w:val="37"/>
    <w:autoRedefine/>
    <w:rsid w:val="005508E9"/>
    <w:pPr>
      <w:numPr>
        <w:numId w:val="45"/>
      </w:numPr>
      <w:ind w:left="1134"/>
    </w:pPr>
  </w:style>
  <w:style w:type="paragraph" w:customStyle="1" w:styleId="101">
    <w:name w:val="Стиль Стиль10 + полужирный1"/>
    <w:basedOn w:val="102"/>
    <w:autoRedefine/>
    <w:rsid w:val="005508E9"/>
    <w:pPr>
      <w:numPr>
        <w:numId w:val="39"/>
      </w:numPr>
    </w:pPr>
    <w:rPr>
      <w:b/>
      <w:bCs/>
    </w:rPr>
  </w:style>
  <w:style w:type="paragraph" w:customStyle="1" w:styleId="41">
    <w:name w:val="Стиль41"/>
    <w:basedOn w:val="110"/>
    <w:autoRedefine/>
    <w:rsid w:val="005508E9"/>
    <w:pPr>
      <w:numPr>
        <w:numId w:val="40"/>
      </w:numPr>
      <w:tabs>
        <w:tab w:val="left" w:pos="1946"/>
      </w:tabs>
      <w:spacing w:before="0" w:after="0"/>
      <w:ind w:left="284" w:right="170" w:firstLine="851"/>
      <w:jc w:val="both"/>
    </w:pPr>
  </w:style>
  <w:style w:type="paragraph" w:customStyle="1" w:styleId="420">
    <w:name w:val="Стиль42"/>
    <w:basedOn w:val="a6"/>
    <w:autoRedefine/>
    <w:rsid w:val="005508E9"/>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5508E9"/>
    <w:pPr>
      <w:numPr>
        <w:ilvl w:val="5"/>
        <w:numId w:val="50"/>
      </w:numPr>
    </w:pPr>
  </w:style>
  <w:style w:type="paragraph" w:customStyle="1" w:styleId="440">
    <w:name w:val="Стиль44"/>
    <w:basedOn w:val="420"/>
    <w:rsid w:val="005508E9"/>
    <w:pPr>
      <w:ind w:left="0" w:firstLine="0"/>
    </w:pPr>
  </w:style>
  <w:style w:type="paragraph" w:customStyle="1" w:styleId="450">
    <w:name w:val="Стиль45"/>
    <w:basedOn w:val="110"/>
    <w:rsid w:val="005508E9"/>
  </w:style>
  <w:style w:type="paragraph" w:customStyle="1" w:styleId="460">
    <w:name w:val="Стиль46"/>
    <w:basedOn w:val="450"/>
    <w:rsid w:val="005508E9"/>
    <w:pPr>
      <w:tabs>
        <w:tab w:val="clear" w:pos="1474"/>
        <w:tab w:val="num" w:pos="794"/>
      </w:tabs>
      <w:ind w:left="2736" w:hanging="1999"/>
    </w:pPr>
  </w:style>
  <w:style w:type="paragraph" w:customStyle="1" w:styleId="47">
    <w:name w:val="Стиль47"/>
    <w:basedOn w:val="460"/>
    <w:rsid w:val="005508E9"/>
    <w:pPr>
      <w:numPr>
        <w:numId w:val="43"/>
      </w:numPr>
    </w:pPr>
    <w:rPr>
      <w:bCs/>
    </w:rPr>
  </w:style>
  <w:style w:type="paragraph" w:customStyle="1" w:styleId="48">
    <w:name w:val="Стиль48"/>
    <w:basedOn w:val="34"/>
    <w:autoRedefine/>
    <w:rsid w:val="005508E9"/>
    <w:pPr>
      <w:numPr>
        <w:ilvl w:val="0"/>
        <w:numId w:val="51"/>
      </w:numPr>
      <w:tabs>
        <w:tab w:val="clear" w:pos="1736"/>
        <w:tab w:val="left" w:pos="360"/>
        <w:tab w:val="left" w:pos="1946"/>
      </w:tabs>
      <w:ind w:hanging="60"/>
    </w:pPr>
    <w:rPr>
      <w:bCs/>
    </w:rPr>
  </w:style>
  <w:style w:type="paragraph" w:customStyle="1" w:styleId="490">
    <w:name w:val="Стиль49"/>
    <w:basedOn w:val="48"/>
    <w:autoRedefine/>
    <w:rsid w:val="005508E9"/>
    <w:pPr>
      <w:numPr>
        <w:numId w:val="0"/>
      </w:numPr>
      <w:tabs>
        <w:tab w:val="left" w:pos="3420"/>
      </w:tabs>
      <w:ind w:left="227" w:right="113" w:firstLine="493"/>
      <w:jc w:val="left"/>
    </w:pPr>
  </w:style>
  <w:style w:type="paragraph" w:customStyle="1" w:styleId="50">
    <w:name w:val="Стиль50"/>
    <w:basedOn w:val="48"/>
    <w:autoRedefine/>
    <w:rsid w:val="005508E9"/>
    <w:pPr>
      <w:numPr>
        <w:ilvl w:val="2"/>
        <w:numId w:val="47"/>
      </w:numPr>
      <w:ind w:left="5046" w:hanging="3870"/>
    </w:pPr>
    <w:rPr>
      <w:color w:val="000080"/>
    </w:rPr>
  </w:style>
  <w:style w:type="paragraph" w:customStyle="1" w:styleId="510">
    <w:name w:val="Стиль51"/>
    <w:basedOn w:val="41"/>
    <w:rsid w:val="005508E9"/>
    <w:pPr>
      <w:numPr>
        <w:ilvl w:val="0"/>
        <w:numId w:val="0"/>
      </w:numPr>
    </w:pPr>
  </w:style>
  <w:style w:type="paragraph" w:customStyle="1" w:styleId="52">
    <w:name w:val="Стиль52"/>
    <w:basedOn w:val="48"/>
    <w:rsid w:val="005508E9"/>
    <w:pPr>
      <w:numPr>
        <w:ilvl w:val="2"/>
        <w:numId w:val="48"/>
      </w:numPr>
    </w:pPr>
  </w:style>
  <w:style w:type="paragraph" w:customStyle="1" w:styleId="530">
    <w:name w:val="Стиль53"/>
    <w:basedOn w:val="440"/>
    <w:rsid w:val="005508E9"/>
    <w:pPr>
      <w:ind w:right="170"/>
    </w:pPr>
    <w:rPr>
      <w:b w:val="0"/>
    </w:rPr>
  </w:style>
  <w:style w:type="numbering" w:customStyle="1" w:styleId="a4">
    <w:name w:val="тире"/>
    <w:rsid w:val="005508E9"/>
    <w:pPr>
      <w:numPr>
        <w:numId w:val="49"/>
      </w:numPr>
    </w:pPr>
  </w:style>
  <w:style w:type="paragraph" w:customStyle="1" w:styleId="54">
    <w:name w:val="Стиль54"/>
    <w:basedOn w:val="440"/>
    <w:rsid w:val="005508E9"/>
    <w:pPr>
      <w:numPr>
        <w:ilvl w:val="4"/>
        <w:numId w:val="42"/>
      </w:numPr>
    </w:pPr>
  </w:style>
  <w:style w:type="paragraph" w:customStyle="1" w:styleId="1f3">
    <w:name w:val="1Стиль"/>
    <w:basedOn w:val="a6"/>
    <w:link w:val="1f4"/>
    <w:rsid w:val="005508E9"/>
    <w:pPr>
      <w:ind w:left="284" w:right="284" w:firstLine="360"/>
      <w:jc w:val="both"/>
    </w:pPr>
  </w:style>
  <w:style w:type="character" w:customStyle="1" w:styleId="1f4">
    <w:name w:val="1Стиль Знак"/>
    <w:link w:val="1f3"/>
    <w:rsid w:val="005508E9"/>
    <w:rPr>
      <w:rFonts w:ascii="Times New Roman" w:eastAsia="Times New Roman" w:hAnsi="Times New Roman" w:cs="Times New Roman"/>
      <w:sz w:val="24"/>
      <w:szCs w:val="24"/>
      <w:lang w:eastAsia="ar-SA"/>
    </w:rPr>
  </w:style>
  <w:style w:type="paragraph" w:customStyle="1" w:styleId="55">
    <w:name w:val="Стиль55"/>
    <w:basedOn w:val="440"/>
    <w:rsid w:val="005508E9"/>
    <w:pPr>
      <w:numPr>
        <w:ilvl w:val="4"/>
        <w:numId w:val="50"/>
      </w:numPr>
    </w:pPr>
  </w:style>
  <w:style w:type="paragraph" w:customStyle="1" w:styleId="Style2">
    <w:name w:val="Style2"/>
    <w:basedOn w:val="a6"/>
    <w:rsid w:val="005508E9"/>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5508E9"/>
    <w:rPr>
      <w:rFonts w:ascii="Times New Roman" w:hAnsi="Times New Roman" w:cs="Times New Roman"/>
      <w:sz w:val="22"/>
      <w:szCs w:val="22"/>
    </w:rPr>
  </w:style>
  <w:style w:type="paragraph" w:customStyle="1" w:styleId="1f5">
    <w:name w:val="1 СТИЛЬ"/>
    <w:basedOn w:val="a6"/>
    <w:autoRedefine/>
    <w:rsid w:val="005508E9"/>
    <w:pPr>
      <w:ind w:left="180" w:right="170" w:firstLine="180"/>
      <w:jc w:val="both"/>
    </w:pPr>
  </w:style>
  <w:style w:type="paragraph" w:customStyle="1" w:styleId="affffff3">
    <w:name w:val="Íàçâ.òàáë."/>
    <w:basedOn w:val="a6"/>
    <w:rsid w:val="005508E9"/>
    <w:pPr>
      <w:suppressAutoHyphens w:val="0"/>
      <w:jc w:val="right"/>
    </w:pPr>
    <w:rPr>
      <w:rFonts w:ascii="HelvDL" w:hAnsi="HelvDL"/>
      <w:i/>
      <w:sz w:val="22"/>
      <w:szCs w:val="20"/>
      <w:lang w:eastAsia="ru-RU"/>
    </w:rPr>
  </w:style>
  <w:style w:type="paragraph" w:customStyle="1" w:styleId="affffff4">
    <w:name w:val="Об"/>
    <w:rsid w:val="005508E9"/>
    <w:pPr>
      <w:widowControl w:val="0"/>
      <w:spacing w:after="0" w:line="240" w:lineRule="auto"/>
    </w:pPr>
    <w:rPr>
      <w:rFonts w:ascii="Times New Roman" w:eastAsia="Times New Roman" w:hAnsi="Times New Roman" w:cs="Times New Roman"/>
      <w:sz w:val="20"/>
      <w:szCs w:val="20"/>
      <w:lang w:eastAsia="ru-RU"/>
    </w:rPr>
  </w:style>
  <w:style w:type="paragraph" w:styleId="affffff5">
    <w:name w:val="Normal Indent"/>
    <w:basedOn w:val="a6"/>
    <w:rsid w:val="005508E9"/>
    <w:pPr>
      <w:suppressAutoHyphens w:val="0"/>
      <w:ind w:left="708"/>
      <w:jc w:val="both"/>
    </w:pPr>
    <w:rPr>
      <w:sz w:val="28"/>
      <w:szCs w:val="20"/>
      <w:lang w:eastAsia="ru-RU"/>
    </w:rPr>
  </w:style>
  <w:style w:type="character" w:customStyle="1" w:styleId="FontStyle92">
    <w:name w:val="Font Style92"/>
    <w:rsid w:val="005508E9"/>
    <w:rPr>
      <w:rFonts w:ascii="Times New Roman" w:hAnsi="Times New Roman" w:cs="Times New Roman"/>
      <w:sz w:val="20"/>
      <w:szCs w:val="20"/>
    </w:rPr>
  </w:style>
  <w:style w:type="character" w:customStyle="1" w:styleId="WW8Num23z1">
    <w:name w:val="WW8Num23z1"/>
    <w:rsid w:val="005508E9"/>
    <w:rPr>
      <w:rFonts w:ascii="Courier New" w:hAnsi="Courier New" w:cs="Courier New"/>
    </w:rPr>
  </w:style>
  <w:style w:type="paragraph" w:customStyle="1" w:styleId="affffff6">
    <w:name w:val="текст отчета"/>
    <w:basedOn w:val="a6"/>
    <w:autoRedefine/>
    <w:rsid w:val="005508E9"/>
    <w:pPr>
      <w:suppressAutoHyphens w:val="0"/>
      <w:autoSpaceDE w:val="0"/>
      <w:autoSpaceDN w:val="0"/>
      <w:ind w:left="180" w:firstLine="360"/>
      <w:jc w:val="both"/>
    </w:pPr>
    <w:rPr>
      <w:bCs/>
      <w:szCs w:val="20"/>
      <w:lang w:eastAsia="ru-RU"/>
    </w:rPr>
  </w:style>
  <w:style w:type="character" w:customStyle="1" w:styleId="WW8Num4z0">
    <w:name w:val="WW8Num4z0"/>
    <w:rsid w:val="005508E9"/>
    <w:rPr>
      <w:rFonts w:ascii="Courier New" w:hAnsi="Courier New" w:cs="Courier New"/>
    </w:rPr>
  </w:style>
  <w:style w:type="paragraph" w:customStyle="1" w:styleId="affffff7">
    <w:name w:val="Таблотст"/>
    <w:basedOn w:val="a6"/>
    <w:rsid w:val="005508E9"/>
    <w:pPr>
      <w:suppressAutoHyphens w:val="0"/>
      <w:spacing w:line="220" w:lineRule="exact"/>
      <w:ind w:left="85"/>
    </w:pPr>
    <w:rPr>
      <w:rFonts w:ascii="Arial" w:hAnsi="Arial"/>
      <w:sz w:val="20"/>
      <w:szCs w:val="20"/>
      <w:lang w:eastAsia="ru-RU"/>
    </w:rPr>
  </w:style>
  <w:style w:type="character" w:customStyle="1" w:styleId="1f6">
    <w:name w:val="Основной текст Знак1"/>
    <w:aliases w:val="Заголовок главы Знак,Основной текст Знак Знак Знак,Основной текст Знак Знак1"/>
    <w:rsid w:val="005508E9"/>
    <w:rPr>
      <w:sz w:val="24"/>
      <w:szCs w:val="24"/>
    </w:rPr>
  </w:style>
  <w:style w:type="paragraph" w:customStyle="1" w:styleId="2fe">
    <w:name w:val="Основной с отступом 2"/>
    <w:basedOn w:val="a6"/>
    <w:rsid w:val="005508E9"/>
    <w:pPr>
      <w:suppressAutoHyphens w:val="0"/>
      <w:ind w:firstLine="340"/>
      <w:jc w:val="both"/>
    </w:pPr>
    <w:rPr>
      <w:lang w:eastAsia="ru-RU"/>
    </w:rPr>
  </w:style>
  <w:style w:type="character" w:styleId="affffff8">
    <w:name w:val="FollowedHyperlink"/>
    <w:uiPriority w:val="99"/>
    <w:unhideWhenUsed/>
    <w:rsid w:val="005508E9"/>
    <w:rPr>
      <w:color w:val="800080"/>
      <w:u w:val="single"/>
    </w:rPr>
  </w:style>
  <w:style w:type="paragraph" w:customStyle="1" w:styleId="msonormal0">
    <w:name w:val="msonormal"/>
    <w:basedOn w:val="a6"/>
    <w:rsid w:val="005508E9"/>
    <w:pPr>
      <w:suppressAutoHyphens w:val="0"/>
      <w:spacing w:before="100" w:beforeAutospacing="1" w:after="100" w:afterAutospacing="1"/>
    </w:pPr>
    <w:rPr>
      <w:lang w:eastAsia="ru-RU"/>
    </w:rPr>
  </w:style>
  <w:style w:type="character" w:customStyle="1" w:styleId="1f7">
    <w:name w:val="Верхний колонтитул Знак1"/>
    <w:aliases w:val="ВерхКолонтитул Знак1"/>
    <w:basedOn w:val="a7"/>
    <w:semiHidden/>
    <w:rsid w:val="005508E9"/>
    <w:rPr>
      <w:sz w:val="22"/>
      <w:szCs w:val="22"/>
      <w:lang w:eastAsia="en-US"/>
    </w:rPr>
  </w:style>
  <w:style w:type="character" w:customStyle="1" w:styleId="1f8">
    <w:name w:val="Заголовок Знак1"/>
    <w:aliases w:val="Введение Знак1"/>
    <w:basedOn w:val="a7"/>
    <w:rsid w:val="005508E9"/>
    <w:rPr>
      <w:rFonts w:asciiTheme="majorHAnsi" w:eastAsiaTheme="majorEastAsia" w:hAnsiTheme="majorHAnsi" w:cstheme="majorBidi"/>
      <w:spacing w:val="-10"/>
      <w:kern w:val="28"/>
      <w:sz w:val="56"/>
      <w:szCs w:val="56"/>
      <w:lang w:eastAsia="en-US"/>
    </w:rPr>
  </w:style>
  <w:style w:type="character" w:customStyle="1" w:styleId="1f9">
    <w:name w:val="Основной текст с отступом Знак1"/>
    <w:aliases w:val="Основной текст 1 Знак1,Нумерованный список !! Знак1,Основной текст с отступом2 Знак1,Надин стиль Знак1"/>
    <w:basedOn w:val="a7"/>
    <w:semiHidden/>
    <w:rsid w:val="005508E9"/>
    <w:rPr>
      <w:sz w:val="22"/>
      <w:szCs w:val="22"/>
      <w:lang w:eastAsia="en-US"/>
    </w:rPr>
  </w:style>
  <w:style w:type="character" w:customStyle="1" w:styleId="310">
    <w:name w:val="Основной текст с отступом 3 Знак1"/>
    <w:aliases w:val="Основной текст с выступом 3 Знак1"/>
    <w:basedOn w:val="a7"/>
    <w:semiHidden/>
    <w:rsid w:val="005508E9"/>
    <w:rPr>
      <w:sz w:val="16"/>
      <w:szCs w:val="16"/>
      <w:lang w:eastAsia="en-US"/>
    </w:rPr>
  </w:style>
  <w:style w:type="paragraph" w:customStyle="1" w:styleId="xl63">
    <w:name w:val="xl63"/>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129">
    <w:name w:val="ПЗ12"/>
    <w:basedOn w:val="a6"/>
    <w:link w:val="12a"/>
    <w:qFormat/>
    <w:rsid w:val="005508E9"/>
    <w:pPr>
      <w:suppressAutoHyphens w:val="0"/>
      <w:ind w:left="284" w:firstLine="567"/>
      <w:jc w:val="both"/>
    </w:pPr>
    <w:rPr>
      <w:rFonts w:cs="Arial"/>
      <w:lang w:eastAsia="ru-RU"/>
    </w:rPr>
  </w:style>
  <w:style w:type="character" w:customStyle="1" w:styleId="12a">
    <w:name w:val="ПЗ12 Знак"/>
    <w:basedOn w:val="a7"/>
    <w:link w:val="129"/>
    <w:rsid w:val="005508E9"/>
    <w:rPr>
      <w:rFonts w:ascii="Times New Roman" w:eastAsia="Times New Roman" w:hAnsi="Times New Roman" w:cs="Arial"/>
      <w:sz w:val="24"/>
      <w:szCs w:val="24"/>
      <w:lang w:eastAsia="ru-RU"/>
    </w:rPr>
  </w:style>
  <w:style w:type="paragraph" w:customStyle="1" w:styleId="2ff">
    <w:name w:val="Обычный2"/>
    <w:rsid w:val="005508E9"/>
    <w:pPr>
      <w:snapToGrid w:val="0"/>
      <w:spacing w:after="0" w:line="240" w:lineRule="auto"/>
    </w:pPr>
    <w:rPr>
      <w:rFonts w:ascii="Times New Roman" w:eastAsia="Times New Roman" w:hAnsi="Times New Roman" w:cs="Times New Roman"/>
      <w:szCs w:val="20"/>
      <w:lang w:eastAsia="ru-RU"/>
    </w:rPr>
  </w:style>
  <w:style w:type="paragraph" w:customStyle="1" w:styleId="affffff9">
    <w:name w:val="Разделитель таблиц"/>
    <w:basedOn w:val="a6"/>
    <w:rsid w:val="005508E9"/>
    <w:pPr>
      <w:suppressAutoHyphens w:val="0"/>
      <w:spacing w:line="14" w:lineRule="exact"/>
    </w:pPr>
    <w:rPr>
      <w:sz w:val="2"/>
      <w:szCs w:val="20"/>
      <w:lang w:eastAsia="ru-RU"/>
    </w:rPr>
  </w:style>
  <w:style w:type="paragraph" w:customStyle="1" w:styleId="affffffa">
    <w:name w:val="Название подраздела"/>
    <w:basedOn w:val="2ff"/>
    <w:rsid w:val="005508E9"/>
    <w:pPr>
      <w:keepNext/>
      <w:spacing w:before="240"/>
      <w:jc w:val="center"/>
    </w:pPr>
    <w:rPr>
      <w:b/>
    </w:rPr>
  </w:style>
  <w:style w:type="paragraph" w:customStyle="1" w:styleId="affffffb">
    <w:name w:val="Заголовок таблицы"/>
    <w:basedOn w:val="2ff"/>
    <w:rsid w:val="005508E9"/>
    <w:pPr>
      <w:keepNext/>
      <w:jc w:val="center"/>
    </w:pPr>
    <w:rPr>
      <w:b/>
    </w:rPr>
  </w:style>
  <w:style w:type="paragraph" w:customStyle="1" w:styleId="affffffc">
    <w:name w:val="Название раздела"/>
    <w:basedOn w:val="a6"/>
    <w:rsid w:val="005508E9"/>
    <w:pPr>
      <w:suppressAutoHyphens w:val="0"/>
      <w:jc w:val="center"/>
    </w:pPr>
    <w:rPr>
      <w:b/>
      <w:sz w:val="28"/>
      <w:szCs w:val="28"/>
      <w:lang w:eastAsia="ru-RU"/>
    </w:rPr>
  </w:style>
  <w:style w:type="paragraph" w:customStyle="1" w:styleId="affffffd">
    <w:name w:val="Текст таблицы"/>
    <w:basedOn w:val="2ff"/>
    <w:rsid w:val="005508E9"/>
  </w:style>
  <w:style w:type="paragraph" w:customStyle="1" w:styleId="a2">
    <w:name w:val="Автонумератор в таблице"/>
    <w:basedOn w:val="2ff"/>
    <w:rsid w:val="005508E9"/>
    <w:pPr>
      <w:numPr>
        <w:numId w:val="52"/>
      </w:numPr>
      <w:jc w:val="center"/>
    </w:pPr>
  </w:style>
  <w:style w:type="paragraph" w:customStyle="1" w:styleId="affffffe">
    <w:name w:val="Заголовок таблицы повторяющийся"/>
    <w:basedOn w:val="2ff"/>
    <w:rsid w:val="005508E9"/>
    <w:pPr>
      <w:jc w:val="center"/>
    </w:pPr>
    <w:rPr>
      <w:b/>
    </w:rPr>
  </w:style>
  <w:style w:type="paragraph" w:customStyle="1" w:styleId="226">
    <w:name w:val="Основной текст 22"/>
    <w:basedOn w:val="a6"/>
    <w:rsid w:val="005508E9"/>
    <w:pPr>
      <w:widowControl w:val="0"/>
      <w:suppressAutoHyphens w:val="0"/>
      <w:ind w:firstLine="284"/>
      <w:jc w:val="both"/>
    </w:pPr>
    <w:rPr>
      <w:szCs w:val="20"/>
      <w:lang w:eastAsia="ru-RU"/>
    </w:rPr>
  </w:style>
  <w:style w:type="paragraph" w:customStyle="1" w:styleId="227">
    <w:name w:val="Основной текст с отступом 22"/>
    <w:basedOn w:val="a6"/>
    <w:rsid w:val="005508E9"/>
    <w:pPr>
      <w:tabs>
        <w:tab w:val="left" w:pos="5670"/>
      </w:tabs>
      <w:suppressAutoHyphens w:val="0"/>
      <w:ind w:firstLine="284"/>
      <w:jc w:val="both"/>
    </w:pPr>
    <w:rPr>
      <w:lang w:eastAsia="ru-RU"/>
    </w:rPr>
  </w:style>
  <w:style w:type="paragraph" w:customStyle="1" w:styleId="1fa">
    <w:name w:val="çàãîëîâîê 1"/>
    <w:basedOn w:val="a6"/>
    <w:next w:val="a6"/>
    <w:rsid w:val="005508E9"/>
    <w:pPr>
      <w:keepNext/>
      <w:widowControl w:val="0"/>
      <w:tabs>
        <w:tab w:val="left" w:pos="644"/>
      </w:tabs>
      <w:suppressAutoHyphens w:val="0"/>
      <w:jc w:val="center"/>
    </w:pPr>
    <w:rPr>
      <w:b/>
      <w:szCs w:val="20"/>
      <w:lang w:eastAsia="ru-RU"/>
    </w:rPr>
  </w:style>
  <w:style w:type="character" w:customStyle="1" w:styleId="fts-hit1">
    <w:name w:val="fts-hit1"/>
    <w:rsid w:val="005508E9"/>
    <w:rPr>
      <w:shd w:val="clear" w:color="auto" w:fill="FFC0CB"/>
    </w:rPr>
  </w:style>
  <w:style w:type="character" w:styleId="afffffff">
    <w:name w:val="line number"/>
    <w:basedOn w:val="a7"/>
    <w:rsid w:val="005508E9"/>
  </w:style>
  <w:style w:type="paragraph" w:customStyle="1" w:styleId="3f8">
    <w:name w:val="Обычный3"/>
    <w:rsid w:val="005508E9"/>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5508E9"/>
    <w:pPr>
      <w:keepNext w:val="0"/>
      <w:ind w:firstLine="0"/>
    </w:pPr>
    <w:rPr>
      <w:rFonts w:ascii="Times New Roman" w:hAnsi="Times New Roman"/>
      <w:b w:val="0"/>
      <w:smallCaps w:val="0"/>
      <w:spacing w:val="0"/>
      <w:sz w:val="20"/>
    </w:rPr>
  </w:style>
  <w:style w:type="paragraph" w:customStyle="1" w:styleId="Caaieiaieaeaau">
    <w:name w:val="Caaieiaie_aeaau"/>
    <w:basedOn w:val="a6"/>
    <w:next w:val="a6"/>
    <w:rsid w:val="005508E9"/>
    <w:pPr>
      <w:keepNext/>
      <w:suppressAutoHyphens w:val="0"/>
      <w:spacing w:line="288" w:lineRule="auto"/>
      <w:ind w:firstLine="284"/>
      <w:jc w:val="center"/>
    </w:pPr>
    <w:rPr>
      <w:rFonts w:ascii="FuturisShadowC" w:hAnsi="FuturisShadowC"/>
      <w:b/>
      <w:smallCaps/>
      <w:spacing w:val="20"/>
      <w:lang w:eastAsia="ru-RU"/>
    </w:rPr>
  </w:style>
  <w:style w:type="paragraph" w:customStyle="1" w:styleId="afffffff0">
    <w:name w:val="Текст отчета"/>
    <w:basedOn w:val="a6"/>
    <w:link w:val="afffffff1"/>
    <w:autoRedefine/>
    <w:rsid w:val="005508E9"/>
    <w:pPr>
      <w:suppressAutoHyphens w:val="0"/>
      <w:ind w:left="-6" w:firstLine="284"/>
      <w:jc w:val="both"/>
    </w:pPr>
    <w:rPr>
      <w:bCs/>
      <w:snapToGrid w:val="0"/>
      <w:szCs w:val="22"/>
      <w:lang w:val="x-none" w:eastAsia="x-none"/>
    </w:rPr>
  </w:style>
  <w:style w:type="paragraph" w:customStyle="1" w:styleId="ConsNormal">
    <w:name w:val="ConsNormal"/>
    <w:rsid w:val="005508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ff2">
    <w:name w:val="endnote text"/>
    <w:basedOn w:val="a6"/>
    <w:link w:val="afffffff3"/>
    <w:rsid w:val="005508E9"/>
    <w:pPr>
      <w:keepNext/>
      <w:suppressAutoHyphens w:val="0"/>
    </w:pPr>
    <w:rPr>
      <w:rFonts w:ascii="Tms Rmn" w:hAnsi="Tms Rmn"/>
      <w:sz w:val="20"/>
      <w:szCs w:val="20"/>
      <w:lang w:eastAsia="ru-RU"/>
    </w:rPr>
  </w:style>
  <w:style w:type="character" w:customStyle="1" w:styleId="afffffff3">
    <w:name w:val="Текст концевой сноски Знак"/>
    <w:basedOn w:val="a7"/>
    <w:link w:val="afffffff2"/>
    <w:rsid w:val="005508E9"/>
    <w:rPr>
      <w:rFonts w:ascii="Tms Rmn" w:eastAsia="Times New Roman" w:hAnsi="Tms Rmn" w:cs="Times New Roman"/>
      <w:sz w:val="20"/>
      <w:szCs w:val="20"/>
      <w:lang w:eastAsia="ru-RU"/>
    </w:rPr>
  </w:style>
  <w:style w:type="paragraph" w:styleId="4b">
    <w:name w:val="List Bullet 4"/>
    <w:basedOn w:val="a6"/>
    <w:autoRedefine/>
    <w:rsid w:val="005508E9"/>
    <w:pPr>
      <w:keepNext/>
      <w:tabs>
        <w:tab w:val="num" w:pos="644"/>
      </w:tabs>
      <w:suppressAutoHyphens w:val="0"/>
      <w:ind w:left="624" w:hanging="340"/>
      <w:jc w:val="both"/>
    </w:pPr>
    <w:rPr>
      <w:szCs w:val="20"/>
      <w:lang w:eastAsia="ru-RU"/>
    </w:rPr>
  </w:style>
  <w:style w:type="paragraph" w:customStyle="1" w:styleId="afffffff4">
    <w:name w:val="òàáëèöà"/>
    <w:basedOn w:val="a6"/>
    <w:rsid w:val="005508E9"/>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6"/>
    <w:rsid w:val="005508E9"/>
    <w:pPr>
      <w:numPr>
        <w:numId w:val="53"/>
      </w:numPr>
      <w:tabs>
        <w:tab w:val="clear" w:pos="700"/>
      </w:tabs>
      <w:suppressAutoHyphens w:val="0"/>
      <w:ind w:left="0" w:firstLine="284"/>
      <w:jc w:val="both"/>
    </w:pPr>
    <w:rPr>
      <w:szCs w:val="20"/>
      <w:lang w:eastAsia="ru-RU"/>
    </w:rPr>
  </w:style>
  <w:style w:type="paragraph" w:customStyle="1" w:styleId="caaieiaie6">
    <w:name w:val="caaieiaie 6"/>
    <w:basedOn w:val="a6"/>
    <w:next w:val="a6"/>
    <w:rsid w:val="005508E9"/>
    <w:pPr>
      <w:keepNext/>
      <w:widowControl w:val="0"/>
      <w:suppressAutoHyphens w:val="0"/>
      <w:jc w:val="center"/>
    </w:pPr>
    <w:rPr>
      <w:szCs w:val="20"/>
      <w:lang w:eastAsia="ru-RU"/>
    </w:rPr>
  </w:style>
  <w:style w:type="paragraph" w:customStyle="1" w:styleId="Caaieiaieiiaaeaau">
    <w:name w:val="Caaieiaie_iiaaeaau"/>
    <w:basedOn w:val="a6"/>
    <w:rsid w:val="005508E9"/>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6"/>
    <w:next w:val="a6"/>
    <w:rsid w:val="005508E9"/>
    <w:pPr>
      <w:keepNext/>
      <w:widowControl w:val="0"/>
      <w:suppressAutoHyphens w:val="0"/>
      <w:ind w:firstLine="284"/>
      <w:jc w:val="both"/>
    </w:pPr>
    <w:rPr>
      <w:szCs w:val="20"/>
      <w:lang w:eastAsia="ru-RU"/>
    </w:rPr>
  </w:style>
  <w:style w:type="paragraph" w:customStyle="1" w:styleId="oaaeeoa">
    <w:name w:val="oaaeeoa"/>
    <w:basedOn w:val="13"/>
    <w:next w:val="a6"/>
    <w:rsid w:val="005508E9"/>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f0">
    <w:name w:val="заголовок 2"/>
    <w:basedOn w:val="a6"/>
    <w:next w:val="a6"/>
    <w:rsid w:val="005508E9"/>
    <w:pPr>
      <w:keepNext/>
      <w:widowControl w:val="0"/>
      <w:suppressAutoHyphens w:val="0"/>
    </w:pPr>
    <w:rPr>
      <w:snapToGrid w:val="0"/>
      <w:szCs w:val="20"/>
      <w:lang w:eastAsia="ru-RU"/>
    </w:rPr>
  </w:style>
  <w:style w:type="paragraph" w:customStyle="1" w:styleId="Normal">
    <w:name w:val="[Normal]"/>
    <w:rsid w:val="005508E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b">
    <w:name w:val="Таблица1"/>
    <w:rsid w:val="005508E9"/>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e">
    <w:name w:val="Стиль5 Знак"/>
    <w:rsid w:val="005508E9"/>
    <w:rPr>
      <w:sz w:val="24"/>
      <w:szCs w:val="24"/>
      <w:lang w:val="ru-RU" w:eastAsia="ru-RU" w:bidi="ar-SA"/>
    </w:rPr>
  </w:style>
  <w:style w:type="paragraph" w:customStyle="1" w:styleId="afffffff5">
    <w:name w:val="табл_строка"/>
    <w:basedOn w:val="af2"/>
    <w:rsid w:val="005508E9"/>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ff6">
    <w:name w:val="табл_заголовок"/>
    <w:rsid w:val="005508E9"/>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Title">
    <w:name w:val="ConsPlusTitle"/>
    <w:rsid w:val="005508E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b">
    <w:name w:val="Обычный + 12 пт"/>
    <w:aliases w:val="Первая строка:  0,63 см,Заголовок 1 + 14 пт,не полужирный,Слева:  1,25 см,Выступ:  0,Перед:..."/>
    <w:basedOn w:val="a6"/>
    <w:rsid w:val="005508E9"/>
    <w:pPr>
      <w:suppressAutoHyphens w:val="0"/>
      <w:ind w:firstLine="360"/>
    </w:pPr>
    <w:rPr>
      <w:sz w:val="20"/>
      <w:szCs w:val="20"/>
      <w:lang w:eastAsia="ru-RU"/>
    </w:rPr>
  </w:style>
  <w:style w:type="character" w:customStyle="1" w:styleId="11a">
    <w:name w:val=".1 Знак1"/>
    <w:aliases w:val="- 1.1 Знак1,- 1.1. Знак Знак"/>
    <w:rsid w:val="005508E9"/>
    <w:rPr>
      <w:sz w:val="24"/>
      <w:lang w:val="ru-RU" w:eastAsia="ru-RU" w:bidi="ar-SA"/>
    </w:rPr>
  </w:style>
  <w:style w:type="paragraph" w:customStyle="1" w:styleId="BodiTextNormal">
    <w:name w:val="Bodi Text Normal"/>
    <w:basedOn w:val="a6"/>
    <w:next w:val="22"/>
    <w:rsid w:val="005508E9"/>
    <w:pPr>
      <w:suppressAutoHyphens w:val="0"/>
      <w:ind w:firstLine="709"/>
    </w:pPr>
    <w:rPr>
      <w:rFonts w:ascii="ISOCPEUR" w:hAnsi="ISOCPEUR"/>
      <w:i/>
      <w:szCs w:val="20"/>
      <w:lang w:eastAsia="ru-RU"/>
    </w:rPr>
  </w:style>
  <w:style w:type="character" w:customStyle="1" w:styleId="172">
    <w:name w:val="Знак Знак17"/>
    <w:rsid w:val="005508E9"/>
    <w:rPr>
      <w:rFonts w:ascii="ISOCPEUR" w:hAnsi="ISOCPEUR"/>
      <w:b/>
      <w:i/>
      <w:caps/>
      <w:sz w:val="24"/>
      <w:lang w:val="ru-RU" w:eastAsia="ru-RU" w:bidi="ar-SA"/>
    </w:rPr>
  </w:style>
  <w:style w:type="character" w:customStyle="1" w:styleId="163">
    <w:name w:val="Знак Знак16"/>
    <w:rsid w:val="005508E9"/>
    <w:rPr>
      <w:rFonts w:ascii="ISOCPEUR" w:hAnsi="ISOCPEUR" w:cs="Arial"/>
      <w:bCs/>
      <w:i/>
      <w:iCs/>
      <w:caps/>
      <w:sz w:val="24"/>
      <w:szCs w:val="28"/>
    </w:rPr>
  </w:style>
  <w:style w:type="character" w:customStyle="1" w:styleId="1fc">
    <w:name w:val=".1 Знак"/>
    <w:aliases w:val="- 1.1 Знак Знак"/>
    <w:rsid w:val="005508E9"/>
    <w:rPr>
      <w:rFonts w:cs="Arial"/>
      <w:b/>
      <w:sz w:val="28"/>
      <w:szCs w:val="28"/>
    </w:rPr>
  </w:style>
  <w:style w:type="paragraph" w:styleId="2ff1">
    <w:name w:val="List Continue 2"/>
    <w:basedOn w:val="a6"/>
    <w:rsid w:val="005508E9"/>
    <w:pPr>
      <w:suppressAutoHyphens w:val="0"/>
      <w:spacing w:after="120"/>
      <w:ind w:left="566"/>
    </w:pPr>
    <w:rPr>
      <w:lang w:eastAsia="ru-RU"/>
    </w:rPr>
  </w:style>
  <w:style w:type="character" w:customStyle="1" w:styleId="FontStyle115">
    <w:name w:val="Font Style115"/>
    <w:rsid w:val="005508E9"/>
    <w:rPr>
      <w:rFonts w:ascii="Times New Roman" w:hAnsi="Times New Roman" w:cs="Times New Roman"/>
      <w:b/>
      <w:bCs/>
      <w:sz w:val="20"/>
      <w:szCs w:val="20"/>
    </w:rPr>
  </w:style>
  <w:style w:type="character" w:customStyle="1" w:styleId="WW8Num3z0">
    <w:name w:val="WW8Num3z0"/>
    <w:rsid w:val="005508E9"/>
    <w:rPr>
      <w:rFonts w:ascii="Symbol" w:eastAsia="Times New Roman" w:hAnsi="Symbol" w:cs="Times New Roman"/>
    </w:rPr>
  </w:style>
  <w:style w:type="character" w:customStyle="1" w:styleId="WW8Num3z1">
    <w:name w:val="WW8Num3z1"/>
    <w:rsid w:val="005508E9"/>
    <w:rPr>
      <w:rFonts w:ascii="Courier New" w:hAnsi="Courier New"/>
    </w:rPr>
  </w:style>
  <w:style w:type="character" w:customStyle="1" w:styleId="WW8Num3z2">
    <w:name w:val="WW8Num3z2"/>
    <w:rsid w:val="005508E9"/>
    <w:rPr>
      <w:rFonts w:ascii="Wingdings" w:hAnsi="Wingdings"/>
    </w:rPr>
  </w:style>
  <w:style w:type="character" w:customStyle="1" w:styleId="WW8Num3z3">
    <w:name w:val="WW8Num3z3"/>
    <w:rsid w:val="005508E9"/>
    <w:rPr>
      <w:rFonts w:ascii="Symbol" w:hAnsi="Symbol"/>
    </w:rPr>
  </w:style>
  <w:style w:type="character" w:customStyle="1" w:styleId="WW8Num4z1">
    <w:name w:val="WW8Num4z1"/>
    <w:rsid w:val="005508E9"/>
    <w:rPr>
      <w:rFonts w:ascii="Courier New" w:hAnsi="Courier New" w:cs="Courier New"/>
    </w:rPr>
  </w:style>
  <w:style w:type="character" w:customStyle="1" w:styleId="WW8Num4z2">
    <w:name w:val="WW8Num4z2"/>
    <w:rsid w:val="005508E9"/>
    <w:rPr>
      <w:rFonts w:ascii="Wingdings" w:hAnsi="Wingdings"/>
    </w:rPr>
  </w:style>
  <w:style w:type="character" w:customStyle="1" w:styleId="WW8Num5z0">
    <w:name w:val="WW8Num5z0"/>
    <w:rsid w:val="005508E9"/>
    <w:rPr>
      <w:color w:val="000000"/>
    </w:rPr>
  </w:style>
  <w:style w:type="character" w:customStyle="1" w:styleId="WW8Num7z0">
    <w:name w:val="WW8Num7z0"/>
    <w:rsid w:val="005508E9"/>
    <w:rPr>
      <w:rFonts w:ascii="Courier New" w:hAnsi="Courier New" w:cs="Times New Roman"/>
    </w:rPr>
  </w:style>
  <w:style w:type="character" w:customStyle="1" w:styleId="WW8Num8z0">
    <w:name w:val="WW8Num8z0"/>
    <w:rsid w:val="005508E9"/>
    <w:rPr>
      <w:color w:val="000000"/>
    </w:rPr>
  </w:style>
  <w:style w:type="character" w:customStyle="1" w:styleId="WW8Num9z0">
    <w:name w:val="WW8Num9z0"/>
    <w:rsid w:val="005508E9"/>
    <w:rPr>
      <w:color w:val="000000"/>
    </w:rPr>
  </w:style>
  <w:style w:type="character" w:customStyle="1" w:styleId="WW8Num13z0">
    <w:name w:val="WW8Num13z0"/>
    <w:rsid w:val="005508E9"/>
    <w:rPr>
      <w:rFonts w:ascii="Symbol" w:hAnsi="Symbol"/>
    </w:rPr>
  </w:style>
  <w:style w:type="character" w:customStyle="1" w:styleId="WW8Num13z1">
    <w:name w:val="WW8Num13z1"/>
    <w:rsid w:val="005508E9"/>
    <w:rPr>
      <w:rFonts w:ascii="Courier New" w:hAnsi="Courier New" w:cs="Courier New"/>
    </w:rPr>
  </w:style>
  <w:style w:type="character" w:customStyle="1" w:styleId="WW8Num13z2">
    <w:name w:val="WW8Num13z2"/>
    <w:rsid w:val="005508E9"/>
    <w:rPr>
      <w:rFonts w:ascii="Wingdings" w:hAnsi="Wingdings"/>
    </w:rPr>
  </w:style>
  <w:style w:type="character" w:customStyle="1" w:styleId="WW8Num15z0">
    <w:name w:val="WW8Num15z0"/>
    <w:rsid w:val="005508E9"/>
    <w:rPr>
      <w:rFonts w:ascii="Symbol" w:hAnsi="Symbol"/>
    </w:rPr>
  </w:style>
  <w:style w:type="character" w:customStyle="1" w:styleId="WW8Num15z1">
    <w:name w:val="WW8Num15z1"/>
    <w:rsid w:val="005508E9"/>
    <w:rPr>
      <w:rFonts w:ascii="Courier New" w:hAnsi="Courier New"/>
    </w:rPr>
  </w:style>
  <w:style w:type="character" w:customStyle="1" w:styleId="WW8Num15z2">
    <w:name w:val="WW8Num15z2"/>
    <w:rsid w:val="005508E9"/>
    <w:rPr>
      <w:rFonts w:ascii="Wingdings" w:hAnsi="Wingdings"/>
    </w:rPr>
  </w:style>
  <w:style w:type="character" w:customStyle="1" w:styleId="WW8Num16z0">
    <w:name w:val="WW8Num16z0"/>
    <w:rsid w:val="005508E9"/>
    <w:rPr>
      <w:i/>
      <w:color w:val="000000"/>
    </w:rPr>
  </w:style>
  <w:style w:type="character" w:customStyle="1" w:styleId="WW8Num18z0">
    <w:name w:val="WW8Num18z0"/>
    <w:rsid w:val="005508E9"/>
    <w:rPr>
      <w:rFonts w:ascii="Symbol" w:hAnsi="Symbol"/>
    </w:rPr>
  </w:style>
  <w:style w:type="character" w:customStyle="1" w:styleId="WW8Num19z0">
    <w:name w:val="WW8Num19z0"/>
    <w:rsid w:val="005508E9"/>
    <w:rPr>
      <w:rFonts w:ascii="Symbol" w:hAnsi="Symbol"/>
    </w:rPr>
  </w:style>
  <w:style w:type="character" w:customStyle="1" w:styleId="WW8Num19z1">
    <w:name w:val="WW8Num19z1"/>
    <w:rsid w:val="005508E9"/>
    <w:rPr>
      <w:rFonts w:ascii="Courier New" w:hAnsi="Courier New"/>
    </w:rPr>
  </w:style>
  <w:style w:type="character" w:customStyle="1" w:styleId="WW8Num19z2">
    <w:name w:val="WW8Num19z2"/>
    <w:rsid w:val="005508E9"/>
    <w:rPr>
      <w:rFonts w:ascii="Wingdings" w:hAnsi="Wingdings"/>
    </w:rPr>
  </w:style>
  <w:style w:type="character" w:customStyle="1" w:styleId="WW8Num21z0">
    <w:name w:val="WW8Num21z0"/>
    <w:rsid w:val="005508E9"/>
    <w:rPr>
      <w:rFonts w:ascii="Symbol" w:hAnsi="Symbol"/>
    </w:rPr>
  </w:style>
  <w:style w:type="character" w:customStyle="1" w:styleId="WW8Num21z1">
    <w:name w:val="WW8Num21z1"/>
    <w:rsid w:val="005508E9"/>
    <w:rPr>
      <w:rFonts w:ascii="Courier New" w:hAnsi="Courier New" w:cs="Courier New"/>
    </w:rPr>
  </w:style>
  <w:style w:type="character" w:customStyle="1" w:styleId="WW8Num21z2">
    <w:name w:val="WW8Num21z2"/>
    <w:rsid w:val="005508E9"/>
    <w:rPr>
      <w:rFonts w:ascii="Wingdings" w:hAnsi="Wingdings"/>
    </w:rPr>
  </w:style>
  <w:style w:type="character" w:customStyle="1" w:styleId="WW8Num22z0">
    <w:name w:val="WW8Num22z0"/>
    <w:rsid w:val="005508E9"/>
    <w:rPr>
      <w:color w:val="auto"/>
    </w:rPr>
  </w:style>
  <w:style w:type="character" w:customStyle="1" w:styleId="WW8Num23z0">
    <w:name w:val="WW8Num23z0"/>
    <w:rsid w:val="005508E9"/>
    <w:rPr>
      <w:color w:val="000000"/>
    </w:rPr>
  </w:style>
  <w:style w:type="character" w:customStyle="1" w:styleId="WW8Num24z0">
    <w:name w:val="WW8Num24z0"/>
    <w:rsid w:val="005508E9"/>
    <w:rPr>
      <w:rFonts w:ascii="Courier New" w:hAnsi="Courier New"/>
    </w:rPr>
  </w:style>
  <w:style w:type="character" w:customStyle="1" w:styleId="WW8Num24z1">
    <w:name w:val="WW8Num24z1"/>
    <w:rsid w:val="005508E9"/>
    <w:rPr>
      <w:rFonts w:ascii="Courier New" w:hAnsi="Courier New" w:cs="Courier New"/>
    </w:rPr>
  </w:style>
  <w:style w:type="character" w:customStyle="1" w:styleId="WW8Num24z2">
    <w:name w:val="WW8Num24z2"/>
    <w:rsid w:val="005508E9"/>
    <w:rPr>
      <w:rFonts w:ascii="Wingdings" w:hAnsi="Wingdings"/>
    </w:rPr>
  </w:style>
  <w:style w:type="character" w:customStyle="1" w:styleId="WW8Num24z3">
    <w:name w:val="WW8Num24z3"/>
    <w:rsid w:val="005508E9"/>
    <w:rPr>
      <w:rFonts w:ascii="Symbol" w:hAnsi="Symbol"/>
    </w:rPr>
  </w:style>
  <w:style w:type="character" w:customStyle="1" w:styleId="WW8Num25z0">
    <w:name w:val="WW8Num25z0"/>
    <w:rsid w:val="005508E9"/>
    <w:rPr>
      <w:rFonts w:ascii="Symbol" w:hAnsi="Symbol"/>
    </w:rPr>
  </w:style>
  <w:style w:type="character" w:customStyle="1" w:styleId="WW8Num25z1">
    <w:name w:val="WW8Num25z1"/>
    <w:rsid w:val="005508E9"/>
    <w:rPr>
      <w:rFonts w:ascii="Courier New" w:hAnsi="Courier New" w:cs="Courier New"/>
    </w:rPr>
  </w:style>
  <w:style w:type="character" w:customStyle="1" w:styleId="WW8Num25z2">
    <w:name w:val="WW8Num25z2"/>
    <w:rsid w:val="005508E9"/>
    <w:rPr>
      <w:rFonts w:ascii="Wingdings" w:hAnsi="Wingdings"/>
    </w:rPr>
  </w:style>
  <w:style w:type="character" w:customStyle="1" w:styleId="WW8Num28z0">
    <w:name w:val="WW8Num28z0"/>
    <w:rsid w:val="005508E9"/>
    <w:rPr>
      <w:rFonts w:ascii="Symbol" w:hAnsi="Symbol"/>
    </w:rPr>
  </w:style>
  <w:style w:type="character" w:customStyle="1" w:styleId="WW8Num28z1">
    <w:name w:val="WW8Num28z1"/>
    <w:rsid w:val="005508E9"/>
    <w:rPr>
      <w:rFonts w:ascii="Courier New" w:hAnsi="Courier New" w:cs="Courier New"/>
    </w:rPr>
  </w:style>
  <w:style w:type="character" w:customStyle="1" w:styleId="WW8Num28z2">
    <w:name w:val="WW8Num28z2"/>
    <w:rsid w:val="005508E9"/>
    <w:rPr>
      <w:rFonts w:ascii="Wingdings" w:hAnsi="Wingdings"/>
    </w:rPr>
  </w:style>
  <w:style w:type="character" w:customStyle="1" w:styleId="1fd">
    <w:name w:val="Основной шрифт абзаца1"/>
    <w:rsid w:val="005508E9"/>
  </w:style>
  <w:style w:type="character" w:customStyle="1" w:styleId="4c">
    <w:name w:val="Знак Знак4"/>
    <w:rsid w:val="005508E9"/>
    <w:rPr>
      <w:lang w:val="ru-RU" w:eastAsia="ar-SA" w:bidi="ar-SA"/>
    </w:rPr>
  </w:style>
  <w:style w:type="character" w:customStyle="1" w:styleId="3f9">
    <w:name w:val="Знак Знак3"/>
    <w:rsid w:val="005508E9"/>
    <w:rPr>
      <w:lang w:val="ru-RU" w:eastAsia="ar-SA" w:bidi="ar-SA"/>
    </w:rPr>
  </w:style>
  <w:style w:type="character" w:customStyle="1" w:styleId="2ff2">
    <w:name w:val="Знак Знак2"/>
    <w:rsid w:val="005508E9"/>
    <w:rPr>
      <w:b/>
      <w:bCs/>
      <w:sz w:val="24"/>
      <w:szCs w:val="24"/>
      <w:lang w:val="ru-RU" w:eastAsia="ar-SA" w:bidi="ar-SA"/>
    </w:rPr>
  </w:style>
  <w:style w:type="character" w:customStyle="1" w:styleId="3fa">
    <w:name w:val="Основной текст с выступом 3 Знак Знак"/>
    <w:rsid w:val="005508E9"/>
    <w:rPr>
      <w:sz w:val="16"/>
      <w:szCs w:val="16"/>
      <w:lang w:val="ru-RU" w:eastAsia="ar-SA" w:bidi="ar-SA"/>
    </w:rPr>
  </w:style>
  <w:style w:type="character" w:customStyle="1" w:styleId="afffffff7">
    <w:name w:val="Маркеры списка"/>
    <w:rsid w:val="005508E9"/>
    <w:rPr>
      <w:rFonts w:ascii="StarSymbol" w:eastAsia="StarSymbol" w:hAnsi="StarSymbol" w:cs="StarSymbol"/>
      <w:sz w:val="18"/>
      <w:szCs w:val="18"/>
    </w:rPr>
  </w:style>
  <w:style w:type="character" w:customStyle="1" w:styleId="afffffff8">
    <w:name w:val="Символ нумерации"/>
    <w:rsid w:val="005508E9"/>
  </w:style>
  <w:style w:type="paragraph" w:customStyle="1" w:styleId="1fe">
    <w:name w:val="Название1"/>
    <w:basedOn w:val="a6"/>
    <w:rsid w:val="005508E9"/>
    <w:pPr>
      <w:suppressLineNumbers/>
      <w:spacing w:before="120" w:after="120"/>
    </w:pPr>
    <w:rPr>
      <w:rFonts w:ascii="Arial" w:hAnsi="Arial" w:cs="Tahoma"/>
      <w:i/>
      <w:iCs/>
      <w:sz w:val="20"/>
    </w:rPr>
  </w:style>
  <w:style w:type="paragraph" w:customStyle="1" w:styleId="1ff">
    <w:name w:val="Указатель1"/>
    <w:basedOn w:val="a6"/>
    <w:rsid w:val="005508E9"/>
    <w:pPr>
      <w:suppressLineNumbers/>
    </w:pPr>
    <w:rPr>
      <w:rFonts w:ascii="Arial" w:hAnsi="Arial" w:cs="Tahoma"/>
      <w:sz w:val="20"/>
      <w:szCs w:val="20"/>
    </w:rPr>
  </w:style>
  <w:style w:type="paragraph" w:customStyle="1" w:styleId="1ff0">
    <w:name w:val="Текст1"/>
    <w:basedOn w:val="a6"/>
    <w:rsid w:val="005508E9"/>
    <w:rPr>
      <w:rFonts w:ascii="Courier New" w:hAnsi="Courier New" w:cs="Courier New"/>
      <w:sz w:val="20"/>
      <w:szCs w:val="20"/>
    </w:rPr>
  </w:style>
  <w:style w:type="paragraph" w:customStyle="1" w:styleId="2210">
    <w:name w:val="Основной текст с отступом 221"/>
    <w:basedOn w:val="a6"/>
    <w:rsid w:val="005508E9"/>
    <w:pPr>
      <w:spacing w:after="120" w:line="480" w:lineRule="auto"/>
      <w:ind w:left="283"/>
    </w:pPr>
  </w:style>
  <w:style w:type="paragraph" w:customStyle="1" w:styleId="2211">
    <w:name w:val="Основной текст 221"/>
    <w:basedOn w:val="a6"/>
    <w:rsid w:val="005508E9"/>
    <w:pPr>
      <w:spacing w:after="120" w:line="480" w:lineRule="auto"/>
    </w:pPr>
  </w:style>
  <w:style w:type="paragraph" w:customStyle="1" w:styleId="1ff1">
    <w:name w:val="Цитата1"/>
    <w:basedOn w:val="a6"/>
    <w:rsid w:val="005508E9"/>
    <w:pPr>
      <w:ind w:left="113" w:right="113"/>
      <w:jc w:val="both"/>
    </w:pPr>
  </w:style>
  <w:style w:type="paragraph" w:customStyle="1" w:styleId="311">
    <w:name w:val="Основной текст с отступом 31"/>
    <w:basedOn w:val="a6"/>
    <w:rsid w:val="005508E9"/>
    <w:pPr>
      <w:spacing w:after="120"/>
      <w:ind w:left="283"/>
    </w:pPr>
    <w:rPr>
      <w:sz w:val="16"/>
      <w:szCs w:val="16"/>
    </w:rPr>
  </w:style>
  <w:style w:type="paragraph" w:customStyle="1" w:styleId="216">
    <w:name w:val="Маркированный список 21"/>
    <w:basedOn w:val="a6"/>
    <w:rsid w:val="005508E9"/>
    <w:pPr>
      <w:keepNext/>
      <w:tabs>
        <w:tab w:val="num" w:pos="643"/>
      </w:tabs>
      <w:spacing w:line="288" w:lineRule="auto"/>
      <w:jc w:val="both"/>
    </w:pPr>
    <w:rPr>
      <w:szCs w:val="20"/>
    </w:rPr>
  </w:style>
  <w:style w:type="paragraph" w:customStyle="1" w:styleId="313">
    <w:name w:val="Основной текст 31"/>
    <w:basedOn w:val="a6"/>
    <w:rsid w:val="005508E9"/>
    <w:pPr>
      <w:widowControl w:val="0"/>
      <w:jc w:val="both"/>
    </w:pPr>
    <w:rPr>
      <w:sz w:val="20"/>
    </w:rPr>
  </w:style>
  <w:style w:type="paragraph" w:customStyle="1" w:styleId="1ff2">
    <w:name w:val="Схема документа1"/>
    <w:basedOn w:val="a6"/>
    <w:rsid w:val="005508E9"/>
    <w:pPr>
      <w:shd w:val="clear" w:color="auto" w:fill="000080"/>
    </w:pPr>
    <w:rPr>
      <w:rFonts w:ascii="Tahoma" w:hAnsi="Tahoma" w:cs="Tahoma"/>
    </w:rPr>
  </w:style>
  <w:style w:type="paragraph" w:customStyle="1" w:styleId="1ff3">
    <w:name w:val="Текст примечания1"/>
    <w:basedOn w:val="a6"/>
    <w:rsid w:val="005508E9"/>
    <w:rPr>
      <w:sz w:val="20"/>
    </w:rPr>
  </w:style>
  <w:style w:type="paragraph" w:customStyle="1" w:styleId="1ff4">
    <w:name w:val="Название объекта1"/>
    <w:basedOn w:val="a6"/>
    <w:next w:val="a6"/>
    <w:rsid w:val="005508E9"/>
    <w:pPr>
      <w:spacing w:before="120" w:after="120"/>
    </w:pPr>
    <w:rPr>
      <w:b/>
      <w:bCs/>
      <w:sz w:val="20"/>
      <w:szCs w:val="20"/>
    </w:rPr>
  </w:style>
  <w:style w:type="paragraph" w:customStyle="1" w:styleId="410">
    <w:name w:val="Маркированный список 41"/>
    <w:basedOn w:val="a6"/>
    <w:rsid w:val="005508E9"/>
    <w:pPr>
      <w:keepNext/>
      <w:jc w:val="both"/>
    </w:pPr>
    <w:rPr>
      <w:szCs w:val="20"/>
    </w:rPr>
  </w:style>
  <w:style w:type="paragraph" w:customStyle="1" w:styleId="217">
    <w:name w:val="Продолжение списка 21"/>
    <w:basedOn w:val="a6"/>
    <w:rsid w:val="005508E9"/>
    <w:pPr>
      <w:spacing w:after="120"/>
      <w:ind w:left="566"/>
    </w:pPr>
  </w:style>
  <w:style w:type="paragraph" w:customStyle="1" w:styleId="218">
    <w:name w:val="Список 21"/>
    <w:basedOn w:val="a6"/>
    <w:rsid w:val="005508E9"/>
    <w:pPr>
      <w:ind w:left="566" w:hanging="283"/>
    </w:pPr>
  </w:style>
  <w:style w:type="paragraph" w:customStyle="1" w:styleId="afffffff9">
    <w:name w:val="Содержимое врезки"/>
    <w:basedOn w:val="af2"/>
    <w:rsid w:val="005508E9"/>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apple-style-span">
    <w:name w:val="apple-style-span"/>
    <w:rsid w:val="005508E9"/>
  </w:style>
  <w:style w:type="paragraph" w:customStyle="1" w:styleId="afffffffa">
    <w:name w:val="П.З."/>
    <w:basedOn w:val="a6"/>
    <w:link w:val="afffffffb"/>
    <w:autoRedefine/>
    <w:rsid w:val="005508E9"/>
    <w:pPr>
      <w:suppressAutoHyphens w:val="0"/>
      <w:spacing w:line="360" w:lineRule="auto"/>
      <w:jc w:val="both"/>
    </w:pPr>
    <w:rPr>
      <w:iCs/>
      <w:noProof/>
      <w:snapToGrid w:val="0"/>
      <w:kern w:val="2"/>
      <w:lang w:val="x-none" w:eastAsia="x-none"/>
    </w:rPr>
  </w:style>
  <w:style w:type="character" w:customStyle="1" w:styleId="afffffffb">
    <w:name w:val="П.З. Знак"/>
    <w:link w:val="afffffffa"/>
    <w:rsid w:val="005508E9"/>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6"/>
    <w:rsid w:val="005508E9"/>
    <w:pPr>
      <w:suppressAutoHyphens w:val="0"/>
    </w:pPr>
    <w:rPr>
      <w:rFonts w:ascii="Verdana" w:hAnsi="Verdana" w:cs="Verdana"/>
      <w:sz w:val="20"/>
      <w:szCs w:val="20"/>
      <w:lang w:val="en-US" w:eastAsia="en-US"/>
    </w:rPr>
  </w:style>
  <w:style w:type="character" w:customStyle="1" w:styleId="afffffff1">
    <w:name w:val="Текст отчета Знак"/>
    <w:link w:val="afffffff0"/>
    <w:rsid w:val="005508E9"/>
    <w:rPr>
      <w:rFonts w:ascii="Times New Roman" w:eastAsia="Times New Roman" w:hAnsi="Times New Roman" w:cs="Times New Roman"/>
      <w:bCs/>
      <w:snapToGrid w:val="0"/>
      <w:sz w:val="24"/>
      <w:lang w:val="x-none" w:eastAsia="x-none"/>
    </w:rPr>
  </w:style>
  <w:style w:type="character" w:customStyle="1" w:styleId="FontStyle13">
    <w:name w:val="Font Style13"/>
    <w:rsid w:val="005508E9"/>
    <w:rPr>
      <w:rFonts w:ascii="Cambria" w:hAnsi="Cambria" w:cs="Cambria"/>
      <w:sz w:val="18"/>
      <w:szCs w:val="18"/>
    </w:rPr>
  </w:style>
  <w:style w:type="paragraph" w:customStyle="1" w:styleId="afffffffc">
    <w:name w:val="основной стиль с отступом"/>
    <w:basedOn w:val="29"/>
    <w:next w:val="29"/>
    <w:qFormat/>
    <w:rsid w:val="005508E9"/>
    <w:pPr>
      <w:keepNext/>
      <w:framePr w:wrap="around" w:vAnchor="text" w:hAnchor="text" w:y="1"/>
      <w:spacing w:after="0" w:line="240" w:lineRule="auto"/>
      <w:ind w:left="0" w:right="-170" w:firstLine="284"/>
      <w:jc w:val="both"/>
    </w:pPr>
    <w:rPr>
      <w:color w:val="auto"/>
      <w:szCs w:val="20"/>
    </w:rPr>
  </w:style>
  <w:style w:type="paragraph" w:customStyle="1" w:styleId="xl67">
    <w:name w:val="xl67"/>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5">
    <w:name w:val="Текст примечания Знак1"/>
    <w:rsid w:val="005508E9"/>
    <w:rPr>
      <w:szCs w:val="24"/>
    </w:rPr>
  </w:style>
  <w:style w:type="character" w:customStyle="1" w:styleId="1ff6">
    <w:name w:val="Тема примечания Знак1"/>
    <w:rsid w:val="005508E9"/>
    <w:rPr>
      <w:b/>
      <w:bCs/>
      <w:szCs w:val="24"/>
    </w:rPr>
  </w:style>
  <w:style w:type="paragraph" w:customStyle="1" w:styleId="afffffffd">
    <w:name w:val="МГП Обычный"/>
    <w:basedOn w:val="a6"/>
    <w:link w:val="afffffffe"/>
    <w:qFormat/>
    <w:rsid w:val="005508E9"/>
    <w:pPr>
      <w:suppressAutoHyphens w:val="0"/>
      <w:ind w:right="284" w:firstLine="851"/>
      <w:jc w:val="both"/>
    </w:pPr>
    <w:rPr>
      <w:rFonts w:eastAsia="Batang"/>
      <w:color w:val="000000"/>
      <w:sz w:val="28"/>
      <w:szCs w:val="28"/>
      <w:lang w:eastAsia="ru-RU"/>
    </w:rPr>
  </w:style>
  <w:style w:type="character" w:customStyle="1" w:styleId="afffffffe">
    <w:name w:val="МГП Обычный Знак"/>
    <w:link w:val="afffffffd"/>
    <w:rsid w:val="005508E9"/>
    <w:rPr>
      <w:rFonts w:ascii="Times New Roman" w:eastAsia="Batang" w:hAnsi="Times New Roman" w:cs="Times New Roman"/>
      <w:color w:val="000000"/>
      <w:sz w:val="28"/>
      <w:szCs w:val="28"/>
      <w:lang w:eastAsia="ru-RU"/>
    </w:rPr>
  </w:style>
  <w:style w:type="character" w:customStyle="1" w:styleId="65">
    <w:name w:val="Основной текст (6)_"/>
    <w:basedOn w:val="a7"/>
    <w:link w:val="66"/>
    <w:rsid w:val="005508E9"/>
    <w:rPr>
      <w:rFonts w:ascii="Times New Roman" w:eastAsia="Times New Roman" w:hAnsi="Times New Roman"/>
      <w:b/>
      <w:bCs/>
      <w:sz w:val="26"/>
      <w:szCs w:val="26"/>
      <w:shd w:val="clear" w:color="auto" w:fill="FFFFFF"/>
    </w:rPr>
  </w:style>
  <w:style w:type="paragraph" w:customStyle="1" w:styleId="66">
    <w:name w:val="Основной текст (6)"/>
    <w:basedOn w:val="a6"/>
    <w:link w:val="65"/>
    <w:rsid w:val="005508E9"/>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6"/>
    <w:rsid w:val="005508E9"/>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6"/>
    <w:rsid w:val="005508E9"/>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6"/>
    <w:rsid w:val="005508E9"/>
    <w:pPr>
      <w:suppressAutoHyphens w:val="0"/>
      <w:ind w:left="170" w:right="170" w:firstLine="851"/>
      <w:jc w:val="both"/>
    </w:pPr>
    <w:rPr>
      <w:szCs w:val="20"/>
      <w:lang w:eastAsia="ru-RU"/>
    </w:rPr>
  </w:style>
  <w:style w:type="paragraph" w:customStyle="1" w:styleId="-2">
    <w:name w:val="Заголовок-2"/>
    <w:basedOn w:val="afffb"/>
    <w:qFormat/>
    <w:rsid w:val="005508E9"/>
    <w:pPr>
      <w:numPr>
        <w:numId w:val="55"/>
      </w:numPr>
      <w:spacing w:after="0"/>
      <w:ind w:left="1718" w:right="851" w:hanging="357"/>
      <w:outlineLvl w:val="1"/>
    </w:pPr>
    <w:rPr>
      <w:rFonts w:eastAsia="Times New Roman"/>
      <w:bCs w:val="0"/>
      <w:color w:val="auto"/>
      <w:kern w:val="0"/>
      <w:sz w:val="24"/>
      <w:szCs w:val="20"/>
      <w:lang w:val="ru-RU" w:eastAsia="ru-RU"/>
    </w:rPr>
  </w:style>
  <w:style w:type="paragraph" w:customStyle="1" w:styleId="-3">
    <w:name w:val="Заголовок-3"/>
    <w:basedOn w:val="-2"/>
    <w:link w:val="-30"/>
    <w:qFormat/>
    <w:rsid w:val="005508E9"/>
    <w:pPr>
      <w:widowControl w:val="0"/>
      <w:numPr>
        <w:ilvl w:val="1"/>
      </w:numPr>
      <w:ind w:left="2211" w:right="170" w:hanging="510"/>
      <w:outlineLvl w:val="2"/>
    </w:pPr>
    <w:rPr>
      <w:szCs w:val="24"/>
    </w:rPr>
  </w:style>
  <w:style w:type="paragraph" w:customStyle="1" w:styleId="-4">
    <w:name w:val="Заголовок-4"/>
    <w:basedOn w:val="-3"/>
    <w:link w:val="-40"/>
    <w:qFormat/>
    <w:rsid w:val="005508E9"/>
    <w:pPr>
      <w:numPr>
        <w:ilvl w:val="2"/>
      </w:numPr>
      <w:ind w:left="2909" w:hanging="851"/>
      <w:outlineLvl w:val="3"/>
    </w:pPr>
  </w:style>
  <w:style w:type="paragraph" w:customStyle="1" w:styleId="-5">
    <w:name w:val="Заголовок-5"/>
    <w:basedOn w:val="a6"/>
    <w:qFormat/>
    <w:rsid w:val="005508E9"/>
    <w:pPr>
      <w:numPr>
        <w:ilvl w:val="3"/>
        <w:numId w:val="55"/>
      </w:numPr>
      <w:suppressAutoHyphens w:val="0"/>
      <w:ind w:left="3062" w:hanging="851"/>
      <w:outlineLvl w:val="4"/>
    </w:pPr>
    <w:rPr>
      <w:rFonts w:eastAsia="Calibri"/>
      <w:b/>
      <w:lang w:eastAsia="en-US"/>
    </w:rPr>
  </w:style>
  <w:style w:type="paragraph" w:customStyle="1" w:styleId="-6">
    <w:name w:val="Заголовок-6"/>
    <w:basedOn w:val="a6"/>
    <w:qFormat/>
    <w:rsid w:val="005508E9"/>
    <w:pPr>
      <w:widowControl w:val="0"/>
      <w:numPr>
        <w:ilvl w:val="4"/>
        <w:numId w:val="55"/>
      </w:numPr>
      <w:suppressAutoHyphens w:val="0"/>
      <w:ind w:right="142"/>
      <w:jc w:val="both"/>
    </w:pPr>
    <w:rPr>
      <w:rFonts w:eastAsia="Calibri"/>
      <w:lang w:eastAsia="ru-RU"/>
    </w:rPr>
  </w:style>
  <w:style w:type="numbering" w:customStyle="1" w:styleId="1-">
    <w:name w:val="Загловки 1-мои"/>
    <w:uiPriority w:val="99"/>
    <w:rsid w:val="005508E9"/>
    <w:pPr>
      <w:numPr>
        <w:numId w:val="54"/>
      </w:numPr>
    </w:pPr>
  </w:style>
  <w:style w:type="paragraph" w:customStyle="1" w:styleId="-10">
    <w:name w:val="Текст-1"/>
    <w:basedOn w:val="a6"/>
    <w:link w:val="-11"/>
    <w:qFormat/>
    <w:rsid w:val="005508E9"/>
    <w:pPr>
      <w:suppressAutoHyphens w:val="0"/>
      <w:ind w:left="992" w:right="170" w:firstLine="709"/>
      <w:jc w:val="both"/>
    </w:pPr>
    <w:rPr>
      <w:rFonts w:eastAsia="Calibri"/>
      <w:szCs w:val="22"/>
      <w:lang w:eastAsia="en-US"/>
    </w:rPr>
  </w:style>
  <w:style w:type="character" w:customStyle="1" w:styleId="-11">
    <w:name w:val="Текст-1 Знак"/>
    <w:basedOn w:val="a7"/>
    <w:link w:val="-10"/>
    <w:rsid w:val="005508E9"/>
    <w:rPr>
      <w:rFonts w:ascii="Times New Roman" w:eastAsia="Calibri" w:hAnsi="Times New Roman" w:cs="Times New Roman"/>
      <w:sz w:val="24"/>
    </w:rPr>
  </w:style>
  <w:style w:type="paragraph" w:customStyle="1" w:styleId="affffffff">
    <w:name w:val="Пожарка"/>
    <w:basedOn w:val="affff8"/>
    <w:rsid w:val="005508E9"/>
    <w:pPr>
      <w:spacing w:line="240" w:lineRule="auto"/>
      <w:ind w:left="142" w:right="142" w:firstLine="709"/>
    </w:pPr>
  </w:style>
  <w:style w:type="paragraph" w:customStyle="1" w:styleId="affffffff0">
    <w:name w:val="СТП основной текст"/>
    <w:basedOn w:val="a6"/>
    <w:link w:val="affffffff1"/>
    <w:qFormat/>
    <w:rsid w:val="005508E9"/>
    <w:pPr>
      <w:keepNext/>
      <w:tabs>
        <w:tab w:val="left" w:pos="10275"/>
      </w:tabs>
      <w:suppressAutoHyphens w:val="0"/>
      <w:ind w:left="170" w:right="-1" w:firstLine="681"/>
      <w:jc w:val="both"/>
    </w:pPr>
    <w:rPr>
      <w:bCs/>
      <w:lang w:eastAsia="ru-RU"/>
    </w:rPr>
  </w:style>
  <w:style w:type="character" w:customStyle="1" w:styleId="affffffff1">
    <w:name w:val="СТП основной текст Знак"/>
    <w:link w:val="affffffff0"/>
    <w:rsid w:val="005508E9"/>
    <w:rPr>
      <w:rFonts w:ascii="Times New Roman" w:eastAsia="Times New Roman" w:hAnsi="Times New Roman" w:cs="Times New Roman"/>
      <w:bCs/>
      <w:sz w:val="24"/>
      <w:szCs w:val="24"/>
      <w:lang w:eastAsia="ru-RU"/>
    </w:rPr>
  </w:style>
  <w:style w:type="character" w:customStyle="1" w:styleId="-30">
    <w:name w:val="Заголовок-3 Знак"/>
    <w:basedOn w:val="a7"/>
    <w:link w:val="-3"/>
    <w:rsid w:val="005508E9"/>
    <w:rPr>
      <w:rFonts w:ascii="Times New Roman" w:eastAsia="Times New Roman" w:hAnsi="Times New Roman" w:cs="Times New Roman"/>
      <w:b/>
      <w:sz w:val="24"/>
      <w:szCs w:val="24"/>
      <w:lang w:eastAsia="ru-RU"/>
    </w:rPr>
  </w:style>
  <w:style w:type="character" w:customStyle="1" w:styleId="-40">
    <w:name w:val="Заголовок-4 Знак"/>
    <w:basedOn w:val="-30"/>
    <w:link w:val="-4"/>
    <w:rsid w:val="005508E9"/>
    <w:rPr>
      <w:rFonts w:ascii="Times New Roman" w:eastAsia="Times New Roman" w:hAnsi="Times New Roman" w:cs="Times New Roman"/>
      <w:b/>
      <w:sz w:val="24"/>
      <w:szCs w:val="24"/>
      <w:lang w:eastAsia="ru-RU"/>
    </w:rPr>
  </w:style>
  <w:style w:type="numbering" w:customStyle="1" w:styleId="111111511">
    <w:name w:val="1 / 1.1 / 1.1.1511"/>
    <w:rsid w:val="005508E9"/>
    <w:pPr>
      <w:numPr>
        <w:numId w:val="56"/>
      </w:numPr>
    </w:pPr>
  </w:style>
  <w:style w:type="character" w:customStyle="1" w:styleId="fontstyle01">
    <w:name w:val="fontstyle01"/>
    <w:basedOn w:val="a7"/>
    <w:rsid w:val="008A1FB0"/>
    <w:rPr>
      <w:rFonts w:ascii="TimesNewRomanPSMT" w:eastAsia="TimesNewRomanPSMT" w:hAnsi="TimesNewRomanPSMT" w:hint="eastAsia"/>
      <w:b w:val="0"/>
      <w:bCs w:val="0"/>
      <w:i w:val="0"/>
      <w:iCs w:val="0"/>
      <w:color w:val="000000"/>
      <w:sz w:val="20"/>
      <w:szCs w:val="20"/>
    </w:rPr>
  </w:style>
  <w:style w:type="paragraph" w:customStyle="1" w:styleId="xl74">
    <w:name w:val="xl74"/>
    <w:basedOn w:val="a6"/>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5">
    <w:name w:val="xl75"/>
    <w:basedOn w:val="a6"/>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6">
    <w:name w:val="xl76"/>
    <w:basedOn w:val="a6"/>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lang w:eastAsia="ru-RU"/>
    </w:rPr>
  </w:style>
  <w:style w:type="table" w:customStyle="1" w:styleId="3fb">
    <w:name w:val="Сетка таблицы3"/>
    <w:basedOn w:val="a8"/>
    <w:next w:val="aff3"/>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d">
    <w:name w:val="Сетка таблицы4"/>
    <w:basedOn w:val="a8"/>
    <w:next w:val="aff3"/>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2">
    <w:name w:val="Нормальный (таблица)"/>
    <w:basedOn w:val="a6"/>
    <w:next w:val="a6"/>
    <w:uiPriority w:val="99"/>
    <w:rsid w:val="008A1FB0"/>
    <w:pPr>
      <w:suppressAutoHyphens w:val="0"/>
      <w:autoSpaceDE w:val="0"/>
      <w:autoSpaceDN w:val="0"/>
      <w:adjustRightInd w:val="0"/>
      <w:jc w:val="both"/>
    </w:pPr>
    <w:rPr>
      <w:rFonts w:eastAsia="Calibri"/>
      <w:lang w:eastAsia="ru-RU"/>
    </w:rPr>
  </w:style>
  <w:style w:type="paragraph" w:customStyle="1" w:styleId="affffffff3">
    <w:name w:val="Таблицы (моноширинный)"/>
    <w:basedOn w:val="a6"/>
    <w:next w:val="a6"/>
    <w:uiPriority w:val="99"/>
    <w:rsid w:val="008A1FB0"/>
    <w:pPr>
      <w:suppressAutoHyphens w:val="0"/>
      <w:autoSpaceDE w:val="0"/>
      <w:autoSpaceDN w:val="0"/>
      <w:adjustRightInd w:val="0"/>
    </w:pPr>
    <w:rPr>
      <w:rFonts w:ascii="Courier New" w:eastAsia="Calibri" w:hAnsi="Courier New" w:cs="Courier New"/>
      <w:lang w:eastAsia="ru-RU"/>
    </w:rPr>
  </w:style>
  <w:style w:type="character" w:customStyle="1" w:styleId="affffffff4">
    <w:name w:val="Цветовое выделение"/>
    <w:uiPriority w:val="99"/>
    <w:rsid w:val="008A1FB0"/>
    <w:rPr>
      <w:b/>
      <w:bCs/>
      <w:color w:val="26282F"/>
    </w:rPr>
  </w:style>
  <w:style w:type="paragraph" w:customStyle="1" w:styleId="Char">
    <w:name w:val="Char Знак Знак"/>
    <w:basedOn w:val="a6"/>
    <w:rsid w:val="008A1FB0"/>
    <w:pPr>
      <w:widowControl w:val="0"/>
      <w:suppressAutoHyphens w:val="0"/>
      <w:adjustRightInd w:val="0"/>
      <w:spacing w:after="160" w:line="240" w:lineRule="exact"/>
      <w:jc w:val="right"/>
    </w:pPr>
    <w:rPr>
      <w:sz w:val="20"/>
      <w:szCs w:val="20"/>
      <w:lang w:val="en-GB" w:eastAsia="en-US"/>
    </w:rPr>
  </w:style>
  <w:style w:type="character" w:customStyle="1" w:styleId="1ff7">
    <w:name w:val="Стиль1 Знак"/>
    <w:rsid w:val="008A1FB0"/>
    <w:rPr>
      <w:sz w:val="26"/>
      <w:szCs w:val="26"/>
      <w:lang w:val="ru-RU" w:eastAsia="ru-RU" w:bidi="ar-SA"/>
    </w:rPr>
  </w:style>
  <w:style w:type="character" w:customStyle="1" w:styleId="ConsPlusNormal0">
    <w:name w:val="ConsPlusNormal Знак"/>
    <w:link w:val="ConsPlusNormal"/>
    <w:rsid w:val="008A1FB0"/>
    <w:rPr>
      <w:rFonts w:ascii="Arial" w:eastAsia="Times New Roman" w:hAnsi="Arial" w:cs="Arial"/>
      <w:sz w:val="20"/>
      <w:szCs w:val="20"/>
      <w:lang w:eastAsia="ru-RU"/>
    </w:rPr>
  </w:style>
  <w:style w:type="character" w:customStyle="1" w:styleId="affffffff5">
    <w:name w:val="Гипертекстовая ссылка"/>
    <w:uiPriority w:val="99"/>
    <w:rsid w:val="008A1FB0"/>
    <w:rPr>
      <w:color w:val="106BBE"/>
    </w:rPr>
  </w:style>
  <w:style w:type="paragraph" w:customStyle="1" w:styleId="affffffff6">
    <w:name w:val="Заголовок статьи"/>
    <w:basedOn w:val="a6"/>
    <w:next w:val="a6"/>
    <w:uiPriority w:val="99"/>
    <w:rsid w:val="008A1FB0"/>
    <w:pPr>
      <w:suppressAutoHyphens w:val="0"/>
      <w:autoSpaceDE w:val="0"/>
      <w:autoSpaceDN w:val="0"/>
      <w:adjustRightInd w:val="0"/>
      <w:ind w:left="1612" w:hanging="892"/>
      <w:jc w:val="both"/>
    </w:pPr>
    <w:rPr>
      <w:rFonts w:ascii="Arial" w:hAnsi="Arial" w:cs="Arial"/>
      <w:lang w:eastAsia="ru-RU"/>
    </w:rPr>
  </w:style>
  <w:style w:type="character" w:customStyle="1" w:styleId="720">
    <w:name w:val="Заголовок №7 (2)_"/>
    <w:basedOn w:val="a7"/>
    <w:link w:val="721"/>
    <w:rsid w:val="008A1FB0"/>
    <w:rPr>
      <w:rFonts w:ascii="Times New Roman" w:eastAsia="Times New Roman" w:hAnsi="Times New Roman"/>
      <w:b/>
      <w:bCs/>
      <w:sz w:val="21"/>
      <w:szCs w:val="21"/>
      <w:shd w:val="clear" w:color="auto" w:fill="FFFFFF"/>
    </w:rPr>
  </w:style>
  <w:style w:type="paragraph" w:customStyle="1" w:styleId="721">
    <w:name w:val="Заголовок №7 (2)"/>
    <w:basedOn w:val="a6"/>
    <w:link w:val="720"/>
    <w:rsid w:val="008A1FB0"/>
    <w:pPr>
      <w:widowControl w:val="0"/>
      <w:shd w:val="clear" w:color="auto" w:fill="FFFFFF"/>
      <w:suppressAutoHyphens w:val="0"/>
      <w:spacing w:before="480" w:line="414" w:lineRule="exact"/>
      <w:ind w:firstLine="700"/>
      <w:jc w:val="both"/>
      <w:outlineLvl w:val="6"/>
    </w:pPr>
    <w:rPr>
      <w:rFonts w:cstheme="minorBidi"/>
      <w:b/>
      <w:bCs/>
      <w:sz w:val="21"/>
      <w:szCs w:val="21"/>
      <w:lang w:eastAsia="en-US"/>
    </w:rPr>
  </w:style>
  <w:style w:type="character" w:customStyle="1" w:styleId="74">
    <w:name w:val="Заголовок №7_"/>
    <w:basedOn w:val="a7"/>
    <w:link w:val="75"/>
    <w:rsid w:val="008A1FB0"/>
    <w:rPr>
      <w:rFonts w:ascii="Times New Roman" w:eastAsia="Times New Roman" w:hAnsi="Times New Roman"/>
      <w:b/>
      <w:bCs/>
      <w:shd w:val="clear" w:color="auto" w:fill="FFFFFF"/>
    </w:rPr>
  </w:style>
  <w:style w:type="paragraph" w:customStyle="1" w:styleId="75">
    <w:name w:val="Заголовок №7"/>
    <w:basedOn w:val="a6"/>
    <w:link w:val="74"/>
    <w:rsid w:val="008A1FB0"/>
    <w:pPr>
      <w:widowControl w:val="0"/>
      <w:shd w:val="clear" w:color="auto" w:fill="FFFFFF"/>
      <w:suppressAutoHyphens w:val="0"/>
      <w:spacing w:line="0" w:lineRule="atLeast"/>
      <w:outlineLvl w:val="6"/>
    </w:pPr>
    <w:rPr>
      <w:rFonts w:cstheme="minorBidi"/>
      <w:b/>
      <w:bCs/>
      <w:sz w:val="22"/>
      <w:szCs w:val="22"/>
      <w:lang w:eastAsia="en-US"/>
    </w:rPr>
  </w:style>
  <w:style w:type="paragraph" w:customStyle="1" w:styleId="headertext">
    <w:name w:val="headertext"/>
    <w:basedOn w:val="a6"/>
    <w:rsid w:val="008A1FB0"/>
    <w:pPr>
      <w:suppressAutoHyphens w:val="0"/>
      <w:spacing w:before="100" w:beforeAutospacing="1" w:after="100" w:afterAutospacing="1"/>
    </w:pPr>
    <w:rPr>
      <w:lang w:eastAsia="ru-RU"/>
    </w:rPr>
  </w:style>
  <w:style w:type="character" w:customStyle="1" w:styleId="match">
    <w:name w:val="match"/>
    <w:basedOn w:val="a7"/>
    <w:rsid w:val="008A1FB0"/>
  </w:style>
  <w:style w:type="character" w:styleId="affffffff7">
    <w:name w:val="endnote reference"/>
    <w:basedOn w:val="a7"/>
    <w:uiPriority w:val="99"/>
    <w:semiHidden/>
    <w:unhideWhenUsed/>
    <w:rsid w:val="008A1FB0"/>
    <w:rPr>
      <w:vertAlign w:val="superscript"/>
    </w:rPr>
  </w:style>
  <w:style w:type="numbering" w:customStyle="1" w:styleId="2ff3">
    <w:name w:val="Нет списка2"/>
    <w:next w:val="a9"/>
    <w:uiPriority w:val="99"/>
    <w:semiHidden/>
    <w:unhideWhenUsed/>
    <w:rsid w:val="008A1FB0"/>
  </w:style>
  <w:style w:type="table" w:customStyle="1" w:styleId="11b">
    <w:name w:val="Сетка таблицы11"/>
    <w:basedOn w:val="a8"/>
    <w:next w:val="aff3"/>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Сетка таблицы12"/>
    <w:basedOn w:val="a8"/>
    <w:next w:val="aff3"/>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
    <w:name w:val="Сетка таблицы5"/>
    <w:basedOn w:val="a8"/>
    <w:next w:val="aff3"/>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c">
    <w:name w:val="Нет списка3"/>
    <w:next w:val="a9"/>
    <w:uiPriority w:val="99"/>
    <w:semiHidden/>
    <w:unhideWhenUsed/>
    <w:rsid w:val="008A1FB0"/>
  </w:style>
  <w:style w:type="table" w:customStyle="1" w:styleId="67">
    <w:name w:val="Сетка таблицы6"/>
    <w:basedOn w:val="a8"/>
    <w:next w:val="aff3"/>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c">
    <w:name w:val="Нет списка11"/>
    <w:next w:val="a9"/>
    <w:uiPriority w:val="99"/>
    <w:semiHidden/>
    <w:unhideWhenUsed/>
    <w:rsid w:val="008A1FB0"/>
  </w:style>
  <w:style w:type="table" w:customStyle="1" w:styleId="219">
    <w:name w:val="Сетка таблицы21"/>
    <w:basedOn w:val="a8"/>
    <w:next w:val="aff3"/>
    <w:uiPriority w:val="59"/>
    <w:rsid w:val="008A1FB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9"/>
    <w:uiPriority w:val="99"/>
    <w:semiHidden/>
    <w:unhideWhenUsed/>
    <w:rsid w:val="00730044"/>
  </w:style>
  <w:style w:type="table" w:customStyle="1" w:styleId="76">
    <w:name w:val="Сетка таблицы7"/>
    <w:basedOn w:val="a8"/>
    <w:next w:val="aff3"/>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8">
    <w:name w:val="TOC Heading"/>
    <w:basedOn w:val="13"/>
    <w:next w:val="a6"/>
    <w:uiPriority w:val="39"/>
    <w:qFormat/>
    <w:rsid w:val="00730044"/>
    <w:pPr>
      <w:keepLines/>
      <w:spacing w:before="480" w:after="0" w:line="360" w:lineRule="auto"/>
      <w:ind w:left="709" w:firstLine="709"/>
      <w:jc w:val="both"/>
      <w:outlineLvl w:val="9"/>
    </w:pPr>
    <w:rPr>
      <w:rFonts w:ascii="Cambria" w:eastAsia="Calibri" w:hAnsi="Cambria" w:cs="Times New Roman"/>
      <w:color w:val="365F91"/>
      <w:kern w:val="0"/>
      <w:sz w:val="28"/>
      <w:szCs w:val="28"/>
      <w:lang w:eastAsia="en-US"/>
    </w:rPr>
  </w:style>
  <w:style w:type="character" w:customStyle="1" w:styleId="11d">
    <w:name w:val="Знак Знак11"/>
    <w:locked/>
    <w:rsid w:val="00730044"/>
    <w:rPr>
      <w:b/>
      <w:kern w:val="32"/>
      <w:sz w:val="32"/>
      <w:lang w:val="ru-RU" w:eastAsia="en-US"/>
    </w:rPr>
  </w:style>
  <w:style w:type="character" w:customStyle="1" w:styleId="85">
    <w:name w:val="Знак Знак8"/>
    <w:locked/>
    <w:rsid w:val="00730044"/>
    <w:rPr>
      <w:sz w:val="24"/>
      <w:lang w:val="ru-RU" w:eastAsia="en-US"/>
    </w:rPr>
  </w:style>
  <w:style w:type="paragraph" w:customStyle="1" w:styleId="1ff8">
    <w:name w:val="Знак Знак Знак1 Знак Знак Знак Знак Знак Знак"/>
    <w:basedOn w:val="a6"/>
    <w:next w:val="13"/>
    <w:rsid w:val="00730044"/>
    <w:pPr>
      <w:tabs>
        <w:tab w:val="num" w:pos="360"/>
      </w:tabs>
      <w:suppressAutoHyphens w:val="0"/>
      <w:spacing w:after="160" w:line="240" w:lineRule="exact"/>
      <w:ind w:firstLine="709"/>
      <w:jc w:val="both"/>
    </w:pPr>
    <w:rPr>
      <w:rFonts w:ascii="Verdana" w:eastAsia="Calibri" w:hAnsi="Verdana" w:cs="Verdana"/>
      <w:sz w:val="20"/>
      <w:szCs w:val="20"/>
      <w:lang w:val="en-US" w:eastAsia="en-US"/>
    </w:rPr>
  </w:style>
  <w:style w:type="character" w:customStyle="1" w:styleId="3fd">
    <w:name w:val="Основной текст (3)_"/>
    <w:link w:val="314"/>
    <w:locked/>
    <w:rsid w:val="00730044"/>
    <w:rPr>
      <w:b/>
      <w:sz w:val="26"/>
      <w:shd w:val="clear" w:color="auto" w:fill="FFFFFF"/>
    </w:rPr>
  </w:style>
  <w:style w:type="paragraph" w:customStyle="1" w:styleId="314">
    <w:name w:val="Основной текст (3)1"/>
    <w:basedOn w:val="a6"/>
    <w:link w:val="3fd"/>
    <w:rsid w:val="00730044"/>
    <w:pPr>
      <w:widowControl w:val="0"/>
      <w:shd w:val="clear" w:color="auto" w:fill="FFFFFF"/>
      <w:suppressAutoHyphens w:val="0"/>
      <w:spacing w:after="240" w:line="240" w:lineRule="atLeast"/>
      <w:ind w:firstLine="709"/>
      <w:jc w:val="both"/>
    </w:pPr>
    <w:rPr>
      <w:rFonts w:asciiTheme="minorHAnsi" w:eastAsiaTheme="minorHAnsi" w:hAnsiTheme="minorHAnsi" w:cstheme="minorBidi"/>
      <w:b/>
      <w:sz w:val="26"/>
      <w:szCs w:val="22"/>
      <w:lang w:eastAsia="en-US"/>
    </w:rPr>
  </w:style>
  <w:style w:type="table" w:customStyle="1" w:styleId="151">
    <w:name w:val="Сетка таблицы15"/>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otekstj">
    <w:name w:val="otekstj"/>
    <w:basedOn w:val="a6"/>
    <w:rsid w:val="00730044"/>
    <w:pPr>
      <w:suppressAutoHyphens w:val="0"/>
      <w:spacing w:before="100" w:beforeAutospacing="1" w:after="100" w:afterAutospacing="1"/>
      <w:ind w:firstLine="709"/>
      <w:jc w:val="both"/>
    </w:pPr>
    <w:rPr>
      <w:rFonts w:eastAsia="Calibri"/>
      <w:lang w:eastAsia="ru-RU"/>
    </w:rPr>
  </w:style>
  <w:style w:type="character" w:customStyle="1" w:styleId="104">
    <w:name w:val="Знак Знак10"/>
    <w:rsid w:val="00730044"/>
    <w:rPr>
      <w:kern w:val="32"/>
      <w:sz w:val="32"/>
      <w:lang w:val="ru-RU" w:eastAsia="en-US"/>
    </w:rPr>
  </w:style>
  <w:style w:type="paragraph" w:customStyle="1" w:styleId="Style3">
    <w:name w:val="Style3"/>
    <w:basedOn w:val="a6"/>
    <w:rsid w:val="00730044"/>
    <w:pPr>
      <w:widowControl w:val="0"/>
      <w:suppressAutoHyphens w:val="0"/>
      <w:autoSpaceDE w:val="0"/>
      <w:autoSpaceDN w:val="0"/>
      <w:adjustRightInd w:val="0"/>
      <w:spacing w:line="259" w:lineRule="exact"/>
      <w:ind w:firstLine="979"/>
      <w:jc w:val="both"/>
    </w:pPr>
    <w:rPr>
      <w:lang w:eastAsia="ru-RU"/>
    </w:rPr>
  </w:style>
  <w:style w:type="character" w:customStyle="1" w:styleId="FontStyle21">
    <w:name w:val="Font Style21"/>
    <w:rsid w:val="00730044"/>
    <w:rPr>
      <w:rFonts w:ascii="Times New Roman" w:hAnsi="Times New Roman"/>
      <w:sz w:val="20"/>
    </w:rPr>
  </w:style>
  <w:style w:type="character" w:customStyle="1" w:styleId="FontStyle20">
    <w:name w:val="Font Style20"/>
    <w:rsid w:val="00730044"/>
    <w:rPr>
      <w:rFonts w:ascii="Times New Roman" w:hAnsi="Times New Roman"/>
      <w:b/>
      <w:sz w:val="20"/>
    </w:rPr>
  </w:style>
  <w:style w:type="paragraph" w:customStyle="1" w:styleId="xl77">
    <w:name w:val="xl77"/>
    <w:basedOn w:val="a6"/>
    <w:rsid w:val="00730044"/>
    <w:pPr>
      <w:pBdr>
        <w:top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78">
    <w:name w:val="xl78"/>
    <w:basedOn w:val="a6"/>
    <w:rsid w:val="00730044"/>
    <w:pPr>
      <w:pBdr>
        <w:top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79">
    <w:name w:val="xl79"/>
    <w:basedOn w:val="a6"/>
    <w:rsid w:val="00730044"/>
    <w:pPr>
      <w:pBdr>
        <w:top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0">
    <w:name w:val="xl80"/>
    <w:basedOn w:val="a6"/>
    <w:rsid w:val="00730044"/>
    <w:pPr>
      <w:pBdr>
        <w:left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1">
    <w:name w:val="xl81"/>
    <w:basedOn w:val="a6"/>
    <w:rsid w:val="00730044"/>
    <w:pPr>
      <w:pBdr>
        <w:left w:val="single" w:sz="12" w:space="0" w:color="000000"/>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2">
    <w:name w:val="xl82"/>
    <w:basedOn w:val="a6"/>
    <w:rsid w:val="00730044"/>
    <w:pPr>
      <w:pBdr>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3">
    <w:name w:val="xl83"/>
    <w:basedOn w:val="a6"/>
    <w:rsid w:val="00730044"/>
    <w:pPr>
      <w:pBdr>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4">
    <w:name w:val="xl84"/>
    <w:basedOn w:val="a6"/>
    <w:rsid w:val="00730044"/>
    <w:pPr>
      <w:pBdr>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5">
    <w:name w:val="xl85"/>
    <w:basedOn w:val="a6"/>
    <w:rsid w:val="00730044"/>
    <w:pPr>
      <w:pBdr>
        <w:top w:val="single" w:sz="12" w:space="0" w:color="000000"/>
        <w:left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6">
    <w:name w:val="xl86"/>
    <w:basedOn w:val="a6"/>
    <w:rsid w:val="00730044"/>
    <w:pPr>
      <w:pBdr>
        <w:top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7">
    <w:name w:val="xl87"/>
    <w:basedOn w:val="a6"/>
    <w:rsid w:val="00730044"/>
    <w:pPr>
      <w:pBdr>
        <w:top w:val="single" w:sz="12"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88">
    <w:name w:val="xl88"/>
    <w:basedOn w:val="a6"/>
    <w:rsid w:val="00730044"/>
    <w:pPr>
      <w:pBdr>
        <w:top w:val="single" w:sz="12"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9">
    <w:name w:val="xl89"/>
    <w:basedOn w:val="a6"/>
    <w:rsid w:val="00730044"/>
    <w:pPr>
      <w:pBdr>
        <w:top w:val="single" w:sz="12"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0">
    <w:name w:val="xl90"/>
    <w:basedOn w:val="a6"/>
    <w:rsid w:val="00730044"/>
    <w:pPr>
      <w:pBdr>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28"/>
      <w:szCs w:val="28"/>
      <w:lang w:eastAsia="ru-RU"/>
    </w:rPr>
  </w:style>
  <w:style w:type="paragraph" w:customStyle="1" w:styleId="xl91">
    <w:name w:val="xl91"/>
    <w:basedOn w:val="a6"/>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lang w:eastAsia="ru-RU"/>
    </w:rPr>
  </w:style>
  <w:style w:type="paragraph" w:customStyle="1" w:styleId="xl92">
    <w:name w:val="xl92"/>
    <w:basedOn w:val="a6"/>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3">
    <w:name w:val="xl93"/>
    <w:basedOn w:val="a6"/>
    <w:rsid w:val="00730044"/>
    <w:pPr>
      <w:pBdr>
        <w:top w:val="single" w:sz="4"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4">
    <w:name w:val="xl94"/>
    <w:basedOn w:val="a6"/>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5">
    <w:name w:val="xl95"/>
    <w:basedOn w:val="a6"/>
    <w:rsid w:val="00730044"/>
    <w:pPr>
      <w:pBdr>
        <w:top w:val="single" w:sz="4"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6">
    <w:name w:val="xl96"/>
    <w:basedOn w:val="a6"/>
    <w:rsid w:val="00730044"/>
    <w:pPr>
      <w:pBdr>
        <w:top w:val="single" w:sz="4"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7">
    <w:name w:val="xl97"/>
    <w:basedOn w:val="a6"/>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8">
    <w:name w:val="xl98"/>
    <w:basedOn w:val="a6"/>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9">
    <w:name w:val="xl99"/>
    <w:basedOn w:val="a6"/>
    <w:rsid w:val="00730044"/>
    <w:pPr>
      <w:pBdr>
        <w:top w:val="single" w:sz="12"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0">
    <w:name w:val="xl100"/>
    <w:basedOn w:val="a6"/>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101">
    <w:name w:val="xl101"/>
    <w:basedOn w:val="a6"/>
    <w:rsid w:val="00730044"/>
    <w:pPr>
      <w:pBdr>
        <w:top w:val="single" w:sz="4" w:space="0" w:color="000000"/>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2">
    <w:name w:val="xl102"/>
    <w:basedOn w:val="a6"/>
    <w:rsid w:val="00730044"/>
    <w:pPr>
      <w:pBdr>
        <w:top w:val="single" w:sz="4" w:space="0" w:color="000000"/>
        <w:bottom w:val="single" w:sz="12"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3">
    <w:name w:val="xl103"/>
    <w:basedOn w:val="a6"/>
    <w:rsid w:val="00730044"/>
    <w:pPr>
      <w:pBdr>
        <w:top w:val="single" w:sz="4" w:space="0" w:color="000000"/>
        <w:left w:val="single" w:sz="4"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4">
    <w:name w:val="xl104"/>
    <w:basedOn w:val="a6"/>
    <w:rsid w:val="00730044"/>
    <w:pPr>
      <w:pBdr>
        <w:top w:val="single" w:sz="4" w:space="0" w:color="000000"/>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5">
    <w:name w:val="xl105"/>
    <w:basedOn w:val="a6"/>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106">
    <w:name w:val="xl106"/>
    <w:basedOn w:val="a6"/>
    <w:rsid w:val="00730044"/>
    <w:pPr>
      <w:pBdr>
        <w:top w:val="single" w:sz="4" w:space="0" w:color="000000"/>
        <w:left w:val="single" w:sz="12"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7">
    <w:name w:val="xl107"/>
    <w:basedOn w:val="a6"/>
    <w:rsid w:val="00730044"/>
    <w:pPr>
      <w:pBdr>
        <w:top w:val="single" w:sz="12" w:space="0" w:color="000000"/>
        <w:left w:val="single" w:sz="4" w:space="0" w:color="000000"/>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08">
    <w:name w:val="xl108"/>
    <w:basedOn w:val="a6"/>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20"/>
      <w:szCs w:val="20"/>
      <w:lang w:eastAsia="ru-RU"/>
    </w:rPr>
  </w:style>
  <w:style w:type="paragraph" w:customStyle="1" w:styleId="xl109">
    <w:name w:val="xl109"/>
    <w:basedOn w:val="a6"/>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10">
    <w:name w:val="xl110"/>
    <w:basedOn w:val="a6"/>
    <w:rsid w:val="00730044"/>
    <w:pPr>
      <w:pBdr>
        <w:top w:val="single" w:sz="4" w:space="0" w:color="000000"/>
        <w:left w:val="single" w:sz="12"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11">
    <w:name w:val="xl111"/>
    <w:basedOn w:val="a6"/>
    <w:rsid w:val="0073004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affffffff9">
    <w:name w:val="Таблица по середине"/>
    <w:basedOn w:val="a6"/>
    <w:next w:val="a6"/>
    <w:link w:val="affffffffa"/>
    <w:rsid w:val="00730044"/>
    <w:pPr>
      <w:suppressAutoHyphens w:val="0"/>
      <w:jc w:val="center"/>
    </w:pPr>
    <w:rPr>
      <w:rFonts w:eastAsia="Calibri"/>
      <w:lang w:eastAsia="ru-RU"/>
    </w:rPr>
  </w:style>
  <w:style w:type="character" w:customStyle="1" w:styleId="affffffffa">
    <w:name w:val="Таблица по середине Знак"/>
    <w:link w:val="affffffff9"/>
    <w:locked/>
    <w:rsid w:val="00730044"/>
    <w:rPr>
      <w:rFonts w:ascii="Times New Roman" w:eastAsia="Calibri" w:hAnsi="Times New Roman" w:cs="Times New Roman"/>
      <w:sz w:val="24"/>
      <w:szCs w:val="24"/>
      <w:lang w:eastAsia="ru-RU"/>
    </w:rPr>
  </w:style>
  <w:style w:type="paragraph" w:customStyle="1" w:styleId="affffffffb">
    <w:name w:val="Таблица шапка"/>
    <w:basedOn w:val="affffffff9"/>
    <w:rsid w:val="00730044"/>
    <w:rPr>
      <w:b/>
      <w:bCs/>
      <w:szCs w:val="20"/>
    </w:rPr>
  </w:style>
  <w:style w:type="character" w:customStyle="1" w:styleId="21a">
    <w:name w:val="Основной текст с отступом 2 Знак1"/>
    <w:aliases w:val="Основной текст с отступом 2 Знак Знак Знак Знак Знак Знак Знак Знак Знак Знак Знак,Основной для текста Знак,Основной текст с отступом 2 Знак Знак Знак1,Основной текст с отступом 2 Знак Знак Знак Знак"/>
    <w:locked/>
    <w:rsid w:val="00730044"/>
    <w:rPr>
      <w:rFonts w:ascii="Times New Roman" w:hAnsi="Times New Roman"/>
      <w:sz w:val="24"/>
      <w:szCs w:val="24"/>
    </w:rPr>
  </w:style>
  <w:style w:type="table" w:customStyle="1" w:styleId="1112">
    <w:name w:val="Сетка таблицы1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
    <w:name w:val="Сетка таблицы2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
    <w:name w:val="Сетка таблицы3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
    <w:name w:val="Сетка таблицы8"/>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1">
    <w:name w:val="Сетка таблицы2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8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Сетка таблицы10"/>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9">
    <w:name w:val="Знак Знак Знак1 Знак Знак Знак Знак Знак Знак Знак Знак"/>
    <w:basedOn w:val="a6"/>
    <w:next w:val="13"/>
    <w:rsid w:val="00730044"/>
    <w:pPr>
      <w:tabs>
        <w:tab w:val="num" w:pos="360"/>
      </w:tabs>
      <w:suppressAutoHyphens w:val="0"/>
      <w:spacing w:after="160" w:line="240" w:lineRule="exact"/>
    </w:pPr>
    <w:rPr>
      <w:rFonts w:ascii="Verdana" w:eastAsia="Calibri" w:hAnsi="Verdana" w:cs="Verdana"/>
      <w:sz w:val="20"/>
      <w:szCs w:val="20"/>
      <w:lang w:val="en-US" w:eastAsia="en-US"/>
    </w:rPr>
  </w:style>
  <w:style w:type="character" w:customStyle="1" w:styleId="330">
    <w:name w:val="Основной текст (33)_"/>
    <w:link w:val="331"/>
    <w:locked/>
    <w:rsid w:val="00730044"/>
    <w:rPr>
      <w:shd w:val="clear" w:color="auto" w:fill="FFFFFF"/>
    </w:rPr>
  </w:style>
  <w:style w:type="paragraph" w:customStyle="1" w:styleId="331">
    <w:name w:val="Основной текст (33)1"/>
    <w:basedOn w:val="a6"/>
    <w:link w:val="330"/>
    <w:rsid w:val="00730044"/>
    <w:pPr>
      <w:widowControl w:val="0"/>
      <w:shd w:val="clear" w:color="auto" w:fill="FFFFFF"/>
      <w:suppressAutoHyphens w:val="0"/>
      <w:spacing w:before="600" w:after="300" w:line="240" w:lineRule="atLeast"/>
      <w:ind w:hanging="400"/>
      <w:jc w:val="center"/>
    </w:pPr>
    <w:rPr>
      <w:rFonts w:asciiTheme="minorHAnsi" w:eastAsiaTheme="minorHAnsi" w:hAnsiTheme="minorHAnsi" w:cstheme="minorBidi"/>
      <w:sz w:val="22"/>
      <w:szCs w:val="22"/>
      <w:lang w:eastAsia="en-US"/>
    </w:rPr>
  </w:style>
  <w:style w:type="paragraph" w:customStyle="1" w:styleId="21b">
    <w:name w:val="Основной текст (2)1"/>
    <w:basedOn w:val="a6"/>
    <w:rsid w:val="00730044"/>
    <w:pPr>
      <w:widowControl w:val="0"/>
      <w:shd w:val="clear" w:color="auto" w:fill="FFFFFF"/>
      <w:suppressAutoHyphens w:val="0"/>
      <w:spacing w:before="120" w:after="420" w:line="240" w:lineRule="atLeast"/>
      <w:jc w:val="center"/>
    </w:pPr>
    <w:rPr>
      <w:rFonts w:ascii="Calibri" w:eastAsia="Calibri" w:hAnsi="Calibri"/>
      <w:sz w:val="20"/>
      <w:szCs w:val="20"/>
      <w:lang w:eastAsia="ru-RU"/>
    </w:rPr>
  </w:style>
  <w:style w:type="character" w:customStyle="1" w:styleId="250">
    <w:name w:val="Основной текст (2)5"/>
    <w:rsid w:val="00730044"/>
    <w:rPr>
      <w:rFonts w:ascii="Times New Roman" w:hAnsi="Times New Roman" w:cs="Times New Roman"/>
      <w:u w:val="none"/>
      <w:lang w:bidi="ar-SA"/>
    </w:rPr>
  </w:style>
  <w:style w:type="paragraph" w:customStyle="1" w:styleId="ConsPlusCell">
    <w:name w:val="ConsPlusCell"/>
    <w:rsid w:val="00730044"/>
    <w:pPr>
      <w:widowControl w:val="0"/>
      <w:autoSpaceDE w:val="0"/>
      <w:autoSpaceDN w:val="0"/>
      <w:adjustRightInd w:val="0"/>
      <w:spacing w:after="0" w:line="240" w:lineRule="auto"/>
    </w:pPr>
    <w:rPr>
      <w:rFonts w:ascii="Arial" w:eastAsia="Calibri" w:hAnsi="Arial" w:cs="Arial"/>
      <w:sz w:val="20"/>
      <w:szCs w:val="20"/>
      <w:lang w:eastAsia="ru-RU"/>
    </w:rPr>
  </w:style>
  <w:style w:type="character" w:customStyle="1" w:styleId="tx1">
    <w:name w:val="tx1"/>
    <w:rsid w:val="00730044"/>
    <w:rPr>
      <w:rFonts w:cs="Times New Roman"/>
      <w:b/>
      <w:bCs/>
    </w:rPr>
  </w:style>
  <w:style w:type="paragraph" w:customStyle="1" w:styleId="xl23">
    <w:name w:val="xl23"/>
    <w:basedOn w:val="a6"/>
    <w:rsid w:val="00730044"/>
    <w:pPr>
      <w:pBdr>
        <w:bottom w:val="single" w:sz="8" w:space="0" w:color="auto"/>
        <w:right w:val="single" w:sz="8" w:space="0" w:color="auto"/>
      </w:pBdr>
      <w:suppressAutoHyphens w:val="0"/>
      <w:spacing w:before="100" w:beforeAutospacing="1" w:after="100" w:afterAutospacing="1"/>
      <w:jc w:val="center"/>
    </w:pPr>
    <w:rPr>
      <w:rFonts w:eastAsia="Calibri"/>
      <w:lang w:eastAsia="ru-RU"/>
    </w:rPr>
  </w:style>
  <w:style w:type="character" w:customStyle="1" w:styleId="1113">
    <w:name w:val="Знак Знак111"/>
    <w:locked/>
    <w:rsid w:val="00730044"/>
    <w:rPr>
      <w:rFonts w:cs="Arial"/>
      <w:b/>
      <w:bCs/>
      <w:kern w:val="32"/>
      <w:sz w:val="24"/>
      <w:szCs w:val="32"/>
      <w:lang w:val="ru-RU" w:eastAsia="en-US" w:bidi="ar-SA"/>
    </w:rPr>
  </w:style>
  <w:style w:type="character" w:customStyle="1" w:styleId="813">
    <w:name w:val="Знак Знак81"/>
    <w:locked/>
    <w:rsid w:val="00730044"/>
    <w:rPr>
      <w:sz w:val="24"/>
      <w:szCs w:val="24"/>
      <w:lang w:val="ru-RU" w:eastAsia="en-US" w:bidi="ar-SA"/>
    </w:rPr>
  </w:style>
  <w:style w:type="character" w:customStyle="1" w:styleId="77">
    <w:name w:val="Знак Знак7"/>
    <w:locked/>
    <w:rsid w:val="00730044"/>
    <w:rPr>
      <w:b/>
      <w:i/>
      <w:sz w:val="32"/>
      <w:lang w:val="ru-RU" w:eastAsia="ru-RU" w:bidi="ar-SA"/>
    </w:rPr>
  </w:style>
  <w:style w:type="character" w:customStyle="1" w:styleId="413">
    <w:name w:val="Знак Знак41"/>
    <w:locked/>
    <w:rsid w:val="00730044"/>
    <w:rPr>
      <w:rFonts w:ascii="Times New Roman" w:eastAsia="Times New Roman" w:hAnsi="Times New Roman" w:cs="Arial"/>
      <w:b/>
      <w:bCs/>
      <w:kern w:val="32"/>
      <w:sz w:val="24"/>
      <w:szCs w:val="32"/>
      <w:lang w:eastAsia="en-US"/>
    </w:rPr>
  </w:style>
  <w:style w:type="character" w:customStyle="1" w:styleId="513">
    <w:name w:val="Знак Знак51"/>
    <w:rsid w:val="00730044"/>
    <w:rPr>
      <w:rFonts w:ascii="Tahoma" w:hAnsi="Tahoma" w:cs="Tahoma"/>
      <w:sz w:val="16"/>
      <w:szCs w:val="16"/>
      <w:lang w:val="ru-RU" w:eastAsia="en-US" w:bidi="ar-SA"/>
    </w:rPr>
  </w:style>
  <w:style w:type="character" w:customStyle="1" w:styleId="1010">
    <w:name w:val="Знак Знак101"/>
    <w:rsid w:val="00730044"/>
    <w:rPr>
      <w:rFonts w:cs="Arial"/>
      <w:bCs/>
      <w:kern w:val="32"/>
      <w:sz w:val="24"/>
      <w:szCs w:val="32"/>
      <w:lang w:val="ru-RU" w:eastAsia="en-US" w:bidi="ar-SA"/>
    </w:rPr>
  </w:style>
  <w:style w:type="character" w:customStyle="1" w:styleId="316">
    <w:name w:val="Знак Знак31"/>
    <w:rsid w:val="00730044"/>
    <w:rPr>
      <w:rFonts w:ascii="NTHelvetica/Cyrillic" w:hAnsi="NTHelvetica/Cyrillic"/>
      <w:sz w:val="24"/>
      <w:lang w:val="en-GB" w:eastAsia="x-none" w:bidi="ar-SA"/>
    </w:rPr>
  </w:style>
  <w:style w:type="numbering" w:customStyle="1" w:styleId="12d">
    <w:name w:val="Нет списка12"/>
    <w:next w:val="a9"/>
    <w:semiHidden/>
    <w:unhideWhenUsed/>
    <w:rsid w:val="00730044"/>
  </w:style>
  <w:style w:type="character" w:customStyle="1" w:styleId="94">
    <w:name w:val="Знак Знак9"/>
    <w:rsid w:val="00730044"/>
    <w:rPr>
      <w:rFonts w:ascii="Cambria" w:hAnsi="Cambria"/>
      <w:b/>
      <w:bCs/>
      <w:sz w:val="26"/>
      <w:szCs w:val="26"/>
      <w:lang w:val="ru-RU" w:eastAsia="en-US" w:bidi="ar-SA"/>
    </w:rPr>
  </w:style>
  <w:style w:type="character" w:customStyle="1" w:styleId="21c">
    <w:name w:val="Знак Знак21"/>
    <w:rsid w:val="00730044"/>
    <w:rPr>
      <w:sz w:val="24"/>
      <w:szCs w:val="24"/>
      <w:lang w:val="ru-RU" w:eastAsia="en-US" w:bidi="ar-SA"/>
    </w:rPr>
  </w:style>
  <w:style w:type="numbering" w:customStyle="1" w:styleId="21d">
    <w:name w:val="Нет списка21"/>
    <w:next w:val="a9"/>
    <w:semiHidden/>
    <w:unhideWhenUsed/>
    <w:rsid w:val="00730044"/>
  </w:style>
  <w:style w:type="numbering" w:customStyle="1" w:styleId="1114">
    <w:name w:val="Нет списка111"/>
    <w:next w:val="a9"/>
    <w:semiHidden/>
    <w:rsid w:val="00730044"/>
  </w:style>
  <w:style w:type="character" w:customStyle="1" w:styleId="68">
    <w:name w:val="Знак Знак6"/>
    <w:rsid w:val="00730044"/>
    <w:rPr>
      <w:rFonts w:ascii="Courier New" w:hAnsi="Courier New" w:cs="Courier New"/>
      <w:lang w:val="ru-RU" w:eastAsia="ru-RU" w:bidi="ar-SA"/>
    </w:rPr>
  </w:style>
  <w:style w:type="numbering" w:customStyle="1" w:styleId="11110">
    <w:name w:val="Нет списка1111"/>
    <w:next w:val="a9"/>
    <w:semiHidden/>
    <w:unhideWhenUsed/>
    <w:rsid w:val="00730044"/>
  </w:style>
  <w:style w:type="numbering" w:customStyle="1" w:styleId="317">
    <w:name w:val="Нет списка31"/>
    <w:next w:val="a9"/>
    <w:semiHidden/>
    <w:rsid w:val="00730044"/>
  </w:style>
  <w:style w:type="character" w:customStyle="1" w:styleId="1ffa">
    <w:name w:val="Знак Знак1"/>
    <w:rsid w:val="00730044"/>
    <w:rPr>
      <w:lang w:val="ru-RU" w:eastAsia="en-US" w:bidi="ar-SA"/>
    </w:rPr>
  </w:style>
  <w:style w:type="numbering" w:customStyle="1" w:styleId="414">
    <w:name w:val="Нет списка41"/>
    <w:next w:val="a9"/>
    <w:semiHidden/>
    <w:rsid w:val="00730044"/>
  </w:style>
  <w:style w:type="numbering" w:customStyle="1" w:styleId="5f0">
    <w:name w:val="Нет списка5"/>
    <w:next w:val="a9"/>
    <w:semiHidden/>
    <w:unhideWhenUsed/>
    <w:rsid w:val="00730044"/>
  </w:style>
  <w:style w:type="numbering" w:customStyle="1" w:styleId="1210">
    <w:name w:val="Нет списка121"/>
    <w:next w:val="a9"/>
    <w:semiHidden/>
    <w:unhideWhenUsed/>
    <w:rsid w:val="00730044"/>
  </w:style>
  <w:style w:type="numbering" w:customStyle="1" w:styleId="2112">
    <w:name w:val="Нет списка211"/>
    <w:next w:val="a9"/>
    <w:semiHidden/>
    <w:unhideWhenUsed/>
    <w:rsid w:val="00730044"/>
  </w:style>
  <w:style w:type="numbering" w:customStyle="1" w:styleId="1120">
    <w:name w:val="Нет списка112"/>
    <w:next w:val="a9"/>
    <w:semiHidden/>
    <w:rsid w:val="00730044"/>
  </w:style>
  <w:style w:type="numbering" w:customStyle="1" w:styleId="111110">
    <w:name w:val="Нет списка11111"/>
    <w:next w:val="a9"/>
    <w:semiHidden/>
    <w:unhideWhenUsed/>
    <w:rsid w:val="00730044"/>
  </w:style>
  <w:style w:type="numbering" w:customStyle="1" w:styleId="3110">
    <w:name w:val="Нет списка311"/>
    <w:next w:val="a9"/>
    <w:semiHidden/>
    <w:rsid w:val="00730044"/>
  </w:style>
  <w:style w:type="numbering" w:customStyle="1" w:styleId="4110">
    <w:name w:val="Нет списка411"/>
    <w:next w:val="a9"/>
    <w:semiHidden/>
    <w:rsid w:val="00730044"/>
  </w:style>
  <w:style w:type="numbering" w:customStyle="1" w:styleId="69">
    <w:name w:val="Нет списка6"/>
    <w:next w:val="a9"/>
    <w:semiHidden/>
    <w:rsid w:val="00730044"/>
  </w:style>
  <w:style w:type="character" w:customStyle="1" w:styleId="Heading2Char">
    <w:name w:val="Heading 2 Char"/>
    <w:locked/>
    <w:rsid w:val="00730044"/>
    <w:rPr>
      <w:rFonts w:eastAsia="Calibri"/>
      <w:b/>
      <w:color w:val="000000"/>
      <w:sz w:val="28"/>
      <w:szCs w:val="26"/>
      <w:lang w:val="ru-RU" w:eastAsia="en-US" w:bidi="ar-SA"/>
    </w:rPr>
  </w:style>
  <w:style w:type="character" w:customStyle="1" w:styleId="Heading1Char">
    <w:name w:val="Heading 1 Char"/>
    <w:locked/>
    <w:rsid w:val="00730044"/>
    <w:rPr>
      <w:rFonts w:ascii="Times New Roman" w:hAnsi="Times New Roman" w:cs="Times New Roman"/>
      <w:b/>
      <w:color w:val="000000"/>
      <w:sz w:val="32"/>
      <w:szCs w:val="32"/>
    </w:rPr>
  </w:style>
  <w:style w:type="character" w:customStyle="1" w:styleId="Heading3Char">
    <w:name w:val="Heading 3 Char"/>
    <w:locked/>
    <w:rsid w:val="00730044"/>
    <w:rPr>
      <w:rFonts w:ascii="Times New Roman" w:hAnsi="Times New Roman" w:cs="Times New Roman"/>
      <w:b/>
      <w:i/>
      <w:color w:val="000000"/>
      <w:sz w:val="24"/>
      <w:szCs w:val="24"/>
    </w:rPr>
  </w:style>
  <w:style w:type="paragraph" w:customStyle="1" w:styleId="1ffb">
    <w:name w:val="1_обычный ПЗ"/>
    <w:basedOn w:val="a6"/>
    <w:link w:val="1ffc"/>
    <w:rsid w:val="00730044"/>
    <w:pPr>
      <w:suppressAutoHyphens w:val="0"/>
      <w:spacing w:line="360" w:lineRule="auto"/>
      <w:ind w:firstLine="851"/>
      <w:contextualSpacing/>
      <w:jc w:val="both"/>
    </w:pPr>
    <w:rPr>
      <w:sz w:val="26"/>
      <w:szCs w:val="20"/>
      <w:lang w:eastAsia="ru-RU"/>
    </w:rPr>
  </w:style>
  <w:style w:type="character" w:customStyle="1" w:styleId="1ffc">
    <w:name w:val="1_обычный ПЗ Знак Знак"/>
    <w:link w:val="1ffb"/>
    <w:locked/>
    <w:rsid w:val="00730044"/>
    <w:rPr>
      <w:rFonts w:ascii="Times New Roman" w:eastAsia="Times New Roman" w:hAnsi="Times New Roman" w:cs="Times New Roman"/>
      <w:sz w:val="26"/>
      <w:szCs w:val="20"/>
      <w:lang w:eastAsia="ru-RU"/>
    </w:rPr>
  </w:style>
  <w:style w:type="character" w:customStyle="1" w:styleId="HeaderChar">
    <w:name w:val="Header Char"/>
    <w:aliases w:val="header-first Char,HeaderPort Char,??????? ?????????? Char,ВерхКолонтитул Char,Знак23 Char,Titul Char,Heder Char,Верхний колонтитул1 Char,Верхний колонтитул2 Char,Верхний колонтитул3 Char,Верхний колонтитул4 Char,Верхний колонтитул11 Char"/>
    <w:locked/>
    <w:rsid w:val="00730044"/>
    <w:rPr>
      <w:rFonts w:cs="Times New Roman"/>
    </w:rPr>
  </w:style>
  <w:style w:type="character" w:customStyle="1" w:styleId="FooterChar">
    <w:name w:val="Footer Char"/>
    <w:locked/>
    <w:rsid w:val="00730044"/>
    <w:rPr>
      <w:rFonts w:cs="Times New Roman"/>
    </w:rPr>
  </w:style>
  <w:style w:type="paragraph" w:customStyle="1" w:styleId="1ffd">
    <w:name w:val="Заголовок оглавления1"/>
    <w:basedOn w:val="13"/>
    <w:next w:val="a6"/>
    <w:rsid w:val="00730044"/>
    <w:pPr>
      <w:keepLines/>
      <w:spacing w:after="0" w:line="259" w:lineRule="auto"/>
      <w:outlineLvl w:val="9"/>
    </w:pPr>
    <w:rPr>
      <w:rFonts w:ascii="Calibri Light" w:eastAsia="Calibri" w:hAnsi="Calibri Light" w:cs="Times New Roman"/>
      <w:b w:val="0"/>
      <w:bCs w:val="0"/>
      <w:color w:val="2E74B5"/>
      <w:kern w:val="0"/>
    </w:rPr>
  </w:style>
  <w:style w:type="paragraph" w:customStyle="1" w:styleId="affffffffc">
    <w:name w:val="! Таблица. Текст. Влево"/>
    <w:basedOn w:val="a6"/>
    <w:rsid w:val="00730044"/>
    <w:pPr>
      <w:tabs>
        <w:tab w:val="left" w:pos="2268"/>
      </w:tabs>
      <w:suppressAutoHyphens w:val="0"/>
      <w:spacing w:before="60" w:after="60"/>
      <w:contextualSpacing/>
    </w:pPr>
    <w:rPr>
      <w:rFonts w:eastAsia="Calibri"/>
      <w:lang w:eastAsia="ru-RU"/>
    </w:rPr>
  </w:style>
  <w:style w:type="character" w:customStyle="1" w:styleId="ListParagraphChar">
    <w:name w:val="List Paragraph Char"/>
    <w:aliases w:val="ОТЧЕТ Char"/>
    <w:locked/>
    <w:rsid w:val="00730044"/>
    <w:rPr>
      <w:rFonts w:eastAsia="Times New Roman"/>
      <w:sz w:val="22"/>
      <w:szCs w:val="22"/>
      <w:lang w:eastAsia="en-US"/>
    </w:rPr>
  </w:style>
  <w:style w:type="paragraph" w:customStyle="1" w:styleId="a3">
    <w:name w:val="! Маркированный"/>
    <w:basedOn w:val="a6"/>
    <w:rsid w:val="00730044"/>
    <w:pPr>
      <w:numPr>
        <w:numId w:val="1"/>
      </w:numPr>
      <w:tabs>
        <w:tab w:val="left" w:pos="8364"/>
      </w:tabs>
      <w:suppressAutoHyphens w:val="0"/>
      <w:spacing w:line="276" w:lineRule="auto"/>
      <w:ind w:left="113" w:firstLine="454"/>
      <w:jc w:val="both"/>
    </w:pPr>
    <w:rPr>
      <w:rFonts w:eastAsia="ArialMT"/>
      <w:sz w:val="26"/>
      <w:szCs w:val="22"/>
      <w:lang w:eastAsia="en-US"/>
    </w:rPr>
  </w:style>
  <w:style w:type="paragraph" w:customStyle="1" w:styleId="affffffffd">
    <w:name w:val="Основной текст абзаца"/>
    <w:basedOn w:val="aff4"/>
    <w:link w:val="affffffffe"/>
    <w:rsid w:val="00730044"/>
    <w:pPr>
      <w:spacing w:before="120"/>
      <w:ind w:firstLine="709"/>
      <w:contextualSpacing/>
      <w:jc w:val="both"/>
    </w:pPr>
    <w:rPr>
      <w:sz w:val="24"/>
      <w:lang w:val="ru-RU" w:eastAsia="ru-RU" w:bidi="ar-SA"/>
    </w:rPr>
  </w:style>
  <w:style w:type="character" w:customStyle="1" w:styleId="NoSpacingChar">
    <w:name w:val="No Spacing Char"/>
    <w:locked/>
    <w:rsid w:val="00730044"/>
    <w:rPr>
      <w:rFonts w:eastAsia="Times New Roman"/>
      <w:sz w:val="22"/>
      <w:szCs w:val="22"/>
      <w:lang w:eastAsia="en-US"/>
    </w:rPr>
  </w:style>
  <w:style w:type="character" w:customStyle="1" w:styleId="affffffffe">
    <w:name w:val="Основной текст абзаца Знак"/>
    <w:link w:val="affffffffd"/>
    <w:locked/>
    <w:rsid w:val="00730044"/>
    <w:rPr>
      <w:rFonts w:ascii="Calibri" w:eastAsia="Calibri" w:hAnsi="Calibri" w:cs="Times New Roman"/>
      <w:sz w:val="24"/>
      <w:lang w:eastAsia="ru-RU"/>
    </w:rPr>
  </w:style>
  <w:style w:type="paragraph" w:customStyle="1" w:styleId="Style165">
    <w:name w:val="Style165"/>
    <w:basedOn w:val="a6"/>
    <w:rsid w:val="00730044"/>
    <w:pPr>
      <w:widowControl w:val="0"/>
      <w:suppressAutoHyphens w:val="0"/>
      <w:autoSpaceDE w:val="0"/>
      <w:autoSpaceDN w:val="0"/>
      <w:adjustRightInd w:val="0"/>
      <w:jc w:val="center"/>
    </w:pPr>
    <w:rPr>
      <w:rFonts w:ascii="Franklin Gothic Medium" w:eastAsia="Calibri" w:hAnsi="Franklin Gothic Medium"/>
      <w:lang w:eastAsia="ru-RU"/>
    </w:rPr>
  </w:style>
  <w:style w:type="paragraph" w:customStyle="1" w:styleId="Style13">
    <w:name w:val="Style13"/>
    <w:basedOn w:val="a6"/>
    <w:rsid w:val="00730044"/>
    <w:pPr>
      <w:widowControl w:val="0"/>
      <w:suppressAutoHyphens w:val="0"/>
      <w:autoSpaceDE w:val="0"/>
      <w:autoSpaceDN w:val="0"/>
      <w:adjustRightInd w:val="0"/>
    </w:pPr>
    <w:rPr>
      <w:rFonts w:eastAsia="Calibri"/>
      <w:lang w:eastAsia="ru-RU"/>
    </w:rPr>
  </w:style>
  <w:style w:type="paragraph" w:customStyle="1" w:styleId="Style166">
    <w:name w:val="Style166"/>
    <w:basedOn w:val="a6"/>
    <w:rsid w:val="00730044"/>
    <w:pPr>
      <w:widowControl w:val="0"/>
      <w:suppressAutoHyphens w:val="0"/>
      <w:autoSpaceDE w:val="0"/>
      <w:autoSpaceDN w:val="0"/>
      <w:adjustRightInd w:val="0"/>
      <w:spacing w:line="230" w:lineRule="exact"/>
    </w:pPr>
    <w:rPr>
      <w:rFonts w:eastAsia="Calibri"/>
      <w:lang w:eastAsia="ru-RU"/>
    </w:rPr>
  </w:style>
  <w:style w:type="paragraph" w:customStyle="1" w:styleId="Style55">
    <w:name w:val="Style55"/>
    <w:basedOn w:val="a6"/>
    <w:rsid w:val="00730044"/>
    <w:pPr>
      <w:widowControl w:val="0"/>
      <w:suppressAutoHyphens w:val="0"/>
      <w:autoSpaceDE w:val="0"/>
      <w:autoSpaceDN w:val="0"/>
      <w:adjustRightInd w:val="0"/>
    </w:pPr>
    <w:rPr>
      <w:rFonts w:ascii="Franklin Gothic Medium" w:eastAsia="Calibri" w:hAnsi="Franklin Gothic Medium"/>
      <w:lang w:eastAsia="ru-RU"/>
    </w:rPr>
  </w:style>
  <w:style w:type="paragraph" w:customStyle="1" w:styleId="afffffffff">
    <w:name w:val="! Текст записки"/>
    <w:basedOn w:val="a6"/>
    <w:link w:val="afffffffff0"/>
    <w:rsid w:val="00730044"/>
    <w:pPr>
      <w:tabs>
        <w:tab w:val="left" w:pos="8364"/>
      </w:tabs>
      <w:suppressAutoHyphens w:val="0"/>
      <w:spacing w:line="276" w:lineRule="auto"/>
      <w:ind w:firstLine="567"/>
      <w:jc w:val="both"/>
    </w:pPr>
    <w:rPr>
      <w:rFonts w:eastAsia="Calibri"/>
      <w:sz w:val="26"/>
      <w:szCs w:val="20"/>
      <w:lang w:eastAsia="ru-RU"/>
    </w:rPr>
  </w:style>
  <w:style w:type="character" w:customStyle="1" w:styleId="afffffffff0">
    <w:name w:val="! Текст записки Знак"/>
    <w:link w:val="afffffffff"/>
    <w:locked/>
    <w:rsid w:val="00730044"/>
    <w:rPr>
      <w:rFonts w:ascii="Times New Roman" w:eastAsia="Calibri" w:hAnsi="Times New Roman" w:cs="Times New Roman"/>
      <w:sz w:val="26"/>
      <w:szCs w:val="20"/>
      <w:lang w:eastAsia="ru-RU"/>
    </w:rPr>
  </w:style>
  <w:style w:type="paragraph" w:customStyle="1" w:styleId="Style29">
    <w:name w:val="Style29"/>
    <w:basedOn w:val="a6"/>
    <w:rsid w:val="00730044"/>
    <w:pPr>
      <w:widowControl w:val="0"/>
      <w:suppressAutoHyphens w:val="0"/>
      <w:autoSpaceDE w:val="0"/>
      <w:autoSpaceDN w:val="0"/>
      <w:adjustRightInd w:val="0"/>
    </w:pPr>
    <w:rPr>
      <w:rFonts w:ascii="Arial Narrow" w:eastAsia="Calibri" w:hAnsi="Arial Narrow"/>
      <w:lang w:eastAsia="ru-RU"/>
    </w:rPr>
  </w:style>
  <w:style w:type="paragraph" w:customStyle="1" w:styleId="Style10">
    <w:name w:val="Style10"/>
    <w:basedOn w:val="a6"/>
    <w:rsid w:val="00730044"/>
    <w:pPr>
      <w:widowControl w:val="0"/>
      <w:suppressAutoHyphens w:val="0"/>
      <w:autoSpaceDE w:val="0"/>
      <w:autoSpaceDN w:val="0"/>
      <w:adjustRightInd w:val="0"/>
      <w:jc w:val="center"/>
    </w:pPr>
    <w:rPr>
      <w:rFonts w:ascii="Arial Narrow" w:eastAsia="Calibri" w:hAnsi="Arial Narrow"/>
      <w:lang w:eastAsia="ru-RU"/>
    </w:rPr>
  </w:style>
  <w:style w:type="paragraph" w:customStyle="1" w:styleId="Style44">
    <w:name w:val="Style44"/>
    <w:basedOn w:val="a6"/>
    <w:rsid w:val="00730044"/>
    <w:pPr>
      <w:widowControl w:val="0"/>
      <w:suppressAutoHyphens w:val="0"/>
      <w:autoSpaceDE w:val="0"/>
      <w:autoSpaceDN w:val="0"/>
      <w:adjustRightInd w:val="0"/>
      <w:spacing w:line="230" w:lineRule="exact"/>
      <w:jc w:val="center"/>
    </w:pPr>
    <w:rPr>
      <w:rFonts w:ascii="Arial Narrow" w:eastAsia="Calibri" w:hAnsi="Arial Narrow"/>
      <w:lang w:eastAsia="ru-RU"/>
    </w:rPr>
  </w:style>
  <w:style w:type="character" w:customStyle="1" w:styleId="FontStyle330">
    <w:name w:val="Font Style330"/>
    <w:rsid w:val="00730044"/>
    <w:rPr>
      <w:rFonts w:ascii="MS Mincho" w:eastAsia="MS Mincho"/>
      <w:b/>
      <w:sz w:val="28"/>
    </w:rPr>
  </w:style>
  <w:style w:type="paragraph" w:customStyle="1" w:styleId="Style11">
    <w:name w:val="Style11"/>
    <w:basedOn w:val="a6"/>
    <w:rsid w:val="00730044"/>
    <w:pPr>
      <w:widowControl w:val="0"/>
      <w:suppressAutoHyphens w:val="0"/>
      <w:autoSpaceDE w:val="0"/>
      <w:autoSpaceDN w:val="0"/>
      <w:adjustRightInd w:val="0"/>
    </w:pPr>
    <w:rPr>
      <w:rFonts w:ascii="Arial Narrow" w:eastAsia="Calibri" w:hAnsi="Arial Narrow"/>
      <w:lang w:eastAsia="ru-RU"/>
    </w:rPr>
  </w:style>
  <w:style w:type="character" w:customStyle="1" w:styleId="FontStyle114">
    <w:name w:val="Font Style114"/>
    <w:rsid w:val="00730044"/>
    <w:rPr>
      <w:rFonts w:ascii="Times New Roman" w:hAnsi="Times New Roman"/>
      <w:b/>
      <w:sz w:val="18"/>
    </w:rPr>
  </w:style>
  <w:style w:type="character" w:customStyle="1" w:styleId="FontStyle126">
    <w:name w:val="Font Style126"/>
    <w:rsid w:val="00730044"/>
    <w:rPr>
      <w:rFonts w:ascii="Bookman Old Style" w:hAnsi="Bookman Old Style"/>
      <w:b/>
      <w:i/>
      <w:spacing w:val="-20"/>
      <w:sz w:val="20"/>
    </w:rPr>
  </w:style>
  <w:style w:type="character" w:customStyle="1" w:styleId="BodyTextChar">
    <w:name w:val="Body Text Char"/>
    <w:aliases w:val="Основной текст таблиц Char,в таблице Char,таблицы Char,в таблицах Char,Основной текст Знак Знак Знак Char,Основной текст Знак Char Char Char,Основной текст Знак Char Char Char Char Char1,Основной текст Знак Char Char Char Char Char Char"/>
    <w:locked/>
    <w:rsid w:val="00730044"/>
    <w:rPr>
      <w:rFonts w:ascii="Times New Roman" w:hAnsi="Times New Roman" w:cs="Times New Roman"/>
      <w:sz w:val="24"/>
      <w:szCs w:val="24"/>
      <w:lang w:val="x-none" w:eastAsia="ru-RU"/>
    </w:rPr>
  </w:style>
  <w:style w:type="paragraph" w:customStyle="1" w:styleId="-110">
    <w:name w:val="Заг-к 1.1"/>
    <w:basedOn w:val="22"/>
    <w:link w:val="11e"/>
    <w:rsid w:val="00730044"/>
    <w:pPr>
      <w:spacing w:before="240" w:after="120" w:line="360" w:lineRule="auto"/>
      <w:ind w:firstLine="567"/>
      <w:jc w:val="center"/>
    </w:pPr>
    <w:rPr>
      <w:rFonts w:eastAsia="Calibri"/>
      <w:b/>
      <w:bCs/>
      <w:sz w:val="28"/>
      <w:szCs w:val="24"/>
    </w:rPr>
  </w:style>
  <w:style w:type="character" w:customStyle="1" w:styleId="11e">
    <w:name w:val="Заголовок 1.1 Знак"/>
    <w:link w:val="-110"/>
    <w:locked/>
    <w:rsid w:val="00730044"/>
    <w:rPr>
      <w:rFonts w:ascii="Times New Roman" w:eastAsia="Calibri" w:hAnsi="Times New Roman" w:cs="Times New Roman"/>
      <w:b/>
      <w:bCs/>
      <w:sz w:val="28"/>
      <w:szCs w:val="24"/>
      <w:lang w:eastAsia="ru-RU"/>
    </w:rPr>
  </w:style>
  <w:style w:type="paragraph" w:customStyle="1" w:styleId="3fe">
    <w:name w:val="! 3_Заголовок"/>
    <w:basedOn w:val="3a"/>
    <w:next w:val="a6"/>
    <w:rsid w:val="00730044"/>
    <w:pPr>
      <w:spacing w:before="240" w:after="240"/>
      <w:ind w:left="0" w:right="0" w:firstLine="851"/>
      <w:jc w:val="both"/>
    </w:pPr>
    <w:rPr>
      <w:rFonts w:eastAsia="Calibri" w:cs="Arial"/>
      <w:sz w:val="24"/>
    </w:rPr>
  </w:style>
  <w:style w:type="paragraph" w:customStyle="1" w:styleId="11">
    <w:name w:val="Список маркированный 1"/>
    <w:basedOn w:val="a6"/>
    <w:link w:val="1ffe"/>
    <w:rsid w:val="00730044"/>
    <w:pPr>
      <w:numPr>
        <w:numId w:val="57"/>
      </w:numPr>
      <w:suppressAutoHyphens w:val="0"/>
      <w:overflowPunct w:val="0"/>
      <w:autoSpaceDE w:val="0"/>
      <w:autoSpaceDN w:val="0"/>
      <w:adjustRightInd w:val="0"/>
      <w:spacing w:line="360" w:lineRule="auto"/>
      <w:jc w:val="both"/>
      <w:textAlignment w:val="baseline"/>
    </w:pPr>
    <w:rPr>
      <w:rFonts w:eastAsia="Calibri"/>
      <w:iCs/>
      <w:lang w:eastAsia="ru-RU"/>
    </w:rPr>
  </w:style>
  <w:style w:type="character" w:customStyle="1" w:styleId="1ffe">
    <w:name w:val="Список маркированный 1 Знак"/>
    <w:link w:val="11"/>
    <w:locked/>
    <w:rsid w:val="00730044"/>
    <w:rPr>
      <w:rFonts w:ascii="Times New Roman" w:eastAsia="Calibri" w:hAnsi="Times New Roman" w:cs="Times New Roman"/>
      <w:iCs/>
      <w:sz w:val="24"/>
      <w:szCs w:val="24"/>
      <w:lang w:eastAsia="ru-RU"/>
    </w:rPr>
  </w:style>
  <w:style w:type="character" w:customStyle="1" w:styleId="2ff4">
    <w:name w:val="заголовок 2 Знак"/>
    <w:rsid w:val="00730044"/>
    <w:rPr>
      <w:b/>
      <w:sz w:val="24"/>
      <w:lang w:val="ru-RU" w:eastAsia="ru-RU"/>
    </w:rPr>
  </w:style>
  <w:style w:type="character" w:customStyle="1" w:styleId="BalloonTextChar">
    <w:name w:val="Balloon Text Char"/>
    <w:semiHidden/>
    <w:locked/>
    <w:rsid w:val="00730044"/>
    <w:rPr>
      <w:rFonts w:ascii="Segoe UI" w:hAnsi="Segoe UI" w:cs="Segoe UI"/>
      <w:sz w:val="18"/>
      <w:szCs w:val="18"/>
    </w:rPr>
  </w:style>
  <w:style w:type="paragraph" w:customStyle="1" w:styleId="1111">
    <w:name w:val="! 1.1.1.1 Заголовок подпункта"/>
    <w:basedOn w:val="afffffffff"/>
    <w:next w:val="afffffffff"/>
    <w:autoRedefine/>
    <w:rsid w:val="00730044"/>
    <w:pPr>
      <w:keepNext/>
      <w:numPr>
        <w:ilvl w:val="3"/>
        <w:numId w:val="58"/>
      </w:numPr>
      <w:tabs>
        <w:tab w:val="num" w:pos="567"/>
        <w:tab w:val="num" w:pos="2880"/>
      </w:tabs>
      <w:suppressAutoHyphens/>
      <w:spacing w:before="240" w:after="240"/>
      <w:ind w:left="2880" w:hanging="360"/>
      <w:jc w:val="left"/>
      <w:outlineLvl w:val="3"/>
    </w:pPr>
    <w:rPr>
      <w:b/>
    </w:rPr>
  </w:style>
  <w:style w:type="paragraph" w:customStyle="1" w:styleId="11f">
    <w:name w:val="! 1.1 Заголовок подраздела"/>
    <w:basedOn w:val="afffffffff"/>
    <w:next w:val="afffffffff"/>
    <w:autoRedefine/>
    <w:rsid w:val="00730044"/>
    <w:pPr>
      <w:keepNext/>
      <w:suppressAutoHyphens/>
      <w:spacing w:line="240" w:lineRule="auto"/>
    </w:pPr>
    <w:rPr>
      <w:i/>
      <w:szCs w:val="19"/>
    </w:rPr>
  </w:style>
  <w:style w:type="paragraph" w:customStyle="1" w:styleId="1110">
    <w:name w:val="! 1.1.1 Заголовок пункта"/>
    <w:basedOn w:val="afffffffff"/>
    <w:next w:val="afffffffff"/>
    <w:autoRedefine/>
    <w:rsid w:val="00730044"/>
    <w:pPr>
      <w:keepNext/>
      <w:numPr>
        <w:ilvl w:val="2"/>
        <w:numId w:val="58"/>
      </w:numPr>
      <w:tabs>
        <w:tab w:val="num" w:pos="2160"/>
      </w:tabs>
      <w:suppressAutoHyphens/>
      <w:spacing w:before="240" w:after="240"/>
      <w:ind w:left="2160" w:hanging="360"/>
      <w:jc w:val="left"/>
      <w:outlineLvl w:val="2"/>
    </w:pPr>
    <w:rPr>
      <w:b/>
      <w:szCs w:val="19"/>
    </w:rPr>
  </w:style>
  <w:style w:type="paragraph" w:customStyle="1" w:styleId="12">
    <w:name w:val="! 1 Заголовок раздела"/>
    <w:basedOn w:val="afffffffff"/>
    <w:next w:val="afffffffff"/>
    <w:autoRedefine/>
    <w:rsid w:val="00730044"/>
    <w:pPr>
      <w:keepNext/>
      <w:pageBreakBefore/>
      <w:numPr>
        <w:numId w:val="58"/>
      </w:numPr>
      <w:tabs>
        <w:tab w:val="num" w:pos="720"/>
      </w:tabs>
      <w:suppressAutoHyphens/>
      <w:ind w:left="720" w:hanging="360"/>
    </w:pPr>
    <w:rPr>
      <w:b/>
      <w:sz w:val="28"/>
      <w:szCs w:val="19"/>
    </w:rPr>
  </w:style>
  <w:style w:type="paragraph" w:customStyle="1" w:styleId="2ff5">
    <w:name w:val="! Таблица. Нум_текст. 2 уровень"/>
    <w:basedOn w:val="a6"/>
    <w:rsid w:val="00730044"/>
    <w:pPr>
      <w:tabs>
        <w:tab w:val="left" w:pos="462"/>
      </w:tabs>
      <w:suppressAutoHyphens w:val="0"/>
      <w:spacing w:before="60" w:after="60"/>
    </w:pPr>
    <w:rPr>
      <w:rFonts w:eastAsia="Calibri"/>
      <w:szCs w:val="22"/>
      <w:lang w:eastAsia="ru-RU"/>
    </w:rPr>
  </w:style>
  <w:style w:type="paragraph" w:customStyle="1" w:styleId="afffffffff1">
    <w:name w:val="! Таблица. Заголовок"/>
    <w:basedOn w:val="a6"/>
    <w:rsid w:val="00730044"/>
    <w:pPr>
      <w:suppressAutoHyphens w:val="0"/>
      <w:spacing w:before="60" w:after="60" w:line="276" w:lineRule="auto"/>
      <w:ind w:left="567"/>
    </w:pPr>
    <w:rPr>
      <w:sz w:val="26"/>
      <w:szCs w:val="22"/>
      <w:lang w:eastAsia="en-US"/>
    </w:rPr>
  </w:style>
  <w:style w:type="paragraph" w:customStyle="1" w:styleId="1fff">
    <w:name w:val="Обычный мой 1"/>
    <w:basedOn w:val="a6"/>
    <w:rsid w:val="00730044"/>
    <w:pPr>
      <w:suppressAutoHyphens w:val="0"/>
      <w:spacing w:line="360" w:lineRule="auto"/>
      <w:ind w:left="284" w:firstLine="567"/>
      <w:jc w:val="both"/>
    </w:pPr>
    <w:rPr>
      <w:rFonts w:eastAsia="Calibri"/>
      <w:sz w:val="28"/>
      <w:szCs w:val="20"/>
      <w:lang w:eastAsia="ru-RU"/>
    </w:rPr>
  </w:style>
  <w:style w:type="paragraph" w:customStyle="1" w:styleId="afffffffff2">
    <w:name w:val="Основной_текст"/>
    <w:basedOn w:val="a6"/>
    <w:rsid w:val="00730044"/>
    <w:pPr>
      <w:suppressAutoHyphens w:val="0"/>
      <w:spacing w:before="120" w:after="120"/>
      <w:ind w:left="113" w:right="113" w:firstLine="454"/>
    </w:pPr>
    <w:rPr>
      <w:rFonts w:eastAsia="Calibri"/>
      <w:lang w:eastAsia="ru-RU"/>
    </w:rPr>
  </w:style>
  <w:style w:type="paragraph" w:customStyle="1" w:styleId="afffffffff3">
    <w:name w:val="Обычный рис.табл."/>
    <w:basedOn w:val="a6"/>
    <w:rsid w:val="00730044"/>
    <w:pPr>
      <w:suppressAutoHyphens w:val="0"/>
      <w:spacing w:line="288" w:lineRule="auto"/>
    </w:pPr>
    <w:rPr>
      <w:rFonts w:eastAsia="Calibri"/>
      <w:sz w:val="22"/>
      <w:szCs w:val="22"/>
      <w:lang w:eastAsia="ru-RU"/>
    </w:rPr>
  </w:style>
  <w:style w:type="character" w:customStyle="1" w:styleId="afffffffff4">
    <w:name w:val="Проектная документация Знак Знак"/>
    <w:link w:val="afffffffff5"/>
    <w:locked/>
    <w:rsid w:val="00730044"/>
    <w:rPr>
      <w:b/>
      <w:i/>
      <w:sz w:val="32"/>
      <w:szCs w:val="32"/>
    </w:rPr>
  </w:style>
  <w:style w:type="paragraph" w:customStyle="1" w:styleId="afffffffff5">
    <w:name w:val="Проектная документация"/>
    <w:link w:val="afffffffff4"/>
    <w:autoRedefine/>
    <w:rsid w:val="00730044"/>
    <w:pPr>
      <w:widowControl w:val="0"/>
      <w:spacing w:before="240" w:after="240" w:line="240" w:lineRule="auto"/>
      <w:jc w:val="center"/>
    </w:pPr>
    <w:rPr>
      <w:b/>
      <w:i/>
      <w:sz w:val="32"/>
      <w:szCs w:val="32"/>
    </w:rPr>
  </w:style>
  <w:style w:type="paragraph" w:customStyle="1" w:styleId="afffffffff6">
    <w:name w:val="Объект"/>
    <w:autoRedefine/>
    <w:rsid w:val="00730044"/>
    <w:pPr>
      <w:spacing w:before="480" w:after="480" w:line="360" w:lineRule="auto"/>
      <w:jc w:val="center"/>
    </w:pPr>
    <w:rPr>
      <w:rFonts w:ascii="Times New Roman" w:eastAsia="Calibri" w:hAnsi="Times New Roman" w:cs="Times New Roman"/>
      <w:b/>
      <w:i/>
      <w:sz w:val="28"/>
      <w:szCs w:val="28"/>
      <w:lang w:eastAsia="ru-RU"/>
    </w:rPr>
  </w:style>
  <w:style w:type="character" w:customStyle="1" w:styleId="910">
    <w:name w:val="Знак Знак91"/>
    <w:locked/>
    <w:rsid w:val="00730044"/>
    <w:rPr>
      <w:rFonts w:ascii="Cambria" w:hAnsi="Cambria"/>
      <w:b/>
      <w:sz w:val="26"/>
      <w:lang w:val="ru-RU" w:eastAsia="en-US"/>
    </w:rPr>
  </w:style>
  <w:style w:type="character" w:customStyle="1" w:styleId="TitleChar">
    <w:name w:val="Title Char"/>
    <w:locked/>
    <w:rsid w:val="00730044"/>
    <w:rPr>
      <w:rFonts w:ascii="Cambria" w:hAnsi="Cambria" w:cs="Times New Roman"/>
      <w:b/>
      <w:bCs/>
      <w:kern w:val="28"/>
      <w:sz w:val="32"/>
      <w:szCs w:val="32"/>
      <w:lang w:val="x-none" w:eastAsia="en-US"/>
    </w:rPr>
  </w:style>
  <w:style w:type="character" w:customStyle="1" w:styleId="TitleChar1">
    <w:name w:val="Title Char1"/>
    <w:locked/>
    <w:rsid w:val="00730044"/>
    <w:rPr>
      <w:rFonts w:eastAsia="Times New Roman"/>
      <w:b/>
      <w:i/>
      <w:sz w:val="32"/>
      <w:lang w:val="ru-RU" w:eastAsia="ru-RU"/>
    </w:rPr>
  </w:style>
  <w:style w:type="character" w:customStyle="1" w:styleId="HTMLPreformattedChar">
    <w:name w:val="HTML Preformatted Char"/>
    <w:semiHidden/>
    <w:locked/>
    <w:rsid w:val="00730044"/>
    <w:rPr>
      <w:rFonts w:ascii="Courier New" w:hAnsi="Courier New" w:cs="Courier New"/>
      <w:sz w:val="20"/>
      <w:szCs w:val="20"/>
      <w:lang w:val="x-none" w:eastAsia="en-US"/>
    </w:rPr>
  </w:style>
  <w:style w:type="character" w:customStyle="1" w:styleId="HTMLPreformattedChar1">
    <w:name w:val="HTML Preformatted Char1"/>
    <w:locked/>
    <w:rsid w:val="00730044"/>
    <w:rPr>
      <w:rFonts w:ascii="Courier New" w:hAnsi="Courier New"/>
      <w:lang w:val="ru-RU" w:eastAsia="ru-RU"/>
    </w:rPr>
  </w:style>
  <w:style w:type="character" w:customStyle="1" w:styleId="BodyTextIndentChar">
    <w:name w:val="Body Text Indent Char"/>
    <w:semiHidden/>
    <w:locked/>
    <w:rsid w:val="00730044"/>
    <w:rPr>
      <w:rFonts w:cs="Times New Roman"/>
      <w:lang w:val="x-none" w:eastAsia="en-US"/>
    </w:rPr>
  </w:style>
  <w:style w:type="character" w:customStyle="1" w:styleId="BodyTextIndentChar1">
    <w:name w:val="Body Text Indent Char1"/>
    <w:locked/>
    <w:rsid w:val="00730044"/>
    <w:rPr>
      <w:rFonts w:eastAsia="Times New Roman"/>
      <w:sz w:val="24"/>
      <w:lang w:val="ru-RU" w:eastAsia="en-US"/>
    </w:rPr>
  </w:style>
  <w:style w:type="character" w:customStyle="1" w:styleId="BodyTextIndent2Char">
    <w:name w:val="Body Text Indent 2 Char"/>
    <w:aliases w:val="Основной текст с отступом 2 Знак Знак Знак Знак Знак Знак Знак Знак Знак Знак Char,Основной для текста Char,Основной текст с отступом 2 Знак Знак Char,Основной текст с отступом 2 Знак Знак Знак Char"/>
    <w:semiHidden/>
    <w:locked/>
    <w:rsid w:val="00730044"/>
    <w:rPr>
      <w:rFonts w:cs="Times New Roman"/>
      <w:lang w:val="x-none" w:eastAsia="en-US"/>
    </w:rPr>
  </w:style>
  <w:style w:type="character" w:customStyle="1" w:styleId="BodyTextIndent2Char1">
    <w:name w:val="Body Text Indent 2 Char1"/>
    <w:aliases w:val="Основной текст с отступом 2 Знак Знак Знак Знак Знак Знак Знак Знак Знак Знак Char1,Основной для текста Char1,Основной текст с отступом 2 Знак Знак Char1,Основной текст с отступом 2 Знак Знак Знак Char1"/>
    <w:locked/>
    <w:rsid w:val="00730044"/>
    <w:rPr>
      <w:rFonts w:eastAsia="Times New Roman"/>
      <w:sz w:val="24"/>
      <w:lang w:val="ru-RU" w:eastAsia="ru-RU"/>
    </w:rPr>
  </w:style>
  <w:style w:type="character" w:customStyle="1" w:styleId="BodyTextIndent3Char">
    <w:name w:val="Body Text Indent 3 Char"/>
    <w:aliases w:val="Основной текст с выступом 3 Char"/>
    <w:semiHidden/>
    <w:locked/>
    <w:rsid w:val="00730044"/>
    <w:rPr>
      <w:rFonts w:cs="Times New Roman"/>
      <w:sz w:val="16"/>
      <w:szCs w:val="16"/>
      <w:lang w:val="x-none" w:eastAsia="en-US"/>
    </w:rPr>
  </w:style>
  <w:style w:type="character" w:customStyle="1" w:styleId="BodyTextIndent3Char1">
    <w:name w:val="Body Text Indent 3 Char1"/>
    <w:aliases w:val="Основной текст с выступом 3 Char1"/>
    <w:locked/>
    <w:rsid w:val="00730044"/>
    <w:rPr>
      <w:rFonts w:eastAsia="Times New Roman"/>
      <w:sz w:val="16"/>
      <w:lang w:val="ru-RU" w:eastAsia="ru-RU"/>
    </w:rPr>
  </w:style>
  <w:style w:type="character" w:customStyle="1" w:styleId="CommentTextChar">
    <w:name w:val="Comment Text Char"/>
    <w:semiHidden/>
    <w:locked/>
    <w:rsid w:val="00730044"/>
    <w:rPr>
      <w:rFonts w:cs="Times New Roman"/>
      <w:sz w:val="20"/>
      <w:szCs w:val="20"/>
      <w:lang w:val="x-none" w:eastAsia="en-US"/>
    </w:rPr>
  </w:style>
  <w:style w:type="character" w:customStyle="1" w:styleId="CommentTextChar1">
    <w:name w:val="Comment Text Char1"/>
    <w:locked/>
    <w:rsid w:val="00730044"/>
    <w:rPr>
      <w:rFonts w:eastAsia="Times New Roman"/>
      <w:lang w:val="ru-RU" w:eastAsia="en-US"/>
    </w:rPr>
  </w:style>
  <w:style w:type="character" w:customStyle="1" w:styleId="CommentSubjectChar">
    <w:name w:val="Comment Subject Char"/>
    <w:semiHidden/>
    <w:locked/>
    <w:rsid w:val="00730044"/>
    <w:rPr>
      <w:rFonts w:eastAsia="Times New Roman" w:cs="Times New Roman"/>
      <w:b/>
      <w:bCs/>
      <w:sz w:val="20"/>
      <w:szCs w:val="20"/>
      <w:lang w:val="ru-RU" w:eastAsia="en-US"/>
    </w:rPr>
  </w:style>
  <w:style w:type="character" w:customStyle="1" w:styleId="CommentSubjectChar1">
    <w:name w:val="Comment Subject Char1"/>
    <w:locked/>
    <w:rsid w:val="00730044"/>
    <w:rPr>
      <w:rFonts w:eastAsia="Times New Roman"/>
      <w:b/>
      <w:lang w:val="ru-RU" w:eastAsia="en-US"/>
    </w:rPr>
  </w:style>
  <w:style w:type="paragraph" w:customStyle="1" w:styleId="msonormalcxspmiddle">
    <w:name w:val="msonormalcxspmiddle"/>
    <w:basedOn w:val="a6"/>
    <w:rsid w:val="00730044"/>
    <w:pPr>
      <w:suppressAutoHyphens w:val="0"/>
      <w:spacing w:before="100" w:beforeAutospacing="1" w:after="100" w:afterAutospacing="1"/>
    </w:pPr>
    <w:rPr>
      <w:lang w:eastAsia="ru-RU"/>
    </w:rPr>
  </w:style>
  <w:style w:type="character" w:customStyle="1" w:styleId="4105pt">
    <w:name w:val="Основной текст (4) + 10.5 pt"/>
    <w:rsid w:val="00730044"/>
    <w:rPr>
      <w:rFonts w:ascii="Times New Roman" w:hAnsi="Times New Roman"/>
      <w:spacing w:val="3"/>
      <w:sz w:val="21"/>
      <w:u w:val="none"/>
    </w:rPr>
  </w:style>
  <w:style w:type="numbering" w:customStyle="1" w:styleId="78">
    <w:name w:val="Нет списка7"/>
    <w:next w:val="a9"/>
    <w:uiPriority w:val="99"/>
    <w:semiHidden/>
    <w:unhideWhenUsed/>
    <w:rsid w:val="00730044"/>
  </w:style>
  <w:style w:type="table" w:customStyle="1" w:styleId="1211">
    <w:name w:val="Сетка таблицы121"/>
    <w:basedOn w:val="a8"/>
    <w:next w:val="aff3"/>
    <w:uiPriority w:val="39"/>
    <w:rsid w:val="0073004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f">
    <w:name w:val="toc 4"/>
    <w:basedOn w:val="a6"/>
    <w:next w:val="a6"/>
    <w:autoRedefine/>
    <w:uiPriority w:val="39"/>
    <w:unhideWhenUsed/>
    <w:rsid w:val="00730044"/>
    <w:pPr>
      <w:suppressAutoHyphens w:val="0"/>
      <w:spacing w:after="100" w:line="259" w:lineRule="auto"/>
      <w:ind w:left="660"/>
    </w:pPr>
    <w:rPr>
      <w:rFonts w:ascii="Calibri" w:hAnsi="Calibri"/>
      <w:sz w:val="22"/>
      <w:szCs w:val="22"/>
      <w:lang w:eastAsia="ru-RU"/>
    </w:rPr>
  </w:style>
  <w:style w:type="paragraph" w:styleId="5f1">
    <w:name w:val="toc 5"/>
    <w:basedOn w:val="a6"/>
    <w:next w:val="a6"/>
    <w:autoRedefine/>
    <w:uiPriority w:val="39"/>
    <w:unhideWhenUsed/>
    <w:rsid w:val="00730044"/>
    <w:pPr>
      <w:suppressAutoHyphens w:val="0"/>
      <w:spacing w:after="100" w:line="259" w:lineRule="auto"/>
      <w:ind w:left="880"/>
    </w:pPr>
    <w:rPr>
      <w:rFonts w:ascii="Calibri" w:hAnsi="Calibri"/>
      <w:sz w:val="22"/>
      <w:szCs w:val="22"/>
      <w:lang w:eastAsia="ru-RU"/>
    </w:rPr>
  </w:style>
  <w:style w:type="paragraph" w:styleId="6a">
    <w:name w:val="toc 6"/>
    <w:basedOn w:val="a6"/>
    <w:next w:val="a6"/>
    <w:autoRedefine/>
    <w:uiPriority w:val="39"/>
    <w:unhideWhenUsed/>
    <w:rsid w:val="00730044"/>
    <w:pPr>
      <w:suppressAutoHyphens w:val="0"/>
      <w:spacing w:after="100" w:line="259" w:lineRule="auto"/>
      <w:ind w:left="1100"/>
    </w:pPr>
    <w:rPr>
      <w:rFonts w:ascii="Calibri" w:hAnsi="Calibri"/>
      <w:sz w:val="22"/>
      <w:szCs w:val="22"/>
      <w:lang w:eastAsia="ru-RU"/>
    </w:rPr>
  </w:style>
  <w:style w:type="paragraph" w:styleId="79">
    <w:name w:val="toc 7"/>
    <w:basedOn w:val="a6"/>
    <w:next w:val="a6"/>
    <w:autoRedefine/>
    <w:uiPriority w:val="39"/>
    <w:unhideWhenUsed/>
    <w:rsid w:val="00730044"/>
    <w:pPr>
      <w:suppressAutoHyphens w:val="0"/>
      <w:spacing w:after="100" w:line="259" w:lineRule="auto"/>
      <w:ind w:left="1320"/>
    </w:pPr>
    <w:rPr>
      <w:rFonts w:ascii="Calibri" w:hAnsi="Calibri"/>
      <w:sz w:val="22"/>
      <w:szCs w:val="22"/>
      <w:lang w:eastAsia="ru-RU"/>
    </w:rPr>
  </w:style>
  <w:style w:type="paragraph" w:styleId="87">
    <w:name w:val="toc 8"/>
    <w:basedOn w:val="a6"/>
    <w:next w:val="a6"/>
    <w:autoRedefine/>
    <w:uiPriority w:val="39"/>
    <w:unhideWhenUsed/>
    <w:rsid w:val="00730044"/>
    <w:pPr>
      <w:suppressAutoHyphens w:val="0"/>
      <w:spacing w:after="100" w:line="259" w:lineRule="auto"/>
      <w:ind w:left="1540"/>
    </w:pPr>
    <w:rPr>
      <w:rFonts w:ascii="Calibri" w:hAnsi="Calibri"/>
      <w:sz w:val="22"/>
      <w:szCs w:val="22"/>
      <w:lang w:eastAsia="ru-RU"/>
    </w:rPr>
  </w:style>
  <w:style w:type="paragraph" w:styleId="95">
    <w:name w:val="toc 9"/>
    <w:basedOn w:val="a6"/>
    <w:next w:val="a6"/>
    <w:autoRedefine/>
    <w:uiPriority w:val="39"/>
    <w:unhideWhenUsed/>
    <w:rsid w:val="00730044"/>
    <w:pPr>
      <w:suppressAutoHyphens w:val="0"/>
      <w:spacing w:after="100" w:line="259" w:lineRule="auto"/>
      <w:ind w:left="1760"/>
    </w:pPr>
    <w:rPr>
      <w:rFonts w:ascii="Calibri" w:hAnsi="Calibri"/>
      <w:sz w:val="22"/>
      <w:szCs w:val="22"/>
      <w:lang w:eastAsia="ru-RU"/>
    </w:rPr>
  </w:style>
  <w:style w:type="character" w:customStyle="1" w:styleId="711">
    <w:name w:val="Знак Знак71"/>
    <w:locked/>
    <w:rsid w:val="00730044"/>
    <w:rPr>
      <w:b/>
      <w:i/>
      <w:sz w:val="32"/>
      <w:lang w:val="ru-RU" w:eastAsia="ru-RU" w:bidi="ar-SA"/>
    </w:rPr>
  </w:style>
  <w:style w:type="character" w:customStyle="1" w:styleId="611">
    <w:name w:val="Знак Знак61"/>
    <w:rsid w:val="00730044"/>
    <w:rPr>
      <w:rFonts w:ascii="Courier New" w:hAnsi="Courier New" w:cs="Courier New"/>
      <w:lang w:val="ru-RU" w:eastAsia="ru-RU" w:bidi="ar-SA"/>
    </w:rPr>
  </w:style>
  <w:style w:type="paragraph" w:customStyle="1" w:styleId="11f0">
    <w:name w:val="Заголовок оглавления11"/>
    <w:basedOn w:val="13"/>
    <w:next w:val="a6"/>
    <w:rsid w:val="00730044"/>
    <w:pPr>
      <w:keepLines/>
      <w:spacing w:after="0" w:line="259" w:lineRule="auto"/>
      <w:outlineLvl w:val="9"/>
    </w:pPr>
    <w:rPr>
      <w:rFonts w:ascii="Calibri Light" w:eastAsia="Calibri" w:hAnsi="Calibri Light" w:cs="Times New Roman"/>
      <w:b w:val="0"/>
      <w:bCs w:val="0"/>
      <w:color w:val="2E74B5"/>
      <w:kern w:val="0"/>
    </w:rPr>
  </w:style>
  <w:style w:type="character" w:customStyle="1" w:styleId="fontstyle210">
    <w:name w:val="fontstyle21"/>
    <w:rsid w:val="00730044"/>
    <w:rPr>
      <w:rFonts w:ascii="Times-Roman" w:hAnsi="Times-Roman" w:hint="default"/>
      <w:b w:val="0"/>
      <w:bCs w:val="0"/>
      <w:i w:val="0"/>
      <w:iCs w:val="0"/>
      <w:color w:val="000000"/>
      <w:sz w:val="24"/>
      <w:szCs w:val="24"/>
    </w:rPr>
  </w:style>
  <w:style w:type="character" w:customStyle="1" w:styleId="2ff6">
    <w:name w:val="Стиль2 Знак"/>
    <w:locked/>
    <w:rsid w:val="00730044"/>
  </w:style>
  <w:style w:type="numbering" w:customStyle="1" w:styleId="89">
    <w:name w:val="Нет списка8"/>
    <w:next w:val="a9"/>
    <w:uiPriority w:val="99"/>
    <w:semiHidden/>
    <w:unhideWhenUsed/>
    <w:rsid w:val="00730044"/>
  </w:style>
  <w:style w:type="paragraph" w:customStyle="1" w:styleId="0212161">
    <w:name w:val="021216Глава"/>
    <w:basedOn w:val="22"/>
    <w:next w:val="021216"/>
    <w:link w:val="0212162"/>
    <w:autoRedefine/>
    <w:qFormat/>
    <w:rsid w:val="00730044"/>
    <w:pPr>
      <w:keepLines/>
      <w:spacing w:before="120" w:line="300" w:lineRule="auto"/>
    </w:pPr>
    <w:rPr>
      <w:b/>
      <w:caps/>
      <w:sz w:val="28"/>
      <w:szCs w:val="24"/>
    </w:rPr>
  </w:style>
  <w:style w:type="character" w:customStyle="1" w:styleId="0212162">
    <w:name w:val="021216Глава Знак"/>
    <w:link w:val="0212161"/>
    <w:rsid w:val="00730044"/>
    <w:rPr>
      <w:rFonts w:ascii="Times New Roman" w:eastAsia="Times New Roman" w:hAnsi="Times New Roman" w:cs="Times New Roman"/>
      <w:b/>
      <w:caps/>
      <w:sz w:val="28"/>
      <w:szCs w:val="24"/>
      <w:lang w:eastAsia="ru-RU"/>
    </w:rPr>
  </w:style>
  <w:style w:type="paragraph" w:customStyle="1" w:styleId="0212163">
    <w:name w:val="021216Заголовок"/>
    <w:basedOn w:val="a6"/>
    <w:next w:val="a6"/>
    <w:link w:val="0212164"/>
    <w:autoRedefine/>
    <w:qFormat/>
    <w:rsid w:val="00730044"/>
    <w:pPr>
      <w:suppressAutoHyphens w:val="0"/>
      <w:spacing w:line="300" w:lineRule="auto"/>
      <w:ind w:left="708"/>
      <w:jc w:val="both"/>
    </w:pPr>
    <w:rPr>
      <w:rFonts w:eastAsia="Calibri"/>
      <w:lang w:eastAsia="en-US"/>
    </w:rPr>
  </w:style>
  <w:style w:type="character" w:customStyle="1" w:styleId="0212164">
    <w:name w:val="021216Заголовок Знак"/>
    <w:link w:val="0212163"/>
    <w:rsid w:val="00730044"/>
    <w:rPr>
      <w:rFonts w:ascii="Times New Roman" w:eastAsia="Calibri" w:hAnsi="Times New Roman" w:cs="Times New Roman"/>
      <w:sz w:val="24"/>
      <w:szCs w:val="24"/>
    </w:rPr>
  </w:style>
  <w:style w:type="numbering" w:customStyle="1" w:styleId="96">
    <w:name w:val="Нет списка9"/>
    <w:next w:val="a9"/>
    <w:uiPriority w:val="99"/>
    <w:semiHidden/>
    <w:unhideWhenUsed/>
    <w:rsid w:val="00730044"/>
  </w:style>
  <w:style w:type="numbering" w:customStyle="1" w:styleId="106">
    <w:name w:val="Нет списка10"/>
    <w:next w:val="a9"/>
    <w:uiPriority w:val="99"/>
    <w:semiHidden/>
    <w:rsid w:val="00730044"/>
  </w:style>
  <w:style w:type="table" w:customStyle="1" w:styleId="1310">
    <w:name w:val="Сетка таблицы131"/>
    <w:basedOn w:val="a8"/>
    <w:next w:val="aff3"/>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1">
    <w:name w:val="Сетка таблицы3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
    <w:name w:val="Сетка таблицы8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1">
    <w:name w:val="Сетка таблицы3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Сетка таблицы4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5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0">
    <w:name w:val="Сетка таблицы6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0">
    <w:name w:val="Сетка таблицы7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0">
    <w:name w:val="Сетка таблицы8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
    <w:name w:val="Сетка таблицы10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
    <w:name w:val="Нет списка13"/>
    <w:next w:val="a9"/>
    <w:semiHidden/>
    <w:unhideWhenUsed/>
    <w:rsid w:val="00730044"/>
  </w:style>
  <w:style w:type="numbering" w:customStyle="1" w:styleId="229">
    <w:name w:val="Нет списка22"/>
    <w:next w:val="a9"/>
    <w:semiHidden/>
    <w:unhideWhenUsed/>
    <w:rsid w:val="00730044"/>
  </w:style>
  <w:style w:type="numbering" w:customStyle="1" w:styleId="1130">
    <w:name w:val="Нет списка113"/>
    <w:next w:val="a9"/>
    <w:semiHidden/>
    <w:rsid w:val="00730044"/>
  </w:style>
  <w:style w:type="numbering" w:customStyle="1" w:styleId="11120">
    <w:name w:val="Нет списка1112"/>
    <w:next w:val="a9"/>
    <w:semiHidden/>
    <w:unhideWhenUsed/>
    <w:rsid w:val="00730044"/>
  </w:style>
  <w:style w:type="numbering" w:customStyle="1" w:styleId="322">
    <w:name w:val="Нет списка32"/>
    <w:next w:val="a9"/>
    <w:semiHidden/>
    <w:rsid w:val="00730044"/>
  </w:style>
  <w:style w:type="numbering" w:customStyle="1" w:styleId="422">
    <w:name w:val="Нет списка42"/>
    <w:next w:val="a9"/>
    <w:semiHidden/>
    <w:rsid w:val="00730044"/>
  </w:style>
  <w:style w:type="numbering" w:customStyle="1" w:styleId="514">
    <w:name w:val="Нет списка51"/>
    <w:next w:val="a9"/>
    <w:semiHidden/>
    <w:unhideWhenUsed/>
    <w:rsid w:val="00730044"/>
  </w:style>
  <w:style w:type="numbering" w:customStyle="1" w:styleId="12110">
    <w:name w:val="Нет списка1211"/>
    <w:next w:val="a9"/>
    <w:semiHidden/>
    <w:unhideWhenUsed/>
    <w:rsid w:val="00730044"/>
  </w:style>
  <w:style w:type="numbering" w:customStyle="1" w:styleId="21110">
    <w:name w:val="Нет списка2111"/>
    <w:next w:val="a9"/>
    <w:semiHidden/>
    <w:unhideWhenUsed/>
    <w:rsid w:val="00730044"/>
  </w:style>
  <w:style w:type="numbering" w:customStyle="1" w:styleId="1121">
    <w:name w:val="Нет списка1121"/>
    <w:next w:val="a9"/>
    <w:semiHidden/>
    <w:rsid w:val="00730044"/>
  </w:style>
  <w:style w:type="numbering" w:customStyle="1" w:styleId="1111110">
    <w:name w:val="Нет списка111111"/>
    <w:next w:val="a9"/>
    <w:semiHidden/>
    <w:unhideWhenUsed/>
    <w:rsid w:val="00730044"/>
  </w:style>
  <w:style w:type="numbering" w:customStyle="1" w:styleId="31110">
    <w:name w:val="Нет списка3111"/>
    <w:next w:val="a9"/>
    <w:semiHidden/>
    <w:rsid w:val="00730044"/>
  </w:style>
  <w:style w:type="numbering" w:customStyle="1" w:styleId="41110">
    <w:name w:val="Нет списка4111"/>
    <w:next w:val="a9"/>
    <w:semiHidden/>
    <w:rsid w:val="00730044"/>
  </w:style>
  <w:style w:type="numbering" w:customStyle="1" w:styleId="612">
    <w:name w:val="Нет списка61"/>
    <w:next w:val="a9"/>
    <w:semiHidden/>
    <w:rsid w:val="00730044"/>
  </w:style>
  <w:style w:type="numbering" w:customStyle="1" w:styleId="712">
    <w:name w:val="Нет списка71"/>
    <w:next w:val="a9"/>
    <w:uiPriority w:val="99"/>
    <w:semiHidden/>
    <w:unhideWhenUsed/>
    <w:rsid w:val="00730044"/>
  </w:style>
  <w:style w:type="numbering" w:customStyle="1" w:styleId="142">
    <w:name w:val="Нет списка14"/>
    <w:next w:val="a9"/>
    <w:uiPriority w:val="99"/>
    <w:semiHidden/>
    <w:unhideWhenUsed/>
    <w:rsid w:val="004F0FDD"/>
  </w:style>
  <w:style w:type="table" w:customStyle="1" w:styleId="164">
    <w:name w:val="Сетка таблицы16"/>
    <w:basedOn w:val="a8"/>
    <w:next w:val="aff3"/>
    <w:rsid w:val="004F0FD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2">
    <w:name w:val="Сетка таблицы1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8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0">
    <w:name w:val="Сетка таблицы2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0">
    <w:name w:val="Сетка таблицы3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0">
    <w:name w:val="Сетка таблицы4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5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8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
    <w:name w:val="Нет списка15"/>
    <w:next w:val="a9"/>
    <w:semiHidden/>
    <w:unhideWhenUsed/>
    <w:rsid w:val="004F0FDD"/>
  </w:style>
  <w:style w:type="numbering" w:customStyle="1" w:styleId="231">
    <w:name w:val="Нет списка23"/>
    <w:next w:val="a9"/>
    <w:semiHidden/>
    <w:unhideWhenUsed/>
    <w:rsid w:val="004F0FDD"/>
  </w:style>
  <w:style w:type="numbering" w:customStyle="1" w:styleId="1140">
    <w:name w:val="Нет списка114"/>
    <w:next w:val="a9"/>
    <w:semiHidden/>
    <w:rsid w:val="004F0FDD"/>
  </w:style>
  <w:style w:type="numbering" w:customStyle="1" w:styleId="11130">
    <w:name w:val="Нет списка1113"/>
    <w:next w:val="a9"/>
    <w:semiHidden/>
    <w:unhideWhenUsed/>
    <w:rsid w:val="004F0FDD"/>
  </w:style>
  <w:style w:type="numbering" w:customStyle="1" w:styleId="333">
    <w:name w:val="Нет списка33"/>
    <w:next w:val="a9"/>
    <w:semiHidden/>
    <w:rsid w:val="004F0FDD"/>
  </w:style>
  <w:style w:type="numbering" w:customStyle="1" w:styleId="431">
    <w:name w:val="Нет списка43"/>
    <w:next w:val="a9"/>
    <w:semiHidden/>
    <w:rsid w:val="004F0FDD"/>
  </w:style>
  <w:style w:type="numbering" w:customStyle="1" w:styleId="521">
    <w:name w:val="Нет списка52"/>
    <w:next w:val="a9"/>
    <w:semiHidden/>
    <w:unhideWhenUsed/>
    <w:rsid w:val="004F0FDD"/>
  </w:style>
  <w:style w:type="numbering" w:customStyle="1" w:styleId="1220">
    <w:name w:val="Нет списка122"/>
    <w:next w:val="a9"/>
    <w:semiHidden/>
    <w:unhideWhenUsed/>
    <w:rsid w:val="004F0FDD"/>
  </w:style>
  <w:style w:type="numbering" w:customStyle="1" w:styleId="2121">
    <w:name w:val="Нет списка212"/>
    <w:next w:val="a9"/>
    <w:semiHidden/>
    <w:unhideWhenUsed/>
    <w:rsid w:val="004F0FDD"/>
  </w:style>
  <w:style w:type="numbering" w:customStyle="1" w:styleId="11220">
    <w:name w:val="Нет списка1122"/>
    <w:next w:val="a9"/>
    <w:semiHidden/>
    <w:rsid w:val="004F0FDD"/>
  </w:style>
  <w:style w:type="numbering" w:customStyle="1" w:styleId="11112">
    <w:name w:val="Нет списка11112"/>
    <w:next w:val="a9"/>
    <w:semiHidden/>
    <w:unhideWhenUsed/>
    <w:rsid w:val="004F0FDD"/>
  </w:style>
  <w:style w:type="numbering" w:customStyle="1" w:styleId="3121">
    <w:name w:val="Нет списка312"/>
    <w:next w:val="a9"/>
    <w:semiHidden/>
    <w:rsid w:val="004F0FDD"/>
  </w:style>
  <w:style w:type="numbering" w:customStyle="1" w:styleId="4121">
    <w:name w:val="Нет списка412"/>
    <w:next w:val="a9"/>
    <w:semiHidden/>
    <w:rsid w:val="004F0FDD"/>
  </w:style>
  <w:style w:type="numbering" w:customStyle="1" w:styleId="621">
    <w:name w:val="Нет списка62"/>
    <w:next w:val="a9"/>
    <w:semiHidden/>
    <w:rsid w:val="004F0FDD"/>
  </w:style>
  <w:style w:type="numbering" w:customStyle="1" w:styleId="723">
    <w:name w:val="Нет списка72"/>
    <w:next w:val="a9"/>
    <w:uiPriority w:val="99"/>
    <w:semiHidden/>
    <w:unhideWhenUsed/>
    <w:rsid w:val="004F0FDD"/>
  </w:style>
  <w:style w:type="table" w:customStyle="1" w:styleId="1221">
    <w:name w:val="Сетка таблицы122"/>
    <w:basedOn w:val="a8"/>
    <w:next w:val="aff3"/>
    <w:uiPriority w:val="39"/>
    <w:rsid w:val="004F0FD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l">
    <w:name w:val="hl"/>
    <w:rsid w:val="004F0FDD"/>
  </w:style>
  <w:style w:type="paragraph" w:styleId="2ff7">
    <w:name w:val="Quote"/>
    <w:basedOn w:val="a6"/>
    <w:next w:val="a6"/>
    <w:link w:val="2ff8"/>
    <w:uiPriority w:val="29"/>
    <w:qFormat/>
    <w:rsid w:val="004F0FDD"/>
    <w:pPr>
      <w:suppressAutoHyphens w:val="0"/>
      <w:spacing w:before="200" w:after="160" w:line="259" w:lineRule="auto"/>
      <w:ind w:left="864" w:right="864"/>
    </w:pPr>
    <w:rPr>
      <w:rFonts w:ascii="Calibri" w:hAnsi="Calibri"/>
      <w:i/>
      <w:iCs/>
      <w:color w:val="404040"/>
      <w:sz w:val="22"/>
      <w:szCs w:val="22"/>
      <w:lang w:eastAsia="ru-RU"/>
    </w:rPr>
  </w:style>
  <w:style w:type="character" w:customStyle="1" w:styleId="2ff8">
    <w:name w:val="Цитата 2 Знак"/>
    <w:basedOn w:val="a7"/>
    <w:link w:val="2ff7"/>
    <w:uiPriority w:val="29"/>
    <w:rsid w:val="004F0FDD"/>
    <w:rPr>
      <w:rFonts w:ascii="Calibri" w:eastAsia="Times New Roman" w:hAnsi="Calibri" w:cs="Times New Roman"/>
      <w:i/>
      <w:iCs/>
      <w:color w:val="404040"/>
      <w:lang w:eastAsia="ru-RU"/>
    </w:rPr>
  </w:style>
  <w:style w:type="paragraph" w:styleId="afffffffff7">
    <w:name w:val="Intense Quote"/>
    <w:basedOn w:val="a6"/>
    <w:next w:val="a6"/>
    <w:link w:val="afffffffff8"/>
    <w:uiPriority w:val="30"/>
    <w:qFormat/>
    <w:rsid w:val="004F0FDD"/>
    <w:pPr>
      <w:pBdr>
        <w:top w:val="single" w:sz="4" w:space="10" w:color="5B9BD5"/>
        <w:bottom w:val="single" w:sz="4" w:space="10" w:color="5B9BD5"/>
      </w:pBdr>
      <w:suppressAutoHyphens w:val="0"/>
      <w:spacing w:before="360" w:after="360" w:line="259" w:lineRule="auto"/>
      <w:ind w:left="864" w:right="864"/>
      <w:jc w:val="center"/>
    </w:pPr>
    <w:rPr>
      <w:rFonts w:ascii="Calibri" w:hAnsi="Calibri"/>
      <w:i/>
      <w:iCs/>
      <w:color w:val="5B9BD5"/>
      <w:sz w:val="22"/>
      <w:szCs w:val="22"/>
      <w:lang w:eastAsia="ru-RU"/>
    </w:rPr>
  </w:style>
  <w:style w:type="character" w:customStyle="1" w:styleId="afffffffff8">
    <w:name w:val="Выделенная цитата Знак"/>
    <w:basedOn w:val="a7"/>
    <w:link w:val="afffffffff7"/>
    <w:uiPriority w:val="30"/>
    <w:rsid w:val="004F0FDD"/>
    <w:rPr>
      <w:rFonts w:ascii="Calibri" w:eastAsia="Times New Roman" w:hAnsi="Calibri" w:cs="Times New Roman"/>
      <w:i/>
      <w:iCs/>
      <w:color w:val="5B9BD5"/>
      <w:lang w:eastAsia="ru-RU"/>
    </w:rPr>
  </w:style>
  <w:style w:type="character" w:styleId="afffffffff9">
    <w:name w:val="Subtle Emphasis"/>
    <w:uiPriority w:val="19"/>
    <w:qFormat/>
    <w:rsid w:val="004F0FDD"/>
    <w:rPr>
      <w:i/>
      <w:iCs/>
      <w:color w:val="404040"/>
    </w:rPr>
  </w:style>
  <w:style w:type="character" w:styleId="afffffffffa">
    <w:name w:val="Intense Emphasis"/>
    <w:uiPriority w:val="21"/>
    <w:qFormat/>
    <w:rsid w:val="004F0FDD"/>
    <w:rPr>
      <w:i/>
      <w:iCs/>
      <w:color w:val="5B9BD5"/>
    </w:rPr>
  </w:style>
  <w:style w:type="character" w:styleId="afffffffffb">
    <w:name w:val="Subtle Reference"/>
    <w:uiPriority w:val="31"/>
    <w:qFormat/>
    <w:rsid w:val="004F0FDD"/>
    <w:rPr>
      <w:smallCaps/>
      <w:color w:val="404040"/>
    </w:rPr>
  </w:style>
  <w:style w:type="character" w:styleId="afffffffffc">
    <w:name w:val="Intense Reference"/>
    <w:uiPriority w:val="32"/>
    <w:qFormat/>
    <w:rsid w:val="004F0FDD"/>
    <w:rPr>
      <w:b/>
      <w:bCs/>
      <w:smallCaps/>
      <w:color w:val="5B9BD5"/>
      <w:spacing w:val="5"/>
    </w:rPr>
  </w:style>
  <w:style w:type="character" w:styleId="afffffffffd">
    <w:name w:val="Book Title"/>
    <w:uiPriority w:val="33"/>
    <w:qFormat/>
    <w:rsid w:val="004F0FDD"/>
    <w:rPr>
      <w:b/>
      <w:bCs/>
      <w:i/>
      <w:iCs/>
      <w:spacing w:val="5"/>
    </w:rPr>
  </w:style>
  <w:style w:type="paragraph" w:customStyle="1" w:styleId="afffffffffe">
    <w:name w:val="Шапка таблицы"/>
    <w:basedOn w:val="a6"/>
    <w:qFormat/>
    <w:rsid w:val="00F346F2"/>
    <w:pPr>
      <w:keepNext/>
      <w:suppressAutoHyphens w:val="0"/>
      <w:jc w:val="center"/>
    </w:pPr>
    <w:rPr>
      <w:rFonts w:ascii="ISOCPEUR" w:hAnsi="ISOCPEUR"/>
      <w:b/>
      <w:i/>
      <w:sz w:val="22"/>
      <w:szCs w:val="20"/>
      <w:lang w:eastAsia="ru-RU"/>
    </w:rPr>
  </w:style>
  <w:style w:type="numbering" w:customStyle="1" w:styleId="165">
    <w:name w:val="Нет списка16"/>
    <w:next w:val="a9"/>
    <w:uiPriority w:val="99"/>
    <w:semiHidden/>
    <w:unhideWhenUsed/>
    <w:rsid w:val="008F2D4E"/>
  </w:style>
  <w:style w:type="table" w:customStyle="1" w:styleId="193">
    <w:name w:val="Сетка таблицы19"/>
    <w:basedOn w:val="a8"/>
    <w:next w:val="aff3"/>
    <w:rsid w:val="008F2D4E"/>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
    <w:name w:val="Нет списка17"/>
    <w:next w:val="a9"/>
    <w:uiPriority w:val="99"/>
    <w:semiHidden/>
    <w:unhideWhenUsed/>
    <w:rsid w:val="008F2D4E"/>
  </w:style>
  <w:style w:type="numbering" w:customStyle="1" w:styleId="2100">
    <w:name w:val="Стиль210"/>
    <w:rsid w:val="008F2D4E"/>
  </w:style>
  <w:style w:type="numbering" w:customStyle="1" w:styleId="1100">
    <w:name w:val="Стиль110"/>
    <w:rsid w:val="008F2D4E"/>
  </w:style>
  <w:style w:type="numbering" w:customStyle="1" w:styleId="3100">
    <w:name w:val="Стиль310"/>
    <w:rsid w:val="008F2D4E"/>
  </w:style>
  <w:style w:type="numbering" w:customStyle="1" w:styleId="4100">
    <w:name w:val="Стиль410"/>
    <w:rsid w:val="008F2D4E"/>
  </w:style>
  <w:style w:type="numbering" w:customStyle="1" w:styleId="560">
    <w:name w:val="Стиль56"/>
    <w:rsid w:val="008F2D4E"/>
  </w:style>
  <w:style w:type="numbering" w:customStyle="1" w:styleId="613">
    <w:name w:val="Стиль61"/>
    <w:rsid w:val="008F2D4E"/>
  </w:style>
  <w:style w:type="numbering" w:customStyle="1" w:styleId="713">
    <w:name w:val="Стиль71"/>
    <w:rsid w:val="008F2D4E"/>
  </w:style>
  <w:style w:type="numbering" w:customStyle="1" w:styleId="1111111">
    <w:name w:val="1 / 1.1 / 1.1.11"/>
    <w:basedOn w:val="a9"/>
    <w:next w:val="111111"/>
    <w:rsid w:val="008F2D4E"/>
  </w:style>
  <w:style w:type="numbering" w:customStyle="1" w:styleId="1fff0">
    <w:name w:val="тире1"/>
    <w:rsid w:val="008F2D4E"/>
  </w:style>
  <w:style w:type="table" w:customStyle="1" w:styleId="240">
    <w:name w:val="Сетка таблицы24"/>
    <w:basedOn w:val="a8"/>
    <w:next w:val="aff3"/>
    <w:uiPriority w:val="59"/>
    <w:rsid w:val="008F2D4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9"/>
    <w:uiPriority w:val="99"/>
    <w:semiHidden/>
    <w:unhideWhenUsed/>
    <w:rsid w:val="008F2D4E"/>
  </w:style>
  <w:style w:type="table" w:customStyle="1" w:styleId="540">
    <w:name w:val="Сетка таблицы54"/>
    <w:basedOn w:val="a8"/>
    <w:next w:val="aff3"/>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8"/>
    <w:next w:val="aff3"/>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8"/>
    <w:next w:val="aff3"/>
    <w:rsid w:val="008F2D4E"/>
    <w:pPr>
      <w:spacing w:after="0" w:line="240" w:lineRule="auto"/>
      <w:ind w:left="28" w:right="28"/>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trPr>
    <w:tcPr>
      <w:vAlign w:val="center"/>
    </w:tcPr>
  </w:style>
  <w:style w:type="table" w:customStyle="1" w:styleId="201">
    <w:name w:val="Сетка таблицы20"/>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5">
    <w:name w:val="Нет списка18"/>
    <w:next w:val="a9"/>
    <w:uiPriority w:val="99"/>
    <w:semiHidden/>
    <w:unhideWhenUsed/>
    <w:rsid w:val="008F4022"/>
  </w:style>
  <w:style w:type="table" w:customStyle="1" w:styleId="271">
    <w:name w:val="Сетка таблицы27"/>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9"/>
    <w:uiPriority w:val="99"/>
    <w:semiHidden/>
    <w:unhideWhenUsed/>
    <w:rsid w:val="008F4022"/>
  </w:style>
  <w:style w:type="table" w:customStyle="1" w:styleId="1101">
    <w:name w:val="Сетка таблицы110"/>
    <w:basedOn w:val="a8"/>
    <w:next w:val="aff3"/>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3">
    <w:name w:val="Стиль211"/>
    <w:rsid w:val="008F4022"/>
  </w:style>
  <w:style w:type="numbering" w:customStyle="1" w:styleId="1115">
    <w:name w:val="Стиль111"/>
    <w:rsid w:val="008F4022"/>
  </w:style>
  <w:style w:type="numbering" w:customStyle="1" w:styleId="3112">
    <w:name w:val="Стиль311"/>
    <w:rsid w:val="008F4022"/>
  </w:style>
  <w:style w:type="numbering" w:customStyle="1" w:styleId="4112">
    <w:name w:val="Стиль411"/>
    <w:rsid w:val="008F4022"/>
  </w:style>
  <w:style w:type="numbering" w:customStyle="1" w:styleId="570">
    <w:name w:val="Стиль57"/>
    <w:rsid w:val="008F4022"/>
  </w:style>
  <w:style w:type="numbering" w:customStyle="1" w:styleId="622">
    <w:name w:val="Стиль62"/>
    <w:rsid w:val="008F4022"/>
  </w:style>
  <w:style w:type="numbering" w:customStyle="1" w:styleId="724">
    <w:name w:val="Стиль72"/>
    <w:rsid w:val="008F4022"/>
  </w:style>
  <w:style w:type="numbering" w:customStyle="1" w:styleId="1111112">
    <w:name w:val="1 / 1.1 / 1.1.12"/>
    <w:basedOn w:val="a9"/>
    <w:next w:val="111111"/>
    <w:rsid w:val="008F4022"/>
  </w:style>
  <w:style w:type="numbering" w:customStyle="1" w:styleId="2ff9">
    <w:name w:val="тире2"/>
    <w:rsid w:val="008F4022"/>
  </w:style>
  <w:style w:type="table" w:customStyle="1" w:styleId="280">
    <w:name w:val="Сетка таблицы28"/>
    <w:basedOn w:val="a8"/>
    <w:next w:val="aff3"/>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8"/>
    <w:next w:val="aff3"/>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2">
    <w:name w:val="Нет списка25"/>
    <w:next w:val="a9"/>
    <w:uiPriority w:val="99"/>
    <w:semiHidden/>
    <w:unhideWhenUsed/>
    <w:rsid w:val="008F4022"/>
  </w:style>
  <w:style w:type="table" w:customStyle="1" w:styleId="441">
    <w:name w:val="Сетка таблицы44"/>
    <w:basedOn w:val="a8"/>
    <w:next w:val="aff3"/>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8"/>
    <w:next w:val="aff3"/>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8"/>
    <w:next w:val="aff3"/>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1">
    <w:name w:val="Нет списка34"/>
    <w:next w:val="a9"/>
    <w:uiPriority w:val="99"/>
    <w:semiHidden/>
    <w:unhideWhenUsed/>
    <w:rsid w:val="008F4022"/>
  </w:style>
  <w:style w:type="table" w:customStyle="1" w:styleId="650">
    <w:name w:val="Сетка таблицы65"/>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0">
    <w:name w:val="Нет списка115"/>
    <w:next w:val="a9"/>
    <w:uiPriority w:val="99"/>
    <w:semiHidden/>
    <w:unhideWhenUsed/>
    <w:rsid w:val="008F4022"/>
  </w:style>
  <w:style w:type="table" w:customStyle="1" w:styleId="1320">
    <w:name w:val="Сетка таблицы132"/>
    <w:basedOn w:val="a8"/>
    <w:next w:val="aff3"/>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8"/>
    <w:next w:val="aff3"/>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
    <w:name w:val="Нет списка20"/>
    <w:next w:val="a9"/>
    <w:uiPriority w:val="99"/>
    <w:semiHidden/>
    <w:unhideWhenUsed/>
    <w:rsid w:val="0075746B"/>
  </w:style>
  <w:style w:type="table" w:customStyle="1" w:styleId="291">
    <w:name w:val="Сетка таблицы29"/>
    <w:basedOn w:val="a8"/>
    <w:next w:val="aff3"/>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
    <w:next w:val="a9"/>
    <w:uiPriority w:val="99"/>
    <w:semiHidden/>
    <w:unhideWhenUsed/>
    <w:rsid w:val="0075746B"/>
  </w:style>
  <w:style w:type="table" w:customStyle="1" w:styleId="1141">
    <w:name w:val="Сетка таблицы114"/>
    <w:basedOn w:val="a8"/>
    <w:next w:val="aff3"/>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Стиль212"/>
    <w:rsid w:val="0075746B"/>
    <w:pPr>
      <w:numPr>
        <w:numId w:val="8"/>
      </w:numPr>
    </w:pPr>
  </w:style>
  <w:style w:type="numbering" w:customStyle="1" w:styleId="112">
    <w:name w:val="Стиль112"/>
    <w:rsid w:val="0075746B"/>
    <w:pPr>
      <w:numPr>
        <w:numId w:val="7"/>
      </w:numPr>
    </w:pPr>
  </w:style>
  <w:style w:type="numbering" w:customStyle="1" w:styleId="312">
    <w:name w:val="Стиль312"/>
    <w:rsid w:val="0075746B"/>
    <w:pPr>
      <w:numPr>
        <w:numId w:val="9"/>
      </w:numPr>
    </w:pPr>
  </w:style>
  <w:style w:type="numbering" w:customStyle="1" w:styleId="412">
    <w:name w:val="Стиль412"/>
    <w:rsid w:val="0075746B"/>
    <w:pPr>
      <w:numPr>
        <w:numId w:val="10"/>
      </w:numPr>
    </w:pPr>
  </w:style>
  <w:style w:type="numbering" w:customStyle="1" w:styleId="58">
    <w:name w:val="Стиль58"/>
    <w:rsid w:val="0075746B"/>
    <w:pPr>
      <w:numPr>
        <w:numId w:val="11"/>
      </w:numPr>
    </w:pPr>
  </w:style>
  <w:style w:type="numbering" w:customStyle="1" w:styleId="63">
    <w:name w:val="Стиль63"/>
    <w:rsid w:val="0075746B"/>
    <w:pPr>
      <w:numPr>
        <w:numId w:val="12"/>
      </w:numPr>
    </w:pPr>
  </w:style>
  <w:style w:type="numbering" w:customStyle="1" w:styleId="73">
    <w:name w:val="Стиль73"/>
    <w:rsid w:val="0075746B"/>
    <w:pPr>
      <w:numPr>
        <w:numId w:val="14"/>
      </w:numPr>
    </w:pPr>
  </w:style>
  <w:style w:type="numbering" w:customStyle="1" w:styleId="1111113">
    <w:name w:val="1 / 1.1 / 1.1.13"/>
    <w:basedOn w:val="a9"/>
    <w:next w:val="111111"/>
    <w:rsid w:val="0075746B"/>
    <w:pPr>
      <w:numPr>
        <w:numId w:val="13"/>
      </w:numPr>
    </w:pPr>
  </w:style>
  <w:style w:type="numbering" w:customStyle="1" w:styleId="32">
    <w:name w:val="тире3"/>
    <w:rsid w:val="0075746B"/>
    <w:pPr>
      <w:numPr>
        <w:numId w:val="44"/>
      </w:numPr>
    </w:pPr>
  </w:style>
  <w:style w:type="table" w:customStyle="1" w:styleId="2101">
    <w:name w:val="Сетка таблицы210"/>
    <w:basedOn w:val="a8"/>
    <w:next w:val="aff3"/>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8"/>
    <w:next w:val="aff3"/>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Нет списка26"/>
    <w:next w:val="a9"/>
    <w:uiPriority w:val="99"/>
    <w:semiHidden/>
    <w:unhideWhenUsed/>
    <w:rsid w:val="0075746B"/>
  </w:style>
  <w:style w:type="table" w:customStyle="1" w:styleId="451">
    <w:name w:val="Сетка таблицы45"/>
    <w:basedOn w:val="a8"/>
    <w:next w:val="aff3"/>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8"/>
    <w:next w:val="aff3"/>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8"/>
    <w:next w:val="aff3"/>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Сетка таблицы56"/>
    <w:basedOn w:val="a8"/>
    <w:next w:val="aff3"/>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1">
    <w:name w:val="Нет списка35"/>
    <w:next w:val="a9"/>
    <w:uiPriority w:val="99"/>
    <w:semiHidden/>
    <w:unhideWhenUsed/>
    <w:rsid w:val="0075746B"/>
  </w:style>
  <w:style w:type="table" w:customStyle="1" w:styleId="660">
    <w:name w:val="Сетка таблицы66"/>
    <w:basedOn w:val="a8"/>
    <w:next w:val="aff3"/>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9"/>
    <w:uiPriority w:val="99"/>
    <w:semiHidden/>
    <w:unhideWhenUsed/>
    <w:rsid w:val="0075746B"/>
  </w:style>
  <w:style w:type="table" w:customStyle="1" w:styleId="1330">
    <w:name w:val="Сетка таблицы133"/>
    <w:basedOn w:val="a8"/>
    <w:next w:val="aff3"/>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8"/>
    <w:next w:val="aff3"/>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2">
    <w:name w:val="Нет списка27"/>
    <w:next w:val="a9"/>
    <w:uiPriority w:val="99"/>
    <w:semiHidden/>
    <w:unhideWhenUsed/>
    <w:rsid w:val="00962F88"/>
  </w:style>
  <w:style w:type="table" w:customStyle="1" w:styleId="300">
    <w:name w:val="Сетка таблицы30"/>
    <w:basedOn w:val="a8"/>
    <w:next w:val="aff3"/>
    <w:rsid w:val="00962F8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ff">
    <w:name w:val="ВСЕ ПРОПИСНЫЕ"/>
    <w:rsid w:val="00E87B1B"/>
    <w:rPr>
      <w:rFonts w:cs="Times New Roman"/>
      <w:caps/>
    </w:rPr>
  </w:style>
  <w:style w:type="paragraph" w:customStyle="1" w:styleId="affffffffff0">
    <w:name w:val="Таблица по левому краю"/>
    <w:basedOn w:val="a6"/>
    <w:link w:val="affffffffff1"/>
    <w:rsid w:val="00E87B1B"/>
    <w:pPr>
      <w:suppressAutoHyphens w:val="0"/>
      <w:spacing w:before="240" w:after="120"/>
      <w:ind w:right="-284"/>
    </w:pPr>
    <w:rPr>
      <w:color w:val="000000"/>
      <w:szCs w:val="20"/>
      <w:lang w:val="x-none" w:eastAsia="x-none"/>
    </w:rPr>
  </w:style>
  <w:style w:type="character" w:customStyle="1" w:styleId="affffffffff1">
    <w:name w:val="Таблица по левому краю Знак"/>
    <w:link w:val="affffffffff0"/>
    <w:locked/>
    <w:rsid w:val="00E87B1B"/>
    <w:rPr>
      <w:rFonts w:ascii="Times New Roman" w:eastAsia="Times New Roman" w:hAnsi="Times New Roman" w:cs="Times New Roman"/>
      <w:color w:val="000000"/>
      <w:sz w:val="24"/>
      <w:szCs w:val="20"/>
      <w:lang w:val="x-none" w:eastAsia="x-none"/>
    </w:rPr>
  </w:style>
  <w:style w:type="paragraph" w:customStyle="1" w:styleId="affffffffff2">
    <w:name w:val="ПП Текст"/>
    <w:basedOn w:val="af6"/>
    <w:link w:val="affffffffff3"/>
    <w:qFormat/>
    <w:rsid w:val="00E87B1B"/>
    <w:pPr>
      <w:spacing w:after="0" w:line="360" w:lineRule="auto"/>
      <w:ind w:left="0" w:right="-284" w:firstLine="851"/>
      <w:jc w:val="both"/>
    </w:pPr>
    <w:rPr>
      <w:rFonts w:ascii="Times New Roman" w:eastAsia="Times New Roman" w:hAnsi="Times New Roman" w:cs="Times New Roman"/>
      <w:color w:val="auto"/>
      <w:sz w:val="24"/>
      <w:szCs w:val="20"/>
      <w:lang w:val="x-none" w:eastAsia="x-none"/>
    </w:rPr>
  </w:style>
  <w:style w:type="character" w:customStyle="1" w:styleId="affffffffff3">
    <w:name w:val="ПП Текст Знак"/>
    <w:link w:val="affffffffff2"/>
    <w:locked/>
    <w:rsid w:val="00E87B1B"/>
    <w:rPr>
      <w:rFonts w:ascii="Times New Roman" w:eastAsia="Times New Roman" w:hAnsi="Times New Roman" w:cs="Times New Roman"/>
      <w:sz w:val="24"/>
      <w:szCs w:val="20"/>
      <w:lang w:val="x-none" w:eastAsia="x-none"/>
    </w:rPr>
  </w:style>
  <w:style w:type="table" w:customStyle="1" w:styleId="1030">
    <w:name w:val="Сетка таблицы103"/>
    <w:basedOn w:val="a8"/>
    <w:next w:val="aff3"/>
    <w:uiPriority w:val="59"/>
    <w:rsid w:val="00480F96"/>
    <w:pPr>
      <w:widowControl w:val="0"/>
      <w:adjustRightInd w:val="0"/>
      <w:spacing w:after="0" w:line="360" w:lineRule="atLeast"/>
      <w:jc w:val="both"/>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line number" w:uiPriority="0"/>
    <w:lsdException w:name="page number"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10" w:unhideWhenUsed="0" w:qFormat="1"/>
    <w:lsdException w:name="Default Paragraph Font" w:uiPriority="1"/>
    <w:lsdException w:name="List Continue 2" w:uiPriority="0"/>
    <w:lsdException w:name="Subtitle" w:semiHidden="0" w:uiPriority="0" w:unhideWhenUsed="0" w:qFormat="1"/>
    <w:lsdException w:name="Body Text 2" w:uiPriority="0"/>
    <w:lsdException w:name="Body Text 3" w:uiPriority="0"/>
    <w:lsdException w:name="Body Text Indent 2" w:uiPriority="0" w:qFormat="1"/>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Plain Text" w:uiPriority="0" w:qFormat="1"/>
    <w:lsdException w:name="Normal (Web)" w:qFormat="1"/>
    <w:lsdException w:name="HTML Preformatted" w:uiPriority="0"/>
    <w:lsdException w:name="annotation subjec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3">
    <w:name w:val="heading 1"/>
    <w:aliases w:val="1,H1,h1,Heading 1 Char1,Заголов,Заголовок 1 Знак1,Заголовок 1 Знак Знак,Document Header1,Заголовок 1 Знак2 Знак,Заголовок 1 Знак1 Знак Знак,Заголовок 1 Знак Знак Знак Знак,Заголовок 1 Знак Знак1 Знак Знак,Заголовок 1 Знак Знак2 Знак,БЛ,."/>
    <w:basedOn w:val="a6"/>
    <w:next w:val="a6"/>
    <w:link w:val="15"/>
    <w:qFormat/>
    <w:rsid w:val="00B140E5"/>
    <w:pPr>
      <w:keepNext/>
      <w:suppressAutoHyphens w:val="0"/>
      <w:spacing w:before="240" w:after="60"/>
      <w:outlineLvl w:val="0"/>
    </w:pPr>
    <w:rPr>
      <w:rFonts w:ascii="Arial" w:hAnsi="Arial" w:cs="Arial"/>
      <w:b/>
      <w:bCs/>
      <w:kern w:val="32"/>
      <w:sz w:val="32"/>
      <w:szCs w:val="32"/>
      <w:lang w:eastAsia="ru-RU"/>
    </w:rPr>
  </w:style>
  <w:style w:type="paragraph" w:styleId="22">
    <w:name w:val="heading 2"/>
    <w:aliases w:val="2,H2,H2 Знак,ГЛАВА,Заголовок 2 Знак Знак Знак Знак,Заголовок 2 Знак Знак Знак Знак Знак Знак Знак,Заголовок 2 Знак Знак,.1,- 1.1,- 1.1.,-1.1"/>
    <w:basedOn w:val="a6"/>
    <w:next w:val="a6"/>
    <w:link w:val="27"/>
    <w:qFormat/>
    <w:rsid w:val="00B140E5"/>
    <w:pPr>
      <w:keepNext/>
      <w:suppressAutoHyphens w:val="0"/>
      <w:outlineLvl w:val="1"/>
    </w:pPr>
    <w:rPr>
      <w:sz w:val="32"/>
      <w:szCs w:val="20"/>
      <w:lang w:eastAsia="ru-RU"/>
    </w:rPr>
  </w:style>
  <w:style w:type="paragraph" w:styleId="3a">
    <w:name w:val="heading 3"/>
    <w:aliases w:val="3,Знак3,Знак3 Знак,Знак,Знак2,ПодЗаголовок,- 1.1.1,.1.1,Знак2 Знак Знак Знак,Знак2 Знак,Заголовок 3 Знак Знак Знак Знак,1.1.1.,Ведомость (название),RSKH3,EIA H3,Topic,ITTHEADER3,Subhead C,OG Heading 3"/>
    <w:basedOn w:val="a6"/>
    <w:next w:val="a6"/>
    <w:link w:val="3b"/>
    <w:uiPriority w:val="9"/>
    <w:qFormat/>
    <w:rsid w:val="00B140E5"/>
    <w:pPr>
      <w:keepNext/>
      <w:suppressAutoHyphens w:val="0"/>
      <w:ind w:left="3828" w:right="-1" w:hanging="142"/>
      <w:jc w:val="center"/>
      <w:outlineLvl w:val="2"/>
    </w:pPr>
    <w:rPr>
      <w:b/>
      <w:sz w:val="40"/>
      <w:lang w:eastAsia="ru-RU"/>
    </w:rPr>
  </w:style>
  <w:style w:type="paragraph" w:styleId="44">
    <w:name w:val="heading 4"/>
    <w:aliases w:val="Заголовок 4ТАБЛИЦ,- 1.1.1.1,EIA H4,Н4,Kopje,ALK_K4,Heading 4_ARGOSS,Close,KAAE4,H4,RSKH4,C Head,заголовок 4,Report Heading 4,. (A.),OG Heading 4,- 11,11,- 13,13,- 14,14,Heading 4 URS,D&amp;M4,D&amp;M 4,- 1.1.1.11,- 1.1.1.12,- 1.1.1.13,- 1.1.1.14"/>
    <w:basedOn w:val="a6"/>
    <w:next w:val="a6"/>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6"/>
    <w:next w:val="a6"/>
    <w:link w:val="56"/>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6"/>
    <w:next w:val="a6"/>
    <w:link w:val="61"/>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
    <w:basedOn w:val="a6"/>
    <w:next w:val="a6"/>
    <w:link w:val="71"/>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6"/>
    <w:next w:val="a6"/>
    <w:link w:val="81"/>
    <w:qFormat/>
    <w:rsid w:val="00B140E5"/>
    <w:pPr>
      <w:suppressAutoHyphens w:val="0"/>
      <w:spacing w:before="240" w:after="60"/>
      <w:outlineLvl w:val="7"/>
    </w:pPr>
    <w:rPr>
      <w:i/>
      <w:iCs/>
      <w:lang w:eastAsia="ru-RU"/>
    </w:rPr>
  </w:style>
  <w:style w:type="paragraph" w:styleId="9">
    <w:name w:val="heading 9"/>
    <w:aliases w:val=" Heading 9 NOT IN USE,Not in use"/>
    <w:basedOn w:val="a6"/>
    <w:next w:val="a6"/>
    <w:link w:val="90"/>
    <w:qFormat/>
    <w:rsid w:val="005508E9"/>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5">
    <w:name w:val="Заголовок 1 Знак"/>
    <w:aliases w:val="1 Знак,H1 Знак,h1 Знак,Heading 1 Char1 Знак,Заголов Знак,Заголовок 1 Знак1 Знак,Заголовок 1 Знак Знак Знак,Document Header1 Знак,Заголовок 1 Знак2 Знак Знак,Заголовок 1 Знак1 Знак Знак Знак,Заголовок 1 Знак Знак Знак Знак Знак,БЛ Знак"/>
    <w:basedOn w:val="a7"/>
    <w:link w:val="13"/>
    <w:rsid w:val="00B140E5"/>
    <w:rPr>
      <w:rFonts w:ascii="Arial" w:eastAsia="Times New Roman" w:hAnsi="Arial" w:cs="Arial"/>
      <w:b/>
      <w:bCs/>
      <w:kern w:val="32"/>
      <w:sz w:val="32"/>
      <w:szCs w:val="32"/>
      <w:lang w:eastAsia="ru-RU"/>
    </w:rPr>
  </w:style>
  <w:style w:type="character" w:customStyle="1" w:styleId="27">
    <w:name w:val="Заголовок 2 Знак"/>
    <w:aliases w:val="2 Знак,H2 Знак1,H2 Знак Знак,ГЛАВА Знак,Заголовок 2 Знак Знак Знак Знак Знак,Заголовок 2 Знак Знак Знак Знак Знак Знак Знак Знак,Заголовок 2 Знак Знак Знак,.1 Знак2,- 1.1 Знак,- 1.1. Знак,-1.1 Знак"/>
    <w:basedOn w:val="a7"/>
    <w:link w:val="22"/>
    <w:rsid w:val="00B140E5"/>
    <w:rPr>
      <w:rFonts w:ascii="Times New Roman" w:eastAsia="Times New Roman" w:hAnsi="Times New Roman" w:cs="Times New Roman"/>
      <w:sz w:val="32"/>
      <w:szCs w:val="20"/>
      <w:lang w:eastAsia="ru-RU"/>
    </w:rPr>
  </w:style>
  <w:style w:type="character" w:customStyle="1" w:styleId="3b">
    <w:name w:val="Заголовок 3 Знак"/>
    <w:aliases w:val="3 Знак,Знак3 Знак1,Знак3 Знак Знак,Знак Знак12,Знак2 Знак1,ПодЗаголовок Знак,- 1.1.1 Знак,.1.1 Знак,Знак2 Знак Знак Знак Знак,Знак2 Знак Знак,Заголовок 3 Знак Знак Знак Знак Знак,1.1.1. Знак,Ведомость (название) Знак,RSKH3 Знак"/>
    <w:basedOn w:val="a7"/>
    <w:link w:val="3a"/>
    <w:uiPriority w:val="9"/>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Заголовок 4ТАБЛИЦ Знак,- 1.1.1.1 Знак,EIA H4 Знак,Н4 Знак,Kopje Знак,ALK_K4 Знак,Heading 4_ARGOSS Знак,Close Знак,KAAE4 Знак,H4 Знак,RSKH4 Знак,C Head Знак,заголовок 4 Знак,Report Heading 4 Знак,. (A.) Знак,OG Heading 4 Знак,- 11 Знак"/>
    <w:basedOn w:val="a7"/>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7"/>
    <w:link w:val="53"/>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7"/>
    <w:link w:val="60"/>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
    <w:basedOn w:val="a7"/>
    <w:link w:val="70"/>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7"/>
    <w:link w:val="80"/>
    <w:rsid w:val="00B140E5"/>
    <w:rPr>
      <w:rFonts w:ascii="Times New Roman" w:eastAsia="Times New Roman" w:hAnsi="Times New Roman" w:cs="Times New Roman"/>
      <w:i/>
      <w:iCs/>
      <w:sz w:val="24"/>
      <w:szCs w:val="24"/>
      <w:lang w:eastAsia="ru-RU"/>
    </w:rPr>
  </w:style>
  <w:style w:type="paragraph" w:styleId="aa">
    <w:name w:val="header"/>
    <w:aliases w:val="ВерхКолонтитул, Знак4,Знак4,Верхний колонтитул Знак Знак,Знак8,header-first,HeaderPort,??????? ??????????,Верхний колонтитул Знак Знак Знак Знак1,Верхний колонтитул Знак Знак Знак Знак Знак,Знак23,Titul,Heder"/>
    <w:basedOn w:val="a6"/>
    <w:link w:val="ab"/>
    <w:uiPriority w:val="99"/>
    <w:unhideWhenUsed/>
    <w:rsid w:val="00EA4DCD"/>
    <w:pPr>
      <w:tabs>
        <w:tab w:val="center" w:pos="4677"/>
        <w:tab w:val="right" w:pos="9355"/>
      </w:tabs>
    </w:pPr>
  </w:style>
  <w:style w:type="character" w:customStyle="1" w:styleId="ab">
    <w:name w:val="Верхний колонтитул Знак"/>
    <w:aliases w:val="ВерхКолонтитул Знак, Знак4 Знак,Знак4 Знак,Верхний колонтитул Знак Знак Знак,Знак8 Знак,header-first Знак,HeaderPort Знак,??????? ?????????? Знак,Верхний колонтитул Знак Знак Знак Знак1 Знак,Знак23 Знак,Titul Знак,Heder Знак"/>
    <w:basedOn w:val="a7"/>
    <w:link w:val="aa"/>
    <w:uiPriority w:val="99"/>
    <w:rsid w:val="00EA4DCD"/>
  </w:style>
  <w:style w:type="paragraph" w:styleId="ac">
    <w:name w:val="footer"/>
    <w:aliases w:val=" Знак6, Знак14,Знак6"/>
    <w:basedOn w:val="a6"/>
    <w:link w:val="ad"/>
    <w:uiPriority w:val="99"/>
    <w:unhideWhenUsed/>
    <w:rsid w:val="00EA4DCD"/>
    <w:pPr>
      <w:tabs>
        <w:tab w:val="center" w:pos="4677"/>
        <w:tab w:val="right" w:pos="9355"/>
      </w:tabs>
    </w:pPr>
  </w:style>
  <w:style w:type="character" w:customStyle="1" w:styleId="ad">
    <w:name w:val="Нижний колонтитул Знак"/>
    <w:aliases w:val=" Знак6 Знак, Знак14 Знак,Знак6 Знак"/>
    <w:basedOn w:val="a7"/>
    <w:link w:val="ac"/>
    <w:uiPriority w:val="99"/>
    <w:rsid w:val="00EA4DCD"/>
  </w:style>
  <w:style w:type="paragraph" w:styleId="ae">
    <w:name w:val="List Paragraph"/>
    <w:aliases w:val="Варианты ответов,Абзац списка основной,List Paragraph2,ПАРАГРАФ,Нумерация,список 1,СПИСКИ,Абзац списка3,маркированный,List Paragraph,Bullet List,FooterText,numbered,List Paragraph1,Абзац списка - заголовок 3,Абзац списка11,основной диплом"/>
    <w:basedOn w:val="a6"/>
    <w:link w:val="af"/>
    <w:uiPriority w:val="34"/>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f0">
    <w:name w:val="footnote text"/>
    <w:aliases w:val=" Знак"/>
    <w:basedOn w:val="a6"/>
    <w:link w:val="af1"/>
    <w:rsid w:val="00EA4DCD"/>
    <w:pPr>
      <w:suppressAutoHyphens w:val="0"/>
    </w:pPr>
    <w:rPr>
      <w:rFonts w:ascii="Calibri" w:eastAsia="Calibri" w:hAnsi="Calibri" w:cs="Calibri"/>
      <w:color w:val="000000"/>
      <w:sz w:val="20"/>
      <w:szCs w:val="20"/>
      <w:lang w:eastAsia="en-US"/>
    </w:rPr>
  </w:style>
  <w:style w:type="character" w:customStyle="1" w:styleId="af1">
    <w:name w:val="Текст сноски Знак"/>
    <w:aliases w:val=" Знак Знак"/>
    <w:basedOn w:val="a7"/>
    <w:link w:val="af0"/>
    <w:rsid w:val="00EA4DCD"/>
    <w:rPr>
      <w:rFonts w:ascii="Calibri" w:eastAsia="Calibri" w:hAnsi="Calibri" w:cs="Calibri"/>
      <w:color w:val="000000"/>
      <w:sz w:val="20"/>
      <w:szCs w:val="20"/>
    </w:rPr>
  </w:style>
  <w:style w:type="character" w:customStyle="1" w:styleId="HTML">
    <w:name w:val="Стандартный HTML Знак"/>
    <w:basedOn w:val="a7"/>
    <w:link w:val="HTML0"/>
    <w:rsid w:val="00EA4DCD"/>
    <w:rPr>
      <w:rFonts w:ascii="Courier New" w:eastAsia="Times New Roman" w:hAnsi="Courier New" w:cs="Courier New"/>
      <w:color w:val="000000"/>
      <w:sz w:val="20"/>
      <w:szCs w:val="20"/>
    </w:rPr>
  </w:style>
  <w:style w:type="paragraph" w:styleId="HTML0">
    <w:name w:val="HTML Preformatted"/>
    <w:basedOn w:val="a6"/>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9">
    <w:name w:val="Body Text Indent 2"/>
    <w:aliases w:val="Основной текст с отступом 2 Знак Знак Знак Знак Знак Знак Знак Знак Знак Знак,Основной для текста,Основной текст с отступом 2 Знак Знак,Основной текст с отступом 2 Знак Знак Знак"/>
    <w:basedOn w:val="a6"/>
    <w:link w:val="2a"/>
    <w:qFormat/>
    <w:rsid w:val="00EA4DCD"/>
    <w:pPr>
      <w:suppressAutoHyphens w:val="0"/>
      <w:spacing w:after="120" w:line="480" w:lineRule="auto"/>
      <w:ind w:left="283"/>
    </w:pPr>
    <w:rPr>
      <w:color w:val="000000"/>
      <w:lang w:eastAsia="ru-RU"/>
    </w:rPr>
  </w:style>
  <w:style w:type="character" w:customStyle="1" w:styleId="2a">
    <w:name w:val="Основной текст с отступом 2 Знак"/>
    <w:aliases w:val="Основной текст с отступом 2 Знак Знак Знак Знак Знак Знак Знак Знак Знак Знак Знак1,Основной для текста Знак1,Основной текст с отступом 2 Знак Знак Знак2,Основной текст с отступом 2 Знак Знак Знак Знак1"/>
    <w:basedOn w:val="a7"/>
    <w:link w:val="29"/>
    <w:rsid w:val="00EA4DCD"/>
    <w:rPr>
      <w:rFonts w:ascii="Times New Roman" w:eastAsia="Times New Roman" w:hAnsi="Times New Roman" w:cs="Times New Roman"/>
      <w:color w:val="000000"/>
      <w:sz w:val="24"/>
      <w:szCs w:val="24"/>
      <w:lang w:eastAsia="ru-RU"/>
    </w:rPr>
  </w:style>
  <w:style w:type="paragraph" w:styleId="af2">
    <w:name w:val="Body Text"/>
    <w:aliases w:val="Заголовок главы,Основной текст Знак Знак,b,Основной текст таблиц,в таблице,таблицы,в таблицах,Основной текст Знак Char Char,Основной текст Знак Char Char Char Char,Основной текст Знак Char Char Char Char Char,Таймс Нью"/>
    <w:basedOn w:val="a6"/>
    <w:link w:val="af3"/>
    <w:uiPriority w:val="99"/>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3">
    <w:name w:val="Основной текст Знак"/>
    <w:aliases w:val="Заголовок главы Знак1,Основной текст Знак Знак Знак1,b Знак,Основной текст таблиц Знак,в таблице Знак,таблицы Знак,в таблицах Знак,Основной текст Знак Char Char Знак,Основной текст Знак Char Char Char Char Знак,Таймс Нью Знак"/>
    <w:basedOn w:val="a7"/>
    <w:link w:val="af2"/>
    <w:uiPriority w:val="99"/>
    <w:rsid w:val="00EA4DCD"/>
    <w:rPr>
      <w:rFonts w:ascii="Calibri" w:eastAsia="Calibri" w:hAnsi="Calibri" w:cs="Calibri"/>
      <w:color w:val="000000"/>
    </w:rPr>
  </w:style>
  <w:style w:type="paragraph" w:styleId="af4">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Знак1 Знак,Знак1"/>
    <w:basedOn w:val="a6"/>
    <w:link w:val="af5"/>
    <w:qFormat/>
    <w:rsid w:val="00EA4DCD"/>
    <w:pPr>
      <w:suppressAutoHyphens w:val="0"/>
    </w:pPr>
    <w:rPr>
      <w:rFonts w:ascii="Courier New" w:hAnsi="Courier New" w:cs="Courier New"/>
      <w:color w:val="000000"/>
      <w:sz w:val="20"/>
      <w:szCs w:val="20"/>
      <w:lang w:eastAsia="ru-RU"/>
    </w:rPr>
  </w:style>
  <w:style w:type="character" w:customStyle="1" w:styleId="af5">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Знак1 Знак Знак"/>
    <w:basedOn w:val="a7"/>
    <w:link w:val="af4"/>
    <w:rsid w:val="00EA4DCD"/>
    <w:rPr>
      <w:rFonts w:ascii="Courier New" w:eastAsia="Times New Roman" w:hAnsi="Courier New" w:cs="Courier New"/>
      <w:color w:val="000000"/>
      <w:sz w:val="20"/>
      <w:szCs w:val="20"/>
      <w:lang w:eastAsia="ru-RU"/>
    </w:rPr>
  </w:style>
  <w:style w:type="paragraph" w:styleId="af6">
    <w:name w:val="Body Text Indent"/>
    <w:aliases w:val="Основной текст 1,Нумерованный список !!,Основной текст с отступом2,Надин стиль"/>
    <w:basedOn w:val="a6"/>
    <w:link w:val="af7"/>
    <w:uiPriority w:val="99"/>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7">
    <w:name w:val="Основной текст с отступом Знак"/>
    <w:aliases w:val="Основной текст 1 Знак,Нумерованный список !! Знак,Основной текст с отступом2 Знак,Надин стиль Знак"/>
    <w:basedOn w:val="a7"/>
    <w:link w:val="af6"/>
    <w:uiPriority w:val="99"/>
    <w:rsid w:val="00EA4DCD"/>
    <w:rPr>
      <w:rFonts w:ascii="Calibri" w:eastAsia="Calibri" w:hAnsi="Calibri" w:cs="Calibri"/>
      <w:color w:val="000000"/>
    </w:rPr>
  </w:style>
  <w:style w:type="character" w:styleId="af8">
    <w:name w:val="page number"/>
    <w:basedOn w:val="a7"/>
    <w:rsid w:val="00EA4DCD"/>
  </w:style>
  <w:style w:type="character" w:styleId="af9">
    <w:name w:val="Strong"/>
    <w:uiPriority w:val="22"/>
    <w:qFormat/>
    <w:rsid w:val="00EA4DCD"/>
    <w:rPr>
      <w:b/>
      <w:bCs w:val="0"/>
    </w:rPr>
  </w:style>
  <w:style w:type="character" w:styleId="afa">
    <w:name w:val="Hyperlink"/>
    <w:uiPriority w:val="99"/>
    <w:unhideWhenUsed/>
    <w:rsid w:val="00EA4DCD"/>
    <w:rPr>
      <w:color w:val="0000FF"/>
      <w:u w:val="single"/>
    </w:rPr>
  </w:style>
  <w:style w:type="paragraph" w:customStyle="1" w:styleId="17">
    <w:name w:val="обычный_1"/>
    <w:basedOn w:val="a6"/>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b">
    <w:name w:val="обычный"/>
    <w:basedOn w:val="a6"/>
    <w:rsid w:val="00EA4DCD"/>
    <w:pPr>
      <w:suppressAutoHyphens w:val="0"/>
    </w:pPr>
    <w:rPr>
      <w:color w:val="000000"/>
      <w:sz w:val="20"/>
      <w:szCs w:val="20"/>
      <w:lang w:eastAsia="ru-RU"/>
    </w:rPr>
  </w:style>
  <w:style w:type="character" w:customStyle="1" w:styleId="19">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c">
    <w:name w:val="Balloon Text"/>
    <w:basedOn w:val="a6"/>
    <w:link w:val="afd"/>
    <w:uiPriority w:val="99"/>
    <w:unhideWhenUsed/>
    <w:rsid w:val="00034B02"/>
    <w:rPr>
      <w:rFonts w:ascii="Tahoma" w:hAnsi="Tahoma" w:cs="Tahoma"/>
      <w:sz w:val="16"/>
      <w:szCs w:val="16"/>
    </w:rPr>
  </w:style>
  <w:style w:type="character" w:customStyle="1" w:styleId="afd">
    <w:name w:val="Текст выноски Знак"/>
    <w:basedOn w:val="a7"/>
    <w:link w:val="afc"/>
    <w:uiPriority w:val="99"/>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e">
    <w:name w:val="Block Text"/>
    <w:basedOn w:val="a6"/>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
    <w:basedOn w:val="a6"/>
    <w:link w:val="3d"/>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
    <w:basedOn w:val="a7"/>
    <w:link w:val="3c"/>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7"/>
    <w:rsid w:val="00B140E5"/>
  </w:style>
  <w:style w:type="character" w:styleId="aff">
    <w:name w:val="Emphasis"/>
    <w:basedOn w:val="a7"/>
    <w:uiPriority w:val="20"/>
    <w:qFormat/>
    <w:rsid w:val="00B140E5"/>
    <w:rPr>
      <w:i/>
      <w:iCs/>
    </w:rPr>
  </w:style>
  <w:style w:type="paragraph" w:styleId="1a">
    <w:name w:val="toc 1"/>
    <w:basedOn w:val="a6"/>
    <w:next w:val="a6"/>
    <w:autoRedefine/>
    <w:uiPriority w:val="39"/>
    <w:unhideWhenUsed/>
    <w:rsid w:val="005A787E"/>
    <w:pPr>
      <w:tabs>
        <w:tab w:val="left" w:leader="dot" w:pos="9356"/>
      </w:tabs>
      <w:suppressAutoHyphens w:val="0"/>
      <w:spacing w:before="120" w:after="120" w:line="264" w:lineRule="auto"/>
    </w:pPr>
    <w:rPr>
      <w:rFonts w:ascii="Times New Roman Полужирный" w:eastAsia="Calibri" w:hAnsi="Times New Roman Полужирный"/>
      <w:b/>
      <w:bCs/>
      <w:caps/>
      <w:noProof/>
      <w:sz w:val="20"/>
      <w:szCs w:val="18"/>
      <w:lang w:eastAsia="en-US"/>
    </w:rPr>
  </w:style>
  <w:style w:type="paragraph" w:styleId="2b">
    <w:name w:val="toc 2"/>
    <w:basedOn w:val="a6"/>
    <w:next w:val="a6"/>
    <w:autoRedefine/>
    <w:uiPriority w:val="39"/>
    <w:unhideWhenUsed/>
    <w:rsid w:val="005A787E"/>
    <w:pPr>
      <w:tabs>
        <w:tab w:val="right" w:leader="dot" w:pos="9498"/>
      </w:tabs>
      <w:suppressAutoHyphens w:val="0"/>
      <w:spacing w:before="40" w:after="20" w:line="264" w:lineRule="auto"/>
      <w:ind w:left="567" w:hanging="567"/>
    </w:pPr>
    <w:rPr>
      <w:rFonts w:ascii="Times New Roman Полужирный" w:eastAsia="Calibri" w:hAnsi="Times New Roman Полужирный"/>
      <w:b/>
      <w:caps/>
      <w:noProof/>
      <w:sz w:val="20"/>
      <w:szCs w:val="20"/>
      <w:lang w:eastAsia="en-US"/>
    </w:rPr>
  </w:style>
  <w:style w:type="paragraph" w:styleId="3e">
    <w:name w:val="toc 3"/>
    <w:basedOn w:val="a6"/>
    <w:next w:val="a6"/>
    <w:autoRedefine/>
    <w:uiPriority w:val="39"/>
    <w:unhideWhenUsed/>
    <w:rsid w:val="005A787E"/>
    <w:pPr>
      <w:tabs>
        <w:tab w:val="right" w:leader="dot" w:pos="9498"/>
      </w:tabs>
      <w:suppressAutoHyphens w:val="0"/>
      <w:spacing w:line="264" w:lineRule="auto"/>
      <w:ind w:left="567" w:right="-2" w:hanging="567"/>
    </w:pPr>
    <w:rPr>
      <w:rFonts w:eastAsia="Calibri"/>
      <w:iCs/>
      <w:noProof/>
      <w:sz w:val="22"/>
      <w:szCs w:val="20"/>
      <w:lang w:eastAsia="en-US"/>
    </w:rPr>
  </w:style>
  <w:style w:type="character" w:customStyle="1" w:styleId="blk">
    <w:name w:val="blk"/>
    <w:rsid w:val="005A787E"/>
  </w:style>
  <w:style w:type="paragraph" w:customStyle="1" w:styleId="aff0">
    <w:name w:val="таблица"/>
    <w:basedOn w:val="a6"/>
    <w:link w:val="aff1"/>
    <w:qFormat/>
    <w:rsid w:val="005A787E"/>
    <w:pPr>
      <w:suppressAutoHyphens w:val="0"/>
      <w:spacing w:before="60" w:after="60" w:line="264" w:lineRule="auto"/>
      <w:jc w:val="both"/>
    </w:pPr>
    <w:rPr>
      <w:rFonts w:eastAsia="Calibri"/>
      <w:sz w:val="20"/>
      <w:szCs w:val="20"/>
      <w:lang w:val="x-none" w:eastAsia="x-none"/>
    </w:rPr>
  </w:style>
  <w:style w:type="character" w:customStyle="1" w:styleId="aff1">
    <w:name w:val="таблица Знак"/>
    <w:link w:val="aff0"/>
    <w:rsid w:val="005A787E"/>
    <w:rPr>
      <w:rFonts w:ascii="Times New Roman" w:eastAsia="Calibri" w:hAnsi="Times New Roman" w:cs="Times New Roman"/>
      <w:sz w:val="20"/>
      <w:szCs w:val="20"/>
      <w:lang w:val="x-none" w:eastAsia="x-none"/>
    </w:rPr>
  </w:style>
  <w:style w:type="paragraph" w:customStyle="1" w:styleId="G0">
    <w:name w:val="_G_Обычный"/>
    <w:basedOn w:val="a6"/>
    <w:link w:val="G5"/>
    <w:rsid w:val="005A787E"/>
    <w:pPr>
      <w:suppressAutoHyphens w:val="0"/>
      <w:spacing w:line="276" w:lineRule="auto"/>
      <w:ind w:firstLine="709"/>
      <w:contextualSpacing/>
      <w:jc w:val="both"/>
    </w:pPr>
    <w:rPr>
      <w:rFonts w:eastAsia="Calibri"/>
      <w:iCs/>
      <w:szCs w:val="26"/>
      <w:lang w:val="x-none" w:eastAsia="en-US"/>
    </w:rPr>
  </w:style>
  <w:style w:type="character" w:customStyle="1" w:styleId="G5">
    <w:name w:val="_G_Обычный Знак"/>
    <w:link w:val="G0"/>
    <w:rsid w:val="005A787E"/>
    <w:rPr>
      <w:rFonts w:ascii="Times New Roman" w:eastAsia="Calibri" w:hAnsi="Times New Roman" w:cs="Times New Roman"/>
      <w:iCs/>
      <w:sz w:val="24"/>
      <w:szCs w:val="26"/>
      <w:lang w:val="x-none"/>
    </w:rPr>
  </w:style>
  <w:style w:type="character" w:customStyle="1" w:styleId="-">
    <w:name w:val="Интернет-ссылка"/>
    <w:rsid w:val="005A787E"/>
    <w:rPr>
      <w:color w:val="0000FF"/>
      <w:u w:val="single"/>
    </w:rPr>
  </w:style>
  <w:style w:type="paragraph" w:customStyle="1" w:styleId="aff2">
    <w:name w:val="Содержимое таблицы"/>
    <w:basedOn w:val="a6"/>
    <w:qFormat/>
    <w:rsid w:val="005A787E"/>
    <w:pPr>
      <w:suppressLineNumbers/>
      <w:suppressAutoHyphens w:val="0"/>
      <w:overflowPunct w:val="0"/>
      <w:spacing w:line="264" w:lineRule="auto"/>
    </w:pPr>
    <w:rPr>
      <w:rFonts w:ascii="Liberation Serif" w:eastAsia="SimSun" w:hAnsi="Liberation Serif" w:cs="Mangal"/>
      <w:color w:val="00000A"/>
      <w:kern w:val="2"/>
      <w:lang w:val="en-US" w:eastAsia="zh-CN" w:bidi="hi-IN"/>
    </w:rPr>
  </w:style>
  <w:style w:type="paragraph" w:customStyle="1" w:styleId="G6">
    <w:name w:val="_G_Таблица"/>
    <w:basedOn w:val="a6"/>
    <w:link w:val="G7"/>
    <w:rsid w:val="005A787E"/>
    <w:pPr>
      <w:suppressAutoHyphens w:val="0"/>
      <w:spacing w:line="264" w:lineRule="auto"/>
      <w:contextualSpacing/>
      <w:jc w:val="center"/>
    </w:pPr>
    <w:rPr>
      <w:rFonts w:eastAsia="Calibri"/>
      <w:iCs/>
      <w:sz w:val="22"/>
      <w:szCs w:val="20"/>
      <w:lang w:val="x-none" w:eastAsia="x-none"/>
    </w:rPr>
  </w:style>
  <w:style w:type="character" w:customStyle="1" w:styleId="G7">
    <w:name w:val="_G_Таблица Знак"/>
    <w:link w:val="G6"/>
    <w:rsid w:val="005A787E"/>
    <w:rPr>
      <w:rFonts w:ascii="Times New Roman" w:eastAsia="Calibri" w:hAnsi="Times New Roman" w:cs="Times New Roman"/>
      <w:iCs/>
      <w:szCs w:val="20"/>
      <w:lang w:val="x-none" w:eastAsia="x-none"/>
    </w:rPr>
  </w:style>
  <w:style w:type="table" w:styleId="aff3">
    <w:name w:val="Table Grid"/>
    <w:basedOn w:val="a8"/>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1">
    <w:name w:val="_G_Заголовок_1"/>
    <w:basedOn w:val="13"/>
    <w:next w:val="a6"/>
    <w:link w:val="G10"/>
    <w:rsid w:val="005A787E"/>
    <w:pPr>
      <w:keepLines/>
      <w:numPr>
        <w:numId w:val="2"/>
      </w:numPr>
      <w:spacing w:after="240" w:line="300" w:lineRule="auto"/>
      <w:jc w:val="both"/>
    </w:pPr>
    <w:rPr>
      <w:rFonts w:ascii="Times New Roman Полужирный" w:hAnsi="Times New Roman Полужирный" w:cs="Times New Roman"/>
      <w:bCs w:val="0"/>
      <w:caps/>
      <w:kern w:val="0"/>
      <w:sz w:val="28"/>
      <w:szCs w:val="26"/>
      <w:lang w:val="x-none" w:eastAsia="en-US"/>
    </w:rPr>
  </w:style>
  <w:style w:type="paragraph" w:customStyle="1" w:styleId="G2">
    <w:name w:val="_G_Заголовок_2"/>
    <w:basedOn w:val="22"/>
    <w:next w:val="a6"/>
    <w:link w:val="G20"/>
    <w:rsid w:val="005A787E"/>
    <w:pPr>
      <w:keepLines/>
      <w:numPr>
        <w:ilvl w:val="1"/>
        <w:numId w:val="2"/>
      </w:numPr>
      <w:tabs>
        <w:tab w:val="left" w:pos="567"/>
        <w:tab w:val="left" w:pos="851"/>
      </w:tabs>
      <w:spacing w:before="240" w:after="240" w:line="300" w:lineRule="auto"/>
      <w:jc w:val="both"/>
    </w:pPr>
    <w:rPr>
      <w:rFonts w:ascii="Times New Roman Полужирный" w:hAnsi="Times New Roman Полужирный"/>
      <w:b/>
      <w:iCs/>
      <w:smallCaps/>
      <w:sz w:val="26"/>
      <w:szCs w:val="26"/>
      <w:lang w:val="x-none" w:eastAsia="en-US"/>
    </w:rPr>
  </w:style>
  <w:style w:type="character" w:customStyle="1" w:styleId="G20">
    <w:name w:val="_G_Заголовок_2 Знак"/>
    <w:link w:val="G2"/>
    <w:rsid w:val="005A787E"/>
    <w:rPr>
      <w:rFonts w:ascii="Times New Roman Полужирный" w:eastAsia="Times New Roman" w:hAnsi="Times New Roman Полужирный" w:cs="Times New Roman"/>
      <w:b/>
      <w:iCs/>
      <w:smallCaps/>
      <w:sz w:val="26"/>
      <w:szCs w:val="26"/>
      <w:lang w:val="x-none"/>
    </w:rPr>
  </w:style>
  <w:style w:type="paragraph" w:customStyle="1" w:styleId="G3">
    <w:name w:val="_G_Заголовок_3"/>
    <w:basedOn w:val="3a"/>
    <w:next w:val="a6"/>
    <w:link w:val="G30"/>
    <w:rsid w:val="005A787E"/>
    <w:pPr>
      <w:keepLines/>
      <w:numPr>
        <w:ilvl w:val="2"/>
        <w:numId w:val="2"/>
      </w:numPr>
      <w:tabs>
        <w:tab w:val="left" w:pos="1276"/>
        <w:tab w:val="left" w:pos="1701"/>
        <w:tab w:val="left" w:pos="1985"/>
      </w:tabs>
      <w:spacing w:before="240" w:after="120" w:line="300" w:lineRule="auto"/>
      <w:ind w:right="0"/>
      <w:jc w:val="both"/>
    </w:pPr>
    <w:rPr>
      <w:sz w:val="26"/>
      <w:szCs w:val="26"/>
      <w:lang w:val="x-none" w:eastAsia="en-US"/>
    </w:rPr>
  </w:style>
  <w:style w:type="paragraph" w:customStyle="1" w:styleId="G4">
    <w:name w:val="_G_Заголовок_4"/>
    <w:basedOn w:val="44"/>
    <w:next w:val="a6"/>
    <w:rsid w:val="005A787E"/>
    <w:pPr>
      <w:keepLines/>
      <w:numPr>
        <w:ilvl w:val="3"/>
        <w:numId w:val="2"/>
      </w:numPr>
      <w:tabs>
        <w:tab w:val="clear" w:pos="567"/>
      </w:tabs>
      <w:spacing w:before="60" w:after="120" w:line="300" w:lineRule="auto"/>
      <w:ind w:left="3589" w:hanging="360"/>
      <w:jc w:val="both"/>
    </w:pPr>
    <w:rPr>
      <w:bCs w:val="0"/>
      <w:i/>
      <w:spacing w:val="0"/>
      <w:w w:val="100"/>
      <w:sz w:val="25"/>
      <w:szCs w:val="26"/>
      <w:lang w:val="x-none" w:eastAsia="en-US"/>
    </w:rPr>
  </w:style>
  <w:style w:type="paragraph" w:customStyle="1" w:styleId="G111">
    <w:name w:val="_G_Таблица 1.1.1"/>
    <w:basedOn w:val="a6"/>
    <w:next w:val="G0"/>
    <w:link w:val="G1110"/>
    <w:rsid w:val="005A787E"/>
    <w:pPr>
      <w:numPr>
        <w:ilvl w:val="6"/>
        <w:numId w:val="2"/>
      </w:numPr>
      <w:tabs>
        <w:tab w:val="left" w:pos="1559"/>
        <w:tab w:val="left" w:pos="1701"/>
        <w:tab w:val="left" w:pos="2268"/>
      </w:tabs>
      <w:suppressAutoHyphens w:val="0"/>
      <w:spacing w:before="120" w:after="120" w:line="300" w:lineRule="auto"/>
      <w:jc w:val="both"/>
    </w:pPr>
    <w:rPr>
      <w:rFonts w:eastAsia="Calibri"/>
      <w:kern w:val="2"/>
      <w:lang w:val="x-none" w:eastAsia="en-US"/>
    </w:rPr>
  </w:style>
  <w:style w:type="paragraph" w:customStyle="1" w:styleId="a0">
    <w:name w:val="_Подпись рисунка"/>
    <w:basedOn w:val="a6"/>
    <w:next w:val="G0"/>
    <w:qFormat/>
    <w:rsid w:val="005A787E"/>
    <w:pPr>
      <w:numPr>
        <w:ilvl w:val="4"/>
        <w:numId w:val="2"/>
      </w:numPr>
      <w:suppressAutoHyphens w:val="0"/>
      <w:spacing w:after="200"/>
      <w:contextualSpacing/>
      <w:jc w:val="center"/>
    </w:pPr>
    <w:rPr>
      <w:rFonts w:eastAsia="Calibri"/>
      <w:sz w:val="26"/>
      <w:szCs w:val="26"/>
      <w:lang w:val="x-none" w:eastAsia="en-US"/>
    </w:rPr>
  </w:style>
  <w:style w:type="paragraph" w:customStyle="1" w:styleId="11111">
    <w:name w:val="_Таблица 1.1.1.1.1"/>
    <w:basedOn w:val="a6"/>
    <w:next w:val="G0"/>
    <w:qFormat/>
    <w:rsid w:val="005A787E"/>
    <w:pPr>
      <w:numPr>
        <w:ilvl w:val="8"/>
        <w:numId w:val="2"/>
      </w:numPr>
      <w:tabs>
        <w:tab w:val="left" w:pos="1559"/>
        <w:tab w:val="left" w:pos="1701"/>
        <w:tab w:val="left" w:pos="2268"/>
      </w:tabs>
      <w:suppressAutoHyphens w:val="0"/>
      <w:spacing w:before="120" w:after="120" w:line="300" w:lineRule="auto"/>
      <w:ind w:right="-2"/>
      <w:jc w:val="both"/>
    </w:pPr>
    <w:rPr>
      <w:rFonts w:eastAsia="Calibri"/>
      <w:kern w:val="2"/>
      <w:lang w:val="x-none" w:eastAsia="en-US"/>
    </w:rPr>
  </w:style>
  <w:style w:type="paragraph" w:styleId="aff4">
    <w:name w:val="No Spacing"/>
    <w:aliases w:val="Таблицы,Текст обычный,No Spacing,Без интервала1,Без интервала11,ТексТ,Осн.надп."/>
    <w:link w:val="aff5"/>
    <w:uiPriority w:val="1"/>
    <w:qFormat/>
    <w:rsid w:val="005A787E"/>
    <w:pPr>
      <w:spacing w:after="0" w:line="240" w:lineRule="auto"/>
    </w:pPr>
    <w:rPr>
      <w:rFonts w:ascii="Calibri" w:eastAsia="Calibri" w:hAnsi="Calibri" w:cs="Times New Roman"/>
      <w:lang w:val="en-US" w:bidi="en-US"/>
    </w:rPr>
  </w:style>
  <w:style w:type="character" w:customStyle="1" w:styleId="G10">
    <w:name w:val="_G_Заголовок_1 Знак"/>
    <w:link w:val="G1"/>
    <w:rsid w:val="005A787E"/>
    <w:rPr>
      <w:rFonts w:ascii="Times New Roman Полужирный" w:eastAsia="Times New Roman" w:hAnsi="Times New Roman Полужирный" w:cs="Times New Roman"/>
      <w:b/>
      <w:caps/>
      <w:sz w:val="28"/>
      <w:szCs w:val="26"/>
      <w:lang w:val="x-none"/>
    </w:rPr>
  </w:style>
  <w:style w:type="character" w:customStyle="1" w:styleId="reference-text">
    <w:name w:val="reference-text"/>
    <w:rsid w:val="005A787E"/>
  </w:style>
  <w:style w:type="character" w:customStyle="1" w:styleId="G1110">
    <w:name w:val="_G_Таблица 1.1.1 Знак"/>
    <w:link w:val="G111"/>
    <w:rsid w:val="005A787E"/>
    <w:rPr>
      <w:rFonts w:ascii="Times New Roman" w:eastAsia="Calibri" w:hAnsi="Times New Roman" w:cs="Times New Roman"/>
      <w:kern w:val="2"/>
      <w:sz w:val="24"/>
      <w:szCs w:val="24"/>
      <w:lang w:val="x-none"/>
    </w:rPr>
  </w:style>
  <w:style w:type="character" w:customStyle="1" w:styleId="aff6">
    <w:name w:val="Основной текст_"/>
    <w:link w:val="1b"/>
    <w:rsid w:val="005A787E"/>
    <w:rPr>
      <w:rFonts w:ascii="Times New Roman" w:eastAsia="Times New Roman" w:hAnsi="Times New Roman"/>
      <w:shd w:val="clear" w:color="auto" w:fill="FFFFFF"/>
    </w:rPr>
  </w:style>
  <w:style w:type="paragraph" w:customStyle="1" w:styleId="1b">
    <w:name w:val="Основной текст1"/>
    <w:basedOn w:val="a6"/>
    <w:link w:val="aff6"/>
    <w:rsid w:val="005A787E"/>
    <w:pPr>
      <w:shd w:val="clear" w:color="auto" w:fill="FFFFFF"/>
      <w:suppressAutoHyphens w:val="0"/>
      <w:spacing w:line="0" w:lineRule="atLeast"/>
      <w:jc w:val="both"/>
    </w:pPr>
    <w:rPr>
      <w:rFonts w:cstheme="minorBidi"/>
      <w:sz w:val="22"/>
      <w:szCs w:val="22"/>
      <w:lang w:eastAsia="en-US"/>
    </w:rPr>
  </w:style>
  <w:style w:type="character" w:customStyle="1" w:styleId="2c">
    <w:name w:val="Заголовок №2"/>
    <w:rsid w:val="005A787E"/>
    <w:rPr>
      <w:rFonts w:ascii="Times New Roman" w:eastAsia="Times New Roman" w:hAnsi="Times New Roman" w:cs="Times New Roman"/>
      <w:b w:val="0"/>
      <w:bCs w:val="0"/>
      <w:i w:val="0"/>
      <w:iCs w:val="0"/>
      <w:smallCaps w:val="0"/>
      <w:strike w:val="0"/>
      <w:spacing w:val="0"/>
      <w:sz w:val="27"/>
      <w:szCs w:val="27"/>
      <w:u w:val="single"/>
    </w:rPr>
  </w:style>
  <w:style w:type="character" w:customStyle="1" w:styleId="82">
    <w:name w:val="Основной текст (8)"/>
    <w:uiPriority w:val="99"/>
    <w:rsid w:val="005A787E"/>
    <w:rPr>
      <w:rFonts w:ascii="Times New Roman" w:hAnsi="Times New Roman" w:cs="Times New Roman"/>
      <w:spacing w:val="0"/>
      <w:sz w:val="27"/>
      <w:szCs w:val="27"/>
    </w:rPr>
  </w:style>
  <w:style w:type="character" w:customStyle="1" w:styleId="811">
    <w:name w:val="Основной текст (8)11"/>
    <w:uiPriority w:val="99"/>
    <w:rsid w:val="005A787E"/>
    <w:rPr>
      <w:rFonts w:ascii="Times New Roman" w:hAnsi="Times New Roman" w:cs="Times New Roman"/>
      <w:noProof/>
      <w:spacing w:val="0"/>
      <w:sz w:val="27"/>
      <w:szCs w:val="27"/>
    </w:rPr>
  </w:style>
  <w:style w:type="character" w:customStyle="1" w:styleId="83">
    <w:name w:val="Основной текст (8)_"/>
    <w:link w:val="810"/>
    <w:uiPriority w:val="99"/>
    <w:rsid w:val="005A787E"/>
    <w:rPr>
      <w:rFonts w:ascii="Times New Roman" w:hAnsi="Times New Roman"/>
      <w:sz w:val="27"/>
      <w:szCs w:val="27"/>
      <w:shd w:val="clear" w:color="auto" w:fill="FFFFFF"/>
    </w:rPr>
  </w:style>
  <w:style w:type="character" w:customStyle="1" w:styleId="88">
    <w:name w:val="Основной текст (8)8"/>
    <w:basedOn w:val="83"/>
    <w:uiPriority w:val="99"/>
    <w:rsid w:val="005A787E"/>
    <w:rPr>
      <w:rFonts w:ascii="Times New Roman" w:hAnsi="Times New Roman"/>
      <w:sz w:val="27"/>
      <w:szCs w:val="27"/>
      <w:shd w:val="clear" w:color="auto" w:fill="FFFFFF"/>
    </w:rPr>
  </w:style>
  <w:style w:type="character" w:customStyle="1" w:styleId="120">
    <w:name w:val="Основной текст (12)_"/>
    <w:link w:val="121"/>
    <w:rsid w:val="005A787E"/>
    <w:rPr>
      <w:rFonts w:ascii="Times New Roman" w:hAnsi="Times New Roman"/>
      <w:sz w:val="23"/>
      <w:szCs w:val="23"/>
      <w:shd w:val="clear" w:color="auto" w:fill="FFFFFF"/>
    </w:rPr>
  </w:style>
  <w:style w:type="character" w:customStyle="1" w:styleId="122">
    <w:name w:val="Основной текст (12)"/>
    <w:basedOn w:val="120"/>
    <w:rsid w:val="005A787E"/>
    <w:rPr>
      <w:rFonts w:ascii="Times New Roman" w:hAnsi="Times New Roman"/>
      <w:sz w:val="23"/>
      <w:szCs w:val="23"/>
      <w:shd w:val="clear" w:color="auto" w:fill="FFFFFF"/>
    </w:rPr>
  </w:style>
  <w:style w:type="character" w:customStyle="1" w:styleId="126">
    <w:name w:val="Основной текст (12)6"/>
    <w:uiPriority w:val="99"/>
    <w:rsid w:val="005A787E"/>
    <w:rPr>
      <w:rFonts w:ascii="Times New Roman" w:hAnsi="Times New Roman"/>
      <w:noProof/>
      <w:sz w:val="23"/>
      <w:szCs w:val="23"/>
      <w:shd w:val="clear" w:color="auto" w:fill="FFFFFF"/>
    </w:rPr>
  </w:style>
  <w:style w:type="character" w:customStyle="1" w:styleId="1213">
    <w:name w:val="Основной текст (12) + 13"/>
    <w:aliases w:val="5 pt"/>
    <w:uiPriority w:val="99"/>
    <w:rsid w:val="005A787E"/>
    <w:rPr>
      <w:rFonts w:ascii="Times New Roman" w:hAnsi="Times New Roman"/>
      <w:sz w:val="27"/>
      <w:szCs w:val="27"/>
      <w:shd w:val="clear" w:color="auto" w:fill="FFFFFF"/>
    </w:rPr>
  </w:style>
  <w:style w:type="character" w:customStyle="1" w:styleId="124">
    <w:name w:val="Основной текст (12)4"/>
    <w:uiPriority w:val="99"/>
    <w:rsid w:val="005A787E"/>
    <w:rPr>
      <w:rFonts w:ascii="Times New Roman" w:hAnsi="Times New Roman"/>
      <w:noProof/>
      <w:sz w:val="23"/>
      <w:szCs w:val="23"/>
      <w:shd w:val="clear" w:color="auto" w:fill="FFFFFF"/>
    </w:rPr>
  </w:style>
  <w:style w:type="paragraph" w:customStyle="1" w:styleId="810">
    <w:name w:val="Основной текст (8)1"/>
    <w:basedOn w:val="a6"/>
    <w:link w:val="83"/>
    <w:uiPriority w:val="99"/>
    <w:rsid w:val="005A787E"/>
    <w:pPr>
      <w:shd w:val="clear" w:color="auto" w:fill="FFFFFF"/>
      <w:suppressAutoHyphens w:val="0"/>
      <w:spacing w:before="300" w:line="240" w:lineRule="atLeast"/>
      <w:ind w:hanging="300"/>
      <w:jc w:val="both"/>
    </w:pPr>
    <w:rPr>
      <w:rFonts w:eastAsiaTheme="minorHAnsi" w:cstheme="minorBidi"/>
      <w:sz w:val="27"/>
      <w:szCs w:val="27"/>
      <w:lang w:eastAsia="en-US"/>
    </w:rPr>
  </w:style>
  <w:style w:type="paragraph" w:customStyle="1" w:styleId="121">
    <w:name w:val="Основной текст (12)1"/>
    <w:basedOn w:val="a6"/>
    <w:link w:val="120"/>
    <w:rsid w:val="005A787E"/>
    <w:pPr>
      <w:shd w:val="clear" w:color="auto" w:fill="FFFFFF"/>
      <w:suppressAutoHyphens w:val="0"/>
      <w:spacing w:line="240" w:lineRule="atLeast"/>
      <w:ind w:hanging="300"/>
      <w:jc w:val="both"/>
    </w:pPr>
    <w:rPr>
      <w:rFonts w:eastAsiaTheme="minorHAnsi" w:cstheme="minorBidi"/>
      <w:sz w:val="23"/>
      <w:szCs w:val="23"/>
      <w:lang w:eastAsia="en-US"/>
    </w:rPr>
  </w:style>
  <w:style w:type="character" w:customStyle="1" w:styleId="57">
    <w:name w:val="Основной текст5"/>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62">
    <w:name w:val="Основной текст6"/>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72">
    <w:name w:val="Основной текст7"/>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84">
    <w:name w:val="Основной текст8"/>
    <w:rsid w:val="005A787E"/>
    <w:rPr>
      <w:rFonts w:ascii="Calibri" w:eastAsia="Calibri" w:hAnsi="Calibri" w:cs="Calibri"/>
      <w:b w:val="0"/>
      <w:bCs w:val="0"/>
      <w:i w:val="0"/>
      <w:iCs w:val="0"/>
      <w:smallCaps w:val="0"/>
      <w:strike w:val="0"/>
      <w:spacing w:val="0"/>
      <w:sz w:val="22"/>
      <w:szCs w:val="22"/>
      <w:shd w:val="clear" w:color="auto" w:fill="FFFFFF"/>
    </w:rPr>
  </w:style>
  <w:style w:type="paragraph" w:customStyle="1" w:styleId="100">
    <w:name w:val="Основной текст10"/>
    <w:basedOn w:val="a6"/>
    <w:rsid w:val="005A787E"/>
    <w:pPr>
      <w:shd w:val="clear" w:color="auto" w:fill="FFFFFF"/>
      <w:suppressAutoHyphens w:val="0"/>
      <w:spacing w:line="293" w:lineRule="exact"/>
      <w:jc w:val="both"/>
    </w:pPr>
    <w:rPr>
      <w:rFonts w:ascii="Calibri" w:eastAsia="Calibri" w:hAnsi="Calibri" w:cs="Calibri"/>
      <w:color w:val="000000"/>
      <w:sz w:val="22"/>
      <w:szCs w:val="22"/>
      <w:lang w:val="ru" w:eastAsia="ru-RU"/>
    </w:rPr>
  </w:style>
  <w:style w:type="character" w:styleId="aff7">
    <w:name w:val="annotation reference"/>
    <w:unhideWhenUsed/>
    <w:rsid w:val="005A787E"/>
    <w:rPr>
      <w:sz w:val="16"/>
      <w:szCs w:val="16"/>
    </w:rPr>
  </w:style>
  <w:style w:type="paragraph" w:styleId="aff8">
    <w:name w:val="annotation text"/>
    <w:basedOn w:val="a6"/>
    <w:link w:val="aff9"/>
    <w:unhideWhenUsed/>
    <w:rsid w:val="005A787E"/>
    <w:pPr>
      <w:suppressAutoHyphens w:val="0"/>
      <w:spacing w:line="264" w:lineRule="auto"/>
      <w:ind w:firstLine="709"/>
      <w:jc w:val="both"/>
    </w:pPr>
    <w:rPr>
      <w:rFonts w:eastAsia="Calibri"/>
      <w:sz w:val="20"/>
      <w:szCs w:val="20"/>
      <w:lang w:val="x-none" w:eastAsia="en-US"/>
    </w:rPr>
  </w:style>
  <w:style w:type="character" w:customStyle="1" w:styleId="aff9">
    <w:name w:val="Текст примечания Знак"/>
    <w:basedOn w:val="a7"/>
    <w:link w:val="aff8"/>
    <w:rsid w:val="005A787E"/>
    <w:rPr>
      <w:rFonts w:ascii="Times New Roman" w:eastAsia="Calibri" w:hAnsi="Times New Roman" w:cs="Times New Roman"/>
      <w:sz w:val="20"/>
      <w:szCs w:val="20"/>
      <w:lang w:val="x-none"/>
    </w:rPr>
  </w:style>
  <w:style w:type="paragraph" w:styleId="affa">
    <w:name w:val="annotation subject"/>
    <w:basedOn w:val="aff8"/>
    <w:next w:val="aff8"/>
    <w:link w:val="affb"/>
    <w:unhideWhenUsed/>
    <w:rsid w:val="005A787E"/>
    <w:rPr>
      <w:b/>
      <w:bCs/>
    </w:rPr>
  </w:style>
  <w:style w:type="character" w:customStyle="1" w:styleId="affb">
    <w:name w:val="Тема примечания Знак"/>
    <w:basedOn w:val="aff9"/>
    <w:link w:val="affa"/>
    <w:rsid w:val="005A787E"/>
    <w:rPr>
      <w:rFonts w:ascii="Times New Roman" w:eastAsia="Calibri" w:hAnsi="Times New Roman" w:cs="Times New Roman"/>
      <w:b/>
      <w:bCs/>
      <w:sz w:val="20"/>
      <w:szCs w:val="20"/>
      <w:lang w:val="x-none"/>
    </w:rPr>
  </w:style>
  <w:style w:type="paragraph" w:styleId="affc">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Обычный (веб)1"/>
    <w:basedOn w:val="a6"/>
    <w:link w:val="affd"/>
    <w:uiPriority w:val="99"/>
    <w:qFormat/>
    <w:rsid w:val="005A787E"/>
    <w:pPr>
      <w:spacing w:before="280" w:after="280"/>
    </w:pPr>
    <w:rPr>
      <w:lang w:val="x-none"/>
    </w:rPr>
  </w:style>
  <w:style w:type="character" w:customStyle="1" w:styleId="G30">
    <w:name w:val="_G_Заголовок_3 Знак"/>
    <w:link w:val="G3"/>
    <w:rsid w:val="005A787E"/>
    <w:rPr>
      <w:rFonts w:ascii="Times New Roman" w:eastAsia="Times New Roman" w:hAnsi="Times New Roman" w:cs="Times New Roman"/>
      <w:b/>
      <w:sz w:val="26"/>
      <w:szCs w:val="26"/>
      <w:lang w:val="x-none"/>
    </w:rPr>
  </w:style>
  <w:style w:type="paragraph" w:customStyle="1" w:styleId="Default">
    <w:name w:val="Default"/>
    <w:basedOn w:val="a6"/>
    <w:rsid w:val="005A787E"/>
    <w:pPr>
      <w:widowControl w:val="0"/>
      <w:autoSpaceDE w:val="0"/>
    </w:pPr>
    <w:rPr>
      <w:color w:val="000000"/>
      <w:kern w:val="1"/>
      <w:lang w:eastAsia="ru-RU"/>
    </w:rPr>
  </w:style>
  <w:style w:type="paragraph" w:customStyle="1" w:styleId="2d">
    <w:name w:val="Абзац списка2"/>
    <w:basedOn w:val="a6"/>
    <w:rsid w:val="005A787E"/>
    <w:pPr>
      <w:suppressAutoHyphens w:val="0"/>
      <w:ind w:left="720"/>
      <w:contextualSpacing/>
    </w:pPr>
    <w:rPr>
      <w:rFonts w:eastAsia="Calibri"/>
      <w:sz w:val="26"/>
      <w:lang w:eastAsia="ru-RU"/>
    </w:rPr>
  </w:style>
  <w:style w:type="paragraph" w:customStyle="1" w:styleId="G">
    <w:name w:val="_G_Список_маркерны"/>
    <w:basedOn w:val="G0"/>
    <w:link w:val="G8"/>
    <w:rsid w:val="005A787E"/>
    <w:pPr>
      <w:numPr>
        <w:numId w:val="3"/>
      </w:numPr>
      <w:tabs>
        <w:tab w:val="left" w:pos="284"/>
      </w:tabs>
      <w:spacing w:line="300" w:lineRule="auto"/>
    </w:pPr>
  </w:style>
  <w:style w:type="character" w:customStyle="1" w:styleId="G8">
    <w:name w:val="_G_Список_маркерны Знак"/>
    <w:link w:val="G"/>
    <w:rsid w:val="005A787E"/>
    <w:rPr>
      <w:rFonts w:ascii="Times New Roman" w:eastAsia="Calibri" w:hAnsi="Times New Roman" w:cs="Times New Roman"/>
      <w:iCs/>
      <w:sz w:val="24"/>
      <w:szCs w:val="26"/>
      <w:lang w:val="x-none"/>
    </w:rPr>
  </w:style>
  <w:style w:type="character" w:customStyle="1" w:styleId="512">
    <w:name w:val="Основной текст (5)12"/>
    <w:rsid w:val="005A787E"/>
    <w:rPr>
      <w:rFonts w:ascii="Times New Roman" w:hAnsi="Times New Roman" w:cs="Times New Roman" w:hint="default"/>
      <w:strike w:val="0"/>
      <w:dstrike w:val="0"/>
      <w:sz w:val="22"/>
      <w:szCs w:val="22"/>
      <w:u w:val="none"/>
      <w:effect w:val="none"/>
    </w:rPr>
  </w:style>
  <w:style w:type="paragraph" w:customStyle="1" w:styleId="91">
    <w:name w:val="Основной текст9"/>
    <w:basedOn w:val="a6"/>
    <w:rsid w:val="005A787E"/>
    <w:pPr>
      <w:shd w:val="clear" w:color="auto" w:fill="FFFFFF"/>
      <w:suppressAutoHyphens w:val="0"/>
      <w:spacing w:after="240" w:line="0" w:lineRule="atLeast"/>
      <w:jc w:val="center"/>
    </w:pPr>
    <w:rPr>
      <w:color w:val="000000"/>
      <w:sz w:val="23"/>
      <w:szCs w:val="23"/>
      <w:lang w:val="ru" w:eastAsia="ru-RU"/>
    </w:rPr>
  </w:style>
  <w:style w:type="paragraph" w:customStyle="1" w:styleId="2e">
    <w:name w:val="заголовок 2 (НД)"/>
    <w:basedOn w:val="22"/>
    <w:link w:val="2f"/>
    <w:qFormat/>
    <w:rsid w:val="005A787E"/>
    <w:pPr>
      <w:keepLines/>
      <w:numPr>
        <w:ilvl w:val="1"/>
      </w:numPr>
      <w:tabs>
        <w:tab w:val="left" w:pos="851"/>
      </w:tabs>
      <w:spacing w:before="240" w:after="240"/>
      <w:ind w:left="1419"/>
    </w:pPr>
    <w:rPr>
      <w:b/>
      <w:bCs/>
      <w:sz w:val="28"/>
      <w:szCs w:val="26"/>
      <w:lang w:val="x-none" w:eastAsia="x-none"/>
    </w:rPr>
  </w:style>
  <w:style w:type="character" w:customStyle="1" w:styleId="2f">
    <w:name w:val="заголовок 2 (НД) Знак"/>
    <w:link w:val="2e"/>
    <w:rsid w:val="005A787E"/>
    <w:rPr>
      <w:rFonts w:ascii="Times New Roman" w:eastAsia="Times New Roman" w:hAnsi="Times New Roman" w:cs="Times New Roman"/>
      <w:b/>
      <w:bCs/>
      <w:sz w:val="28"/>
      <w:szCs w:val="26"/>
      <w:lang w:val="x-none" w:eastAsia="x-none"/>
    </w:rPr>
  </w:style>
  <w:style w:type="paragraph" w:customStyle="1" w:styleId="affe">
    <w:name w:val="Название таблиц"/>
    <w:basedOn w:val="aff0"/>
    <w:link w:val="afff"/>
    <w:qFormat/>
    <w:rsid w:val="005A787E"/>
    <w:pPr>
      <w:keepNext/>
      <w:spacing w:line="240" w:lineRule="auto"/>
    </w:pPr>
    <w:rPr>
      <w:bCs/>
      <w:i/>
      <w:sz w:val="28"/>
      <w:szCs w:val="18"/>
    </w:rPr>
  </w:style>
  <w:style w:type="character" w:customStyle="1" w:styleId="afff">
    <w:name w:val="Название таблиц Знак"/>
    <w:link w:val="affe"/>
    <w:rsid w:val="005A787E"/>
    <w:rPr>
      <w:rFonts w:ascii="Times New Roman" w:eastAsia="Calibri" w:hAnsi="Times New Roman" w:cs="Times New Roman"/>
      <w:bCs/>
      <w:i/>
      <w:sz w:val="28"/>
      <w:szCs w:val="18"/>
      <w:lang w:val="x-none" w:eastAsia="x-none"/>
    </w:rPr>
  </w:style>
  <w:style w:type="paragraph" w:customStyle="1" w:styleId="afff0">
    <w:name w:val="текст таблиц"/>
    <w:basedOn w:val="a6"/>
    <w:link w:val="afff1"/>
    <w:qFormat/>
    <w:rsid w:val="005A787E"/>
    <w:pPr>
      <w:suppressAutoHyphens w:val="0"/>
      <w:jc w:val="center"/>
    </w:pPr>
    <w:rPr>
      <w:sz w:val="20"/>
      <w:szCs w:val="20"/>
      <w:lang w:val="x-none" w:eastAsia="x-none"/>
    </w:rPr>
  </w:style>
  <w:style w:type="character" w:customStyle="1" w:styleId="afff1">
    <w:name w:val="текст таблиц Знак"/>
    <w:link w:val="afff0"/>
    <w:rsid w:val="005A787E"/>
    <w:rPr>
      <w:rFonts w:ascii="Times New Roman" w:eastAsia="Times New Roman" w:hAnsi="Times New Roman" w:cs="Times New Roman"/>
      <w:sz w:val="20"/>
      <w:szCs w:val="20"/>
      <w:lang w:val="x-none" w:eastAsia="x-none"/>
    </w:rPr>
  </w:style>
  <w:style w:type="character" w:customStyle="1" w:styleId="2f0">
    <w:name w:val="Заголовок №2_"/>
    <w:rsid w:val="005A787E"/>
    <w:rPr>
      <w:rFonts w:ascii="Times New Roman" w:eastAsia="Times New Roman" w:hAnsi="Times New Roman" w:cs="Times New Roman"/>
      <w:b w:val="0"/>
      <w:bCs w:val="0"/>
      <w:i w:val="0"/>
      <w:iCs w:val="0"/>
      <w:smallCaps w:val="0"/>
      <w:strike w:val="0"/>
      <w:spacing w:val="0"/>
      <w:sz w:val="27"/>
      <w:szCs w:val="27"/>
    </w:rPr>
  </w:style>
  <w:style w:type="character" w:customStyle="1" w:styleId="2f1">
    <w:name w:val="Основной текст (2)_"/>
    <w:link w:val="2f2"/>
    <w:rsid w:val="005A787E"/>
    <w:rPr>
      <w:rFonts w:ascii="Times New Roman" w:eastAsia="Times New Roman" w:hAnsi="Times New Roman"/>
      <w:sz w:val="24"/>
      <w:szCs w:val="24"/>
      <w:shd w:val="clear" w:color="auto" w:fill="FFFFFF"/>
    </w:rPr>
  </w:style>
  <w:style w:type="paragraph" w:customStyle="1" w:styleId="2f2">
    <w:name w:val="Основной текст (2)"/>
    <w:basedOn w:val="a6"/>
    <w:link w:val="2f1"/>
    <w:rsid w:val="005A787E"/>
    <w:pPr>
      <w:shd w:val="clear" w:color="auto" w:fill="FFFFFF"/>
      <w:suppressAutoHyphens w:val="0"/>
      <w:spacing w:line="293" w:lineRule="exact"/>
    </w:pPr>
    <w:rPr>
      <w:rFonts w:cstheme="minorBidi"/>
      <w:lang w:eastAsia="en-US"/>
    </w:rPr>
  </w:style>
  <w:style w:type="paragraph" w:customStyle="1" w:styleId="TableParagraph">
    <w:name w:val="Table Paragraph"/>
    <w:basedOn w:val="a6"/>
    <w:uiPriority w:val="1"/>
    <w:qFormat/>
    <w:rsid w:val="005A787E"/>
    <w:pPr>
      <w:widowControl w:val="0"/>
      <w:suppressAutoHyphens w:val="0"/>
      <w:ind w:left="-142" w:firstLine="851"/>
      <w:jc w:val="both"/>
    </w:pPr>
    <w:rPr>
      <w:rFonts w:ascii="Calibri" w:eastAsia="Calibri" w:hAnsi="Calibri"/>
      <w:sz w:val="22"/>
      <w:szCs w:val="22"/>
      <w:lang w:val="en-US" w:eastAsia="en-US"/>
    </w:rPr>
  </w:style>
  <w:style w:type="table" w:customStyle="1" w:styleId="TableNormal">
    <w:name w:val="Table Normal"/>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1">
    <w:name w:val="_Таблица 1.1.1"/>
    <w:basedOn w:val="a6"/>
    <w:next w:val="a6"/>
    <w:autoRedefine/>
    <w:qFormat/>
    <w:rsid w:val="005A787E"/>
    <w:pPr>
      <w:numPr>
        <w:ilvl w:val="6"/>
        <w:numId w:val="4"/>
      </w:numPr>
      <w:suppressAutoHyphens w:val="0"/>
      <w:spacing w:before="120" w:after="120" w:line="276" w:lineRule="auto"/>
      <w:ind w:right="-567"/>
      <w:mirrorIndents/>
      <w:jc w:val="both"/>
    </w:pPr>
    <w:rPr>
      <w:rFonts w:eastAsia="Calibri"/>
      <w:i/>
      <w:kern w:val="2"/>
      <w:lang w:val="x-none" w:eastAsia="en-US"/>
    </w:rPr>
  </w:style>
  <w:style w:type="character" w:customStyle="1" w:styleId="820">
    <w:name w:val="Основной текст (8)2"/>
    <w:uiPriority w:val="99"/>
    <w:rsid w:val="005A787E"/>
    <w:rPr>
      <w:rFonts w:ascii="Times New Roman" w:hAnsi="Times New Roman" w:cs="Times New Roman"/>
      <w:spacing w:val="0"/>
      <w:sz w:val="27"/>
      <w:szCs w:val="27"/>
      <w:shd w:val="clear" w:color="auto" w:fill="FFFFFF"/>
    </w:rPr>
  </w:style>
  <w:style w:type="character" w:customStyle="1" w:styleId="125">
    <w:name w:val="Основной текст (12)5"/>
    <w:uiPriority w:val="99"/>
    <w:rsid w:val="005A787E"/>
    <w:rPr>
      <w:rFonts w:ascii="Times New Roman" w:hAnsi="Times New Roman" w:cs="Times New Roman"/>
      <w:noProof/>
      <w:spacing w:val="0"/>
      <w:sz w:val="23"/>
      <w:szCs w:val="23"/>
      <w:shd w:val="clear" w:color="auto" w:fill="FFFFFF"/>
    </w:rPr>
  </w:style>
  <w:style w:type="table" w:customStyle="1" w:styleId="170">
    <w:name w:val="Сетка таблицы17"/>
    <w:basedOn w:val="a8"/>
    <w:next w:val="aff3"/>
    <w:uiPriority w:val="59"/>
    <w:rsid w:val="005A787E"/>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f">
    <w:name w:val="Основной текст (3)"/>
    <w:rsid w:val="005A787E"/>
    <w:rPr>
      <w:rFonts w:ascii="Tahoma" w:eastAsia="Tahoma" w:hAnsi="Tahoma" w:cs="Tahoma"/>
      <w:b w:val="0"/>
      <w:bCs w:val="0"/>
      <w:i w:val="0"/>
      <w:iCs w:val="0"/>
      <w:smallCaps w:val="0"/>
      <w:strike w:val="0"/>
      <w:spacing w:val="0"/>
      <w:sz w:val="19"/>
      <w:szCs w:val="19"/>
    </w:rPr>
  </w:style>
  <w:style w:type="character" w:customStyle="1" w:styleId="2f3">
    <w:name w:val="Основной текст2"/>
    <w:rsid w:val="005A787E"/>
    <w:rPr>
      <w:rFonts w:ascii="Tahoma" w:eastAsia="Tahoma" w:hAnsi="Tahoma" w:cs="Tahoma"/>
      <w:sz w:val="19"/>
      <w:szCs w:val="19"/>
      <w:shd w:val="clear" w:color="auto" w:fill="FFFFFF"/>
    </w:rPr>
  </w:style>
  <w:style w:type="character" w:customStyle="1" w:styleId="3f0">
    <w:name w:val="Основной текст3"/>
    <w:rsid w:val="005A787E"/>
    <w:rPr>
      <w:rFonts w:ascii="Tahoma" w:eastAsia="Tahoma" w:hAnsi="Tahoma" w:cs="Tahoma"/>
      <w:sz w:val="19"/>
      <w:szCs w:val="19"/>
      <w:shd w:val="clear" w:color="auto" w:fill="FFFFFF"/>
    </w:rPr>
  </w:style>
  <w:style w:type="character" w:customStyle="1" w:styleId="46">
    <w:name w:val="Основной текст4"/>
    <w:rsid w:val="005A787E"/>
    <w:rPr>
      <w:rFonts w:ascii="Tahoma" w:eastAsia="Tahoma" w:hAnsi="Tahoma" w:cs="Tahoma"/>
      <w:sz w:val="19"/>
      <w:szCs w:val="19"/>
      <w:shd w:val="clear" w:color="auto" w:fill="FFFFFF"/>
    </w:rPr>
  </w:style>
  <w:style w:type="character" w:customStyle="1" w:styleId="113">
    <w:name w:val="Основной текст11"/>
    <w:rsid w:val="005A787E"/>
    <w:rPr>
      <w:rFonts w:ascii="Tahoma" w:eastAsia="Tahoma" w:hAnsi="Tahoma" w:cs="Tahoma"/>
      <w:sz w:val="19"/>
      <w:szCs w:val="19"/>
      <w:shd w:val="clear" w:color="auto" w:fill="FFFFFF"/>
    </w:rPr>
  </w:style>
  <w:style w:type="character" w:customStyle="1" w:styleId="123">
    <w:name w:val="Основной текст12"/>
    <w:rsid w:val="005A787E"/>
    <w:rPr>
      <w:rFonts w:ascii="Tahoma" w:eastAsia="Tahoma" w:hAnsi="Tahoma" w:cs="Tahoma"/>
      <w:sz w:val="19"/>
      <w:szCs w:val="19"/>
      <w:shd w:val="clear" w:color="auto" w:fill="FFFFFF"/>
    </w:rPr>
  </w:style>
  <w:style w:type="character" w:customStyle="1" w:styleId="130">
    <w:name w:val="Основной текст13"/>
    <w:rsid w:val="005A787E"/>
    <w:rPr>
      <w:rFonts w:ascii="Tahoma" w:eastAsia="Tahoma" w:hAnsi="Tahoma" w:cs="Tahoma"/>
      <w:sz w:val="19"/>
      <w:szCs w:val="19"/>
      <w:shd w:val="clear" w:color="auto" w:fill="FFFFFF"/>
    </w:rPr>
  </w:style>
  <w:style w:type="paragraph" w:customStyle="1" w:styleId="140">
    <w:name w:val="Основной текст14"/>
    <w:basedOn w:val="a6"/>
    <w:rsid w:val="005A787E"/>
    <w:pPr>
      <w:shd w:val="clear" w:color="auto" w:fill="FFFFFF"/>
      <w:suppressAutoHyphens w:val="0"/>
      <w:spacing w:line="0" w:lineRule="atLeast"/>
    </w:pPr>
    <w:rPr>
      <w:rFonts w:ascii="Tahoma" w:eastAsia="Tahoma" w:hAnsi="Tahoma" w:cs="Tahoma"/>
      <w:sz w:val="19"/>
      <w:szCs w:val="19"/>
      <w:lang w:val="ru" w:eastAsia="ru-RU"/>
    </w:rPr>
  </w:style>
  <w:style w:type="character" w:customStyle="1" w:styleId="af">
    <w:name w:val="Абзац списка Знак"/>
    <w:aliases w:val="Варианты ответов Знак,Абзац списка основной Знак,List Paragraph2 Знак,ПАРАГРАФ Знак,Нумерация Знак,список 1 Знак,СПИСКИ Знак,Абзац списка3 Знак,маркированный Знак,List Paragraph Знак,Bullet List Знак,FooterText Знак,numbered Знак"/>
    <w:link w:val="ae"/>
    <w:uiPriority w:val="34"/>
    <w:qFormat/>
    <w:locked/>
    <w:rsid w:val="005A787E"/>
    <w:rPr>
      <w:rFonts w:ascii="Calibri" w:eastAsia="Calibri" w:hAnsi="Calibri" w:cs="Calibri"/>
      <w:color w:val="000000"/>
    </w:rPr>
  </w:style>
  <w:style w:type="table" w:customStyle="1" w:styleId="141">
    <w:name w:val="Сетка таблицы14"/>
    <w:basedOn w:val="a8"/>
    <w:next w:val="aff3"/>
    <w:uiPriority w:val="59"/>
    <w:rsid w:val="005A78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
    <w:name w:val="4"/>
    <w:basedOn w:val="a6"/>
    <w:next w:val="afff2"/>
    <w:link w:val="afff3"/>
    <w:qFormat/>
    <w:rsid w:val="005A787E"/>
    <w:pPr>
      <w:suppressAutoHyphens w:val="0"/>
      <w:jc w:val="center"/>
    </w:pPr>
    <w:rPr>
      <w:rFonts w:ascii="Arial" w:eastAsia="Calibri" w:hAnsi="Arial"/>
      <w:b/>
      <w:sz w:val="28"/>
      <w:lang w:val="x-none" w:eastAsia="x-none"/>
    </w:rPr>
  </w:style>
  <w:style w:type="character" w:customStyle="1" w:styleId="afff3">
    <w:name w:val="Название Знак"/>
    <w:aliases w:val="Введение Знак"/>
    <w:link w:val="49"/>
    <w:rsid w:val="005A787E"/>
    <w:rPr>
      <w:rFonts w:ascii="Arial" w:eastAsia="Calibri" w:hAnsi="Arial" w:cs="Times New Roman"/>
      <w:b/>
      <w:sz w:val="28"/>
      <w:szCs w:val="24"/>
      <w:lang w:val="x-none" w:eastAsia="x-none"/>
    </w:rPr>
  </w:style>
  <w:style w:type="paragraph" w:customStyle="1" w:styleId="59">
    <w:name w:val="5"/>
    <w:basedOn w:val="a6"/>
    <w:next w:val="a6"/>
    <w:link w:val="afff4"/>
    <w:uiPriority w:val="10"/>
    <w:qFormat/>
    <w:rsid w:val="005A787E"/>
    <w:pPr>
      <w:suppressAutoHyphens w:val="0"/>
      <w:spacing w:before="240" w:after="60" w:line="264" w:lineRule="auto"/>
      <w:ind w:firstLine="709"/>
      <w:jc w:val="center"/>
      <w:outlineLvl w:val="0"/>
    </w:pPr>
    <w:rPr>
      <w:rFonts w:ascii="Calibri Light" w:hAnsi="Calibri Light"/>
      <w:b/>
      <w:bCs/>
      <w:kern w:val="28"/>
      <w:sz w:val="32"/>
      <w:szCs w:val="32"/>
      <w:lang w:eastAsia="en-US"/>
    </w:rPr>
  </w:style>
  <w:style w:type="character" w:customStyle="1" w:styleId="afff4">
    <w:name w:val="Заголовок Знак"/>
    <w:link w:val="59"/>
    <w:uiPriority w:val="10"/>
    <w:rsid w:val="005A787E"/>
    <w:rPr>
      <w:rFonts w:ascii="Calibri Light" w:eastAsia="Times New Roman" w:hAnsi="Calibri Light" w:cs="Times New Roman"/>
      <w:b/>
      <w:bCs/>
      <w:kern w:val="28"/>
      <w:sz w:val="32"/>
      <w:szCs w:val="32"/>
      <w:lang w:eastAsia="en-US"/>
    </w:rPr>
  </w:style>
  <w:style w:type="character" w:customStyle="1" w:styleId="affd">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Обычный (веб)1 Знак"/>
    <w:link w:val="affc"/>
    <w:uiPriority w:val="99"/>
    <w:rsid w:val="005A787E"/>
    <w:rPr>
      <w:rFonts w:ascii="Times New Roman" w:eastAsia="Times New Roman" w:hAnsi="Times New Roman" w:cs="Times New Roman"/>
      <w:sz w:val="24"/>
      <w:szCs w:val="24"/>
      <w:lang w:val="x-none" w:eastAsia="ar-SA"/>
    </w:rPr>
  </w:style>
  <w:style w:type="paragraph" w:customStyle="1" w:styleId="afff5">
    <w:name w:val="ТАБЛИЦЫ"/>
    <w:basedOn w:val="aff4"/>
    <w:link w:val="afff6"/>
    <w:qFormat/>
    <w:rsid w:val="005A787E"/>
    <w:pPr>
      <w:jc w:val="center"/>
    </w:pPr>
    <w:rPr>
      <w:rFonts w:ascii="Times New Roman" w:hAnsi="Times New Roman"/>
      <w:sz w:val="24"/>
      <w:szCs w:val="20"/>
      <w:lang w:val="x-none" w:bidi="ar-SA"/>
    </w:rPr>
  </w:style>
  <w:style w:type="character" w:customStyle="1" w:styleId="afff6">
    <w:name w:val="ТАБЛИЦЫ Знак"/>
    <w:link w:val="afff5"/>
    <w:rsid w:val="005A787E"/>
    <w:rPr>
      <w:rFonts w:ascii="Times New Roman" w:eastAsia="Calibri" w:hAnsi="Times New Roman" w:cs="Times New Roman"/>
      <w:sz w:val="24"/>
      <w:szCs w:val="20"/>
      <w:lang w:val="x-none"/>
    </w:rPr>
  </w:style>
  <w:style w:type="table" w:customStyle="1" w:styleId="TableNormal35">
    <w:name w:val="Table Normal35"/>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4">
    <w:name w:val="Табличный_боковик_11"/>
    <w:link w:val="115"/>
    <w:qFormat/>
    <w:rsid w:val="005A787E"/>
    <w:pPr>
      <w:spacing w:after="0" w:line="240" w:lineRule="auto"/>
    </w:pPr>
    <w:rPr>
      <w:rFonts w:ascii="Times New Roman" w:eastAsia="Times New Roman" w:hAnsi="Times New Roman" w:cs="Times New Roman"/>
      <w:szCs w:val="24"/>
      <w:lang w:eastAsia="ru-RU"/>
    </w:rPr>
  </w:style>
  <w:style w:type="character" w:customStyle="1" w:styleId="115">
    <w:name w:val="Табличный_боковик_11 Знак"/>
    <w:link w:val="114"/>
    <w:rsid w:val="005A787E"/>
    <w:rPr>
      <w:rFonts w:ascii="Times New Roman" w:eastAsia="Times New Roman" w:hAnsi="Times New Roman" w:cs="Times New Roman"/>
      <w:szCs w:val="24"/>
      <w:lang w:eastAsia="ru-RU"/>
    </w:rPr>
  </w:style>
  <w:style w:type="paragraph" w:customStyle="1" w:styleId="116">
    <w:name w:val="Табличный_таблица_11"/>
    <w:link w:val="117"/>
    <w:qFormat/>
    <w:rsid w:val="005A787E"/>
    <w:pPr>
      <w:spacing w:after="0" w:line="240" w:lineRule="auto"/>
      <w:jc w:val="center"/>
    </w:pPr>
    <w:rPr>
      <w:rFonts w:ascii="Times New Roman" w:eastAsia="Times New Roman" w:hAnsi="Times New Roman" w:cs="Times New Roman"/>
      <w:lang w:eastAsia="ru-RU"/>
    </w:rPr>
  </w:style>
  <w:style w:type="character" w:customStyle="1" w:styleId="117">
    <w:name w:val="Табличный_таблица_11 Знак"/>
    <w:link w:val="116"/>
    <w:rsid w:val="005A787E"/>
    <w:rPr>
      <w:rFonts w:ascii="Times New Roman" w:eastAsia="Times New Roman" w:hAnsi="Times New Roman" w:cs="Times New Roman"/>
      <w:lang w:eastAsia="ru-RU"/>
    </w:rPr>
  </w:style>
  <w:style w:type="paragraph" w:customStyle="1" w:styleId="-0">
    <w:name w:val="СТП-Э Позиция"/>
    <w:basedOn w:val="a6"/>
    <w:qFormat/>
    <w:rsid w:val="005A787E"/>
    <w:pPr>
      <w:suppressAutoHyphens w:val="0"/>
      <w:spacing w:after="120" w:line="240" w:lineRule="atLeast"/>
    </w:pPr>
    <w:rPr>
      <w:szCs w:val="22"/>
      <w:lang w:eastAsia="ru-RU"/>
    </w:rPr>
  </w:style>
  <w:style w:type="numbering" w:customStyle="1" w:styleId="1ai11028">
    <w:name w:val="1 / a / i11028"/>
    <w:basedOn w:val="a9"/>
    <w:next w:val="1ai"/>
    <w:semiHidden/>
    <w:rsid w:val="005A787E"/>
    <w:pPr>
      <w:numPr>
        <w:numId w:val="1"/>
      </w:numPr>
    </w:pPr>
  </w:style>
  <w:style w:type="numbering" w:styleId="1ai">
    <w:name w:val="Outline List 1"/>
    <w:basedOn w:val="a9"/>
    <w:uiPriority w:val="99"/>
    <w:semiHidden/>
    <w:unhideWhenUsed/>
    <w:rsid w:val="005A787E"/>
    <w:pPr>
      <w:numPr>
        <w:numId w:val="5"/>
      </w:numPr>
    </w:pPr>
  </w:style>
  <w:style w:type="paragraph" w:customStyle="1" w:styleId="-1">
    <w:name w:val="Название таблицы-рис"/>
    <w:basedOn w:val="a6"/>
    <w:rsid w:val="005A787E"/>
    <w:pPr>
      <w:suppressAutoHyphens w:val="0"/>
      <w:spacing w:line="360" w:lineRule="auto"/>
      <w:jc w:val="both"/>
    </w:pPr>
    <w:rPr>
      <w:b/>
      <w:szCs w:val="20"/>
      <w:lang w:eastAsia="ru-RU"/>
    </w:rPr>
  </w:style>
  <w:style w:type="character" w:customStyle="1" w:styleId="afff7">
    <w:name w:val="Другое_"/>
    <w:link w:val="afff8"/>
    <w:rsid w:val="005A787E"/>
    <w:rPr>
      <w:rFonts w:ascii="Times New Roman" w:eastAsia="Times New Roman" w:hAnsi="Times New Roman"/>
      <w:shd w:val="clear" w:color="auto" w:fill="FFFFFF"/>
    </w:rPr>
  </w:style>
  <w:style w:type="paragraph" w:customStyle="1" w:styleId="afff8">
    <w:name w:val="Другое"/>
    <w:basedOn w:val="a6"/>
    <w:link w:val="afff7"/>
    <w:rsid w:val="005A787E"/>
    <w:pPr>
      <w:widowControl w:val="0"/>
      <w:shd w:val="clear" w:color="auto" w:fill="FFFFFF"/>
      <w:suppressAutoHyphens w:val="0"/>
      <w:ind w:firstLine="400"/>
    </w:pPr>
    <w:rPr>
      <w:rFonts w:cstheme="minorBidi"/>
      <w:sz w:val="22"/>
      <w:szCs w:val="22"/>
      <w:lang w:eastAsia="en-US"/>
    </w:rPr>
  </w:style>
  <w:style w:type="table" w:customStyle="1" w:styleId="-31">
    <w:name w:val="Список-таблица 31"/>
    <w:basedOn w:val="a8"/>
    <w:uiPriority w:val="48"/>
    <w:rsid w:val="005A787E"/>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customStyle="1" w:styleId="S">
    <w:name w:val="S_Таблица"/>
    <w:basedOn w:val="a6"/>
    <w:autoRedefine/>
    <w:rsid w:val="005A787E"/>
    <w:pPr>
      <w:keepNext/>
      <w:numPr>
        <w:numId w:val="6"/>
      </w:numPr>
      <w:suppressAutoHyphens w:val="0"/>
      <w:spacing w:line="360" w:lineRule="auto"/>
      <w:jc w:val="right"/>
    </w:pPr>
    <w:rPr>
      <w:color w:val="000000"/>
      <w:lang w:eastAsia="ru-RU"/>
    </w:rPr>
  </w:style>
  <w:style w:type="table" w:customStyle="1" w:styleId="2f4">
    <w:name w:val="Сетка таблицы2"/>
    <w:basedOn w:val="a8"/>
    <w:next w:val="aff3"/>
    <w:uiPriority w:val="59"/>
    <w:rsid w:val="005A787E"/>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9">
    <w:name w:val="_Обычный"/>
    <w:basedOn w:val="a6"/>
    <w:link w:val="afffa"/>
    <w:qFormat/>
    <w:rsid w:val="005A787E"/>
    <w:pPr>
      <w:suppressAutoHyphens w:val="0"/>
      <w:snapToGrid w:val="0"/>
      <w:spacing w:before="120" w:after="120"/>
      <w:ind w:firstLine="567"/>
      <w:contextualSpacing/>
      <w:jc w:val="both"/>
    </w:pPr>
    <w:rPr>
      <w:iCs/>
      <w:szCs w:val="26"/>
      <w:lang w:val="x-none" w:eastAsia="en-US"/>
    </w:rPr>
  </w:style>
  <w:style w:type="character" w:customStyle="1" w:styleId="afffa">
    <w:name w:val="_Обычный Знак"/>
    <w:link w:val="afff9"/>
    <w:locked/>
    <w:rsid w:val="005A787E"/>
    <w:rPr>
      <w:rFonts w:ascii="Times New Roman" w:eastAsia="Times New Roman" w:hAnsi="Times New Roman" w:cs="Times New Roman"/>
      <w:iCs/>
      <w:sz w:val="24"/>
      <w:szCs w:val="26"/>
      <w:lang w:val="x-none"/>
    </w:rPr>
  </w:style>
  <w:style w:type="paragraph" w:customStyle="1" w:styleId="021216">
    <w:name w:val="021216Подглава"/>
    <w:basedOn w:val="3a"/>
    <w:next w:val="a6"/>
    <w:link w:val="0212160"/>
    <w:autoRedefine/>
    <w:qFormat/>
    <w:rsid w:val="005A787E"/>
    <w:pPr>
      <w:tabs>
        <w:tab w:val="left" w:pos="0"/>
        <w:tab w:val="left" w:pos="1276"/>
      </w:tabs>
      <w:spacing w:before="120" w:line="300" w:lineRule="auto"/>
      <w:ind w:left="0" w:right="0" w:firstLine="0"/>
      <w:jc w:val="both"/>
    </w:pPr>
    <w:rPr>
      <w:sz w:val="24"/>
      <w:szCs w:val="28"/>
      <w:lang w:val="x-none" w:eastAsia="en-US"/>
    </w:rPr>
  </w:style>
  <w:style w:type="character" w:customStyle="1" w:styleId="0212160">
    <w:name w:val="021216Подглава Знак"/>
    <w:link w:val="021216"/>
    <w:rsid w:val="005A787E"/>
    <w:rPr>
      <w:rFonts w:ascii="Times New Roman" w:eastAsia="Times New Roman" w:hAnsi="Times New Roman" w:cs="Times New Roman"/>
      <w:b/>
      <w:sz w:val="24"/>
      <w:szCs w:val="28"/>
      <w:lang w:val="x-none"/>
    </w:rPr>
  </w:style>
  <w:style w:type="paragraph" w:styleId="afffb">
    <w:name w:val="caption"/>
    <w:aliases w:val="Таблица,Название объекта Знак1 Знак2,Название объекта Знак2 Знак Знак,Знак Знак Знак Знак1 Знак,Название объекта Знак3 Знак Знак1 Знак,Название объекта Знак1 Знак Знак Знак,Название объекта Знак Знак1 Знак Знак Знак"/>
    <w:basedOn w:val="a6"/>
    <w:next w:val="a6"/>
    <w:unhideWhenUsed/>
    <w:qFormat/>
    <w:rsid w:val="005A787E"/>
    <w:pPr>
      <w:suppressAutoHyphens w:val="0"/>
      <w:spacing w:after="200"/>
    </w:pPr>
    <w:rPr>
      <w:rFonts w:eastAsia="Calibri"/>
      <w:b/>
      <w:bCs/>
      <w:color w:val="4F81BD"/>
      <w:kern w:val="2"/>
      <w:sz w:val="18"/>
      <w:szCs w:val="18"/>
      <w:lang w:val="x-none" w:eastAsia="en-US"/>
    </w:rPr>
  </w:style>
  <w:style w:type="paragraph" w:customStyle="1" w:styleId="nospacing">
    <w:name w:val="nospacing"/>
    <w:basedOn w:val="a6"/>
    <w:rsid w:val="005A787E"/>
    <w:pPr>
      <w:suppressAutoHyphens w:val="0"/>
      <w:spacing w:before="100" w:beforeAutospacing="1" w:after="100" w:afterAutospacing="1"/>
    </w:pPr>
    <w:rPr>
      <w:lang w:eastAsia="ru-RU"/>
    </w:rPr>
  </w:style>
  <w:style w:type="paragraph" w:customStyle="1" w:styleId="ConsPlusNormal">
    <w:name w:val="ConsPlusNormal"/>
    <w:link w:val="ConsPlusNormal0"/>
    <w:rsid w:val="005A787E"/>
    <w:pPr>
      <w:autoSpaceDE w:val="0"/>
      <w:autoSpaceDN w:val="0"/>
      <w:spacing w:after="0" w:line="240" w:lineRule="auto"/>
      <w:ind w:firstLine="720"/>
    </w:pPr>
    <w:rPr>
      <w:rFonts w:ascii="Arial" w:eastAsia="Times New Roman" w:hAnsi="Arial" w:cs="Arial"/>
      <w:sz w:val="20"/>
      <w:szCs w:val="20"/>
      <w:lang w:eastAsia="ru-RU"/>
    </w:rPr>
  </w:style>
  <w:style w:type="paragraph" w:customStyle="1" w:styleId="afffc">
    <w:name w:val="Знак Знак Знак Знак Знак Знак Знак"/>
    <w:rsid w:val="005A787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d">
    <w:name w:val="Содержание"/>
    <w:basedOn w:val="a6"/>
    <w:rsid w:val="005A787E"/>
    <w:pPr>
      <w:suppressAutoHyphens w:val="0"/>
      <w:spacing w:line="288" w:lineRule="auto"/>
      <w:jc w:val="center"/>
    </w:pPr>
    <w:rPr>
      <w:rFonts w:ascii="Arial" w:hAnsi="Arial"/>
      <w:b/>
      <w:sz w:val="28"/>
      <w:szCs w:val="20"/>
      <w:lang w:eastAsia="ru-RU"/>
    </w:rPr>
  </w:style>
  <w:style w:type="paragraph" w:customStyle="1" w:styleId="ConsNonformat">
    <w:name w:val="ConsNonformat"/>
    <w:semiHidden/>
    <w:rsid w:val="005A78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10">
    <w:name w:val="s_10"/>
    <w:rsid w:val="005A787E"/>
  </w:style>
  <w:style w:type="paragraph" w:customStyle="1" w:styleId="S0">
    <w:name w:val="S_Обычный"/>
    <w:basedOn w:val="a6"/>
    <w:rsid w:val="005A787E"/>
    <w:pPr>
      <w:suppressAutoHyphens w:val="0"/>
      <w:spacing w:line="360" w:lineRule="auto"/>
      <w:ind w:firstLine="709"/>
      <w:jc w:val="both"/>
    </w:pPr>
  </w:style>
  <w:style w:type="paragraph" w:customStyle="1" w:styleId="afffe">
    <w:name w:val="быстрообычный"/>
    <w:basedOn w:val="a6"/>
    <w:qFormat/>
    <w:rsid w:val="005A787E"/>
    <w:pPr>
      <w:keepLines/>
      <w:spacing w:line="360" w:lineRule="auto"/>
      <w:ind w:firstLine="851"/>
      <w:jc w:val="both"/>
    </w:pPr>
    <w:rPr>
      <w:szCs w:val="36"/>
      <w:lang w:eastAsia="ru-RU"/>
    </w:rPr>
  </w:style>
  <w:style w:type="paragraph" w:customStyle="1" w:styleId="affff">
    <w:name w:val="быстротабличный"/>
    <w:basedOn w:val="a6"/>
    <w:next w:val="a6"/>
    <w:qFormat/>
    <w:rsid w:val="005A787E"/>
    <w:pPr>
      <w:keepLines/>
      <w:suppressAutoHyphens w:val="0"/>
      <w:jc w:val="both"/>
    </w:pPr>
    <w:rPr>
      <w:b/>
      <w:kern w:val="2"/>
      <w:sz w:val="20"/>
      <w:szCs w:val="20"/>
      <w:lang w:eastAsia="en-US"/>
    </w:rPr>
  </w:style>
  <w:style w:type="table" w:customStyle="1" w:styleId="131">
    <w:name w:val="Сетка таблицы13"/>
    <w:basedOn w:val="a8"/>
    <w:next w:val="aff3"/>
    <w:uiPriority w:val="5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5pt">
    <w:name w:val="Основной текст + 13;5 pt"/>
    <w:rsid w:val="005A787E"/>
    <w:rPr>
      <w:rFonts w:ascii="Times New Roman" w:eastAsia="Times New Roman" w:hAnsi="Times New Roman" w:cs="Times New Roman"/>
      <w:b w:val="0"/>
      <w:bCs w:val="0"/>
      <w:i w:val="0"/>
      <w:iCs w:val="0"/>
      <w:smallCaps w:val="0"/>
      <w:strike w:val="0"/>
      <w:spacing w:val="0"/>
      <w:sz w:val="27"/>
      <w:szCs w:val="27"/>
      <w:shd w:val="clear" w:color="auto" w:fill="FFFFFF"/>
    </w:rPr>
  </w:style>
  <w:style w:type="paragraph" w:styleId="affff0">
    <w:name w:val="Subtitle"/>
    <w:basedOn w:val="a6"/>
    <w:next w:val="a6"/>
    <w:link w:val="affff1"/>
    <w:qFormat/>
    <w:rsid w:val="005A787E"/>
    <w:pPr>
      <w:suppressAutoHyphens w:val="0"/>
      <w:spacing w:before="200" w:after="1000"/>
    </w:pPr>
    <w:rPr>
      <w:rFonts w:ascii="Calibri" w:hAnsi="Calibri"/>
      <w:caps/>
      <w:color w:val="595959"/>
      <w:spacing w:val="10"/>
      <w:lang w:val="x-none" w:eastAsia="en-US"/>
    </w:rPr>
  </w:style>
  <w:style w:type="character" w:customStyle="1" w:styleId="affff1">
    <w:name w:val="Подзаголовок Знак"/>
    <w:basedOn w:val="a7"/>
    <w:link w:val="affff0"/>
    <w:rsid w:val="005A787E"/>
    <w:rPr>
      <w:rFonts w:ascii="Calibri" w:eastAsia="Times New Roman" w:hAnsi="Calibri" w:cs="Times New Roman"/>
      <w:caps/>
      <w:color w:val="595959"/>
      <w:spacing w:val="10"/>
      <w:sz w:val="24"/>
      <w:szCs w:val="24"/>
      <w:lang w:val="x-none"/>
    </w:rPr>
  </w:style>
  <w:style w:type="character" w:customStyle="1" w:styleId="5pt">
    <w:name w:val="Основной текст + 5 pt"/>
    <w:rsid w:val="005A787E"/>
    <w:rPr>
      <w:rFonts w:ascii="Times New Roman" w:eastAsia="Times New Roman" w:hAnsi="Times New Roman" w:cs="Times New Roman"/>
      <w:b w:val="0"/>
      <w:bCs w:val="0"/>
      <w:i w:val="0"/>
      <w:iCs w:val="0"/>
      <w:smallCaps w:val="0"/>
      <w:strike w:val="0"/>
      <w:spacing w:val="0"/>
      <w:sz w:val="10"/>
      <w:szCs w:val="10"/>
      <w:shd w:val="clear" w:color="auto" w:fill="FFFFFF"/>
    </w:rPr>
  </w:style>
  <w:style w:type="character" w:customStyle="1" w:styleId="5a">
    <w:name w:val="Основной текст (5)"/>
    <w:rsid w:val="005A787E"/>
    <w:rPr>
      <w:rFonts w:ascii="Times New Roman" w:eastAsia="Times New Roman" w:hAnsi="Times New Roman" w:cs="Times New Roman"/>
      <w:b w:val="0"/>
      <w:bCs w:val="0"/>
      <w:i w:val="0"/>
      <w:iCs w:val="0"/>
      <w:smallCaps w:val="0"/>
      <w:strike w:val="0"/>
      <w:spacing w:val="0"/>
      <w:sz w:val="10"/>
      <w:szCs w:val="10"/>
    </w:rPr>
  </w:style>
  <w:style w:type="character" w:customStyle="1" w:styleId="aff5">
    <w:name w:val="Без интервала Знак"/>
    <w:aliases w:val="Таблицы Знак,Текст обычный Знак,No Spacing Знак,Без интервала1 Знак,Без интервала11 Знак,ТексТ Знак,Осн.надп. Знак"/>
    <w:link w:val="aff4"/>
    <w:uiPriority w:val="1"/>
    <w:rsid w:val="005A787E"/>
    <w:rPr>
      <w:rFonts w:ascii="Calibri" w:eastAsia="Calibri" w:hAnsi="Calibri" w:cs="Times New Roman"/>
      <w:lang w:val="en-US" w:bidi="en-US"/>
    </w:rPr>
  </w:style>
  <w:style w:type="paragraph" w:customStyle="1" w:styleId="180">
    <w:name w:val="Основной текст18"/>
    <w:basedOn w:val="a6"/>
    <w:rsid w:val="005A787E"/>
    <w:pPr>
      <w:shd w:val="clear" w:color="auto" w:fill="FFFFFF"/>
      <w:suppressAutoHyphens w:val="0"/>
      <w:spacing w:line="0" w:lineRule="atLeast"/>
      <w:ind w:hanging="700"/>
      <w:jc w:val="both"/>
    </w:pPr>
    <w:rPr>
      <w:color w:val="000000"/>
      <w:sz w:val="27"/>
      <w:szCs w:val="27"/>
      <w:lang w:val="ru" w:eastAsia="ru-RU"/>
    </w:rPr>
  </w:style>
  <w:style w:type="character" w:customStyle="1" w:styleId="3f1">
    <w:name w:val="Заголовок №3_"/>
    <w:link w:val="3f2"/>
    <w:rsid w:val="005A787E"/>
    <w:rPr>
      <w:rFonts w:ascii="Times New Roman" w:eastAsia="Times New Roman" w:hAnsi="Times New Roman"/>
      <w:sz w:val="27"/>
      <w:szCs w:val="27"/>
      <w:shd w:val="clear" w:color="auto" w:fill="FFFFFF"/>
    </w:rPr>
  </w:style>
  <w:style w:type="paragraph" w:customStyle="1" w:styleId="3f2">
    <w:name w:val="Заголовок №3"/>
    <w:basedOn w:val="a6"/>
    <w:link w:val="3f1"/>
    <w:rsid w:val="005A787E"/>
    <w:pPr>
      <w:shd w:val="clear" w:color="auto" w:fill="FFFFFF"/>
      <w:suppressAutoHyphens w:val="0"/>
      <w:spacing w:before="420" w:after="600" w:line="0" w:lineRule="atLeast"/>
      <w:ind w:hanging="700"/>
      <w:outlineLvl w:val="2"/>
    </w:pPr>
    <w:rPr>
      <w:rFonts w:cstheme="minorBidi"/>
      <w:sz w:val="27"/>
      <w:szCs w:val="27"/>
      <w:lang w:eastAsia="en-US"/>
    </w:rPr>
  </w:style>
  <w:style w:type="character" w:customStyle="1" w:styleId="2f5">
    <w:name w:val="Подпись к картинке (2)_"/>
    <w:link w:val="2f6"/>
    <w:rsid w:val="005A787E"/>
    <w:rPr>
      <w:rFonts w:ascii="Times New Roman" w:eastAsia="Times New Roman" w:hAnsi="Times New Roman"/>
      <w:sz w:val="27"/>
      <w:szCs w:val="27"/>
      <w:shd w:val="clear" w:color="auto" w:fill="FFFFFF"/>
    </w:rPr>
  </w:style>
  <w:style w:type="character" w:customStyle="1" w:styleId="affff2">
    <w:name w:val="Подпись к картинке_"/>
    <w:link w:val="affff3"/>
    <w:rsid w:val="005A787E"/>
    <w:rPr>
      <w:rFonts w:ascii="Times New Roman" w:eastAsia="Times New Roman" w:hAnsi="Times New Roman"/>
      <w:sz w:val="27"/>
      <w:szCs w:val="27"/>
      <w:shd w:val="clear" w:color="auto" w:fill="FFFFFF"/>
    </w:rPr>
  </w:style>
  <w:style w:type="paragraph" w:customStyle="1" w:styleId="2f6">
    <w:name w:val="Подпись к картинке (2)"/>
    <w:basedOn w:val="a6"/>
    <w:link w:val="2f5"/>
    <w:rsid w:val="005A787E"/>
    <w:pPr>
      <w:shd w:val="clear" w:color="auto" w:fill="FFFFFF"/>
      <w:suppressAutoHyphens w:val="0"/>
      <w:spacing w:after="240" w:line="0" w:lineRule="atLeast"/>
    </w:pPr>
    <w:rPr>
      <w:rFonts w:cstheme="minorBidi"/>
      <w:sz w:val="27"/>
      <w:szCs w:val="27"/>
      <w:lang w:eastAsia="en-US"/>
    </w:rPr>
  </w:style>
  <w:style w:type="paragraph" w:customStyle="1" w:styleId="affff3">
    <w:name w:val="Подпись к картинке"/>
    <w:basedOn w:val="a6"/>
    <w:link w:val="affff2"/>
    <w:rsid w:val="005A787E"/>
    <w:pPr>
      <w:shd w:val="clear" w:color="auto" w:fill="FFFFFF"/>
      <w:suppressAutoHyphens w:val="0"/>
      <w:spacing w:before="240" w:line="0" w:lineRule="atLeast"/>
    </w:pPr>
    <w:rPr>
      <w:rFonts w:cstheme="minorBidi"/>
      <w:sz w:val="27"/>
      <w:szCs w:val="27"/>
      <w:lang w:eastAsia="en-US"/>
    </w:rPr>
  </w:style>
  <w:style w:type="character" w:customStyle="1" w:styleId="affff4">
    <w:name w:val="Основной текст + Полужирный;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60">
    <w:name w:val="Основной текст (16)_"/>
    <w:link w:val="161"/>
    <w:rsid w:val="005A787E"/>
    <w:rPr>
      <w:rFonts w:ascii="Times New Roman" w:eastAsia="Times New Roman" w:hAnsi="Times New Roman"/>
      <w:sz w:val="27"/>
      <w:szCs w:val="27"/>
      <w:shd w:val="clear" w:color="auto" w:fill="FFFFFF"/>
    </w:rPr>
  </w:style>
  <w:style w:type="paragraph" w:customStyle="1" w:styleId="161">
    <w:name w:val="Основной текст (16)"/>
    <w:basedOn w:val="a6"/>
    <w:link w:val="160"/>
    <w:rsid w:val="005A787E"/>
    <w:pPr>
      <w:shd w:val="clear" w:color="auto" w:fill="FFFFFF"/>
      <w:suppressAutoHyphens w:val="0"/>
      <w:spacing w:before="540" w:after="120" w:line="0" w:lineRule="atLeast"/>
      <w:ind w:hanging="720"/>
      <w:jc w:val="both"/>
    </w:pPr>
    <w:rPr>
      <w:rFonts w:cstheme="minorBidi"/>
      <w:sz w:val="27"/>
      <w:szCs w:val="27"/>
      <w:lang w:eastAsia="en-US"/>
    </w:rPr>
  </w:style>
  <w:style w:type="character" w:customStyle="1" w:styleId="118">
    <w:name w:val="Основной текст (11)_"/>
    <w:link w:val="119"/>
    <w:rsid w:val="005A787E"/>
    <w:rPr>
      <w:rFonts w:ascii="Times New Roman" w:eastAsia="Times New Roman" w:hAnsi="Times New Roman"/>
      <w:sz w:val="23"/>
      <w:szCs w:val="23"/>
      <w:shd w:val="clear" w:color="auto" w:fill="FFFFFF"/>
    </w:rPr>
  </w:style>
  <w:style w:type="character" w:customStyle="1" w:styleId="127">
    <w:name w:val="Основной текст (12) + Не полужирный"/>
    <w:rsid w:val="005A787E"/>
    <w:rPr>
      <w:rFonts w:ascii="Times New Roman" w:eastAsia="Times New Roman" w:hAnsi="Times New Roman" w:cs="Times New Roman"/>
      <w:b/>
      <w:bCs/>
      <w:i w:val="0"/>
      <w:iCs w:val="0"/>
      <w:smallCaps w:val="0"/>
      <w:strike w:val="0"/>
      <w:spacing w:val="0"/>
      <w:sz w:val="23"/>
      <w:szCs w:val="23"/>
      <w:shd w:val="clear" w:color="auto" w:fill="FFFFFF"/>
    </w:rPr>
  </w:style>
  <w:style w:type="paragraph" w:customStyle="1" w:styleId="119">
    <w:name w:val="Основной текст (11)"/>
    <w:basedOn w:val="a6"/>
    <w:link w:val="118"/>
    <w:rsid w:val="005A787E"/>
    <w:pPr>
      <w:shd w:val="clear" w:color="auto" w:fill="FFFFFF"/>
      <w:suppressAutoHyphens w:val="0"/>
      <w:spacing w:before="300" w:line="413" w:lineRule="exact"/>
      <w:jc w:val="both"/>
    </w:pPr>
    <w:rPr>
      <w:rFonts w:cstheme="minorBidi"/>
      <w:sz w:val="23"/>
      <w:szCs w:val="23"/>
      <w:lang w:eastAsia="en-US"/>
    </w:rPr>
  </w:style>
  <w:style w:type="character" w:customStyle="1" w:styleId="190">
    <w:name w:val="Основной текст (19)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91">
    <w:name w:val="Основной текст (19)"/>
    <w:rsid w:val="005A787E"/>
    <w:rPr>
      <w:rFonts w:ascii="Times New Roman" w:eastAsia="Times New Roman" w:hAnsi="Times New Roman" w:cs="Times New Roman"/>
      <w:b w:val="0"/>
      <w:bCs w:val="0"/>
      <w:i w:val="0"/>
      <w:iCs w:val="0"/>
      <w:smallCaps w:val="0"/>
      <w:strike w:val="0"/>
      <w:color w:val="FFFFFF"/>
      <w:spacing w:val="0"/>
      <w:sz w:val="19"/>
      <w:szCs w:val="19"/>
    </w:rPr>
  </w:style>
  <w:style w:type="character" w:customStyle="1" w:styleId="181">
    <w:name w:val="Основной текст (18)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82">
    <w:name w:val="Основной текст (18)"/>
    <w:rsid w:val="005A787E"/>
  </w:style>
  <w:style w:type="character" w:customStyle="1" w:styleId="132">
    <w:name w:val="Основной текст (13)_"/>
    <w:link w:val="133"/>
    <w:rsid w:val="005A787E"/>
    <w:rPr>
      <w:rFonts w:ascii="Times New Roman" w:eastAsia="Times New Roman" w:hAnsi="Times New Roman"/>
      <w:sz w:val="27"/>
      <w:szCs w:val="27"/>
      <w:shd w:val="clear" w:color="auto" w:fill="FFFFFF"/>
    </w:rPr>
  </w:style>
  <w:style w:type="character" w:customStyle="1" w:styleId="162">
    <w:name w:val="Основной текст (16) + Не полужирный;Не 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34">
    <w:name w:val="Основной текст (13) + Не полужирный"/>
    <w:rsid w:val="005A787E"/>
    <w:rPr>
      <w:rFonts w:ascii="Times New Roman" w:eastAsia="Times New Roman" w:hAnsi="Times New Roman" w:cs="Times New Roman"/>
      <w:b/>
      <w:bCs/>
      <w:i w:val="0"/>
      <w:iCs w:val="0"/>
      <w:smallCaps w:val="0"/>
      <w:strike w:val="0"/>
      <w:spacing w:val="0"/>
      <w:sz w:val="27"/>
      <w:szCs w:val="27"/>
    </w:rPr>
  </w:style>
  <w:style w:type="paragraph" w:customStyle="1" w:styleId="133">
    <w:name w:val="Основной текст (13)"/>
    <w:basedOn w:val="a6"/>
    <w:link w:val="132"/>
    <w:rsid w:val="005A787E"/>
    <w:pPr>
      <w:shd w:val="clear" w:color="auto" w:fill="FFFFFF"/>
      <w:suppressAutoHyphens w:val="0"/>
      <w:spacing w:line="0" w:lineRule="atLeast"/>
      <w:ind w:hanging="580"/>
    </w:pPr>
    <w:rPr>
      <w:rFonts w:cstheme="minorBidi"/>
      <w:sz w:val="27"/>
      <w:szCs w:val="27"/>
      <w:lang w:eastAsia="en-US"/>
    </w:rPr>
  </w:style>
  <w:style w:type="character" w:customStyle="1" w:styleId="5b">
    <w:name w:val="Оглавление (5)_"/>
    <w:link w:val="5c"/>
    <w:rsid w:val="005A787E"/>
    <w:rPr>
      <w:rFonts w:ascii="Times New Roman" w:eastAsia="Times New Roman" w:hAnsi="Times New Roman"/>
      <w:sz w:val="27"/>
      <w:szCs w:val="27"/>
      <w:shd w:val="clear" w:color="auto" w:fill="FFFFFF"/>
    </w:rPr>
  </w:style>
  <w:style w:type="character" w:customStyle="1" w:styleId="5d">
    <w:name w:val="Оглавление (5) + Полужирный;Малые прописные"/>
    <w:rsid w:val="005A787E"/>
    <w:rPr>
      <w:rFonts w:ascii="Times New Roman" w:eastAsia="Times New Roman" w:hAnsi="Times New Roman" w:cs="Times New Roman"/>
      <w:b/>
      <w:bCs/>
      <w:i w:val="0"/>
      <w:iCs w:val="0"/>
      <w:smallCaps/>
      <w:strike w:val="0"/>
      <w:spacing w:val="0"/>
      <w:sz w:val="27"/>
      <w:szCs w:val="27"/>
    </w:rPr>
  </w:style>
  <w:style w:type="paragraph" w:customStyle="1" w:styleId="5c">
    <w:name w:val="Оглавление (5)"/>
    <w:basedOn w:val="a6"/>
    <w:link w:val="5b"/>
    <w:rsid w:val="005A787E"/>
    <w:pPr>
      <w:shd w:val="clear" w:color="auto" w:fill="FFFFFF"/>
      <w:suppressAutoHyphens w:val="0"/>
      <w:spacing w:line="480" w:lineRule="exact"/>
      <w:ind w:hanging="700"/>
      <w:jc w:val="both"/>
    </w:pPr>
    <w:rPr>
      <w:rFonts w:cstheme="minorBidi"/>
      <w:sz w:val="27"/>
      <w:szCs w:val="27"/>
      <w:lang w:eastAsia="en-US"/>
    </w:rPr>
  </w:style>
  <w:style w:type="character" w:customStyle="1" w:styleId="220">
    <w:name w:val="Основной текст (22)_"/>
    <w:link w:val="221"/>
    <w:rsid w:val="005A787E"/>
    <w:rPr>
      <w:rFonts w:ascii="Times New Roman" w:eastAsia="Times New Roman" w:hAnsi="Times New Roman"/>
      <w:sz w:val="23"/>
      <w:szCs w:val="23"/>
      <w:shd w:val="clear" w:color="auto" w:fill="FFFFFF"/>
    </w:rPr>
  </w:style>
  <w:style w:type="character" w:customStyle="1" w:styleId="210">
    <w:name w:val="Основной текст (21)_"/>
    <w:link w:val="211"/>
    <w:rsid w:val="005A787E"/>
    <w:rPr>
      <w:rFonts w:ascii="Times New Roman" w:eastAsia="Times New Roman" w:hAnsi="Times New Roman"/>
      <w:sz w:val="23"/>
      <w:szCs w:val="23"/>
      <w:shd w:val="clear" w:color="auto" w:fill="FFFFFF"/>
    </w:rPr>
  </w:style>
  <w:style w:type="character" w:customStyle="1" w:styleId="222">
    <w:name w:val="Основной текст (22) + Не курсив"/>
    <w:rsid w:val="005A787E"/>
    <w:rPr>
      <w:rFonts w:ascii="Times New Roman" w:eastAsia="Times New Roman" w:hAnsi="Times New Roman" w:cs="Times New Roman"/>
      <w:b w:val="0"/>
      <w:bCs w:val="0"/>
      <w:i/>
      <w:iCs/>
      <w:smallCaps w:val="0"/>
      <w:strike w:val="0"/>
      <w:spacing w:val="0"/>
      <w:sz w:val="23"/>
      <w:szCs w:val="23"/>
    </w:rPr>
  </w:style>
  <w:style w:type="paragraph" w:customStyle="1" w:styleId="221">
    <w:name w:val="Основной текст (22)"/>
    <w:basedOn w:val="a6"/>
    <w:link w:val="220"/>
    <w:rsid w:val="005A787E"/>
    <w:pPr>
      <w:shd w:val="clear" w:color="auto" w:fill="FFFFFF"/>
      <w:suppressAutoHyphens w:val="0"/>
      <w:spacing w:line="274" w:lineRule="exact"/>
    </w:pPr>
    <w:rPr>
      <w:rFonts w:cstheme="minorBidi"/>
      <w:sz w:val="23"/>
      <w:szCs w:val="23"/>
      <w:lang w:eastAsia="en-US"/>
    </w:rPr>
  </w:style>
  <w:style w:type="paragraph" w:customStyle="1" w:styleId="211">
    <w:name w:val="Основной текст (21)"/>
    <w:basedOn w:val="a6"/>
    <w:link w:val="210"/>
    <w:rsid w:val="005A787E"/>
    <w:pPr>
      <w:shd w:val="clear" w:color="auto" w:fill="FFFFFF"/>
      <w:suppressAutoHyphens w:val="0"/>
      <w:spacing w:line="0" w:lineRule="atLeast"/>
      <w:jc w:val="center"/>
    </w:pPr>
    <w:rPr>
      <w:rFonts w:cstheme="minorBidi"/>
      <w:sz w:val="23"/>
      <w:szCs w:val="23"/>
      <w:lang w:eastAsia="en-US"/>
    </w:rPr>
  </w:style>
  <w:style w:type="paragraph" w:customStyle="1" w:styleId="affff5">
    <w:name w:val="_Об_Таблица"/>
    <w:basedOn w:val="afff9"/>
    <w:link w:val="affff6"/>
    <w:rsid w:val="005A787E"/>
    <w:pPr>
      <w:snapToGrid/>
      <w:ind w:firstLine="0"/>
      <w:jc w:val="center"/>
    </w:pPr>
    <w:rPr>
      <w:rFonts w:eastAsia="Calibri"/>
      <w:sz w:val="20"/>
      <w:szCs w:val="20"/>
      <w:lang w:eastAsia="x-none"/>
    </w:rPr>
  </w:style>
  <w:style w:type="character" w:customStyle="1" w:styleId="affff6">
    <w:name w:val="_Об_Таблица Знак"/>
    <w:link w:val="affff5"/>
    <w:locked/>
    <w:rsid w:val="005A787E"/>
    <w:rPr>
      <w:rFonts w:ascii="Times New Roman" w:eastAsia="Calibri" w:hAnsi="Times New Roman" w:cs="Times New Roman"/>
      <w:iCs/>
      <w:sz w:val="20"/>
      <w:szCs w:val="20"/>
      <w:lang w:val="x-none" w:eastAsia="x-none"/>
    </w:rPr>
  </w:style>
  <w:style w:type="paragraph" w:customStyle="1" w:styleId="formattext">
    <w:name w:val="formattext"/>
    <w:basedOn w:val="a6"/>
    <w:rsid w:val="005A787E"/>
    <w:pPr>
      <w:suppressAutoHyphens w:val="0"/>
      <w:spacing w:before="100" w:beforeAutospacing="1" w:after="100" w:afterAutospacing="1"/>
    </w:pPr>
    <w:rPr>
      <w:lang w:eastAsia="ru-RU"/>
    </w:rPr>
  </w:style>
  <w:style w:type="character" w:styleId="affff7">
    <w:name w:val="footnote reference"/>
    <w:semiHidden/>
    <w:rsid w:val="005A787E"/>
    <w:rPr>
      <w:vertAlign w:val="superscript"/>
    </w:rPr>
  </w:style>
  <w:style w:type="paragraph" w:customStyle="1" w:styleId="s1">
    <w:name w:val="s_1"/>
    <w:basedOn w:val="a6"/>
    <w:rsid w:val="005A787E"/>
    <w:pPr>
      <w:suppressAutoHyphens w:val="0"/>
      <w:spacing w:before="100" w:beforeAutospacing="1" w:after="100" w:afterAutospacing="1"/>
    </w:pPr>
    <w:rPr>
      <w:lang w:eastAsia="ru-RU"/>
    </w:rPr>
  </w:style>
  <w:style w:type="paragraph" w:styleId="afff2">
    <w:name w:val="Title"/>
    <w:aliases w:val="Введение"/>
    <w:basedOn w:val="a6"/>
    <w:next w:val="a6"/>
    <w:link w:val="1c"/>
    <w:uiPriority w:val="10"/>
    <w:qFormat/>
    <w:rsid w:val="005A787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1c">
    <w:name w:val="Название Знак1"/>
    <w:aliases w:val="Введение Знак2"/>
    <w:basedOn w:val="a7"/>
    <w:link w:val="afff2"/>
    <w:uiPriority w:val="10"/>
    <w:rsid w:val="005A787E"/>
    <w:rPr>
      <w:rFonts w:asciiTheme="majorHAnsi" w:eastAsiaTheme="majorEastAsia" w:hAnsiTheme="majorHAnsi" w:cstheme="majorBidi"/>
      <w:color w:val="17365D" w:themeColor="text2" w:themeShade="BF"/>
      <w:spacing w:val="5"/>
      <w:kern w:val="28"/>
      <w:sz w:val="52"/>
      <w:szCs w:val="52"/>
      <w:lang w:eastAsia="ar-SA"/>
    </w:rPr>
  </w:style>
  <w:style w:type="paragraph" w:customStyle="1" w:styleId="affff8">
    <w:name w:val="Основной"/>
    <w:basedOn w:val="af2"/>
    <w:link w:val="affff9"/>
    <w:qFormat/>
    <w:locked/>
    <w:rsid w:val="00870A76"/>
    <w:pPr>
      <w:spacing w:after="0"/>
      <w:ind w:left="284" w:right="284" w:firstLine="567"/>
      <w:jc w:val="both"/>
    </w:pPr>
    <w:rPr>
      <w:rFonts w:ascii="Times New Roman" w:hAnsi="Times New Roman" w:cs="Times New Roman"/>
      <w:color w:val="auto"/>
      <w:sz w:val="24"/>
      <w:szCs w:val="18"/>
      <w:lang w:val="x-none" w:eastAsia="ru-RU"/>
    </w:rPr>
  </w:style>
  <w:style w:type="character" w:customStyle="1" w:styleId="affff9">
    <w:name w:val="Основной Знак"/>
    <w:link w:val="affff8"/>
    <w:rsid w:val="00870A76"/>
    <w:rPr>
      <w:rFonts w:ascii="Times New Roman" w:eastAsia="Calibri" w:hAnsi="Times New Roman" w:cs="Times New Roman"/>
      <w:sz w:val="24"/>
      <w:szCs w:val="18"/>
      <w:lang w:val="x-none" w:eastAsia="ru-RU"/>
    </w:rPr>
  </w:style>
  <w:style w:type="paragraph" w:customStyle="1" w:styleId="1234">
    <w:name w:val="1234"/>
    <w:basedOn w:val="a6"/>
    <w:link w:val="12340"/>
    <w:qFormat/>
    <w:rsid w:val="00870A76"/>
    <w:pPr>
      <w:suppressAutoHyphens w:val="0"/>
      <w:ind w:left="794" w:right="170" w:firstLine="851"/>
      <w:jc w:val="both"/>
    </w:pPr>
    <w:rPr>
      <w:rFonts w:eastAsia="Calibri"/>
      <w:lang w:eastAsia="en-US"/>
    </w:rPr>
  </w:style>
  <w:style w:type="character" w:customStyle="1" w:styleId="12340">
    <w:name w:val="1234 Знак"/>
    <w:link w:val="1234"/>
    <w:rsid w:val="00870A76"/>
    <w:rPr>
      <w:rFonts w:ascii="Times New Roman" w:eastAsia="Calibri" w:hAnsi="Times New Roman" w:cs="Times New Roman"/>
      <w:sz w:val="24"/>
      <w:szCs w:val="24"/>
    </w:rPr>
  </w:style>
  <w:style w:type="character" w:customStyle="1" w:styleId="90">
    <w:name w:val="Заголовок 9 Знак"/>
    <w:aliases w:val=" Heading 9 NOT IN USE Знак,Not in use Знак"/>
    <w:basedOn w:val="a7"/>
    <w:link w:val="9"/>
    <w:rsid w:val="005508E9"/>
    <w:rPr>
      <w:rFonts w:ascii="Arial" w:eastAsia="Times New Roman" w:hAnsi="Arial" w:cs="Times New Roman"/>
      <w:b/>
      <w:i/>
      <w:sz w:val="18"/>
      <w:szCs w:val="20"/>
      <w:lang w:val="x-none" w:eastAsia="ru-RU"/>
    </w:rPr>
  </w:style>
  <w:style w:type="paragraph" w:styleId="2f7">
    <w:name w:val="Body Text 2"/>
    <w:basedOn w:val="a6"/>
    <w:link w:val="2f8"/>
    <w:unhideWhenUsed/>
    <w:rsid w:val="005508E9"/>
    <w:pPr>
      <w:suppressAutoHyphens w:val="0"/>
      <w:spacing w:after="120" w:line="480" w:lineRule="auto"/>
    </w:pPr>
    <w:rPr>
      <w:rFonts w:ascii="Calibri" w:eastAsia="Calibri" w:hAnsi="Calibri"/>
      <w:sz w:val="22"/>
      <w:szCs w:val="22"/>
      <w:lang w:eastAsia="en-US"/>
    </w:rPr>
  </w:style>
  <w:style w:type="character" w:customStyle="1" w:styleId="2f8">
    <w:name w:val="Основной текст 2 Знак"/>
    <w:basedOn w:val="a7"/>
    <w:link w:val="2f7"/>
    <w:rsid w:val="005508E9"/>
    <w:rPr>
      <w:rFonts w:ascii="Calibri" w:eastAsia="Calibri" w:hAnsi="Calibri" w:cs="Times New Roman"/>
    </w:rPr>
  </w:style>
  <w:style w:type="numbering" w:customStyle="1" w:styleId="1d">
    <w:name w:val="Нет списка1"/>
    <w:next w:val="a9"/>
    <w:uiPriority w:val="99"/>
    <w:semiHidden/>
    <w:unhideWhenUsed/>
    <w:rsid w:val="005508E9"/>
  </w:style>
  <w:style w:type="table" w:customStyle="1" w:styleId="1e">
    <w:name w:val="Сетка таблицы1"/>
    <w:basedOn w:val="a8"/>
    <w:next w:val="aff3"/>
    <w:uiPriority w:val="59"/>
    <w:rsid w:val="005508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
    <w:name w:val="Заголовок1"/>
    <w:basedOn w:val="af6"/>
    <w:autoRedefine/>
    <w:rsid w:val="005508E9"/>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3">
    <w:name w:val="Основной текст 21"/>
    <w:basedOn w:val="a6"/>
    <w:link w:val="BodyText2"/>
    <w:rsid w:val="005508E9"/>
    <w:pPr>
      <w:suppressAutoHyphens w:val="0"/>
      <w:ind w:firstLine="284"/>
      <w:jc w:val="both"/>
    </w:pPr>
    <w:rPr>
      <w:szCs w:val="20"/>
      <w:lang w:eastAsia="ru-RU"/>
    </w:rPr>
  </w:style>
  <w:style w:type="character" w:customStyle="1" w:styleId="BodyText2">
    <w:name w:val="Body Text 2 Знак"/>
    <w:link w:val="213"/>
    <w:rsid w:val="005508E9"/>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6"/>
    <w:autoRedefine/>
    <w:rsid w:val="005508E9"/>
    <w:pPr>
      <w:numPr>
        <w:numId w:val="8"/>
      </w:numPr>
      <w:tabs>
        <w:tab w:val="clear" w:pos="643"/>
        <w:tab w:val="num" w:pos="4244"/>
      </w:tabs>
      <w:suppressAutoHyphens w:val="0"/>
      <w:ind w:left="4244"/>
      <w:jc w:val="both"/>
    </w:pPr>
    <w:rPr>
      <w:lang w:eastAsia="ru-RU"/>
    </w:rPr>
  </w:style>
  <w:style w:type="paragraph" w:customStyle="1" w:styleId="214">
    <w:name w:val="Основной текст с отступом 21"/>
    <w:basedOn w:val="a6"/>
    <w:rsid w:val="005508E9"/>
    <w:pPr>
      <w:suppressAutoHyphens w:val="0"/>
      <w:ind w:firstLine="284"/>
    </w:pPr>
    <w:rPr>
      <w:szCs w:val="20"/>
      <w:lang w:val="en-US" w:eastAsia="ru-RU"/>
    </w:rPr>
  </w:style>
  <w:style w:type="paragraph" w:styleId="affffa">
    <w:name w:val="List"/>
    <w:basedOn w:val="a6"/>
    <w:rsid w:val="005508E9"/>
    <w:pPr>
      <w:suppressAutoHyphens w:val="0"/>
      <w:ind w:left="283" w:hanging="283"/>
    </w:pPr>
    <w:rPr>
      <w:lang w:eastAsia="ru-RU"/>
    </w:rPr>
  </w:style>
  <w:style w:type="paragraph" w:styleId="2f9">
    <w:name w:val="List 2"/>
    <w:basedOn w:val="a6"/>
    <w:rsid w:val="005508E9"/>
    <w:pPr>
      <w:suppressAutoHyphens w:val="0"/>
      <w:ind w:left="566" w:hanging="283"/>
    </w:pPr>
    <w:rPr>
      <w:lang w:eastAsia="ru-RU"/>
    </w:rPr>
  </w:style>
  <w:style w:type="character" w:customStyle="1" w:styleId="FontStyle12">
    <w:name w:val="Font Style12"/>
    <w:rsid w:val="005508E9"/>
    <w:rPr>
      <w:rFonts w:ascii="Times New Roman" w:hAnsi="Times New Roman" w:cs="Times New Roman" w:hint="default"/>
      <w:sz w:val="28"/>
      <w:szCs w:val="28"/>
    </w:rPr>
  </w:style>
  <w:style w:type="character" w:customStyle="1" w:styleId="FontStyle15">
    <w:name w:val="Font Style15"/>
    <w:rsid w:val="005508E9"/>
    <w:rPr>
      <w:rFonts w:ascii="Times New Roman" w:hAnsi="Times New Roman" w:cs="Times New Roman" w:hint="default"/>
      <w:sz w:val="28"/>
      <w:szCs w:val="28"/>
    </w:rPr>
  </w:style>
  <w:style w:type="paragraph" w:customStyle="1" w:styleId="223">
    <w:name w:val="Îñíîò2íîé òåêñò 2"/>
    <w:basedOn w:val="a6"/>
    <w:rsid w:val="005508E9"/>
    <w:pPr>
      <w:widowControl w:val="0"/>
      <w:suppressAutoHyphens w:val="0"/>
      <w:autoSpaceDE w:val="0"/>
      <w:autoSpaceDN w:val="0"/>
      <w:adjustRightInd w:val="0"/>
      <w:ind w:firstLine="284"/>
      <w:jc w:val="both"/>
    </w:pPr>
    <w:rPr>
      <w:lang w:eastAsia="ru-RU"/>
    </w:rPr>
  </w:style>
  <w:style w:type="paragraph" w:customStyle="1" w:styleId="affffb">
    <w:name w:val="Пз"/>
    <w:basedOn w:val="a6"/>
    <w:rsid w:val="005508E9"/>
    <w:pPr>
      <w:suppressAutoHyphens w:val="0"/>
      <w:ind w:firstLine="284"/>
      <w:jc w:val="both"/>
    </w:pPr>
    <w:rPr>
      <w:lang w:eastAsia="ru-RU"/>
    </w:rPr>
  </w:style>
  <w:style w:type="paragraph" w:styleId="3f3">
    <w:name w:val="List 3"/>
    <w:basedOn w:val="a6"/>
    <w:rsid w:val="005508E9"/>
    <w:pPr>
      <w:suppressAutoHyphens w:val="0"/>
      <w:ind w:left="849" w:hanging="283"/>
    </w:pPr>
    <w:rPr>
      <w:lang w:eastAsia="ru-RU"/>
    </w:rPr>
  </w:style>
  <w:style w:type="paragraph" w:customStyle="1" w:styleId="1">
    <w:name w:val="список1"/>
    <w:basedOn w:val="af2"/>
    <w:rsid w:val="005508E9"/>
    <w:pPr>
      <w:numPr>
        <w:numId w:val="10"/>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0">
    <w:name w:val="список2"/>
    <w:basedOn w:val="a6"/>
    <w:rsid w:val="005508E9"/>
    <w:pPr>
      <w:numPr>
        <w:ilvl w:val="2"/>
        <w:numId w:val="9"/>
      </w:numPr>
      <w:tabs>
        <w:tab w:val="clear" w:pos="2160"/>
        <w:tab w:val="num" w:pos="1418"/>
      </w:tabs>
      <w:suppressAutoHyphens w:val="0"/>
      <w:ind w:left="1418" w:hanging="284"/>
    </w:pPr>
    <w:rPr>
      <w:lang w:eastAsia="ru-RU"/>
    </w:rPr>
  </w:style>
  <w:style w:type="paragraph" w:styleId="affffc">
    <w:name w:val="Document Map"/>
    <w:basedOn w:val="a6"/>
    <w:link w:val="affffd"/>
    <w:rsid w:val="005508E9"/>
    <w:pPr>
      <w:shd w:val="clear" w:color="auto" w:fill="000080"/>
      <w:suppressAutoHyphens w:val="0"/>
    </w:pPr>
    <w:rPr>
      <w:rFonts w:ascii="Tahoma" w:hAnsi="Tahoma" w:cs="Tahoma"/>
      <w:sz w:val="20"/>
      <w:szCs w:val="20"/>
      <w:lang w:eastAsia="ru-RU"/>
    </w:rPr>
  </w:style>
  <w:style w:type="character" w:customStyle="1" w:styleId="affffd">
    <w:name w:val="Схема документа Знак"/>
    <w:basedOn w:val="a7"/>
    <w:link w:val="affffc"/>
    <w:rsid w:val="005508E9"/>
    <w:rPr>
      <w:rFonts w:ascii="Tahoma" w:eastAsia="Times New Roman" w:hAnsi="Tahoma" w:cs="Tahoma"/>
      <w:sz w:val="20"/>
      <w:szCs w:val="20"/>
      <w:shd w:val="clear" w:color="auto" w:fill="000080"/>
      <w:lang w:eastAsia="ru-RU"/>
    </w:rPr>
  </w:style>
  <w:style w:type="paragraph" w:customStyle="1" w:styleId="ConsPlusNonformat">
    <w:name w:val="ConsPlusNonformat"/>
    <w:rsid w:val="005508E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fa">
    <w:name w:val="Стиль Заголовок 2 + не курсив"/>
    <w:basedOn w:val="22"/>
    <w:rsid w:val="005508E9"/>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6"/>
    <w:rsid w:val="005508E9"/>
    <w:pPr>
      <w:numPr>
        <w:ilvl w:val="2"/>
        <w:numId w:val="11"/>
      </w:numPr>
      <w:suppressAutoHyphens w:val="0"/>
    </w:pPr>
    <w:rPr>
      <w:lang w:eastAsia="ru-RU"/>
    </w:rPr>
  </w:style>
  <w:style w:type="paragraph" w:customStyle="1" w:styleId="2fb">
    <w:name w:val="заголовок2"/>
    <w:basedOn w:val="22"/>
    <w:rsid w:val="005508E9"/>
    <w:pPr>
      <w:spacing w:before="240" w:after="60"/>
    </w:pPr>
    <w:rPr>
      <w:rFonts w:cs="Arial"/>
      <w:b/>
      <w:bCs/>
      <w:iCs/>
      <w:sz w:val="24"/>
      <w:szCs w:val="28"/>
    </w:rPr>
  </w:style>
  <w:style w:type="numbering" w:customStyle="1" w:styleId="2fc">
    <w:name w:val="Стиль2"/>
    <w:rsid w:val="005508E9"/>
  </w:style>
  <w:style w:type="numbering" w:customStyle="1" w:styleId="1f0">
    <w:name w:val="Стиль1"/>
    <w:rsid w:val="005508E9"/>
  </w:style>
  <w:style w:type="numbering" w:customStyle="1" w:styleId="3f4">
    <w:name w:val="Стиль3"/>
    <w:rsid w:val="005508E9"/>
  </w:style>
  <w:style w:type="numbering" w:customStyle="1" w:styleId="42">
    <w:name w:val="Стиль4"/>
    <w:rsid w:val="005508E9"/>
    <w:pPr>
      <w:numPr>
        <w:numId w:val="15"/>
      </w:numPr>
    </w:pPr>
  </w:style>
  <w:style w:type="numbering" w:customStyle="1" w:styleId="5">
    <w:name w:val="Стиль5"/>
    <w:rsid w:val="005508E9"/>
    <w:pPr>
      <w:numPr>
        <w:numId w:val="16"/>
      </w:numPr>
    </w:pPr>
  </w:style>
  <w:style w:type="numbering" w:customStyle="1" w:styleId="6">
    <w:name w:val="Стиль6"/>
    <w:rsid w:val="005508E9"/>
    <w:pPr>
      <w:numPr>
        <w:numId w:val="17"/>
      </w:numPr>
    </w:pPr>
  </w:style>
  <w:style w:type="paragraph" w:customStyle="1" w:styleId="4a">
    <w:name w:val="Заголовок4"/>
    <w:basedOn w:val="44"/>
    <w:autoRedefine/>
    <w:rsid w:val="005508E9"/>
    <w:rPr>
      <w:spacing w:val="0"/>
      <w:w w:val="100"/>
      <w:sz w:val="24"/>
    </w:rPr>
  </w:style>
  <w:style w:type="numbering" w:customStyle="1" w:styleId="7">
    <w:name w:val="Стиль7"/>
    <w:rsid w:val="005508E9"/>
    <w:pPr>
      <w:numPr>
        <w:numId w:val="19"/>
      </w:numPr>
    </w:pPr>
  </w:style>
  <w:style w:type="numbering" w:styleId="111111">
    <w:name w:val="Outline List 2"/>
    <w:basedOn w:val="a9"/>
    <w:rsid w:val="005508E9"/>
    <w:pPr>
      <w:numPr>
        <w:numId w:val="18"/>
      </w:numPr>
    </w:pPr>
  </w:style>
  <w:style w:type="paragraph" w:customStyle="1" w:styleId="8">
    <w:name w:val="Стиль8"/>
    <w:basedOn w:val="70"/>
    <w:next w:val="3TimesNewRoman12"/>
    <w:rsid w:val="005508E9"/>
    <w:pPr>
      <w:numPr>
        <w:ilvl w:val="6"/>
        <w:numId w:val="21"/>
      </w:numPr>
      <w:ind w:right="0"/>
      <w:jc w:val="center"/>
    </w:pPr>
    <w:rPr>
      <w:sz w:val="24"/>
    </w:rPr>
  </w:style>
  <w:style w:type="paragraph" w:customStyle="1" w:styleId="92">
    <w:name w:val="Стиль9"/>
    <w:basedOn w:val="60"/>
    <w:rsid w:val="005508E9"/>
    <w:pPr>
      <w:keepNext/>
    </w:pPr>
    <w:rPr>
      <w:rFonts w:cs="Arial"/>
      <w:bCs w:val="0"/>
      <w:spacing w:val="0"/>
      <w:w w:val="100"/>
      <w:sz w:val="24"/>
    </w:rPr>
  </w:style>
  <w:style w:type="paragraph" w:customStyle="1" w:styleId="102">
    <w:name w:val="Стиль10"/>
    <w:basedOn w:val="a6"/>
    <w:rsid w:val="005508E9"/>
    <w:pPr>
      <w:suppressAutoHyphens w:val="0"/>
    </w:pPr>
    <w:rPr>
      <w:lang w:eastAsia="ru-RU"/>
    </w:rPr>
  </w:style>
  <w:style w:type="paragraph" w:customStyle="1" w:styleId="110">
    <w:name w:val="Стиль11"/>
    <w:basedOn w:val="60"/>
    <w:rsid w:val="005508E9"/>
    <w:pPr>
      <w:keepNext/>
      <w:numPr>
        <w:ilvl w:val="5"/>
        <w:numId w:val="44"/>
      </w:numPr>
    </w:pPr>
    <w:rPr>
      <w:rFonts w:cs="Arial"/>
      <w:bCs w:val="0"/>
      <w:spacing w:val="0"/>
      <w:w w:val="100"/>
      <w:sz w:val="24"/>
    </w:rPr>
  </w:style>
  <w:style w:type="paragraph" w:customStyle="1" w:styleId="128">
    <w:name w:val="Стиль12"/>
    <w:basedOn w:val="102"/>
    <w:rsid w:val="005508E9"/>
  </w:style>
  <w:style w:type="paragraph" w:customStyle="1" w:styleId="7TimesNewRoman">
    <w:name w:val="Стиль Заголовок 7 + Times New Roman По левому краю"/>
    <w:basedOn w:val="70"/>
    <w:rsid w:val="005508E9"/>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5508E9"/>
    <w:pPr>
      <w:ind w:left="680" w:firstLine="1134"/>
    </w:pPr>
  </w:style>
  <w:style w:type="paragraph" w:customStyle="1" w:styleId="103">
    <w:name w:val="Стиль Стиль10 + полужирный"/>
    <w:basedOn w:val="102"/>
    <w:rsid w:val="005508E9"/>
    <w:pPr>
      <w:ind w:left="680"/>
    </w:pPr>
    <w:rPr>
      <w:b/>
      <w:bCs/>
    </w:rPr>
  </w:style>
  <w:style w:type="paragraph" w:customStyle="1" w:styleId="135">
    <w:name w:val="Стиль13"/>
    <w:basedOn w:val="70"/>
    <w:autoRedefine/>
    <w:rsid w:val="005508E9"/>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3"/>
    <w:rsid w:val="005508E9"/>
    <w:pPr>
      <w:numPr>
        <w:numId w:val="24"/>
      </w:numPr>
      <w:tabs>
        <w:tab w:val="clear" w:pos="1189"/>
        <w:tab w:val="num" w:pos="360"/>
      </w:tabs>
      <w:ind w:left="360" w:right="170" w:firstLine="284"/>
    </w:pPr>
    <w:rPr>
      <w:b/>
      <w:bCs/>
    </w:rPr>
  </w:style>
  <w:style w:type="paragraph" w:customStyle="1" w:styleId="14">
    <w:name w:val="Стиль14"/>
    <w:basedOn w:val="135"/>
    <w:rsid w:val="005508E9"/>
    <w:pPr>
      <w:numPr>
        <w:ilvl w:val="6"/>
        <w:numId w:val="25"/>
      </w:numPr>
    </w:pPr>
  </w:style>
  <w:style w:type="paragraph" w:customStyle="1" w:styleId="150">
    <w:name w:val="Стиль15"/>
    <w:basedOn w:val="135"/>
    <w:next w:val="14"/>
    <w:rsid w:val="005508E9"/>
    <w:pPr>
      <w:ind w:left="0" w:firstLine="0"/>
    </w:pPr>
    <w:rPr>
      <w:bCs/>
    </w:rPr>
  </w:style>
  <w:style w:type="paragraph" w:customStyle="1" w:styleId="16">
    <w:name w:val="Стиль16"/>
    <w:basedOn w:val="213"/>
    <w:autoRedefine/>
    <w:rsid w:val="005508E9"/>
    <w:pPr>
      <w:numPr>
        <w:numId w:val="26"/>
      </w:numPr>
      <w:tabs>
        <w:tab w:val="clear" w:pos="3170"/>
        <w:tab w:val="num" w:pos="360"/>
      </w:tabs>
      <w:ind w:left="360" w:firstLine="284"/>
    </w:pPr>
    <w:rPr>
      <w:b/>
      <w:bCs/>
    </w:rPr>
  </w:style>
  <w:style w:type="paragraph" w:customStyle="1" w:styleId="171">
    <w:name w:val="Стиль17"/>
    <w:basedOn w:val="a6"/>
    <w:next w:val="44"/>
    <w:rsid w:val="005508E9"/>
    <w:pPr>
      <w:suppressAutoHyphens w:val="0"/>
    </w:pPr>
    <w:rPr>
      <w:lang w:eastAsia="ru-RU"/>
    </w:rPr>
  </w:style>
  <w:style w:type="paragraph" w:customStyle="1" w:styleId="13190">
    <w:name w:val="Стиль Стиль13 + Слева:  19 см Первая строка:  0 см"/>
    <w:basedOn w:val="135"/>
    <w:rsid w:val="005508E9"/>
    <w:pPr>
      <w:ind w:left="1080" w:firstLine="0"/>
    </w:pPr>
    <w:rPr>
      <w:bCs/>
    </w:rPr>
  </w:style>
  <w:style w:type="paragraph" w:customStyle="1" w:styleId="18">
    <w:name w:val="Стиль18"/>
    <w:basedOn w:val="135"/>
    <w:rsid w:val="005508E9"/>
    <w:pPr>
      <w:numPr>
        <w:ilvl w:val="6"/>
        <w:numId w:val="27"/>
      </w:numPr>
    </w:pPr>
  </w:style>
  <w:style w:type="paragraph" w:customStyle="1" w:styleId="183">
    <w:name w:val="Стиль Стиль18 + По ширине"/>
    <w:basedOn w:val="18"/>
    <w:rsid w:val="005508E9"/>
    <w:pPr>
      <w:ind w:left="692" w:firstLine="567"/>
    </w:pPr>
    <w:rPr>
      <w:bCs/>
    </w:rPr>
  </w:style>
  <w:style w:type="paragraph" w:customStyle="1" w:styleId="xl28">
    <w:name w:val="xl28"/>
    <w:basedOn w:val="a6"/>
    <w:rsid w:val="005508E9"/>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6"/>
    <w:rsid w:val="005508E9"/>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6"/>
    <w:rsid w:val="005508E9"/>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ffe">
    <w:name w:val="Название_под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
    <w:name w:val="Название_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0">
    <w:name w:val="Таблица_центр"/>
    <w:basedOn w:val="afffff1"/>
    <w:rsid w:val="005508E9"/>
    <w:pPr>
      <w:keepNext w:val="0"/>
      <w:numPr>
        <w:ilvl w:val="12"/>
      </w:numPr>
      <w:spacing w:before="0" w:after="0"/>
    </w:pPr>
    <w:rPr>
      <w:b w:val="0"/>
      <w:smallCaps w:val="0"/>
      <w:spacing w:val="0"/>
      <w:sz w:val="20"/>
    </w:rPr>
  </w:style>
  <w:style w:type="paragraph" w:customStyle="1" w:styleId="afffff1">
    <w:name w:val="Заголовок_главы"/>
    <w:basedOn w:val="a6"/>
    <w:next w:val="a6"/>
    <w:autoRedefine/>
    <w:rsid w:val="005508E9"/>
    <w:pPr>
      <w:keepNext/>
      <w:suppressAutoHyphens w:val="0"/>
      <w:spacing w:before="840" w:after="600" w:line="288" w:lineRule="auto"/>
      <w:jc w:val="center"/>
    </w:pPr>
    <w:rPr>
      <w:b/>
      <w:smallCaps/>
      <w:spacing w:val="20"/>
      <w:szCs w:val="20"/>
      <w:lang w:eastAsia="ru-RU"/>
    </w:rPr>
  </w:style>
  <w:style w:type="paragraph" w:customStyle="1" w:styleId="afffff2">
    <w:name w:val="основной_абзац"/>
    <w:basedOn w:val="a6"/>
    <w:rsid w:val="005508E9"/>
    <w:pPr>
      <w:tabs>
        <w:tab w:val="left" w:pos="34"/>
      </w:tabs>
      <w:suppressAutoHyphens w:val="0"/>
      <w:spacing w:line="360" w:lineRule="auto"/>
      <w:ind w:firstLine="720"/>
      <w:jc w:val="both"/>
    </w:pPr>
    <w:rPr>
      <w:noProof/>
      <w:sz w:val="26"/>
      <w:szCs w:val="20"/>
      <w:lang w:eastAsia="ru-RU"/>
    </w:rPr>
  </w:style>
  <w:style w:type="paragraph" w:customStyle="1" w:styleId="afffff3">
    <w:name w:val="Заголовок_подглавы"/>
    <w:basedOn w:val="a6"/>
    <w:rsid w:val="005508E9"/>
    <w:pPr>
      <w:suppressAutoHyphens w:val="0"/>
      <w:spacing w:before="120" w:after="120" w:line="288" w:lineRule="auto"/>
    </w:pPr>
    <w:rPr>
      <w:b/>
      <w:i/>
      <w:spacing w:val="20"/>
      <w:szCs w:val="20"/>
      <w:lang w:eastAsia="ru-RU"/>
    </w:rPr>
  </w:style>
  <w:style w:type="paragraph" w:customStyle="1" w:styleId="afffff4">
    <w:name w:val="название_таблицы"/>
    <w:basedOn w:val="a6"/>
    <w:rsid w:val="005508E9"/>
    <w:pPr>
      <w:widowControl w:val="0"/>
      <w:suppressAutoHyphens w:val="0"/>
      <w:autoSpaceDE w:val="0"/>
      <w:autoSpaceDN w:val="0"/>
      <w:spacing w:line="288" w:lineRule="auto"/>
      <w:jc w:val="center"/>
    </w:pPr>
    <w:rPr>
      <w:szCs w:val="20"/>
      <w:lang w:eastAsia="ru-RU"/>
    </w:rPr>
  </w:style>
  <w:style w:type="paragraph" w:customStyle="1" w:styleId="afffff5">
    <w:name w:val="Таблица_сдвиг"/>
    <w:basedOn w:val="afffff0"/>
    <w:rsid w:val="005508E9"/>
    <w:pPr>
      <w:jc w:val="left"/>
    </w:pPr>
  </w:style>
  <w:style w:type="paragraph" w:customStyle="1" w:styleId="afffff6">
    <w:name w:val="Таблица_формула"/>
    <w:basedOn w:val="a6"/>
    <w:rsid w:val="005508E9"/>
    <w:pPr>
      <w:tabs>
        <w:tab w:val="left" w:pos="284"/>
        <w:tab w:val="num" w:pos="432"/>
      </w:tabs>
      <w:suppressAutoHyphens w:val="0"/>
      <w:spacing w:line="288" w:lineRule="auto"/>
      <w:ind w:left="432" w:hanging="432"/>
    </w:pPr>
    <w:rPr>
      <w:sz w:val="22"/>
      <w:szCs w:val="20"/>
      <w:lang w:eastAsia="ru-RU"/>
    </w:rPr>
  </w:style>
  <w:style w:type="paragraph" w:customStyle="1" w:styleId="64">
    <w:name w:val="заголовок 6"/>
    <w:basedOn w:val="a6"/>
    <w:next w:val="a6"/>
    <w:rsid w:val="005508E9"/>
    <w:pPr>
      <w:keepNext/>
      <w:widowControl w:val="0"/>
      <w:suppressAutoHyphens w:val="0"/>
      <w:jc w:val="center"/>
    </w:pPr>
    <w:rPr>
      <w:szCs w:val="20"/>
      <w:lang w:eastAsia="ru-RU"/>
    </w:rPr>
  </w:style>
  <w:style w:type="paragraph" w:customStyle="1" w:styleId="1f1">
    <w:name w:val="Обычный1"/>
    <w:rsid w:val="005508E9"/>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d">
    <w:name w:val="çàãîëîâîê 2"/>
    <w:basedOn w:val="a6"/>
    <w:next w:val="a6"/>
    <w:rsid w:val="005508E9"/>
    <w:pPr>
      <w:keepNext/>
      <w:widowControl w:val="0"/>
      <w:suppressAutoHyphens w:val="0"/>
    </w:pPr>
    <w:rPr>
      <w:rFonts w:ascii="Lucida Console" w:eastAsia="Lucida Console" w:hAnsi="Lucida Console"/>
      <w:szCs w:val="20"/>
      <w:lang w:eastAsia="ru-RU"/>
    </w:rPr>
  </w:style>
  <w:style w:type="paragraph" w:styleId="3f5">
    <w:name w:val="Body Text 3"/>
    <w:basedOn w:val="a6"/>
    <w:link w:val="3f6"/>
    <w:rsid w:val="005508E9"/>
    <w:pPr>
      <w:suppressAutoHyphens w:val="0"/>
      <w:jc w:val="both"/>
    </w:pPr>
    <w:rPr>
      <w:lang w:eastAsia="ru-RU"/>
    </w:rPr>
  </w:style>
  <w:style w:type="character" w:customStyle="1" w:styleId="3f6">
    <w:name w:val="Основной текст 3 Знак"/>
    <w:basedOn w:val="a7"/>
    <w:link w:val="3f5"/>
    <w:rsid w:val="005508E9"/>
    <w:rPr>
      <w:rFonts w:ascii="Times New Roman" w:eastAsia="Times New Roman" w:hAnsi="Times New Roman" w:cs="Times New Roman"/>
      <w:sz w:val="24"/>
      <w:szCs w:val="24"/>
      <w:lang w:eastAsia="ru-RU"/>
    </w:rPr>
  </w:style>
  <w:style w:type="paragraph" w:customStyle="1" w:styleId="xl31">
    <w:name w:val="xl31"/>
    <w:basedOn w:val="a6"/>
    <w:rsid w:val="005508E9"/>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6"/>
    <w:rsid w:val="005508E9"/>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ff7">
    <w:name w:val="текст письма"/>
    <w:basedOn w:val="a6"/>
    <w:rsid w:val="005508E9"/>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6"/>
    <w:rsid w:val="005508E9"/>
    <w:pPr>
      <w:suppressAutoHyphens w:val="0"/>
      <w:overflowPunct w:val="0"/>
      <w:autoSpaceDE w:val="0"/>
      <w:autoSpaceDN w:val="0"/>
      <w:adjustRightInd w:val="0"/>
      <w:ind w:firstLine="709"/>
      <w:jc w:val="both"/>
      <w:textAlignment w:val="baseline"/>
    </w:pPr>
    <w:rPr>
      <w:szCs w:val="20"/>
      <w:lang w:eastAsia="ru-RU"/>
    </w:rPr>
  </w:style>
  <w:style w:type="paragraph" w:customStyle="1" w:styleId="afffff8">
    <w:name w:val="Название таблицы"/>
    <w:basedOn w:val="a6"/>
    <w:next w:val="a6"/>
    <w:rsid w:val="005508E9"/>
    <w:pPr>
      <w:widowControl w:val="0"/>
      <w:suppressAutoHyphens w:val="0"/>
      <w:adjustRightInd w:val="0"/>
      <w:jc w:val="center"/>
      <w:textAlignment w:val="baseline"/>
    </w:pPr>
    <w:rPr>
      <w:lang w:eastAsia="ru-RU"/>
    </w:rPr>
  </w:style>
  <w:style w:type="paragraph" w:customStyle="1" w:styleId="Iauiu9">
    <w:name w:val="Iau?iu9"/>
    <w:rsid w:val="005508E9"/>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ff9">
    <w:name w:val="Поясн.зап"/>
    <w:basedOn w:val="a6"/>
    <w:rsid w:val="005508E9"/>
    <w:pPr>
      <w:suppressAutoHyphens w:val="0"/>
      <w:overflowPunct w:val="0"/>
      <w:autoSpaceDE w:val="0"/>
      <w:autoSpaceDN w:val="0"/>
      <w:adjustRightInd w:val="0"/>
      <w:ind w:firstLine="284"/>
      <w:jc w:val="both"/>
      <w:textAlignment w:val="baseline"/>
    </w:pPr>
    <w:rPr>
      <w:szCs w:val="20"/>
      <w:lang w:eastAsia="ru-RU"/>
    </w:rPr>
  </w:style>
  <w:style w:type="paragraph" w:customStyle="1" w:styleId="afffffa">
    <w:name w:val="Заг.раздела"/>
    <w:basedOn w:val="a6"/>
    <w:rsid w:val="005508E9"/>
    <w:pPr>
      <w:suppressAutoHyphens w:val="0"/>
      <w:jc w:val="center"/>
    </w:pPr>
    <w:rPr>
      <w:rFonts w:ascii="Antiqua" w:hAnsi="Antiqua"/>
      <w:sz w:val="26"/>
      <w:szCs w:val="20"/>
      <w:lang w:eastAsia="ru-RU"/>
    </w:rPr>
  </w:style>
  <w:style w:type="character" w:customStyle="1" w:styleId="mw-headline">
    <w:name w:val="mw-headline"/>
    <w:rsid w:val="005508E9"/>
  </w:style>
  <w:style w:type="character" w:customStyle="1" w:styleId="text">
    <w:name w:val="text"/>
    <w:rsid w:val="005508E9"/>
  </w:style>
  <w:style w:type="paragraph" w:customStyle="1" w:styleId="10">
    <w:name w:val="Маркированный список1"/>
    <w:basedOn w:val="a1"/>
    <w:rsid w:val="005508E9"/>
    <w:pPr>
      <w:numPr>
        <w:numId w:val="28"/>
      </w:numPr>
      <w:tabs>
        <w:tab w:val="clear" w:pos="927"/>
        <w:tab w:val="num" w:pos="360"/>
      </w:tabs>
      <w:spacing w:after="120"/>
      <w:ind w:left="360" w:hanging="360"/>
      <w:jc w:val="both"/>
    </w:pPr>
    <w:rPr>
      <w:szCs w:val="20"/>
    </w:rPr>
  </w:style>
  <w:style w:type="paragraph" w:styleId="a1">
    <w:name w:val="List Bullet"/>
    <w:basedOn w:val="a6"/>
    <w:rsid w:val="005508E9"/>
    <w:pPr>
      <w:numPr>
        <w:numId w:val="7"/>
      </w:numPr>
      <w:suppressAutoHyphens w:val="0"/>
    </w:pPr>
    <w:rPr>
      <w:lang w:eastAsia="ru-RU"/>
    </w:rPr>
  </w:style>
  <w:style w:type="paragraph" w:customStyle="1" w:styleId="Ic1Caaieiaie">
    <w:name w:val="Ic 1.Caaieiaie"/>
    <w:basedOn w:val="a6"/>
    <w:next w:val="a6"/>
    <w:rsid w:val="005508E9"/>
    <w:pPr>
      <w:spacing w:before="120" w:after="120"/>
      <w:jc w:val="center"/>
    </w:pPr>
    <w:rPr>
      <w:b/>
      <w:szCs w:val="20"/>
      <w:lang w:eastAsia="ru-RU"/>
    </w:rPr>
  </w:style>
  <w:style w:type="paragraph" w:styleId="a5">
    <w:name w:val="List Number"/>
    <w:basedOn w:val="a6"/>
    <w:rsid w:val="005508E9"/>
    <w:pPr>
      <w:numPr>
        <w:numId w:val="29"/>
      </w:numPr>
      <w:suppressAutoHyphens w:val="0"/>
      <w:jc w:val="both"/>
    </w:pPr>
    <w:rPr>
      <w:szCs w:val="20"/>
      <w:lang w:eastAsia="ru-RU"/>
    </w:rPr>
  </w:style>
  <w:style w:type="paragraph" w:styleId="21">
    <w:name w:val="List Number 2"/>
    <w:basedOn w:val="a6"/>
    <w:rsid w:val="005508E9"/>
    <w:pPr>
      <w:numPr>
        <w:ilvl w:val="1"/>
        <w:numId w:val="29"/>
      </w:numPr>
      <w:suppressAutoHyphens w:val="0"/>
      <w:jc w:val="both"/>
    </w:pPr>
    <w:rPr>
      <w:bCs/>
      <w:szCs w:val="20"/>
      <w:lang w:eastAsia="ru-RU"/>
    </w:rPr>
  </w:style>
  <w:style w:type="paragraph" w:styleId="4">
    <w:name w:val="List Number 4"/>
    <w:basedOn w:val="a6"/>
    <w:rsid w:val="005508E9"/>
    <w:pPr>
      <w:numPr>
        <w:ilvl w:val="3"/>
        <w:numId w:val="29"/>
      </w:numPr>
      <w:suppressAutoHyphens w:val="0"/>
      <w:jc w:val="both"/>
    </w:pPr>
    <w:rPr>
      <w:szCs w:val="20"/>
      <w:lang w:eastAsia="ru-RU"/>
    </w:rPr>
  </w:style>
  <w:style w:type="paragraph" w:styleId="51">
    <w:name w:val="List Number 5"/>
    <w:basedOn w:val="a6"/>
    <w:rsid w:val="005508E9"/>
    <w:pPr>
      <w:numPr>
        <w:ilvl w:val="4"/>
        <w:numId w:val="29"/>
      </w:numPr>
      <w:suppressAutoHyphens w:val="0"/>
      <w:jc w:val="both"/>
    </w:pPr>
    <w:rPr>
      <w:szCs w:val="20"/>
      <w:lang w:eastAsia="ru-RU"/>
    </w:rPr>
  </w:style>
  <w:style w:type="paragraph" w:styleId="3">
    <w:name w:val="List Number 3"/>
    <w:basedOn w:val="a6"/>
    <w:rsid w:val="005508E9"/>
    <w:pPr>
      <w:numPr>
        <w:ilvl w:val="2"/>
        <w:numId w:val="29"/>
      </w:numPr>
      <w:suppressAutoHyphens w:val="0"/>
      <w:jc w:val="both"/>
    </w:pPr>
    <w:rPr>
      <w:szCs w:val="20"/>
      <w:lang w:eastAsia="ru-RU"/>
    </w:rPr>
  </w:style>
  <w:style w:type="paragraph" w:customStyle="1" w:styleId="afffffb">
    <w:name w:val="ПЗ (текст таблицы)"/>
    <w:basedOn w:val="a6"/>
    <w:next w:val="a6"/>
    <w:rsid w:val="005508E9"/>
    <w:pPr>
      <w:widowControl w:val="0"/>
      <w:suppressAutoHyphens w:val="0"/>
      <w:jc w:val="center"/>
    </w:pPr>
    <w:rPr>
      <w:szCs w:val="20"/>
      <w:lang w:eastAsia="ru-RU"/>
    </w:rPr>
  </w:style>
  <w:style w:type="paragraph" w:customStyle="1" w:styleId="afffffc">
    <w:name w:val="Çàãîëîâîê_ãëàâû"/>
    <w:basedOn w:val="a6"/>
    <w:next w:val="a6"/>
    <w:rsid w:val="005508E9"/>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6"/>
    <w:rsid w:val="005508E9"/>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ffd">
    <w:name w:val="ПЗ"/>
    <w:rsid w:val="005508E9"/>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ffe">
    <w:name w:val="ПЗ (Заголовок)"/>
    <w:basedOn w:val="afffffd"/>
    <w:next w:val="afffffd"/>
    <w:rsid w:val="005508E9"/>
    <w:pPr>
      <w:jc w:val="left"/>
    </w:pPr>
    <w:rPr>
      <w:b/>
      <w:bCs/>
      <w:szCs w:val="24"/>
    </w:rPr>
  </w:style>
  <w:style w:type="paragraph" w:customStyle="1" w:styleId="2110">
    <w:name w:val="Основной текст 211"/>
    <w:basedOn w:val="a6"/>
    <w:rsid w:val="005508E9"/>
    <w:pPr>
      <w:widowControl w:val="0"/>
      <w:suppressAutoHyphens w:val="0"/>
      <w:jc w:val="both"/>
    </w:pPr>
    <w:rPr>
      <w:rFonts w:ascii="Lucida Console" w:eastAsia="Lucida Console" w:hAnsi="Lucida Console"/>
      <w:szCs w:val="20"/>
      <w:lang w:eastAsia="ru-RU"/>
    </w:rPr>
  </w:style>
  <w:style w:type="paragraph" w:customStyle="1" w:styleId="affffff">
    <w:name w:val="Òàáëèöà_öåíòð"/>
    <w:basedOn w:val="afffffc"/>
    <w:rsid w:val="005508E9"/>
    <w:pPr>
      <w:keepNext w:val="0"/>
    </w:pPr>
    <w:rPr>
      <w:rFonts w:ascii="Times New Roman" w:hAnsi="Times New Roman"/>
      <w:b w:val="0"/>
      <w:smallCaps w:val="0"/>
      <w:spacing w:val="0"/>
      <w:sz w:val="20"/>
    </w:rPr>
  </w:style>
  <w:style w:type="paragraph" w:customStyle="1" w:styleId="font5">
    <w:name w:val="font5"/>
    <w:basedOn w:val="a6"/>
    <w:rsid w:val="005508E9"/>
    <w:pPr>
      <w:suppressAutoHyphens w:val="0"/>
      <w:spacing w:before="100" w:beforeAutospacing="1" w:after="100" w:afterAutospacing="1"/>
    </w:pPr>
    <w:rPr>
      <w:rFonts w:eastAsia="Arial Unicode MS"/>
      <w:b/>
      <w:bCs/>
      <w:lang w:eastAsia="ru-RU"/>
    </w:rPr>
  </w:style>
  <w:style w:type="paragraph" w:customStyle="1" w:styleId="xl26">
    <w:name w:val="xl26"/>
    <w:basedOn w:val="a6"/>
    <w:rsid w:val="005508E9"/>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6"/>
    <w:rsid w:val="005508E9"/>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6"/>
    <w:rsid w:val="005508E9"/>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6"/>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6"/>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6"/>
    <w:rsid w:val="005508E9"/>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6"/>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6"/>
    <w:rsid w:val="005508E9"/>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6"/>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6"/>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6"/>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6"/>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6"/>
    <w:rsid w:val="005508E9"/>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6"/>
    <w:rsid w:val="005508E9"/>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6"/>
    <w:rsid w:val="005508E9"/>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6"/>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6"/>
    <w:rsid w:val="005508E9"/>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6"/>
    <w:next w:val="a6"/>
    <w:rsid w:val="005508E9"/>
    <w:pPr>
      <w:keepNext/>
      <w:suppressAutoHyphens w:val="0"/>
      <w:jc w:val="center"/>
    </w:pPr>
    <w:rPr>
      <w:smallCaps/>
      <w:szCs w:val="20"/>
      <w:lang w:eastAsia="ru-RU"/>
    </w:rPr>
  </w:style>
  <w:style w:type="paragraph" w:customStyle="1" w:styleId="affffff0">
    <w:name w:val="Подпись к рисунку"/>
    <w:basedOn w:val="a6"/>
    <w:rsid w:val="005508E9"/>
    <w:pPr>
      <w:keepLines/>
      <w:spacing w:after="360" w:line="360" w:lineRule="auto"/>
      <w:jc w:val="center"/>
    </w:pPr>
    <w:rPr>
      <w:szCs w:val="20"/>
      <w:lang w:eastAsia="ru-RU"/>
    </w:rPr>
  </w:style>
  <w:style w:type="paragraph" w:customStyle="1" w:styleId="affffff1">
    <w:name w:val="таблица_центр"/>
    <w:basedOn w:val="a6"/>
    <w:next w:val="a6"/>
    <w:rsid w:val="005508E9"/>
    <w:pPr>
      <w:suppressAutoHyphens w:val="0"/>
      <w:jc w:val="center"/>
    </w:pPr>
    <w:rPr>
      <w:sz w:val="22"/>
      <w:lang w:eastAsia="ru-RU"/>
    </w:rPr>
  </w:style>
  <w:style w:type="paragraph" w:customStyle="1" w:styleId="3f7">
    <w:name w:val="çàãîëîâîê 3"/>
    <w:basedOn w:val="a6"/>
    <w:next w:val="a6"/>
    <w:rsid w:val="005508E9"/>
    <w:pPr>
      <w:keepNext/>
      <w:widowControl w:val="0"/>
      <w:suppressAutoHyphens w:val="0"/>
      <w:jc w:val="both"/>
    </w:pPr>
    <w:rPr>
      <w:rFonts w:ascii="Lucida Console" w:eastAsia="Lucida Console" w:hAnsi="Lucida Console"/>
      <w:szCs w:val="20"/>
      <w:lang w:eastAsia="ru-RU"/>
    </w:rPr>
  </w:style>
  <w:style w:type="paragraph" w:customStyle="1" w:styleId="224">
    <w:name w:val="Îñíîâíîé òåêñò 22"/>
    <w:basedOn w:val="a6"/>
    <w:rsid w:val="005508E9"/>
    <w:pPr>
      <w:suppressAutoHyphens w:val="0"/>
      <w:ind w:firstLine="284"/>
    </w:pPr>
    <w:rPr>
      <w:rFonts w:ascii="Courier New" w:hAnsi="Courier New"/>
      <w:szCs w:val="20"/>
      <w:lang w:eastAsia="ru-RU"/>
    </w:rPr>
  </w:style>
  <w:style w:type="paragraph" w:customStyle="1" w:styleId="1f2">
    <w:name w:val="заголовок 1"/>
    <w:basedOn w:val="a6"/>
    <w:next w:val="a6"/>
    <w:rsid w:val="005508E9"/>
    <w:pPr>
      <w:keepNext/>
      <w:suppressAutoHyphens w:val="0"/>
      <w:spacing w:before="240" w:after="120"/>
      <w:ind w:firstLine="284"/>
      <w:jc w:val="both"/>
    </w:pPr>
    <w:rPr>
      <w:b/>
      <w:caps/>
      <w:sz w:val="28"/>
      <w:szCs w:val="20"/>
      <w:lang w:eastAsia="ru-RU"/>
    </w:rPr>
  </w:style>
  <w:style w:type="paragraph" w:customStyle="1" w:styleId="affffff2">
    <w:name w:val="таблица_край"/>
    <w:basedOn w:val="a6"/>
    <w:next w:val="a6"/>
    <w:rsid w:val="005508E9"/>
    <w:pPr>
      <w:suppressAutoHyphens w:val="0"/>
    </w:pPr>
    <w:rPr>
      <w:sz w:val="22"/>
      <w:lang w:eastAsia="ru-RU"/>
    </w:rPr>
  </w:style>
  <w:style w:type="paragraph" w:customStyle="1" w:styleId="192">
    <w:name w:val="Стиль19"/>
    <w:basedOn w:val="3a"/>
    <w:rsid w:val="005508E9"/>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5508E9"/>
    <w:pPr>
      <w:keepNext/>
      <w:numPr>
        <w:ilvl w:val="5"/>
        <w:numId w:val="30"/>
      </w:numPr>
    </w:pPr>
    <w:rPr>
      <w:rFonts w:cs="Arial"/>
      <w:bCs w:val="0"/>
      <w:spacing w:val="0"/>
      <w:w w:val="100"/>
      <w:sz w:val="24"/>
    </w:rPr>
  </w:style>
  <w:style w:type="paragraph" w:customStyle="1" w:styleId="215">
    <w:name w:val="Стиль21"/>
    <w:basedOn w:val="60"/>
    <w:autoRedefine/>
    <w:rsid w:val="005508E9"/>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5">
    <w:name w:val="Стиль22"/>
    <w:basedOn w:val="192"/>
    <w:rsid w:val="005508E9"/>
    <w:pPr>
      <w:tabs>
        <w:tab w:val="clear" w:pos="360"/>
        <w:tab w:val="num" w:pos="1760"/>
      </w:tabs>
      <w:ind w:left="1760"/>
    </w:pPr>
  </w:style>
  <w:style w:type="paragraph" w:customStyle="1" w:styleId="23">
    <w:name w:val="Стиль23"/>
    <w:basedOn w:val="3a"/>
    <w:next w:val="225"/>
    <w:rsid w:val="005508E9"/>
    <w:pPr>
      <w:numPr>
        <w:ilvl w:val="2"/>
        <w:numId w:val="31"/>
      </w:numPr>
      <w:spacing w:before="240" w:after="60"/>
      <w:ind w:left="1242" w:right="0" w:hanging="505"/>
      <w:jc w:val="left"/>
    </w:pPr>
    <w:rPr>
      <w:rFonts w:cs="Arial"/>
      <w:bCs/>
      <w:sz w:val="24"/>
      <w:szCs w:val="26"/>
    </w:rPr>
  </w:style>
  <w:style w:type="paragraph" w:customStyle="1" w:styleId="24">
    <w:name w:val="Стиль24"/>
    <w:basedOn w:val="3a"/>
    <w:next w:val="23"/>
    <w:rsid w:val="005508E9"/>
    <w:pPr>
      <w:numPr>
        <w:ilvl w:val="2"/>
        <w:numId w:val="32"/>
      </w:numPr>
      <w:spacing w:before="240" w:after="60"/>
      <w:ind w:left="1242" w:right="0" w:hanging="505"/>
      <w:jc w:val="left"/>
    </w:pPr>
    <w:rPr>
      <w:rFonts w:cs="Arial"/>
      <w:bCs/>
      <w:sz w:val="24"/>
      <w:szCs w:val="26"/>
    </w:rPr>
  </w:style>
  <w:style w:type="paragraph" w:customStyle="1" w:styleId="25">
    <w:name w:val="Стиль25"/>
    <w:basedOn w:val="3a"/>
    <w:next w:val="24"/>
    <w:autoRedefine/>
    <w:rsid w:val="005508E9"/>
    <w:pPr>
      <w:numPr>
        <w:ilvl w:val="2"/>
        <w:numId w:val="41"/>
      </w:numPr>
      <w:tabs>
        <w:tab w:val="left" w:pos="1736"/>
      </w:tabs>
      <w:ind w:left="284" w:right="170" w:firstLine="851"/>
      <w:jc w:val="both"/>
    </w:pPr>
    <w:rPr>
      <w:rFonts w:cs="Arial"/>
      <w:bCs/>
      <w:sz w:val="24"/>
      <w:szCs w:val="26"/>
    </w:rPr>
  </w:style>
  <w:style w:type="paragraph" w:customStyle="1" w:styleId="26">
    <w:name w:val="Стиль26"/>
    <w:basedOn w:val="110"/>
    <w:next w:val="110"/>
    <w:rsid w:val="005508E9"/>
    <w:pPr>
      <w:numPr>
        <w:ilvl w:val="0"/>
        <w:numId w:val="34"/>
      </w:numPr>
      <w:ind w:right="170"/>
    </w:pPr>
    <w:rPr>
      <w:b w:val="0"/>
    </w:rPr>
  </w:style>
  <w:style w:type="paragraph" w:customStyle="1" w:styleId="270">
    <w:name w:val="Стиль27"/>
    <w:basedOn w:val="110"/>
    <w:autoRedefine/>
    <w:rsid w:val="005508E9"/>
    <w:pPr>
      <w:numPr>
        <w:ilvl w:val="0"/>
        <w:numId w:val="0"/>
      </w:numPr>
      <w:spacing w:before="0" w:after="0"/>
      <w:ind w:left="227" w:right="113" w:firstLine="893"/>
      <w:jc w:val="both"/>
    </w:pPr>
  </w:style>
  <w:style w:type="paragraph" w:customStyle="1" w:styleId="28">
    <w:name w:val="Стиль28"/>
    <w:basedOn w:val="270"/>
    <w:autoRedefine/>
    <w:rsid w:val="005508E9"/>
    <w:pPr>
      <w:numPr>
        <w:ilvl w:val="5"/>
        <w:numId w:val="35"/>
      </w:numPr>
    </w:pPr>
  </w:style>
  <w:style w:type="paragraph" w:customStyle="1" w:styleId="290">
    <w:name w:val="Стиль29"/>
    <w:basedOn w:val="270"/>
    <w:autoRedefine/>
    <w:rsid w:val="005508E9"/>
    <w:pPr>
      <w:tabs>
        <w:tab w:val="left" w:pos="1120"/>
        <w:tab w:val="left" w:pos="7545"/>
      </w:tabs>
      <w:ind w:left="98" w:right="142" w:firstLine="994"/>
    </w:pPr>
    <w:rPr>
      <w:rFonts w:cs="Times New Roman"/>
      <w:color w:val="000000"/>
      <w:szCs w:val="24"/>
    </w:rPr>
  </w:style>
  <w:style w:type="paragraph" w:customStyle="1" w:styleId="30">
    <w:name w:val="Стиль30"/>
    <w:basedOn w:val="25"/>
    <w:rsid w:val="005508E9"/>
    <w:pPr>
      <w:numPr>
        <w:numId w:val="33"/>
      </w:numPr>
      <w:contextualSpacing/>
    </w:pPr>
    <w:rPr>
      <w:bCs w:val="0"/>
    </w:rPr>
  </w:style>
  <w:style w:type="paragraph" w:customStyle="1" w:styleId="320">
    <w:name w:val="Стиль32"/>
    <w:basedOn w:val="25"/>
    <w:rsid w:val="005508E9"/>
    <w:pPr>
      <w:tabs>
        <w:tab w:val="clear" w:pos="720"/>
      </w:tabs>
      <w:ind w:left="2773" w:hanging="2036"/>
    </w:pPr>
    <w:rPr>
      <w:bCs w:val="0"/>
    </w:rPr>
  </w:style>
  <w:style w:type="paragraph" w:customStyle="1" w:styleId="31">
    <w:name w:val="Стиль31"/>
    <w:basedOn w:val="a6"/>
    <w:rsid w:val="005508E9"/>
    <w:pPr>
      <w:numPr>
        <w:ilvl w:val="5"/>
        <w:numId w:val="37"/>
      </w:numPr>
      <w:suppressAutoHyphens w:val="0"/>
    </w:pPr>
    <w:rPr>
      <w:lang w:eastAsia="ru-RU"/>
    </w:rPr>
  </w:style>
  <w:style w:type="paragraph" w:customStyle="1" w:styleId="33">
    <w:name w:val="Стиль33"/>
    <w:basedOn w:val="25"/>
    <w:rsid w:val="005508E9"/>
    <w:pPr>
      <w:numPr>
        <w:numId w:val="36"/>
      </w:numPr>
    </w:pPr>
  </w:style>
  <w:style w:type="paragraph" w:customStyle="1" w:styleId="34">
    <w:name w:val="Стиль34"/>
    <w:basedOn w:val="25"/>
    <w:rsid w:val="005508E9"/>
    <w:pPr>
      <w:numPr>
        <w:numId w:val="46"/>
      </w:numPr>
    </w:pPr>
    <w:rPr>
      <w:bCs w:val="0"/>
    </w:rPr>
  </w:style>
  <w:style w:type="paragraph" w:customStyle="1" w:styleId="35">
    <w:name w:val="Стиль35"/>
    <w:basedOn w:val="25"/>
    <w:rsid w:val="005508E9"/>
    <w:pPr>
      <w:numPr>
        <w:numId w:val="45"/>
      </w:numPr>
    </w:pPr>
  </w:style>
  <w:style w:type="paragraph" w:customStyle="1" w:styleId="36">
    <w:name w:val="Стиль36"/>
    <w:basedOn w:val="44"/>
    <w:rsid w:val="005508E9"/>
    <w:pPr>
      <w:numPr>
        <w:ilvl w:val="3"/>
        <w:numId w:val="23"/>
      </w:numPr>
    </w:pPr>
    <w:rPr>
      <w:spacing w:val="0"/>
      <w:w w:val="100"/>
      <w:sz w:val="24"/>
    </w:rPr>
  </w:style>
  <w:style w:type="paragraph" w:customStyle="1" w:styleId="37">
    <w:name w:val="Стиль37"/>
    <w:basedOn w:val="92"/>
    <w:rsid w:val="005508E9"/>
    <w:pPr>
      <w:numPr>
        <w:ilvl w:val="5"/>
        <w:numId w:val="20"/>
      </w:numPr>
    </w:pPr>
  </w:style>
  <w:style w:type="paragraph" w:customStyle="1" w:styleId="38">
    <w:name w:val="Стиль38"/>
    <w:basedOn w:val="70"/>
    <w:rsid w:val="005508E9"/>
    <w:pPr>
      <w:numPr>
        <w:ilvl w:val="6"/>
        <w:numId w:val="41"/>
      </w:numPr>
      <w:ind w:left="2682" w:right="0" w:hanging="1962"/>
    </w:pPr>
    <w:rPr>
      <w:bCs/>
      <w:sz w:val="24"/>
    </w:rPr>
  </w:style>
  <w:style w:type="paragraph" w:customStyle="1" w:styleId="38130">
    <w:name w:val="Стиль Стиль38 + Слева:  13 см Первая строка:  0 см"/>
    <w:basedOn w:val="38"/>
    <w:rsid w:val="005508E9"/>
    <w:pPr>
      <w:numPr>
        <w:numId w:val="22"/>
      </w:numPr>
    </w:pPr>
  </w:style>
  <w:style w:type="paragraph" w:customStyle="1" w:styleId="39">
    <w:name w:val="Стиль39"/>
    <w:basedOn w:val="37"/>
    <w:rsid w:val="005508E9"/>
    <w:pPr>
      <w:numPr>
        <w:numId w:val="38"/>
      </w:numPr>
    </w:pPr>
  </w:style>
  <w:style w:type="paragraph" w:customStyle="1" w:styleId="40">
    <w:name w:val="Стиль40"/>
    <w:basedOn w:val="37"/>
    <w:autoRedefine/>
    <w:rsid w:val="005508E9"/>
    <w:pPr>
      <w:numPr>
        <w:numId w:val="45"/>
      </w:numPr>
      <w:ind w:left="1134"/>
    </w:pPr>
  </w:style>
  <w:style w:type="paragraph" w:customStyle="1" w:styleId="101">
    <w:name w:val="Стиль Стиль10 + полужирный1"/>
    <w:basedOn w:val="102"/>
    <w:autoRedefine/>
    <w:rsid w:val="005508E9"/>
    <w:pPr>
      <w:numPr>
        <w:numId w:val="39"/>
      </w:numPr>
    </w:pPr>
    <w:rPr>
      <w:b/>
      <w:bCs/>
    </w:rPr>
  </w:style>
  <w:style w:type="paragraph" w:customStyle="1" w:styleId="41">
    <w:name w:val="Стиль41"/>
    <w:basedOn w:val="110"/>
    <w:autoRedefine/>
    <w:rsid w:val="005508E9"/>
    <w:pPr>
      <w:numPr>
        <w:numId w:val="40"/>
      </w:numPr>
      <w:tabs>
        <w:tab w:val="left" w:pos="1946"/>
      </w:tabs>
      <w:spacing w:before="0" w:after="0"/>
      <w:ind w:left="284" w:right="170" w:firstLine="851"/>
      <w:jc w:val="both"/>
    </w:pPr>
  </w:style>
  <w:style w:type="paragraph" w:customStyle="1" w:styleId="420">
    <w:name w:val="Стиль42"/>
    <w:basedOn w:val="a6"/>
    <w:autoRedefine/>
    <w:rsid w:val="005508E9"/>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5508E9"/>
    <w:pPr>
      <w:numPr>
        <w:ilvl w:val="5"/>
        <w:numId w:val="50"/>
      </w:numPr>
    </w:pPr>
  </w:style>
  <w:style w:type="paragraph" w:customStyle="1" w:styleId="440">
    <w:name w:val="Стиль44"/>
    <w:basedOn w:val="420"/>
    <w:rsid w:val="005508E9"/>
    <w:pPr>
      <w:ind w:left="0" w:firstLine="0"/>
    </w:pPr>
  </w:style>
  <w:style w:type="paragraph" w:customStyle="1" w:styleId="450">
    <w:name w:val="Стиль45"/>
    <w:basedOn w:val="110"/>
    <w:rsid w:val="005508E9"/>
  </w:style>
  <w:style w:type="paragraph" w:customStyle="1" w:styleId="460">
    <w:name w:val="Стиль46"/>
    <w:basedOn w:val="450"/>
    <w:rsid w:val="005508E9"/>
    <w:pPr>
      <w:tabs>
        <w:tab w:val="clear" w:pos="1474"/>
        <w:tab w:val="num" w:pos="794"/>
      </w:tabs>
      <w:ind w:left="2736" w:hanging="1999"/>
    </w:pPr>
  </w:style>
  <w:style w:type="paragraph" w:customStyle="1" w:styleId="47">
    <w:name w:val="Стиль47"/>
    <w:basedOn w:val="460"/>
    <w:rsid w:val="005508E9"/>
    <w:pPr>
      <w:numPr>
        <w:numId w:val="43"/>
      </w:numPr>
    </w:pPr>
    <w:rPr>
      <w:bCs/>
    </w:rPr>
  </w:style>
  <w:style w:type="paragraph" w:customStyle="1" w:styleId="48">
    <w:name w:val="Стиль48"/>
    <w:basedOn w:val="34"/>
    <w:autoRedefine/>
    <w:rsid w:val="005508E9"/>
    <w:pPr>
      <w:numPr>
        <w:ilvl w:val="0"/>
        <w:numId w:val="51"/>
      </w:numPr>
      <w:tabs>
        <w:tab w:val="clear" w:pos="1736"/>
        <w:tab w:val="left" w:pos="360"/>
        <w:tab w:val="left" w:pos="1946"/>
      </w:tabs>
      <w:ind w:hanging="60"/>
    </w:pPr>
    <w:rPr>
      <w:bCs/>
    </w:rPr>
  </w:style>
  <w:style w:type="paragraph" w:customStyle="1" w:styleId="490">
    <w:name w:val="Стиль49"/>
    <w:basedOn w:val="48"/>
    <w:autoRedefine/>
    <w:rsid w:val="005508E9"/>
    <w:pPr>
      <w:numPr>
        <w:numId w:val="0"/>
      </w:numPr>
      <w:tabs>
        <w:tab w:val="left" w:pos="3420"/>
      </w:tabs>
      <w:ind w:left="227" w:right="113" w:firstLine="493"/>
      <w:jc w:val="left"/>
    </w:pPr>
  </w:style>
  <w:style w:type="paragraph" w:customStyle="1" w:styleId="50">
    <w:name w:val="Стиль50"/>
    <w:basedOn w:val="48"/>
    <w:autoRedefine/>
    <w:rsid w:val="005508E9"/>
    <w:pPr>
      <w:numPr>
        <w:ilvl w:val="2"/>
        <w:numId w:val="47"/>
      </w:numPr>
      <w:ind w:left="5046" w:hanging="3870"/>
    </w:pPr>
    <w:rPr>
      <w:color w:val="000080"/>
    </w:rPr>
  </w:style>
  <w:style w:type="paragraph" w:customStyle="1" w:styleId="510">
    <w:name w:val="Стиль51"/>
    <w:basedOn w:val="41"/>
    <w:rsid w:val="005508E9"/>
    <w:pPr>
      <w:numPr>
        <w:ilvl w:val="0"/>
        <w:numId w:val="0"/>
      </w:numPr>
    </w:pPr>
  </w:style>
  <w:style w:type="paragraph" w:customStyle="1" w:styleId="52">
    <w:name w:val="Стиль52"/>
    <w:basedOn w:val="48"/>
    <w:rsid w:val="005508E9"/>
    <w:pPr>
      <w:numPr>
        <w:ilvl w:val="2"/>
        <w:numId w:val="48"/>
      </w:numPr>
    </w:pPr>
  </w:style>
  <w:style w:type="paragraph" w:customStyle="1" w:styleId="530">
    <w:name w:val="Стиль53"/>
    <w:basedOn w:val="440"/>
    <w:rsid w:val="005508E9"/>
    <w:pPr>
      <w:ind w:right="170"/>
    </w:pPr>
    <w:rPr>
      <w:b w:val="0"/>
    </w:rPr>
  </w:style>
  <w:style w:type="numbering" w:customStyle="1" w:styleId="a4">
    <w:name w:val="тире"/>
    <w:rsid w:val="005508E9"/>
    <w:pPr>
      <w:numPr>
        <w:numId w:val="49"/>
      </w:numPr>
    </w:pPr>
  </w:style>
  <w:style w:type="paragraph" w:customStyle="1" w:styleId="54">
    <w:name w:val="Стиль54"/>
    <w:basedOn w:val="440"/>
    <w:rsid w:val="005508E9"/>
    <w:pPr>
      <w:numPr>
        <w:ilvl w:val="4"/>
        <w:numId w:val="42"/>
      </w:numPr>
    </w:pPr>
  </w:style>
  <w:style w:type="paragraph" w:customStyle="1" w:styleId="1f3">
    <w:name w:val="1Стиль"/>
    <w:basedOn w:val="a6"/>
    <w:link w:val="1f4"/>
    <w:rsid w:val="005508E9"/>
    <w:pPr>
      <w:ind w:left="284" w:right="284" w:firstLine="360"/>
      <w:jc w:val="both"/>
    </w:pPr>
  </w:style>
  <w:style w:type="character" w:customStyle="1" w:styleId="1f4">
    <w:name w:val="1Стиль Знак"/>
    <w:link w:val="1f3"/>
    <w:rsid w:val="005508E9"/>
    <w:rPr>
      <w:rFonts w:ascii="Times New Roman" w:eastAsia="Times New Roman" w:hAnsi="Times New Roman" w:cs="Times New Roman"/>
      <w:sz w:val="24"/>
      <w:szCs w:val="24"/>
      <w:lang w:eastAsia="ar-SA"/>
    </w:rPr>
  </w:style>
  <w:style w:type="paragraph" w:customStyle="1" w:styleId="55">
    <w:name w:val="Стиль55"/>
    <w:basedOn w:val="440"/>
    <w:rsid w:val="005508E9"/>
    <w:pPr>
      <w:numPr>
        <w:ilvl w:val="4"/>
        <w:numId w:val="50"/>
      </w:numPr>
    </w:pPr>
  </w:style>
  <w:style w:type="paragraph" w:customStyle="1" w:styleId="Style2">
    <w:name w:val="Style2"/>
    <w:basedOn w:val="a6"/>
    <w:rsid w:val="005508E9"/>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5508E9"/>
    <w:rPr>
      <w:rFonts w:ascii="Times New Roman" w:hAnsi="Times New Roman" w:cs="Times New Roman"/>
      <w:sz w:val="22"/>
      <w:szCs w:val="22"/>
    </w:rPr>
  </w:style>
  <w:style w:type="paragraph" w:customStyle="1" w:styleId="1f5">
    <w:name w:val="1 СТИЛЬ"/>
    <w:basedOn w:val="a6"/>
    <w:autoRedefine/>
    <w:rsid w:val="005508E9"/>
    <w:pPr>
      <w:ind w:left="180" w:right="170" w:firstLine="180"/>
      <w:jc w:val="both"/>
    </w:pPr>
  </w:style>
  <w:style w:type="paragraph" w:customStyle="1" w:styleId="affffff3">
    <w:name w:val="Íàçâ.òàáë."/>
    <w:basedOn w:val="a6"/>
    <w:rsid w:val="005508E9"/>
    <w:pPr>
      <w:suppressAutoHyphens w:val="0"/>
      <w:jc w:val="right"/>
    </w:pPr>
    <w:rPr>
      <w:rFonts w:ascii="HelvDL" w:hAnsi="HelvDL"/>
      <w:i/>
      <w:sz w:val="22"/>
      <w:szCs w:val="20"/>
      <w:lang w:eastAsia="ru-RU"/>
    </w:rPr>
  </w:style>
  <w:style w:type="paragraph" w:customStyle="1" w:styleId="affffff4">
    <w:name w:val="Об"/>
    <w:rsid w:val="005508E9"/>
    <w:pPr>
      <w:widowControl w:val="0"/>
      <w:spacing w:after="0" w:line="240" w:lineRule="auto"/>
    </w:pPr>
    <w:rPr>
      <w:rFonts w:ascii="Times New Roman" w:eastAsia="Times New Roman" w:hAnsi="Times New Roman" w:cs="Times New Roman"/>
      <w:sz w:val="20"/>
      <w:szCs w:val="20"/>
      <w:lang w:eastAsia="ru-RU"/>
    </w:rPr>
  </w:style>
  <w:style w:type="paragraph" w:styleId="affffff5">
    <w:name w:val="Normal Indent"/>
    <w:basedOn w:val="a6"/>
    <w:rsid w:val="005508E9"/>
    <w:pPr>
      <w:suppressAutoHyphens w:val="0"/>
      <w:ind w:left="708"/>
      <w:jc w:val="both"/>
    </w:pPr>
    <w:rPr>
      <w:sz w:val="28"/>
      <w:szCs w:val="20"/>
      <w:lang w:eastAsia="ru-RU"/>
    </w:rPr>
  </w:style>
  <w:style w:type="character" w:customStyle="1" w:styleId="FontStyle92">
    <w:name w:val="Font Style92"/>
    <w:rsid w:val="005508E9"/>
    <w:rPr>
      <w:rFonts w:ascii="Times New Roman" w:hAnsi="Times New Roman" w:cs="Times New Roman"/>
      <w:sz w:val="20"/>
      <w:szCs w:val="20"/>
    </w:rPr>
  </w:style>
  <w:style w:type="character" w:customStyle="1" w:styleId="WW8Num23z1">
    <w:name w:val="WW8Num23z1"/>
    <w:rsid w:val="005508E9"/>
    <w:rPr>
      <w:rFonts w:ascii="Courier New" w:hAnsi="Courier New" w:cs="Courier New"/>
    </w:rPr>
  </w:style>
  <w:style w:type="paragraph" w:customStyle="1" w:styleId="affffff6">
    <w:name w:val="текст отчета"/>
    <w:basedOn w:val="a6"/>
    <w:autoRedefine/>
    <w:rsid w:val="005508E9"/>
    <w:pPr>
      <w:suppressAutoHyphens w:val="0"/>
      <w:autoSpaceDE w:val="0"/>
      <w:autoSpaceDN w:val="0"/>
      <w:ind w:left="180" w:firstLine="360"/>
      <w:jc w:val="both"/>
    </w:pPr>
    <w:rPr>
      <w:bCs/>
      <w:szCs w:val="20"/>
      <w:lang w:eastAsia="ru-RU"/>
    </w:rPr>
  </w:style>
  <w:style w:type="character" w:customStyle="1" w:styleId="WW8Num4z0">
    <w:name w:val="WW8Num4z0"/>
    <w:rsid w:val="005508E9"/>
    <w:rPr>
      <w:rFonts w:ascii="Courier New" w:hAnsi="Courier New" w:cs="Courier New"/>
    </w:rPr>
  </w:style>
  <w:style w:type="paragraph" w:customStyle="1" w:styleId="affffff7">
    <w:name w:val="Таблотст"/>
    <w:basedOn w:val="a6"/>
    <w:rsid w:val="005508E9"/>
    <w:pPr>
      <w:suppressAutoHyphens w:val="0"/>
      <w:spacing w:line="220" w:lineRule="exact"/>
      <w:ind w:left="85"/>
    </w:pPr>
    <w:rPr>
      <w:rFonts w:ascii="Arial" w:hAnsi="Arial"/>
      <w:sz w:val="20"/>
      <w:szCs w:val="20"/>
      <w:lang w:eastAsia="ru-RU"/>
    </w:rPr>
  </w:style>
  <w:style w:type="character" w:customStyle="1" w:styleId="1f6">
    <w:name w:val="Основной текст Знак1"/>
    <w:aliases w:val="Заголовок главы Знак,Основной текст Знак Знак Знак,Основной текст Знак Знак1"/>
    <w:rsid w:val="005508E9"/>
    <w:rPr>
      <w:sz w:val="24"/>
      <w:szCs w:val="24"/>
    </w:rPr>
  </w:style>
  <w:style w:type="paragraph" w:customStyle="1" w:styleId="2fe">
    <w:name w:val="Основной с отступом 2"/>
    <w:basedOn w:val="a6"/>
    <w:rsid w:val="005508E9"/>
    <w:pPr>
      <w:suppressAutoHyphens w:val="0"/>
      <w:ind w:firstLine="340"/>
      <w:jc w:val="both"/>
    </w:pPr>
    <w:rPr>
      <w:lang w:eastAsia="ru-RU"/>
    </w:rPr>
  </w:style>
  <w:style w:type="character" w:styleId="affffff8">
    <w:name w:val="FollowedHyperlink"/>
    <w:uiPriority w:val="99"/>
    <w:unhideWhenUsed/>
    <w:rsid w:val="005508E9"/>
    <w:rPr>
      <w:color w:val="800080"/>
      <w:u w:val="single"/>
    </w:rPr>
  </w:style>
  <w:style w:type="paragraph" w:customStyle="1" w:styleId="msonormal0">
    <w:name w:val="msonormal"/>
    <w:basedOn w:val="a6"/>
    <w:rsid w:val="005508E9"/>
    <w:pPr>
      <w:suppressAutoHyphens w:val="0"/>
      <w:spacing w:before="100" w:beforeAutospacing="1" w:after="100" w:afterAutospacing="1"/>
    </w:pPr>
    <w:rPr>
      <w:lang w:eastAsia="ru-RU"/>
    </w:rPr>
  </w:style>
  <w:style w:type="character" w:customStyle="1" w:styleId="1f7">
    <w:name w:val="Верхний колонтитул Знак1"/>
    <w:aliases w:val="ВерхКолонтитул Знак1"/>
    <w:basedOn w:val="a7"/>
    <w:semiHidden/>
    <w:rsid w:val="005508E9"/>
    <w:rPr>
      <w:sz w:val="22"/>
      <w:szCs w:val="22"/>
      <w:lang w:eastAsia="en-US"/>
    </w:rPr>
  </w:style>
  <w:style w:type="character" w:customStyle="1" w:styleId="1f8">
    <w:name w:val="Заголовок Знак1"/>
    <w:aliases w:val="Введение Знак1"/>
    <w:basedOn w:val="a7"/>
    <w:rsid w:val="005508E9"/>
    <w:rPr>
      <w:rFonts w:asciiTheme="majorHAnsi" w:eastAsiaTheme="majorEastAsia" w:hAnsiTheme="majorHAnsi" w:cstheme="majorBidi"/>
      <w:spacing w:val="-10"/>
      <w:kern w:val="28"/>
      <w:sz w:val="56"/>
      <w:szCs w:val="56"/>
      <w:lang w:eastAsia="en-US"/>
    </w:rPr>
  </w:style>
  <w:style w:type="character" w:customStyle="1" w:styleId="1f9">
    <w:name w:val="Основной текст с отступом Знак1"/>
    <w:aliases w:val="Основной текст 1 Знак1,Нумерованный список !! Знак1,Основной текст с отступом2 Знак1,Надин стиль Знак1"/>
    <w:basedOn w:val="a7"/>
    <w:semiHidden/>
    <w:rsid w:val="005508E9"/>
    <w:rPr>
      <w:sz w:val="22"/>
      <w:szCs w:val="22"/>
      <w:lang w:eastAsia="en-US"/>
    </w:rPr>
  </w:style>
  <w:style w:type="character" w:customStyle="1" w:styleId="310">
    <w:name w:val="Основной текст с отступом 3 Знак1"/>
    <w:aliases w:val="Основной текст с выступом 3 Знак1"/>
    <w:basedOn w:val="a7"/>
    <w:semiHidden/>
    <w:rsid w:val="005508E9"/>
    <w:rPr>
      <w:sz w:val="16"/>
      <w:szCs w:val="16"/>
      <w:lang w:eastAsia="en-US"/>
    </w:rPr>
  </w:style>
  <w:style w:type="paragraph" w:customStyle="1" w:styleId="xl63">
    <w:name w:val="xl63"/>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129">
    <w:name w:val="ПЗ12"/>
    <w:basedOn w:val="a6"/>
    <w:link w:val="12a"/>
    <w:qFormat/>
    <w:rsid w:val="005508E9"/>
    <w:pPr>
      <w:suppressAutoHyphens w:val="0"/>
      <w:ind w:left="284" w:firstLine="567"/>
      <w:jc w:val="both"/>
    </w:pPr>
    <w:rPr>
      <w:rFonts w:cs="Arial"/>
      <w:lang w:eastAsia="ru-RU"/>
    </w:rPr>
  </w:style>
  <w:style w:type="character" w:customStyle="1" w:styleId="12a">
    <w:name w:val="ПЗ12 Знак"/>
    <w:basedOn w:val="a7"/>
    <w:link w:val="129"/>
    <w:rsid w:val="005508E9"/>
    <w:rPr>
      <w:rFonts w:ascii="Times New Roman" w:eastAsia="Times New Roman" w:hAnsi="Times New Roman" w:cs="Arial"/>
      <w:sz w:val="24"/>
      <w:szCs w:val="24"/>
      <w:lang w:eastAsia="ru-RU"/>
    </w:rPr>
  </w:style>
  <w:style w:type="paragraph" w:customStyle="1" w:styleId="2ff">
    <w:name w:val="Обычный2"/>
    <w:rsid w:val="005508E9"/>
    <w:pPr>
      <w:snapToGrid w:val="0"/>
      <w:spacing w:after="0" w:line="240" w:lineRule="auto"/>
    </w:pPr>
    <w:rPr>
      <w:rFonts w:ascii="Times New Roman" w:eastAsia="Times New Roman" w:hAnsi="Times New Roman" w:cs="Times New Roman"/>
      <w:szCs w:val="20"/>
      <w:lang w:eastAsia="ru-RU"/>
    </w:rPr>
  </w:style>
  <w:style w:type="paragraph" w:customStyle="1" w:styleId="affffff9">
    <w:name w:val="Разделитель таблиц"/>
    <w:basedOn w:val="a6"/>
    <w:rsid w:val="005508E9"/>
    <w:pPr>
      <w:suppressAutoHyphens w:val="0"/>
      <w:spacing w:line="14" w:lineRule="exact"/>
    </w:pPr>
    <w:rPr>
      <w:sz w:val="2"/>
      <w:szCs w:val="20"/>
      <w:lang w:eastAsia="ru-RU"/>
    </w:rPr>
  </w:style>
  <w:style w:type="paragraph" w:customStyle="1" w:styleId="affffffa">
    <w:name w:val="Название подраздела"/>
    <w:basedOn w:val="2ff"/>
    <w:rsid w:val="005508E9"/>
    <w:pPr>
      <w:keepNext/>
      <w:spacing w:before="240"/>
      <w:jc w:val="center"/>
    </w:pPr>
    <w:rPr>
      <w:b/>
    </w:rPr>
  </w:style>
  <w:style w:type="paragraph" w:customStyle="1" w:styleId="affffffb">
    <w:name w:val="Заголовок таблицы"/>
    <w:basedOn w:val="2ff"/>
    <w:rsid w:val="005508E9"/>
    <w:pPr>
      <w:keepNext/>
      <w:jc w:val="center"/>
    </w:pPr>
    <w:rPr>
      <w:b/>
    </w:rPr>
  </w:style>
  <w:style w:type="paragraph" w:customStyle="1" w:styleId="affffffc">
    <w:name w:val="Название раздела"/>
    <w:basedOn w:val="a6"/>
    <w:rsid w:val="005508E9"/>
    <w:pPr>
      <w:suppressAutoHyphens w:val="0"/>
      <w:jc w:val="center"/>
    </w:pPr>
    <w:rPr>
      <w:b/>
      <w:sz w:val="28"/>
      <w:szCs w:val="28"/>
      <w:lang w:eastAsia="ru-RU"/>
    </w:rPr>
  </w:style>
  <w:style w:type="paragraph" w:customStyle="1" w:styleId="affffffd">
    <w:name w:val="Текст таблицы"/>
    <w:basedOn w:val="2ff"/>
    <w:rsid w:val="005508E9"/>
  </w:style>
  <w:style w:type="paragraph" w:customStyle="1" w:styleId="a2">
    <w:name w:val="Автонумератор в таблице"/>
    <w:basedOn w:val="2ff"/>
    <w:rsid w:val="005508E9"/>
    <w:pPr>
      <w:numPr>
        <w:numId w:val="52"/>
      </w:numPr>
      <w:jc w:val="center"/>
    </w:pPr>
  </w:style>
  <w:style w:type="paragraph" w:customStyle="1" w:styleId="affffffe">
    <w:name w:val="Заголовок таблицы повторяющийся"/>
    <w:basedOn w:val="2ff"/>
    <w:rsid w:val="005508E9"/>
    <w:pPr>
      <w:jc w:val="center"/>
    </w:pPr>
    <w:rPr>
      <w:b/>
    </w:rPr>
  </w:style>
  <w:style w:type="paragraph" w:customStyle="1" w:styleId="226">
    <w:name w:val="Основной текст 22"/>
    <w:basedOn w:val="a6"/>
    <w:rsid w:val="005508E9"/>
    <w:pPr>
      <w:widowControl w:val="0"/>
      <w:suppressAutoHyphens w:val="0"/>
      <w:ind w:firstLine="284"/>
      <w:jc w:val="both"/>
    </w:pPr>
    <w:rPr>
      <w:szCs w:val="20"/>
      <w:lang w:eastAsia="ru-RU"/>
    </w:rPr>
  </w:style>
  <w:style w:type="paragraph" w:customStyle="1" w:styleId="227">
    <w:name w:val="Основной текст с отступом 22"/>
    <w:basedOn w:val="a6"/>
    <w:rsid w:val="005508E9"/>
    <w:pPr>
      <w:tabs>
        <w:tab w:val="left" w:pos="5670"/>
      </w:tabs>
      <w:suppressAutoHyphens w:val="0"/>
      <w:ind w:firstLine="284"/>
      <w:jc w:val="both"/>
    </w:pPr>
    <w:rPr>
      <w:lang w:eastAsia="ru-RU"/>
    </w:rPr>
  </w:style>
  <w:style w:type="paragraph" w:customStyle="1" w:styleId="1fa">
    <w:name w:val="çàãîëîâîê 1"/>
    <w:basedOn w:val="a6"/>
    <w:next w:val="a6"/>
    <w:rsid w:val="005508E9"/>
    <w:pPr>
      <w:keepNext/>
      <w:widowControl w:val="0"/>
      <w:tabs>
        <w:tab w:val="left" w:pos="644"/>
      </w:tabs>
      <w:suppressAutoHyphens w:val="0"/>
      <w:jc w:val="center"/>
    </w:pPr>
    <w:rPr>
      <w:b/>
      <w:szCs w:val="20"/>
      <w:lang w:eastAsia="ru-RU"/>
    </w:rPr>
  </w:style>
  <w:style w:type="character" w:customStyle="1" w:styleId="fts-hit1">
    <w:name w:val="fts-hit1"/>
    <w:rsid w:val="005508E9"/>
    <w:rPr>
      <w:shd w:val="clear" w:color="auto" w:fill="FFC0CB"/>
    </w:rPr>
  </w:style>
  <w:style w:type="character" w:styleId="afffffff">
    <w:name w:val="line number"/>
    <w:basedOn w:val="a7"/>
    <w:rsid w:val="005508E9"/>
  </w:style>
  <w:style w:type="paragraph" w:customStyle="1" w:styleId="3f8">
    <w:name w:val="Обычный3"/>
    <w:rsid w:val="005508E9"/>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5508E9"/>
    <w:pPr>
      <w:keepNext w:val="0"/>
      <w:ind w:firstLine="0"/>
    </w:pPr>
    <w:rPr>
      <w:rFonts w:ascii="Times New Roman" w:hAnsi="Times New Roman"/>
      <w:b w:val="0"/>
      <w:smallCaps w:val="0"/>
      <w:spacing w:val="0"/>
      <w:sz w:val="20"/>
    </w:rPr>
  </w:style>
  <w:style w:type="paragraph" w:customStyle="1" w:styleId="Caaieiaieaeaau">
    <w:name w:val="Caaieiaie_aeaau"/>
    <w:basedOn w:val="a6"/>
    <w:next w:val="a6"/>
    <w:rsid w:val="005508E9"/>
    <w:pPr>
      <w:keepNext/>
      <w:suppressAutoHyphens w:val="0"/>
      <w:spacing w:line="288" w:lineRule="auto"/>
      <w:ind w:firstLine="284"/>
      <w:jc w:val="center"/>
    </w:pPr>
    <w:rPr>
      <w:rFonts w:ascii="FuturisShadowC" w:hAnsi="FuturisShadowC"/>
      <w:b/>
      <w:smallCaps/>
      <w:spacing w:val="20"/>
      <w:lang w:eastAsia="ru-RU"/>
    </w:rPr>
  </w:style>
  <w:style w:type="paragraph" w:customStyle="1" w:styleId="afffffff0">
    <w:name w:val="Текст отчета"/>
    <w:basedOn w:val="a6"/>
    <w:link w:val="afffffff1"/>
    <w:autoRedefine/>
    <w:rsid w:val="005508E9"/>
    <w:pPr>
      <w:suppressAutoHyphens w:val="0"/>
      <w:ind w:left="-6" w:firstLine="284"/>
      <w:jc w:val="both"/>
    </w:pPr>
    <w:rPr>
      <w:bCs/>
      <w:snapToGrid w:val="0"/>
      <w:szCs w:val="22"/>
      <w:lang w:val="x-none" w:eastAsia="x-none"/>
    </w:rPr>
  </w:style>
  <w:style w:type="paragraph" w:customStyle="1" w:styleId="ConsNormal">
    <w:name w:val="ConsNormal"/>
    <w:rsid w:val="005508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ff2">
    <w:name w:val="endnote text"/>
    <w:basedOn w:val="a6"/>
    <w:link w:val="afffffff3"/>
    <w:rsid w:val="005508E9"/>
    <w:pPr>
      <w:keepNext/>
      <w:suppressAutoHyphens w:val="0"/>
    </w:pPr>
    <w:rPr>
      <w:rFonts w:ascii="Tms Rmn" w:hAnsi="Tms Rmn"/>
      <w:sz w:val="20"/>
      <w:szCs w:val="20"/>
      <w:lang w:eastAsia="ru-RU"/>
    </w:rPr>
  </w:style>
  <w:style w:type="character" w:customStyle="1" w:styleId="afffffff3">
    <w:name w:val="Текст концевой сноски Знак"/>
    <w:basedOn w:val="a7"/>
    <w:link w:val="afffffff2"/>
    <w:rsid w:val="005508E9"/>
    <w:rPr>
      <w:rFonts w:ascii="Tms Rmn" w:eastAsia="Times New Roman" w:hAnsi="Tms Rmn" w:cs="Times New Roman"/>
      <w:sz w:val="20"/>
      <w:szCs w:val="20"/>
      <w:lang w:eastAsia="ru-RU"/>
    </w:rPr>
  </w:style>
  <w:style w:type="paragraph" w:styleId="4b">
    <w:name w:val="List Bullet 4"/>
    <w:basedOn w:val="a6"/>
    <w:autoRedefine/>
    <w:rsid w:val="005508E9"/>
    <w:pPr>
      <w:keepNext/>
      <w:tabs>
        <w:tab w:val="num" w:pos="644"/>
      </w:tabs>
      <w:suppressAutoHyphens w:val="0"/>
      <w:ind w:left="624" w:hanging="340"/>
      <w:jc w:val="both"/>
    </w:pPr>
    <w:rPr>
      <w:szCs w:val="20"/>
      <w:lang w:eastAsia="ru-RU"/>
    </w:rPr>
  </w:style>
  <w:style w:type="paragraph" w:customStyle="1" w:styleId="afffffff4">
    <w:name w:val="òàáëèöà"/>
    <w:basedOn w:val="a6"/>
    <w:rsid w:val="005508E9"/>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6"/>
    <w:rsid w:val="005508E9"/>
    <w:pPr>
      <w:numPr>
        <w:numId w:val="53"/>
      </w:numPr>
      <w:tabs>
        <w:tab w:val="clear" w:pos="700"/>
      </w:tabs>
      <w:suppressAutoHyphens w:val="0"/>
      <w:ind w:left="0" w:firstLine="284"/>
      <w:jc w:val="both"/>
    </w:pPr>
    <w:rPr>
      <w:szCs w:val="20"/>
      <w:lang w:eastAsia="ru-RU"/>
    </w:rPr>
  </w:style>
  <w:style w:type="paragraph" w:customStyle="1" w:styleId="caaieiaie6">
    <w:name w:val="caaieiaie 6"/>
    <w:basedOn w:val="a6"/>
    <w:next w:val="a6"/>
    <w:rsid w:val="005508E9"/>
    <w:pPr>
      <w:keepNext/>
      <w:widowControl w:val="0"/>
      <w:suppressAutoHyphens w:val="0"/>
      <w:jc w:val="center"/>
    </w:pPr>
    <w:rPr>
      <w:szCs w:val="20"/>
      <w:lang w:eastAsia="ru-RU"/>
    </w:rPr>
  </w:style>
  <w:style w:type="paragraph" w:customStyle="1" w:styleId="Caaieiaieiiaaeaau">
    <w:name w:val="Caaieiaie_iiaaeaau"/>
    <w:basedOn w:val="a6"/>
    <w:rsid w:val="005508E9"/>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6"/>
    <w:next w:val="a6"/>
    <w:rsid w:val="005508E9"/>
    <w:pPr>
      <w:keepNext/>
      <w:widowControl w:val="0"/>
      <w:suppressAutoHyphens w:val="0"/>
      <w:ind w:firstLine="284"/>
      <w:jc w:val="both"/>
    </w:pPr>
    <w:rPr>
      <w:szCs w:val="20"/>
      <w:lang w:eastAsia="ru-RU"/>
    </w:rPr>
  </w:style>
  <w:style w:type="paragraph" w:customStyle="1" w:styleId="oaaeeoa">
    <w:name w:val="oaaeeoa"/>
    <w:basedOn w:val="13"/>
    <w:next w:val="a6"/>
    <w:rsid w:val="005508E9"/>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f0">
    <w:name w:val="заголовок 2"/>
    <w:basedOn w:val="a6"/>
    <w:next w:val="a6"/>
    <w:rsid w:val="005508E9"/>
    <w:pPr>
      <w:keepNext/>
      <w:widowControl w:val="0"/>
      <w:suppressAutoHyphens w:val="0"/>
    </w:pPr>
    <w:rPr>
      <w:snapToGrid w:val="0"/>
      <w:szCs w:val="20"/>
      <w:lang w:eastAsia="ru-RU"/>
    </w:rPr>
  </w:style>
  <w:style w:type="paragraph" w:customStyle="1" w:styleId="Normal">
    <w:name w:val="[Normal]"/>
    <w:rsid w:val="005508E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b">
    <w:name w:val="Таблица1"/>
    <w:rsid w:val="005508E9"/>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e">
    <w:name w:val="Стиль5 Знак"/>
    <w:rsid w:val="005508E9"/>
    <w:rPr>
      <w:sz w:val="24"/>
      <w:szCs w:val="24"/>
      <w:lang w:val="ru-RU" w:eastAsia="ru-RU" w:bidi="ar-SA"/>
    </w:rPr>
  </w:style>
  <w:style w:type="paragraph" w:customStyle="1" w:styleId="afffffff5">
    <w:name w:val="табл_строка"/>
    <w:basedOn w:val="af2"/>
    <w:rsid w:val="005508E9"/>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ff6">
    <w:name w:val="табл_заголовок"/>
    <w:rsid w:val="005508E9"/>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Title">
    <w:name w:val="ConsPlusTitle"/>
    <w:rsid w:val="005508E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b">
    <w:name w:val="Обычный + 12 пт"/>
    <w:aliases w:val="Первая строка:  0,63 см,Заголовок 1 + 14 пт,не полужирный,Слева:  1,25 см,Выступ:  0,Перед:..."/>
    <w:basedOn w:val="a6"/>
    <w:rsid w:val="005508E9"/>
    <w:pPr>
      <w:suppressAutoHyphens w:val="0"/>
      <w:ind w:firstLine="360"/>
    </w:pPr>
    <w:rPr>
      <w:sz w:val="20"/>
      <w:szCs w:val="20"/>
      <w:lang w:eastAsia="ru-RU"/>
    </w:rPr>
  </w:style>
  <w:style w:type="character" w:customStyle="1" w:styleId="11a">
    <w:name w:val=".1 Знак1"/>
    <w:aliases w:val="- 1.1 Знак1,- 1.1. Знак Знак"/>
    <w:rsid w:val="005508E9"/>
    <w:rPr>
      <w:sz w:val="24"/>
      <w:lang w:val="ru-RU" w:eastAsia="ru-RU" w:bidi="ar-SA"/>
    </w:rPr>
  </w:style>
  <w:style w:type="paragraph" w:customStyle="1" w:styleId="BodiTextNormal">
    <w:name w:val="Bodi Text Normal"/>
    <w:basedOn w:val="a6"/>
    <w:next w:val="22"/>
    <w:rsid w:val="005508E9"/>
    <w:pPr>
      <w:suppressAutoHyphens w:val="0"/>
      <w:ind w:firstLine="709"/>
    </w:pPr>
    <w:rPr>
      <w:rFonts w:ascii="ISOCPEUR" w:hAnsi="ISOCPEUR"/>
      <w:i/>
      <w:szCs w:val="20"/>
      <w:lang w:eastAsia="ru-RU"/>
    </w:rPr>
  </w:style>
  <w:style w:type="character" w:customStyle="1" w:styleId="172">
    <w:name w:val="Знак Знак17"/>
    <w:rsid w:val="005508E9"/>
    <w:rPr>
      <w:rFonts w:ascii="ISOCPEUR" w:hAnsi="ISOCPEUR"/>
      <w:b/>
      <w:i/>
      <w:caps/>
      <w:sz w:val="24"/>
      <w:lang w:val="ru-RU" w:eastAsia="ru-RU" w:bidi="ar-SA"/>
    </w:rPr>
  </w:style>
  <w:style w:type="character" w:customStyle="1" w:styleId="163">
    <w:name w:val="Знак Знак16"/>
    <w:rsid w:val="005508E9"/>
    <w:rPr>
      <w:rFonts w:ascii="ISOCPEUR" w:hAnsi="ISOCPEUR" w:cs="Arial"/>
      <w:bCs/>
      <w:i/>
      <w:iCs/>
      <w:caps/>
      <w:sz w:val="24"/>
      <w:szCs w:val="28"/>
    </w:rPr>
  </w:style>
  <w:style w:type="character" w:customStyle="1" w:styleId="1fc">
    <w:name w:val=".1 Знак"/>
    <w:aliases w:val="- 1.1 Знак Знак"/>
    <w:rsid w:val="005508E9"/>
    <w:rPr>
      <w:rFonts w:cs="Arial"/>
      <w:b/>
      <w:sz w:val="28"/>
      <w:szCs w:val="28"/>
    </w:rPr>
  </w:style>
  <w:style w:type="paragraph" w:styleId="2ff1">
    <w:name w:val="List Continue 2"/>
    <w:basedOn w:val="a6"/>
    <w:rsid w:val="005508E9"/>
    <w:pPr>
      <w:suppressAutoHyphens w:val="0"/>
      <w:spacing w:after="120"/>
      <w:ind w:left="566"/>
    </w:pPr>
    <w:rPr>
      <w:lang w:eastAsia="ru-RU"/>
    </w:rPr>
  </w:style>
  <w:style w:type="character" w:customStyle="1" w:styleId="FontStyle115">
    <w:name w:val="Font Style115"/>
    <w:rsid w:val="005508E9"/>
    <w:rPr>
      <w:rFonts w:ascii="Times New Roman" w:hAnsi="Times New Roman" w:cs="Times New Roman"/>
      <w:b/>
      <w:bCs/>
      <w:sz w:val="20"/>
      <w:szCs w:val="20"/>
    </w:rPr>
  </w:style>
  <w:style w:type="character" w:customStyle="1" w:styleId="WW8Num3z0">
    <w:name w:val="WW8Num3z0"/>
    <w:rsid w:val="005508E9"/>
    <w:rPr>
      <w:rFonts w:ascii="Symbol" w:eastAsia="Times New Roman" w:hAnsi="Symbol" w:cs="Times New Roman"/>
    </w:rPr>
  </w:style>
  <w:style w:type="character" w:customStyle="1" w:styleId="WW8Num3z1">
    <w:name w:val="WW8Num3z1"/>
    <w:rsid w:val="005508E9"/>
    <w:rPr>
      <w:rFonts w:ascii="Courier New" w:hAnsi="Courier New"/>
    </w:rPr>
  </w:style>
  <w:style w:type="character" w:customStyle="1" w:styleId="WW8Num3z2">
    <w:name w:val="WW8Num3z2"/>
    <w:rsid w:val="005508E9"/>
    <w:rPr>
      <w:rFonts w:ascii="Wingdings" w:hAnsi="Wingdings"/>
    </w:rPr>
  </w:style>
  <w:style w:type="character" w:customStyle="1" w:styleId="WW8Num3z3">
    <w:name w:val="WW8Num3z3"/>
    <w:rsid w:val="005508E9"/>
    <w:rPr>
      <w:rFonts w:ascii="Symbol" w:hAnsi="Symbol"/>
    </w:rPr>
  </w:style>
  <w:style w:type="character" w:customStyle="1" w:styleId="WW8Num4z1">
    <w:name w:val="WW8Num4z1"/>
    <w:rsid w:val="005508E9"/>
    <w:rPr>
      <w:rFonts w:ascii="Courier New" w:hAnsi="Courier New" w:cs="Courier New"/>
    </w:rPr>
  </w:style>
  <w:style w:type="character" w:customStyle="1" w:styleId="WW8Num4z2">
    <w:name w:val="WW8Num4z2"/>
    <w:rsid w:val="005508E9"/>
    <w:rPr>
      <w:rFonts w:ascii="Wingdings" w:hAnsi="Wingdings"/>
    </w:rPr>
  </w:style>
  <w:style w:type="character" w:customStyle="1" w:styleId="WW8Num5z0">
    <w:name w:val="WW8Num5z0"/>
    <w:rsid w:val="005508E9"/>
    <w:rPr>
      <w:color w:val="000000"/>
    </w:rPr>
  </w:style>
  <w:style w:type="character" w:customStyle="1" w:styleId="WW8Num7z0">
    <w:name w:val="WW8Num7z0"/>
    <w:rsid w:val="005508E9"/>
    <w:rPr>
      <w:rFonts w:ascii="Courier New" w:hAnsi="Courier New" w:cs="Times New Roman"/>
    </w:rPr>
  </w:style>
  <w:style w:type="character" w:customStyle="1" w:styleId="WW8Num8z0">
    <w:name w:val="WW8Num8z0"/>
    <w:rsid w:val="005508E9"/>
    <w:rPr>
      <w:color w:val="000000"/>
    </w:rPr>
  </w:style>
  <w:style w:type="character" w:customStyle="1" w:styleId="WW8Num9z0">
    <w:name w:val="WW8Num9z0"/>
    <w:rsid w:val="005508E9"/>
    <w:rPr>
      <w:color w:val="000000"/>
    </w:rPr>
  </w:style>
  <w:style w:type="character" w:customStyle="1" w:styleId="WW8Num13z0">
    <w:name w:val="WW8Num13z0"/>
    <w:rsid w:val="005508E9"/>
    <w:rPr>
      <w:rFonts w:ascii="Symbol" w:hAnsi="Symbol"/>
    </w:rPr>
  </w:style>
  <w:style w:type="character" w:customStyle="1" w:styleId="WW8Num13z1">
    <w:name w:val="WW8Num13z1"/>
    <w:rsid w:val="005508E9"/>
    <w:rPr>
      <w:rFonts w:ascii="Courier New" w:hAnsi="Courier New" w:cs="Courier New"/>
    </w:rPr>
  </w:style>
  <w:style w:type="character" w:customStyle="1" w:styleId="WW8Num13z2">
    <w:name w:val="WW8Num13z2"/>
    <w:rsid w:val="005508E9"/>
    <w:rPr>
      <w:rFonts w:ascii="Wingdings" w:hAnsi="Wingdings"/>
    </w:rPr>
  </w:style>
  <w:style w:type="character" w:customStyle="1" w:styleId="WW8Num15z0">
    <w:name w:val="WW8Num15z0"/>
    <w:rsid w:val="005508E9"/>
    <w:rPr>
      <w:rFonts w:ascii="Symbol" w:hAnsi="Symbol"/>
    </w:rPr>
  </w:style>
  <w:style w:type="character" w:customStyle="1" w:styleId="WW8Num15z1">
    <w:name w:val="WW8Num15z1"/>
    <w:rsid w:val="005508E9"/>
    <w:rPr>
      <w:rFonts w:ascii="Courier New" w:hAnsi="Courier New"/>
    </w:rPr>
  </w:style>
  <w:style w:type="character" w:customStyle="1" w:styleId="WW8Num15z2">
    <w:name w:val="WW8Num15z2"/>
    <w:rsid w:val="005508E9"/>
    <w:rPr>
      <w:rFonts w:ascii="Wingdings" w:hAnsi="Wingdings"/>
    </w:rPr>
  </w:style>
  <w:style w:type="character" w:customStyle="1" w:styleId="WW8Num16z0">
    <w:name w:val="WW8Num16z0"/>
    <w:rsid w:val="005508E9"/>
    <w:rPr>
      <w:i/>
      <w:color w:val="000000"/>
    </w:rPr>
  </w:style>
  <w:style w:type="character" w:customStyle="1" w:styleId="WW8Num18z0">
    <w:name w:val="WW8Num18z0"/>
    <w:rsid w:val="005508E9"/>
    <w:rPr>
      <w:rFonts w:ascii="Symbol" w:hAnsi="Symbol"/>
    </w:rPr>
  </w:style>
  <w:style w:type="character" w:customStyle="1" w:styleId="WW8Num19z0">
    <w:name w:val="WW8Num19z0"/>
    <w:rsid w:val="005508E9"/>
    <w:rPr>
      <w:rFonts w:ascii="Symbol" w:hAnsi="Symbol"/>
    </w:rPr>
  </w:style>
  <w:style w:type="character" w:customStyle="1" w:styleId="WW8Num19z1">
    <w:name w:val="WW8Num19z1"/>
    <w:rsid w:val="005508E9"/>
    <w:rPr>
      <w:rFonts w:ascii="Courier New" w:hAnsi="Courier New"/>
    </w:rPr>
  </w:style>
  <w:style w:type="character" w:customStyle="1" w:styleId="WW8Num19z2">
    <w:name w:val="WW8Num19z2"/>
    <w:rsid w:val="005508E9"/>
    <w:rPr>
      <w:rFonts w:ascii="Wingdings" w:hAnsi="Wingdings"/>
    </w:rPr>
  </w:style>
  <w:style w:type="character" w:customStyle="1" w:styleId="WW8Num21z0">
    <w:name w:val="WW8Num21z0"/>
    <w:rsid w:val="005508E9"/>
    <w:rPr>
      <w:rFonts w:ascii="Symbol" w:hAnsi="Symbol"/>
    </w:rPr>
  </w:style>
  <w:style w:type="character" w:customStyle="1" w:styleId="WW8Num21z1">
    <w:name w:val="WW8Num21z1"/>
    <w:rsid w:val="005508E9"/>
    <w:rPr>
      <w:rFonts w:ascii="Courier New" w:hAnsi="Courier New" w:cs="Courier New"/>
    </w:rPr>
  </w:style>
  <w:style w:type="character" w:customStyle="1" w:styleId="WW8Num21z2">
    <w:name w:val="WW8Num21z2"/>
    <w:rsid w:val="005508E9"/>
    <w:rPr>
      <w:rFonts w:ascii="Wingdings" w:hAnsi="Wingdings"/>
    </w:rPr>
  </w:style>
  <w:style w:type="character" w:customStyle="1" w:styleId="WW8Num22z0">
    <w:name w:val="WW8Num22z0"/>
    <w:rsid w:val="005508E9"/>
    <w:rPr>
      <w:color w:val="auto"/>
    </w:rPr>
  </w:style>
  <w:style w:type="character" w:customStyle="1" w:styleId="WW8Num23z0">
    <w:name w:val="WW8Num23z0"/>
    <w:rsid w:val="005508E9"/>
    <w:rPr>
      <w:color w:val="000000"/>
    </w:rPr>
  </w:style>
  <w:style w:type="character" w:customStyle="1" w:styleId="WW8Num24z0">
    <w:name w:val="WW8Num24z0"/>
    <w:rsid w:val="005508E9"/>
    <w:rPr>
      <w:rFonts w:ascii="Courier New" w:hAnsi="Courier New"/>
    </w:rPr>
  </w:style>
  <w:style w:type="character" w:customStyle="1" w:styleId="WW8Num24z1">
    <w:name w:val="WW8Num24z1"/>
    <w:rsid w:val="005508E9"/>
    <w:rPr>
      <w:rFonts w:ascii="Courier New" w:hAnsi="Courier New" w:cs="Courier New"/>
    </w:rPr>
  </w:style>
  <w:style w:type="character" w:customStyle="1" w:styleId="WW8Num24z2">
    <w:name w:val="WW8Num24z2"/>
    <w:rsid w:val="005508E9"/>
    <w:rPr>
      <w:rFonts w:ascii="Wingdings" w:hAnsi="Wingdings"/>
    </w:rPr>
  </w:style>
  <w:style w:type="character" w:customStyle="1" w:styleId="WW8Num24z3">
    <w:name w:val="WW8Num24z3"/>
    <w:rsid w:val="005508E9"/>
    <w:rPr>
      <w:rFonts w:ascii="Symbol" w:hAnsi="Symbol"/>
    </w:rPr>
  </w:style>
  <w:style w:type="character" w:customStyle="1" w:styleId="WW8Num25z0">
    <w:name w:val="WW8Num25z0"/>
    <w:rsid w:val="005508E9"/>
    <w:rPr>
      <w:rFonts w:ascii="Symbol" w:hAnsi="Symbol"/>
    </w:rPr>
  </w:style>
  <w:style w:type="character" w:customStyle="1" w:styleId="WW8Num25z1">
    <w:name w:val="WW8Num25z1"/>
    <w:rsid w:val="005508E9"/>
    <w:rPr>
      <w:rFonts w:ascii="Courier New" w:hAnsi="Courier New" w:cs="Courier New"/>
    </w:rPr>
  </w:style>
  <w:style w:type="character" w:customStyle="1" w:styleId="WW8Num25z2">
    <w:name w:val="WW8Num25z2"/>
    <w:rsid w:val="005508E9"/>
    <w:rPr>
      <w:rFonts w:ascii="Wingdings" w:hAnsi="Wingdings"/>
    </w:rPr>
  </w:style>
  <w:style w:type="character" w:customStyle="1" w:styleId="WW8Num28z0">
    <w:name w:val="WW8Num28z0"/>
    <w:rsid w:val="005508E9"/>
    <w:rPr>
      <w:rFonts w:ascii="Symbol" w:hAnsi="Symbol"/>
    </w:rPr>
  </w:style>
  <w:style w:type="character" w:customStyle="1" w:styleId="WW8Num28z1">
    <w:name w:val="WW8Num28z1"/>
    <w:rsid w:val="005508E9"/>
    <w:rPr>
      <w:rFonts w:ascii="Courier New" w:hAnsi="Courier New" w:cs="Courier New"/>
    </w:rPr>
  </w:style>
  <w:style w:type="character" w:customStyle="1" w:styleId="WW8Num28z2">
    <w:name w:val="WW8Num28z2"/>
    <w:rsid w:val="005508E9"/>
    <w:rPr>
      <w:rFonts w:ascii="Wingdings" w:hAnsi="Wingdings"/>
    </w:rPr>
  </w:style>
  <w:style w:type="character" w:customStyle="1" w:styleId="1fd">
    <w:name w:val="Основной шрифт абзаца1"/>
    <w:rsid w:val="005508E9"/>
  </w:style>
  <w:style w:type="character" w:customStyle="1" w:styleId="4c">
    <w:name w:val="Знак Знак4"/>
    <w:rsid w:val="005508E9"/>
    <w:rPr>
      <w:lang w:val="ru-RU" w:eastAsia="ar-SA" w:bidi="ar-SA"/>
    </w:rPr>
  </w:style>
  <w:style w:type="character" w:customStyle="1" w:styleId="3f9">
    <w:name w:val="Знак Знак3"/>
    <w:rsid w:val="005508E9"/>
    <w:rPr>
      <w:lang w:val="ru-RU" w:eastAsia="ar-SA" w:bidi="ar-SA"/>
    </w:rPr>
  </w:style>
  <w:style w:type="character" w:customStyle="1" w:styleId="2ff2">
    <w:name w:val="Знак Знак2"/>
    <w:rsid w:val="005508E9"/>
    <w:rPr>
      <w:b/>
      <w:bCs/>
      <w:sz w:val="24"/>
      <w:szCs w:val="24"/>
      <w:lang w:val="ru-RU" w:eastAsia="ar-SA" w:bidi="ar-SA"/>
    </w:rPr>
  </w:style>
  <w:style w:type="character" w:customStyle="1" w:styleId="3fa">
    <w:name w:val="Основной текст с выступом 3 Знак Знак"/>
    <w:rsid w:val="005508E9"/>
    <w:rPr>
      <w:sz w:val="16"/>
      <w:szCs w:val="16"/>
      <w:lang w:val="ru-RU" w:eastAsia="ar-SA" w:bidi="ar-SA"/>
    </w:rPr>
  </w:style>
  <w:style w:type="character" w:customStyle="1" w:styleId="afffffff7">
    <w:name w:val="Маркеры списка"/>
    <w:rsid w:val="005508E9"/>
    <w:rPr>
      <w:rFonts w:ascii="StarSymbol" w:eastAsia="StarSymbol" w:hAnsi="StarSymbol" w:cs="StarSymbol"/>
      <w:sz w:val="18"/>
      <w:szCs w:val="18"/>
    </w:rPr>
  </w:style>
  <w:style w:type="character" w:customStyle="1" w:styleId="afffffff8">
    <w:name w:val="Символ нумерации"/>
    <w:rsid w:val="005508E9"/>
  </w:style>
  <w:style w:type="paragraph" w:customStyle="1" w:styleId="1fe">
    <w:name w:val="Название1"/>
    <w:basedOn w:val="a6"/>
    <w:rsid w:val="005508E9"/>
    <w:pPr>
      <w:suppressLineNumbers/>
      <w:spacing w:before="120" w:after="120"/>
    </w:pPr>
    <w:rPr>
      <w:rFonts w:ascii="Arial" w:hAnsi="Arial" w:cs="Tahoma"/>
      <w:i/>
      <w:iCs/>
      <w:sz w:val="20"/>
    </w:rPr>
  </w:style>
  <w:style w:type="paragraph" w:customStyle="1" w:styleId="1ff">
    <w:name w:val="Указатель1"/>
    <w:basedOn w:val="a6"/>
    <w:rsid w:val="005508E9"/>
    <w:pPr>
      <w:suppressLineNumbers/>
    </w:pPr>
    <w:rPr>
      <w:rFonts w:ascii="Arial" w:hAnsi="Arial" w:cs="Tahoma"/>
      <w:sz w:val="20"/>
      <w:szCs w:val="20"/>
    </w:rPr>
  </w:style>
  <w:style w:type="paragraph" w:customStyle="1" w:styleId="1ff0">
    <w:name w:val="Текст1"/>
    <w:basedOn w:val="a6"/>
    <w:rsid w:val="005508E9"/>
    <w:rPr>
      <w:rFonts w:ascii="Courier New" w:hAnsi="Courier New" w:cs="Courier New"/>
      <w:sz w:val="20"/>
      <w:szCs w:val="20"/>
    </w:rPr>
  </w:style>
  <w:style w:type="paragraph" w:customStyle="1" w:styleId="2210">
    <w:name w:val="Основной текст с отступом 221"/>
    <w:basedOn w:val="a6"/>
    <w:rsid w:val="005508E9"/>
    <w:pPr>
      <w:spacing w:after="120" w:line="480" w:lineRule="auto"/>
      <w:ind w:left="283"/>
    </w:pPr>
  </w:style>
  <w:style w:type="paragraph" w:customStyle="1" w:styleId="2211">
    <w:name w:val="Основной текст 221"/>
    <w:basedOn w:val="a6"/>
    <w:rsid w:val="005508E9"/>
    <w:pPr>
      <w:spacing w:after="120" w:line="480" w:lineRule="auto"/>
    </w:pPr>
  </w:style>
  <w:style w:type="paragraph" w:customStyle="1" w:styleId="1ff1">
    <w:name w:val="Цитата1"/>
    <w:basedOn w:val="a6"/>
    <w:rsid w:val="005508E9"/>
    <w:pPr>
      <w:ind w:left="113" w:right="113"/>
      <w:jc w:val="both"/>
    </w:pPr>
  </w:style>
  <w:style w:type="paragraph" w:customStyle="1" w:styleId="311">
    <w:name w:val="Основной текст с отступом 31"/>
    <w:basedOn w:val="a6"/>
    <w:rsid w:val="005508E9"/>
    <w:pPr>
      <w:spacing w:after="120"/>
      <w:ind w:left="283"/>
    </w:pPr>
    <w:rPr>
      <w:sz w:val="16"/>
      <w:szCs w:val="16"/>
    </w:rPr>
  </w:style>
  <w:style w:type="paragraph" w:customStyle="1" w:styleId="216">
    <w:name w:val="Маркированный список 21"/>
    <w:basedOn w:val="a6"/>
    <w:rsid w:val="005508E9"/>
    <w:pPr>
      <w:keepNext/>
      <w:tabs>
        <w:tab w:val="num" w:pos="643"/>
      </w:tabs>
      <w:spacing w:line="288" w:lineRule="auto"/>
      <w:jc w:val="both"/>
    </w:pPr>
    <w:rPr>
      <w:szCs w:val="20"/>
    </w:rPr>
  </w:style>
  <w:style w:type="paragraph" w:customStyle="1" w:styleId="313">
    <w:name w:val="Основной текст 31"/>
    <w:basedOn w:val="a6"/>
    <w:rsid w:val="005508E9"/>
    <w:pPr>
      <w:widowControl w:val="0"/>
      <w:jc w:val="both"/>
    </w:pPr>
    <w:rPr>
      <w:sz w:val="20"/>
    </w:rPr>
  </w:style>
  <w:style w:type="paragraph" w:customStyle="1" w:styleId="1ff2">
    <w:name w:val="Схема документа1"/>
    <w:basedOn w:val="a6"/>
    <w:rsid w:val="005508E9"/>
    <w:pPr>
      <w:shd w:val="clear" w:color="auto" w:fill="000080"/>
    </w:pPr>
    <w:rPr>
      <w:rFonts w:ascii="Tahoma" w:hAnsi="Tahoma" w:cs="Tahoma"/>
    </w:rPr>
  </w:style>
  <w:style w:type="paragraph" w:customStyle="1" w:styleId="1ff3">
    <w:name w:val="Текст примечания1"/>
    <w:basedOn w:val="a6"/>
    <w:rsid w:val="005508E9"/>
    <w:rPr>
      <w:sz w:val="20"/>
    </w:rPr>
  </w:style>
  <w:style w:type="paragraph" w:customStyle="1" w:styleId="1ff4">
    <w:name w:val="Название объекта1"/>
    <w:basedOn w:val="a6"/>
    <w:next w:val="a6"/>
    <w:rsid w:val="005508E9"/>
    <w:pPr>
      <w:spacing w:before="120" w:after="120"/>
    </w:pPr>
    <w:rPr>
      <w:b/>
      <w:bCs/>
      <w:sz w:val="20"/>
      <w:szCs w:val="20"/>
    </w:rPr>
  </w:style>
  <w:style w:type="paragraph" w:customStyle="1" w:styleId="410">
    <w:name w:val="Маркированный список 41"/>
    <w:basedOn w:val="a6"/>
    <w:rsid w:val="005508E9"/>
    <w:pPr>
      <w:keepNext/>
      <w:jc w:val="both"/>
    </w:pPr>
    <w:rPr>
      <w:szCs w:val="20"/>
    </w:rPr>
  </w:style>
  <w:style w:type="paragraph" w:customStyle="1" w:styleId="217">
    <w:name w:val="Продолжение списка 21"/>
    <w:basedOn w:val="a6"/>
    <w:rsid w:val="005508E9"/>
    <w:pPr>
      <w:spacing w:after="120"/>
      <w:ind w:left="566"/>
    </w:pPr>
  </w:style>
  <w:style w:type="paragraph" w:customStyle="1" w:styleId="218">
    <w:name w:val="Список 21"/>
    <w:basedOn w:val="a6"/>
    <w:rsid w:val="005508E9"/>
    <w:pPr>
      <w:ind w:left="566" w:hanging="283"/>
    </w:pPr>
  </w:style>
  <w:style w:type="paragraph" w:customStyle="1" w:styleId="afffffff9">
    <w:name w:val="Содержимое врезки"/>
    <w:basedOn w:val="af2"/>
    <w:rsid w:val="005508E9"/>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apple-style-span">
    <w:name w:val="apple-style-span"/>
    <w:rsid w:val="005508E9"/>
  </w:style>
  <w:style w:type="paragraph" w:customStyle="1" w:styleId="afffffffa">
    <w:name w:val="П.З."/>
    <w:basedOn w:val="a6"/>
    <w:link w:val="afffffffb"/>
    <w:autoRedefine/>
    <w:rsid w:val="005508E9"/>
    <w:pPr>
      <w:suppressAutoHyphens w:val="0"/>
      <w:spacing w:line="360" w:lineRule="auto"/>
      <w:jc w:val="both"/>
    </w:pPr>
    <w:rPr>
      <w:iCs/>
      <w:noProof/>
      <w:snapToGrid w:val="0"/>
      <w:kern w:val="2"/>
      <w:lang w:val="x-none" w:eastAsia="x-none"/>
    </w:rPr>
  </w:style>
  <w:style w:type="character" w:customStyle="1" w:styleId="afffffffb">
    <w:name w:val="П.З. Знак"/>
    <w:link w:val="afffffffa"/>
    <w:rsid w:val="005508E9"/>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6"/>
    <w:rsid w:val="005508E9"/>
    <w:pPr>
      <w:suppressAutoHyphens w:val="0"/>
    </w:pPr>
    <w:rPr>
      <w:rFonts w:ascii="Verdana" w:hAnsi="Verdana" w:cs="Verdana"/>
      <w:sz w:val="20"/>
      <w:szCs w:val="20"/>
      <w:lang w:val="en-US" w:eastAsia="en-US"/>
    </w:rPr>
  </w:style>
  <w:style w:type="character" w:customStyle="1" w:styleId="afffffff1">
    <w:name w:val="Текст отчета Знак"/>
    <w:link w:val="afffffff0"/>
    <w:rsid w:val="005508E9"/>
    <w:rPr>
      <w:rFonts w:ascii="Times New Roman" w:eastAsia="Times New Roman" w:hAnsi="Times New Roman" w:cs="Times New Roman"/>
      <w:bCs/>
      <w:snapToGrid w:val="0"/>
      <w:sz w:val="24"/>
      <w:lang w:val="x-none" w:eastAsia="x-none"/>
    </w:rPr>
  </w:style>
  <w:style w:type="character" w:customStyle="1" w:styleId="FontStyle13">
    <w:name w:val="Font Style13"/>
    <w:rsid w:val="005508E9"/>
    <w:rPr>
      <w:rFonts w:ascii="Cambria" w:hAnsi="Cambria" w:cs="Cambria"/>
      <w:sz w:val="18"/>
      <w:szCs w:val="18"/>
    </w:rPr>
  </w:style>
  <w:style w:type="paragraph" w:customStyle="1" w:styleId="afffffffc">
    <w:name w:val="основной стиль с отступом"/>
    <w:basedOn w:val="29"/>
    <w:next w:val="29"/>
    <w:qFormat/>
    <w:rsid w:val="005508E9"/>
    <w:pPr>
      <w:keepNext/>
      <w:framePr w:wrap="around" w:vAnchor="text" w:hAnchor="text" w:y="1"/>
      <w:spacing w:after="0" w:line="240" w:lineRule="auto"/>
      <w:ind w:left="0" w:right="-170" w:firstLine="284"/>
      <w:jc w:val="both"/>
    </w:pPr>
    <w:rPr>
      <w:color w:val="auto"/>
      <w:szCs w:val="20"/>
    </w:rPr>
  </w:style>
  <w:style w:type="paragraph" w:customStyle="1" w:styleId="xl67">
    <w:name w:val="xl67"/>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5">
    <w:name w:val="Текст примечания Знак1"/>
    <w:rsid w:val="005508E9"/>
    <w:rPr>
      <w:szCs w:val="24"/>
    </w:rPr>
  </w:style>
  <w:style w:type="character" w:customStyle="1" w:styleId="1ff6">
    <w:name w:val="Тема примечания Знак1"/>
    <w:rsid w:val="005508E9"/>
    <w:rPr>
      <w:b/>
      <w:bCs/>
      <w:szCs w:val="24"/>
    </w:rPr>
  </w:style>
  <w:style w:type="paragraph" w:customStyle="1" w:styleId="afffffffd">
    <w:name w:val="МГП Обычный"/>
    <w:basedOn w:val="a6"/>
    <w:link w:val="afffffffe"/>
    <w:qFormat/>
    <w:rsid w:val="005508E9"/>
    <w:pPr>
      <w:suppressAutoHyphens w:val="0"/>
      <w:ind w:right="284" w:firstLine="851"/>
      <w:jc w:val="both"/>
    </w:pPr>
    <w:rPr>
      <w:rFonts w:eastAsia="Batang"/>
      <w:color w:val="000000"/>
      <w:sz w:val="28"/>
      <w:szCs w:val="28"/>
      <w:lang w:eastAsia="ru-RU"/>
    </w:rPr>
  </w:style>
  <w:style w:type="character" w:customStyle="1" w:styleId="afffffffe">
    <w:name w:val="МГП Обычный Знак"/>
    <w:link w:val="afffffffd"/>
    <w:rsid w:val="005508E9"/>
    <w:rPr>
      <w:rFonts w:ascii="Times New Roman" w:eastAsia="Batang" w:hAnsi="Times New Roman" w:cs="Times New Roman"/>
      <w:color w:val="000000"/>
      <w:sz w:val="28"/>
      <w:szCs w:val="28"/>
      <w:lang w:eastAsia="ru-RU"/>
    </w:rPr>
  </w:style>
  <w:style w:type="character" w:customStyle="1" w:styleId="65">
    <w:name w:val="Основной текст (6)_"/>
    <w:basedOn w:val="a7"/>
    <w:link w:val="66"/>
    <w:rsid w:val="005508E9"/>
    <w:rPr>
      <w:rFonts w:ascii="Times New Roman" w:eastAsia="Times New Roman" w:hAnsi="Times New Roman"/>
      <w:b/>
      <w:bCs/>
      <w:sz w:val="26"/>
      <w:szCs w:val="26"/>
      <w:shd w:val="clear" w:color="auto" w:fill="FFFFFF"/>
    </w:rPr>
  </w:style>
  <w:style w:type="paragraph" w:customStyle="1" w:styleId="66">
    <w:name w:val="Основной текст (6)"/>
    <w:basedOn w:val="a6"/>
    <w:link w:val="65"/>
    <w:rsid w:val="005508E9"/>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6"/>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6"/>
    <w:rsid w:val="005508E9"/>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6"/>
    <w:rsid w:val="005508E9"/>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6"/>
    <w:rsid w:val="005508E9"/>
    <w:pPr>
      <w:suppressAutoHyphens w:val="0"/>
      <w:ind w:left="170" w:right="170" w:firstLine="851"/>
      <w:jc w:val="both"/>
    </w:pPr>
    <w:rPr>
      <w:szCs w:val="20"/>
      <w:lang w:eastAsia="ru-RU"/>
    </w:rPr>
  </w:style>
  <w:style w:type="paragraph" w:customStyle="1" w:styleId="-2">
    <w:name w:val="Заголовок-2"/>
    <w:basedOn w:val="afffb"/>
    <w:qFormat/>
    <w:rsid w:val="005508E9"/>
    <w:pPr>
      <w:numPr>
        <w:numId w:val="55"/>
      </w:numPr>
      <w:spacing w:after="0"/>
      <w:ind w:left="1718" w:right="851" w:hanging="357"/>
      <w:outlineLvl w:val="1"/>
    </w:pPr>
    <w:rPr>
      <w:rFonts w:eastAsia="Times New Roman"/>
      <w:bCs w:val="0"/>
      <w:color w:val="auto"/>
      <w:kern w:val="0"/>
      <w:sz w:val="24"/>
      <w:szCs w:val="20"/>
      <w:lang w:val="ru-RU" w:eastAsia="ru-RU"/>
    </w:rPr>
  </w:style>
  <w:style w:type="paragraph" w:customStyle="1" w:styleId="-3">
    <w:name w:val="Заголовок-3"/>
    <w:basedOn w:val="-2"/>
    <w:link w:val="-30"/>
    <w:qFormat/>
    <w:rsid w:val="005508E9"/>
    <w:pPr>
      <w:widowControl w:val="0"/>
      <w:numPr>
        <w:ilvl w:val="1"/>
      </w:numPr>
      <w:ind w:left="2211" w:right="170" w:hanging="510"/>
      <w:outlineLvl w:val="2"/>
    </w:pPr>
    <w:rPr>
      <w:szCs w:val="24"/>
    </w:rPr>
  </w:style>
  <w:style w:type="paragraph" w:customStyle="1" w:styleId="-4">
    <w:name w:val="Заголовок-4"/>
    <w:basedOn w:val="-3"/>
    <w:link w:val="-40"/>
    <w:qFormat/>
    <w:rsid w:val="005508E9"/>
    <w:pPr>
      <w:numPr>
        <w:ilvl w:val="2"/>
      </w:numPr>
      <w:ind w:left="2909" w:hanging="851"/>
      <w:outlineLvl w:val="3"/>
    </w:pPr>
  </w:style>
  <w:style w:type="paragraph" w:customStyle="1" w:styleId="-5">
    <w:name w:val="Заголовок-5"/>
    <w:basedOn w:val="a6"/>
    <w:qFormat/>
    <w:rsid w:val="005508E9"/>
    <w:pPr>
      <w:numPr>
        <w:ilvl w:val="3"/>
        <w:numId w:val="55"/>
      </w:numPr>
      <w:suppressAutoHyphens w:val="0"/>
      <w:ind w:left="3062" w:hanging="851"/>
      <w:outlineLvl w:val="4"/>
    </w:pPr>
    <w:rPr>
      <w:rFonts w:eastAsia="Calibri"/>
      <w:b/>
      <w:lang w:eastAsia="en-US"/>
    </w:rPr>
  </w:style>
  <w:style w:type="paragraph" w:customStyle="1" w:styleId="-6">
    <w:name w:val="Заголовок-6"/>
    <w:basedOn w:val="a6"/>
    <w:qFormat/>
    <w:rsid w:val="005508E9"/>
    <w:pPr>
      <w:widowControl w:val="0"/>
      <w:numPr>
        <w:ilvl w:val="4"/>
        <w:numId w:val="55"/>
      </w:numPr>
      <w:suppressAutoHyphens w:val="0"/>
      <w:ind w:right="142"/>
      <w:jc w:val="both"/>
    </w:pPr>
    <w:rPr>
      <w:rFonts w:eastAsia="Calibri"/>
      <w:lang w:eastAsia="ru-RU"/>
    </w:rPr>
  </w:style>
  <w:style w:type="numbering" w:customStyle="1" w:styleId="1-">
    <w:name w:val="Загловки 1-мои"/>
    <w:uiPriority w:val="99"/>
    <w:rsid w:val="005508E9"/>
    <w:pPr>
      <w:numPr>
        <w:numId w:val="54"/>
      </w:numPr>
    </w:pPr>
  </w:style>
  <w:style w:type="paragraph" w:customStyle="1" w:styleId="-10">
    <w:name w:val="Текст-1"/>
    <w:basedOn w:val="a6"/>
    <w:link w:val="-11"/>
    <w:qFormat/>
    <w:rsid w:val="005508E9"/>
    <w:pPr>
      <w:suppressAutoHyphens w:val="0"/>
      <w:ind w:left="992" w:right="170" w:firstLine="709"/>
      <w:jc w:val="both"/>
    </w:pPr>
    <w:rPr>
      <w:rFonts w:eastAsia="Calibri"/>
      <w:szCs w:val="22"/>
      <w:lang w:eastAsia="en-US"/>
    </w:rPr>
  </w:style>
  <w:style w:type="character" w:customStyle="1" w:styleId="-11">
    <w:name w:val="Текст-1 Знак"/>
    <w:basedOn w:val="a7"/>
    <w:link w:val="-10"/>
    <w:rsid w:val="005508E9"/>
    <w:rPr>
      <w:rFonts w:ascii="Times New Roman" w:eastAsia="Calibri" w:hAnsi="Times New Roman" w:cs="Times New Roman"/>
      <w:sz w:val="24"/>
    </w:rPr>
  </w:style>
  <w:style w:type="paragraph" w:customStyle="1" w:styleId="affffffff">
    <w:name w:val="Пожарка"/>
    <w:basedOn w:val="affff8"/>
    <w:rsid w:val="005508E9"/>
    <w:pPr>
      <w:spacing w:line="240" w:lineRule="auto"/>
      <w:ind w:left="142" w:right="142" w:firstLine="709"/>
    </w:pPr>
  </w:style>
  <w:style w:type="paragraph" w:customStyle="1" w:styleId="affffffff0">
    <w:name w:val="СТП основной текст"/>
    <w:basedOn w:val="a6"/>
    <w:link w:val="affffffff1"/>
    <w:qFormat/>
    <w:rsid w:val="005508E9"/>
    <w:pPr>
      <w:keepNext/>
      <w:tabs>
        <w:tab w:val="left" w:pos="10275"/>
      </w:tabs>
      <w:suppressAutoHyphens w:val="0"/>
      <w:ind w:left="170" w:right="-1" w:firstLine="681"/>
      <w:jc w:val="both"/>
    </w:pPr>
    <w:rPr>
      <w:bCs/>
      <w:lang w:eastAsia="ru-RU"/>
    </w:rPr>
  </w:style>
  <w:style w:type="character" w:customStyle="1" w:styleId="affffffff1">
    <w:name w:val="СТП основной текст Знак"/>
    <w:link w:val="affffffff0"/>
    <w:rsid w:val="005508E9"/>
    <w:rPr>
      <w:rFonts w:ascii="Times New Roman" w:eastAsia="Times New Roman" w:hAnsi="Times New Roman" w:cs="Times New Roman"/>
      <w:bCs/>
      <w:sz w:val="24"/>
      <w:szCs w:val="24"/>
      <w:lang w:eastAsia="ru-RU"/>
    </w:rPr>
  </w:style>
  <w:style w:type="character" w:customStyle="1" w:styleId="-30">
    <w:name w:val="Заголовок-3 Знак"/>
    <w:basedOn w:val="a7"/>
    <w:link w:val="-3"/>
    <w:rsid w:val="005508E9"/>
    <w:rPr>
      <w:rFonts w:ascii="Times New Roman" w:eastAsia="Times New Roman" w:hAnsi="Times New Roman" w:cs="Times New Roman"/>
      <w:b/>
      <w:sz w:val="24"/>
      <w:szCs w:val="24"/>
      <w:lang w:eastAsia="ru-RU"/>
    </w:rPr>
  </w:style>
  <w:style w:type="character" w:customStyle="1" w:styleId="-40">
    <w:name w:val="Заголовок-4 Знак"/>
    <w:basedOn w:val="-30"/>
    <w:link w:val="-4"/>
    <w:rsid w:val="005508E9"/>
    <w:rPr>
      <w:rFonts w:ascii="Times New Roman" w:eastAsia="Times New Roman" w:hAnsi="Times New Roman" w:cs="Times New Roman"/>
      <w:b/>
      <w:sz w:val="24"/>
      <w:szCs w:val="24"/>
      <w:lang w:eastAsia="ru-RU"/>
    </w:rPr>
  </w:style>
  <w:style w:type="numbering" w:customStyle="1" w:styleId="111111511">
    <w:name w:val="1 / 1.1 / 1.1.1511"/>
    <w:rsid w:val="005508E9"/>
    <w:pPr>
      <w:numPr>
        <w:numId w:val="56"/>
      </w:numPr>
    </w:pPr>
  </w:style>
  <w:style w:type="character" w:customStyle="1" w:styleId="fontstyle01">
    <w:name w:val="fontstyle01"/>
    <w:basedOn w:val="a7"/>
    <w:rsid w:val="008A1FB0"/>
    <w:rPr>
      <w:rFonts w:ascii="TimesNewRomanPSMT" w:eastAsia="TimesNewRomanPSMT" w:hAnsi="TimesNewRomanPSMT" w:hint="eastAsia"/>
      <w:b w:val="0"/>
      <w:bCs w:val="0"/>
      <w:i w:val="0"/>
      <w:iCs w:val="0"/>
      <w:color w:val="000000"/>
      <w:sz w:val="20"/>
      <w:szCs w:val="20"/>
    </w:rPr>
  </w:style>
  <w:style w:type="paragraph" w:customStyle="1" w:styleId="xl74">
    <w:name w:val="xl74"/>
    <w:basedOn w:val="a6"/>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5">
    <w:name w:val="xl75"/>
    <w:basedOn w:val="a6"/>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6">
    <w:name w:val="xl76"/>
    <w:basedOn w:val="a6"/>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lang w:eastAsia="ru-RU"/>
    </w:rPr>
  </w:style>
  <w:style w:type="table" w:customStyle="1" w:styleId="3fb">
    <w:name w:val="Сетка таблицы3"/>
    <w:basedOn w:val="a8"/>
    <w:next w:val="aff3"/>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d">
    <w:name w:val="Сетка таблицы4"/>
    <w:basedOn w:val="a8"/>
    <w:next w:val="aff3"/>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2">
    <w:name w:val="Нормальный (таблица)"/>
    <w:basedOn w:val="a6"/>
    <w:next w:val="a6"/>
    <w:uiPriority w:val="99"/>
    <w:rsid w:val="008A1FB0"/>
    <w:pPr>
      <w:suppressAutoHyphens w:val="0"/>
      <w:autoSpaceDE w:val="0"/>
      <w:autoSpaceDN w:val="0"/>
      <w:adjustRightInd w:val="0"/>
      <w:jc w:val="both"/>
    </w:pPr>
    <w:rPr>
      <w:rFonts w:eastAsia="Calibri"/>
      <w:lang w:eastAsia="ru-RU"/>
    </w:rPr>
  </w:style>
  <w:style w:type="paragraph" w:customStyle="1" w:styleId="affffffff3">
    <w:name w:val="Таблицы (моноширинный)"/>
    <w:basedOn w:val="a6"/>
    <w:next w:val="a6"/>
    <w:uiPriority w:val="99"/>
    <w:rsid w:val="008A1FB0"/>
    <w:pPr>
      <w:suppressAutoHyphens w:val="0"/>
      <w:autoSpaceDE w:val="0"/>
      <w:autoSpaceDN w:val="0"/>
      <w:adjustRightInd w:val="0"/>
    </w:pPr>
    <w:rPr>
      <w:rFonts w:ascii="Courier New" w:eastAsia="Calibri" w:hAnsi="Courier New" w:cs="Courier New"/>
      <w:lang w:eastAsia="ru-RU"/>
    </w:rPr>
  </w:style>
  <w:style w:type="character" w:customStyle="1" w:styleId="affffffff4">
    <w:name w:val="Цветовое выделение"/>
    <w:uiPriority w:val="99"/>
    <w:rsid w:val="008A1FB0"/>
    <w:rPr>
      <w:b/>
      <w:bCs/>
      <w:color w:val="26282F"/>
    </w:rPr>
  </w:style>
  <w:style w:type="paragraph" w:customStyle="1" w:styleId="Char">
    <w:name w:val="Char Знак Знак"/>
    <w:basedOn w:val="a6"/>
    <w:rsid w:val="008A1FB0"/>
    <w:pPr>
      <w:widowControl w:val="0"/>
      <w:suppressAutoHyphens w:val="0"/>
      <w:adjustRightInd w:val="0"/>
      <w:spacing w:after="160" w:line="240" w:lineRule="exact"/>
      <w:jc w:val="right"/>
    </w:pPr>
    <w:rPr>
      <w:sz w:val="20"/>
      <w:szCs w:val="20"/>
      <w:lang w:val="en-GB" w:eastAsia="en-US"/>
    </w:rPr>
  </w:style>
  <w:style w:type="character" w:customStyle="1" w:styleId="1ff7">
    <w:name w:val="Стиль1 Знак"/>
    <w:rsid w:val="008A1FB0"/>
    <w:rPr>
      <w:sz w:val="26"/>
      <w:szCs w:val="26"/>
      <w:lang w:val="ru-RU" w:eastAsia="ru-RU" w:bidi="ar-SA"/>
    </w:rPr>
  </w:style>
  <w:style w:type="character" w:customStyle="1" w:styleId="ConsPlusNormal0">
    <w:name w:val="ConsPlusNormal Знак"/>
    <w:link w:val="ConsPlusNormal"/>
    <w:rsid w:val="008A1FB0"/>
    <w:rPr>
      <w:rFonts w:ascii="Arial" w:eastAsia="Times New Roman" w:hAnsi="Arial" w:cs="Arial"/>
      <w:sz w:val="20"/>
      <w:szCs w:val="20"/>
      <w:lang w:eastAsia="ru-RU"/>
    </w:rPr>
  </w:style>
  <w:style w:type="character" w:customStyle="1" w:styleId="affffffff5">
    <w:name w:val="Гипертекстовая ссылка"/>
    <w:uiPriority w:val="99"/>
    <w:rsid w:val="008A1FB0"/>
    <w:rPr>
      <w:color w:val="106BBE"/>
    </w:rPr>
  </w:style>
  <w:style w:type="paragraph" w:customStyle="1" w:styleId="affffffff6">
    <w:name w:val="Заголовок статьи"/>
    <w:basedOn w:val="a6"/>
    <w:next w:val="a6"/>
    <w:uiPriority w:val="99"/>
    <w:rsid w:val="008A1FB0"/>
    <w:pPr>
      <w:suppressAutoHyphens w:val="0"/>
      <w:autoSpaceDE w:val="0"/>
      <w:autoSpaceDN w:val="0"/>
      <w:adjustRightInd w:val="0"/>
      <w:ind w:left="1612" w:hanging="892"/>
      <w:jc w:val="both"/>
    </w:pPr>
    <w:rPr>
      <w:rFonts w:ascii="Arial" w:hAnsi="Arial" w:cs="Arial"/>
      <w:lang w:eastAsia="ru-RU"/>
    </w:rPr>
  </w:style>
  <w:style w:type="character" w:customStyle="1" w:styleId="720">
    <w:name w:val="Заголовок №7 (2)_"/>
    <w:basedOn w:val="a7"/>
    <w:link w:val="721"/>
    <w:rsid w:val="008A1FB0"/>
    <w:rPr>
      <w:rFonts w:ascii="Times New Roman" w:eastAsia="Times New Roman" w:hAnsi="Times New Roman"/>
      <w:b/>
      <w:bCs/>
      <w:sz w:val="21"/>
      <w:szCs w:val="21"/>
      <w:shd w:val="clear" w:color="auto" w:fill="FFFFFF"/>
    </w:rPr>
  </w:style>
  <w:style w:type="paragraph" w:customStyle="1" w:styleId="721">
    <w:name w:val="Заголовок №7 (2)"/>
    <w:basedOn w:val="a6"/>
    <w:link w:val="720"/>
    <w:rsid w:val="008A1FB0"/>
    <w:pPr>
      <w:widowControl w:val="0"/>
      <w:shd w:val="clear" w:color="auto" w:fill="FFFFFF"/>
      <w:suppressAutoHyphens w:val="0"/>
      <w:spacing w:before="480" w:line="414" w:lineRule="exact"/>
      <w:ind w:firstLine="700"/>
      <w:jc w:val="both"/>
      <w:outlineLvl w:val="6"/>
    </w:pPr>
    <w:rPr>
      <w:rFonts w:cstheme="minorBidi"/>
      <w:b/>
      <w:bCs/>
      <w:sz w:val="21"/>
      <w:szCs w:val="21"/>
      <w:lang w:eastAsia="en-US"/>
    </w:rPr>
  </w:style>
  <w:style w:type="character" w:customStyle="1" w:styleId="74">
    <w:name w:val="Заголовок №7_"/>
    <w:basedOn w:val="a7"/>
    <w:link w:val="75"/>
    <w:rsid w:val="008A1FB0"/>
    <w:rPr>
      <w:rFonts w:ascii="Times New Roman" w:eastAsia="Times New Roman" w:hAnsi="Times New Roman"/>
      <w:b/>
      <w:bCs/>
      <w:shd w:val="clear" w:color="auto" w:fill="FFFFFF"/>
    </w:rPr>
  </w:style>
  <w:style w:type="paragraph" w:customStyle="1" w:styleId="75">
    <w:name w:val="Заголовок №7"/>
    <w:basedOn w:val="a6"/>
    <w:link w:val="74"/>
    <w:rsid w:val="008A1FB0"/>
    <w:pPr>
      <w:widowControl w:val="0"/>
      <w:shd w:val="clear" w:color="auto" w:fill="FFFFFF"/>
      <w:suppressAutoHyphens w:val="0"/>
      <w:spacing w:line="0" w:lineRule="atLeast"/>
      <w:outlineLvl w:val="6"/>
    </w:pPr>
    <w:rPr>
      <w:rFonts w:cstheme="minorBidi"/>
      <w:b/>
      <w:bCs/>
      <w:sz w:val="22"/>
      <w:szCs w:val="22"/>
      <w:lang w:eastAsia="en-US"/>
    </w:rPr>
  </w:style>
  <w:style w:type="paragraph" w:customStyle="1" w:styleId="headertext">
    <w:name w:val="headertext"/>
    <w:basedOn w:val="a6"/>
    <w:rsid w:val="008A1FB0"/>
    <w:pPr>
      <w:suppressAutoHyphens w:val="0"/>
      <w:spacing w:before="100" w:beforeAutospacing="1" w:after="100" w:afterAutospacing="1"/>
    </w:pPr>
    <w:rPr>
      <w:lang w:eastAsia="ru-RU"/>
    </w:rPr>
  </w:style>
  <w:style w:type="character" w:customStyle="1" w:styleId="match">
    <w:name w:val="match"/>
    <w:basedOn w:val="a7"/>
    <w:rsid w:val="008A1FB0"/>
  </w:style>
  <w:style w:type="character" w:styleId="affffffff7">
    <w:name w:val="endnote reference"/>
    <w:basedOn w:val="a7"/>
    <w:uiPriority w:val="99"/>
    <w:semiHidden/>
    <w:unhideWhenUsed/>
    <w:rsid w:val="008A1FB0"/>
    <w:rPr>
      <w:vertAlign w:val="superscript"/>
    </w:rPr>
  </w:style>
  <w:style w:type="numbering" w:customStyle="1" w:styleId="2ff3">
    <w:name w:val="Нет списка2"/>
    <w:next w:val="a9"/>
    <w:uiPriority w:val="99"/>
    <w:semiHidden/>
    <w:unhideWhenUsed/>
    <w:rsid w:val="008A1FB0"/>
  </w:style>
  <w:style w:type="table" w:customStyle="1" w:styleId="11b">
    <w:name w:val="Сетка таблицы11"/>
    <w:basedOn w:val="a8"/>
    <w:next w:val="aff3"/>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Сетка таблицы12"/>
    <w:basedOn w:val="a8"/>
    <w:next w:val="aff3"/>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
    <w:name w:val="Сетка таблицы5"/>
    <w:basedOn w:val="a8"/>
    <w:next w:val="aff3"/>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c">
    <w:name w:val="Нет списка3"/>
    <w:next w:val="a9"/>
    <w:uiPriority w:val="99"/>
    <w:semiHidden/>
    <w:unhideWhenUsed/>
    <w:rsid w:val="008A1FB0"/>
  </w:style>
  <w:style w:type="table" w:customStyle="1" w:styleId="67">
    <w:name w:val="Сетка таблицы6"/>
    <w:basedOn w:val="a8"/>
    <w:next w:val="aff3"/>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c">
    <w:name w:val="Нет списка11"/>
    <w:next w:val="a9"/>
    <w:uiPriority w:val="99"/>
    <w:semiHidden/>
    <w:unhideWhenUsed/>
    <w:rsid w:val="008A1FB0"/>
  </w:style>
  <w:style w:type="table" w:customStyle="1" w:styleId="219">
    <w:name w:val="Сетка таблицы21"/>
    <w:basedOn w:val="a8"/>
    <w:next w:val="aff3"/>
    <w:uiPriority w:val="59"/>
    <w:rsid w:val="008A1FB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9"/>
    <w:uiPriority w:val="99"/>
    <w:semiHidden/>
    <w:unhideWhenUsed/>
    <w:rsid w:val="00730044"/>
  </w:style>
  <w:style w:type="table" w:customStyle="1" w:styleId="76">
    <w:name w:val="Сетка таблицы7"/>
    <w:basedOn w:val="a8"/>
    <w:next w:val="aff3"/>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8">
    <w:name w:val="TOC Heading"/>
    <w:basedOn w:val="13"/>
    <w:next w:val="a6"/>
    <w:uiPriority w:val="39"/>
    <w:qFormat/>
    <w:rsid w:val="00730044"/>
    <w:pPr>
      <w:keepLines/>
      <w:spacing w:before="480" w:after="0" w:line="360" w:lineRule="auto"/>
      <w:ind w:left="709" w:firstLine="709"/>
      <w:jc w:val="both"/>
      <w:outlineLvl w:val="9"/>
    </w:pPr>
    <w:rPr>
      <w:rFonts w:ascii="Cambria" w:eastAsia="Calibri" w:hAnsi="Cambria" w:cs="Times New Roman"/>
      <w:color w:val="365F91"/>
      <w:kern w:val="0"/>
      <w:sz w:val="28"/>
      <w:szCs w:val="28"/>
      <w:lang w:eastAsia="en-US"/>
    </w:rPr>
  </w:style>
  <w:style w:type="character" w:customStyle="1" w:styleId="11d">
    <w:name w:val="Знак Знак11"/>
    <w:locked/>
    <w:rsid w:val="00730044"/>
    <w:rPr>
      <w:b/>
      <w:kern w:val="32"/>
      <w:sz w:val="32"/>
      <w:lang w:val="ru-RU" w:eastAsia="en-US"/>
    </w:rPr>
  </w:style>
  <w:style w:type="character" w:customStyle="1" w:styleId="85">
    <w:name w:val="Знак Знак8"/>
    <w:locked/>
    <w:rsid w:val="00730044"/>
    <w:rPr>
      <w:sz w:val="24"/>
      <w:lang w:val="ru-RU" w:eastAsia="en-US"/>
    </w:rPr>
  </w:style>
  <w:style w:type="paragraph" w:customStyle="1" w:styleId="1ff8">
    <w:name w:val="Знак Знак Знак1 Знак Знак Знак Знак Знак Знак"/>
    <w:basedOn w:val="a6"/>
    <w:next w:val="13"/>
    <w:rsid w:val="00730044"/>
    <w:pPr>
      <w:tabs>
        <w:tab w:val="num" w:pos="360"/>
      </w:tabs>
      <w:suppressAutoHyphens w:val="0"/>
      <w:spacing w:after="160" w:line="240" w:lineRule="exact"/>
      <w:ind w:firstLine="709"/>
      <w:jc w:val="both"/>
    </w:pPr>
    <w:rPr>
      <w:rFonts w:ascii="Verdana" w:eastAsia="Calibri" w:hAnsi="Verdana" w:cs="Verdana"/>
      <w:sz w:val="20"/>
      <w:szCs w:val="20"/>
      <w:lang w:val="en-US" w:eastAsia="en-US"/>
    </w:rPr>
  </w:style>
  <w:style w:type="character" w:customStyle="1" w:styleId="3fd">
    <w:name w:val="Основной текст (3)_"/>
    <w:link w:val="314"/>
    <w:locked/>
    <w:rsid w:val="00730044"/>
    <w:rPr>
      <w:b/>
      <w:sz w:val="26"/>
      <w:shd w:val="clear" w:color="auto" w:fill="FFFFFF"/>
    </w:rPr>
  </w:style>
  <w:style w:type="paragraph" w:customStyle="1" w:styleId="314">
    <w:name w:val="Основной текст (3)1"/>
    <w:basedOn w:val="a6"/>
    <w:link w:val="3fd"/>
    <w:rsid w:val="00730044"/>
    <w:pPr>
      <w:widowControl w:val="0"/>
      <w:shd w:val="clear" w:color="auto" w:fill="FFFFFF"/>
      <w:suppressAutoHyphens w:val="0"/>
      <w:spacing w:after="240" w:line="240" w:lineRule="atLeast"/>
      <w:ind w:firstLine="709"/>
      <w:jc w:val="both"/>
    </w:pPr>
    <w:rPr>
      <w:rFonts w:asciiTheme="minorHAnsi" w:eastAsiaTheme="minorHAnsi" w:hAnsiTheme="minorHAnsi" w:cstheme="minorBidi"/>
      <w:b/>
      <w:sz w:val="26"/>
      <w:szCs w:val="22"/>
      <w:lang w:eastAsia="en-US"/>
    </w:rPr>
  </w:style>
  <w:style w:type="table" w:customStyle="1" w:styleId="151">
    <w:name w:val="Сетка таблицы15"/>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otekstj">
    <w:name w:val="otekstj"/>
    <w:basedOn w:val="a6"/>
    <w:rsid w:val="00730044"/>
    <w:pPr>
      <w:suppressAutoHyphens w:val="0"/>
      <w:spacing w:before="100" w:beforeAutospacing="1" w:after="100" w:afterAutospacing="1"/>
      <w:ind w:firstLine="709"/>
      <w:jc w:val="both"/>
    </w:pPr>
    <w:rPr>
      <w:rFonts w:eastAsia="Calibri"/>
      <w:lang w:eastAsia="ru-RU"/>
    </w:rPr>
  </w:style>
  <w:style w:type="character" w:customStyle="1" w:styleId="104">
    <w:name w:val="Знак Знак10"/>
    <w:rsid w:val="00730044"/>
    <w:rPr>
      <w:kern w:val="32"/>
      <w:sz w:val="32"/>
      <w:lang w:val="ru-RU" w:eastAsia="en-US"/>
    </w:rPr>
  </w:style>
  <w:style w:type="paragraph" w:customStyle="1" w:styleId="Style3">
    <w:name w:val="Style3"/>
    <w:basedOn w:val="a6"/>
    <w:rsid w:val="00730044"/>
    <w:pPr>
      <w:widowControl w:val="0"/>
      <w:suppressAutoHyphens w:val="0"/>
      <w:autoSpaceDE w:val="0"/>
      <w:autoSpaceDN w:val="0"/>
      <w:adjustRightInd w:val="0"/>
      <w:spacing w:line="259" w:lineRule="exact"/>
      <w:ind w:firstLine="979"/>
      <w:jc w:val="both"/>
    </w:pPr>
    <w:rPr>
      <w:lang w:eastAsia="ru-RU"/>
    </w:rPr>
  </w:style>
  <w:style w:type="character" w:customStyle="1" w:styleId="FontStyle21">
    <w:name w:val="Font Style21"/>
    <w:rsid w:val="00730044"/>
    <w:rPr>
      <w:rFonts w:ascii="Times New Roman" w:hAnsi="Times New Roman"/>
      <w:sz w:val="20"/>
    </w:rPr>
  </w:style>
  <w:style w:type="character" w:customStyle="1" w:styleId="FontStyle20">
    <w:name w:val="Font Style20"/>
    <w:rsid w:val="00730044"/>
    <w:rPr>
      <w:rFonts w:ascii="Times New Roman" w:hAnsi="Times New Roman"/>
      <w:b/>
      <w:sz w:val="20"/>
    </w:rPr>
  </w:style>
  <w:style w:type="paragraph" w:customStyle="1" w:styleId="xl77">
    <w:name w:val="xl77"/>
    <w:basedOn w:val="a6"/>
    <w:rsid w:val="00730044"/>
    <w:pPr>
      <w:pBdr>
        <w:top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78">
    <w:name w:val="xl78"/>
    <w:basedOn w:val="a6"/>
    <w:rsid w:val="00730044"/>
    <w:pPr>
      <w:pBdr>
        <w:top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79">
    <w:name w:val="xl79"/>
    <w:basedOn w:val="a6"/>
    <w:rsid w:val="00730044"/>
    <w:pPr>
      <w:pBdr>
        <w:top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0">
    <w:name w:val="xl80"/>
    <w:basedOn w:val="a6"/>
    <w:rsid w:val="00730044"/>
    <w:pPr>
      <w:pBdr>
        <w:left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1">
    <w:name w:val="xl81"/>
    <w:basedOn w:val="a6"/>
    <w:rsid w:val="00730044"/>
    <w:pPr>
      <w:pBdr>
        <w:left w:val="single" w:sz="12" w:space="0" w:color="000000"/>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2">
    <w:name w:val="xl82"/>
    <w:basedOn w:val="a6"/>
    <w:rsid w:val="00730044"/>
    <w:pPr>
      <w:pBdr>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3">
    <w:name w:val="xl83"/>
    <w:basedOn w:val="a6"/>
    <w:rsid w:val="00730044"/>
    <w:pPr>
      <w:pBdr>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4">
    <w:name w:val="xl84"/>
    <w:basedOn w:val="a6"/>
    <w:rsid w:val="00730044"/>
    <w:pPr>
      <w:pBdr>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5">
    <w:name w:val="xl85"/>
    <w:basedOn w:val="a6"/>
    <w:rsid w:val="00730044"/>
    <w:pPr>
      <w:pBdr>
        <w:top w:val="single" w:sz="12" w:space="0" w:color="000000"/>
        <w:left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6">
    <w:name w:val="xl86"/>
    <w:basedOn w:val="a6"/>
    <w:rsid w:val="00730044"/>
    <w:pPr>
      <w:pBdr>
        <w:top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7">
    <w:name w:val="xl87"/>
    <w:basedOn w:val="a6"/>
    <w:rsid w:val="00730044"/>
    <w:pPr>
      <w:pBdr>
        <w:top w:val="single" w:sz="12"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88">
    <w:name w:val="xl88"/>
    <w:basedOn w:val="a6"/>
    <w:rsid w:val="00730044"/>
    <w:pPr>
      <w:pBdr>
        <w:top w:val="single" w:sz="12"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9">
    <w:name w:val="xl89"/>
    <w:basedOn w:val="a6"/>
    <w:rsid w:val="00730044"/>
    <w:pPr>
      <w:pBdr>
        <w:top w:val="single" w:sz="12"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0">
    <w:name w:val="xl90"/>
    <w:basedOn w:val="a6"/>
    <w:rsid w:val="00730044"/>
    <w:pPr>
      <w:pBdr>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28"/>
      <w:szCs w:val="28"/>
      <w:lang w:eastAsia="ru-RU"/>
    </w:rPr>
  </w:style>
  <w:style w:type="paragraph" w:customStyle="1" w:styleId="xl91">
    <w:name w:val="xl91"/>
    <w:basedOn w:val="a6"/>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lang w:eastAsia="ru-RU"/>
    </w:rPr>
  </w:style>
  <w:style w:type="paragraph" w:customStyle="1" w:styleId="xl92">
    <w:name w:val="xl92"/>
    <w:basedOn w:val="a6"/>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3">
    <w:name w:val="xl93"/>
    <w:basedOn w:val="a6"/>
    <w:rsid w:val="00730044"/>
    <w:pPr>
      <w:pBdr>
        <w:top w:val="single" w:sz="4"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4">
    <w:name w:val="xl94"/>
    <w:basedOn w:val="a6"/>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5">
    <w:name w:val="xl95"/>
    <w:basedOn w:val="a6"/>
    <w:rsid w:val="00730044"/>
    <w:pPr>
      <w:pBdr>
        <w:top w:val="single" w:sz="4"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6">
    <w:name w:val="xl96"/>
    <w:basedOn w:val="a6"/>
    <w:rsid w:val="00730044"/>
    <w:pPr>
      <w:pBdr>
        <w:top w:val="single" w:sz="4"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7">
    <w:name w:val="xl97"/>
    <w:basedOn w:val="a6"/>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8">
    <w:name w:val="xl98"/>
    <w:basedOn w:val="a6"/>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9">
    <w:name w:val="xl99"/>
    <w:basedOn w:val="a6"/>
    <w:rsid w:val="00730044"/>
    <w:pPr>
      <w:pBdr>
        <w:top w:val="single" w:sz="12"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0">
    <w:name w:val="xl100"/>
    <w:basedOn w:val="a6"/>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101">
    <w:name w:val="xl101"/>
    <w:basedOn w:val="a6"/>
    <w:rsid w:val="00730044"/>
    <w:pPr>
      <w:pBdr>
        <w:top w:val="single" w:sz="4" w:space="0" w:color="000000"/>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2">
    <w:name w:val="xl102"/>
    <w:basedOn w:val="a6"/>
    <w:rsid w:val="00730044"/>
    <w:pPr>
      <w:pBdr>
        <w:top w:val="single" w:sz="4" w:space="0" w:color="000000"/>
        <w:bottom w:val="single" w:sz="12"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3">
    <w:name w:val="xl103"/>
    <w:basedOn w:val="a6"/>
    <w:rsid w:val="00730044"/>
    <w:pPr>
      <w:pBdr>
        <w:top w:val="single" w:sz="4" w:space="0" w:color="000000"/>
        <w:left w:val="single" w:sz="4"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4">
    <w:name w:val="xl104"/>
    <w:basedOn w:val="a6"/>
    <w:rsid w:val="00730044"/>
    <w:pPr>
      <w:pBdr>
        <w:top w:val="single" w:sz="4" w:space="0" w:color="000000"/>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5">
    <w:name w:val="xl105"/>
    <w:basedOn w:val="a6"/>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106">
    <w:name w:val="xl106"/>
    <w:basedOn w:val="a6"/>
    <w:rsid w:val="00730044"/>
    <w:pPr>
      <w:pBdr>
        <w:top w:val="single" w:sz="4" w:space="0" w:color="000000"/>
        <w:left w:val="single" w:sz="12"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7">
    <w:name w:val="xl107"/>
    <w:basedOn w:val="a6"/>
    <w:rsid w:val="00730044"/>
    <w:pPr>
      <w:pBdr>
        <w:top w:val="single" w:sz="12" w:space="0" w:color="000000"/>
        <w:left w:val="single" w:sz="4" w:space="0" w:color="000000"/>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08">
    <w:name w:val="xl108"/>
    <w:basedOn w:val="a6"/>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20"/>
      <w:szCs w:val="20"/>
      <w:lang w:eastAsia="ru-RU"/>
    </w:rPr>
  </w:style>
  <w:style w:type="paragraph" w:customStyle="1" w:styleId="xl109">
    <w:name w:val="xl109"/>
    <w:basedOn w:val="a6"/>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10">
    <w:name w:val="xl110"/>
    <w:basedOn w:val="a6"/>
    <w:rsid w:val="00730044"/>
    <w:pPr>
      <w:pBdr>
        <w:top w:val="single" w:sz="4" w:space="0" w:color="000000"/>
        <w:left w:val="single" w:sz="12"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11">
    <w:name w:val="xl111"/>
    <w:basedOn w:val="a6"/>
    <w:rsid w:val="0073004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affffffff9">
    <w:name w:val="Таблица по середине"/>
    <w:basedOn w:val="a6"/>
    <w:next w:val="a6"/>
    <w:link w:val="affffffffa"/>
    <w:rsid w:val="00730044"/>
    <w:pPr>
      <w:suppressAutoHyphens w:val="0"/>
      <w:jc w:val="center"/>
    </w:pPr>
    <w:rPr>
      <w:rFonts w:eastAsia="Calibri"/>
      <w:lang w:eastAsia="ru-RU"/>
    </w:rPr>
  </w:style>
  <w:style w:type="character" w:customStyle="1" w:styleId="affffffffa">
    <w:name w:val="Таблица по середине Знак"/>
    <w:link w:val="affffffff9"/>
    <w:locked/>
    <w:rsid w:val="00730044"/>
    <w:rPr>
      <w:rFonts w:ascii="Times New Roman" w:eastAsia="Calibri" w:hAnsi="Times New Roman" w:cs="Times New Roman"/>
      <w:sz w:val="24"/>
      <w:szCs w:val="24"/>
      <w:lang w:eastAsia="ru-RU"/>
    </w:rPr>
  </w:style>
  <w:style w:type="paragraph" w:customStyle="1" w:styleId="affffffffb">
    <w:name w:val="Таблица шапка"/>
    <w:basedOn w:val="affffffff9"/>
    <w:rsid w:val="00730044"/>
    <w:rPr>
      <w:b/>
      <w:bCs/>
      <w:szCs w:val="20"/>
    </w:rPr>
  </w:style>
  <w:style w:type="character" w:customStyle="1" w:styleId="21a">
    <w:name w:val="Основной текст с отступом 2 Знак1"/>
    <w:aliases w:val="Основной текст с отступом 2 Знак Знак Знак Знак Знак Знак Знак Знак Знак Знак Знак,Основной для текста Знак,Основной текст с отступом 2 Знак Знак Знак1,Основной текст с отступом 2 Знак Знак Знак Знак"/>
    <w:locked/>
    <w:rsid w:val="00730044"/>
    <w:rPr>
      <w:rFonts w:ascii="Times New Roman" w:hAnsi="Times New Roman"/>
      <w:sz w:val="24"/>
      <w:szCs w:val="24"/>
    </w:rPr>
  </w:style>
  <w:style w:type="table" w:customStyle="1" w:styleId="1112">
    <w:name w:val="Сетка таблицы1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
    <w:name w:val="Сетка таблицы2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
    <w:name w:val="Сетка таблицы3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
    <w:name w:val="Сетка таблицы8"/>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1">
    <w:name w:val="Сетка таблицы2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8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Сетка таблицы10"/>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9">
    <w:name w:val="Знак Знак Знак1 Знак Знак Знак Знак Знак Знак Знак Знак"/>
    <w:basedOn w:val="a6"/>
    <w:next w:val="13"/>
    <w:rsid w:val="00730044"/>
    <w:pPr>
      <w:tabs>
        <w:tab w:val="num" w:pos="360"/>
      </w:tabs>
      <w:suppressAutoHyphens w:val="0"/>
      <w:spacing w:after="160" w:line="240" w:lineRule="exact"/>
    </w:pPr>
    <w:rPr>
      <w:rFonts w:ascii="Verdana" w:eastAsia="Calibri" w:hAnsi="Verdana" w:cs="Verdana"/>
      <w:sz w:val="20"/>
      <w:szCs w:val="20"/>
      <w:lang w:val="en-US" w:eastAsia="en-US"/>
    </w:rPr>
  </w:style>
  <w:style w:type="character" w:customStyle="1" w:styleId="330">
    <w:name w:val="Основной текст (33)_"/>
    <w:link w:val="331"/>
    <w:locked/>
    <w:rsid w:val="00730044"/>
    <w:rPr>
      <w:shd w:val="clear" w:color="auto" w:fill="FFFFFF"/>
    </w:rPr>
  </w:style>
  <w:style w:type="paragraph" w:customStyle="1" w:styleId="331">
    <w:name w:val="Основной текст (33)1"/>
    <w:basedOn w:val="a6"/>
    <w:link w:val="330"/>
    <w:rsid w:val="00730044"/>
    <w:pPr>
      <w:widowControl w:val="0"/>
      <w:shd w:val="clear" w:color="auto" w:fill="FFFFFF"/>
      <w:suppressAutoHyphens w:val="0"/>
      <w:spacing w:before="600" w:after="300" w:line="240" w:lineRule="atLeast"/>
      <w:ind w:hanging="400"/>
      <w:jc w:val="center"/>
    </w:pPr>
    <w:rPr>
      <w:rFonts w:asciiTheme="minorHAnsi" w:eastAsiaTheme="minorHAnsi" w:hAnsiTheme="minorHAnsi" w:cstheme="minorBidi"/>
      <w:sz w:val="22"/>
      <w:szCs w:val="22"/>
      <w:lang w:eastAsia="en-US"/>
    </w:rPr>
  </w:style>
  <w:style w:type="paragraph" w:customStyle="1" w:styleId="21b">
    <w:name w:val="Основной текст (2)1"/>
    <w:basedOn w:val="a6"/>
    <w:rsid w:val="00730044"/>
    <w:pPr>
      <w:widowControl w:val="0"/>
      <w:shd w:val="clear" w:color="auto" w:fill="FFFFFF"/>
      <w:suppressAutoHyphens w:val="0"/>
      <w:spacing w:before="120" w:after="420" w:line="240" w:lineRule="atLeast"/>
      <w:jc w:val="center"/>
    </w:pPr>
    <w:rPr>
      <w:rFonts w:ascii="Calibri" w:eastAsia="Calibri" w:hAnsi="Calibri"/>
      <w:sz w:val="20"/>
      <w:szCs w:val="20"/>
      <w:lang w:eastAsia="ru-RU"/>
    </w:rPr>
  </w:style>
  <w:style w:type="character" w:customStyle="1" w:styleId="250">
    <w:name w:val="Основной текст (2)5"/>
    <w:rsid w:val="00730044"/>
    <w:rPr>
      <w:rFonts w:ascii="Times New Roman" w:hAnsi="Times New Roman" w:cs="Times New Roman"/>
      <w:u w:val="none"/>
      <w:lang w:bidi="ar-SA"/>
    </w:rPr>
  </w:style>
  <w:style w:type="paragraph" w:customStyle="1" w:styleId="ConsPlusCell">
    <w:name w:val="ConsPlusCell"/>
    <w:rsid w:val="00730044"/>
    <w:pPr>
      <w:widowControl w:val="0"/>
      <w:autoSpaceDE w:val="0"/>
      <w:autoSpaceDN w:val="0"/>
      <w:adjustRightInd w:val="0"/>
      <w:spacing w:after="0" w:line="240" w:lineRule="auto"/>
    </w:pPr>
    <w:rPr>
      <w:rFonts w:ascii="Arial" w:eastAsia="Calibri" w:hAnsi="Arial" w:cs="Arial"/>
      <w:sz w:val="20"/>
      <w:szCs w:val="20"/>
      <w:lang w:eastAsia="ru-RU"/>
    </w:rPr>
  </w:style>
  <w:style w:type="character" w:customStyle="1" w:styleId="tx1">
    <w:name w:val="tx1"/>
    <w:rsid w:val="00730044"/>
    <w:rPr>
      <w:rFonts w:cs="Times New Roman"/>
      <w:b/>
      <w:bCs/>
    </w:rPr>
  </w:style>
  <w:style w:type="paragraph" w:customStyle="1" w:styleId="xl23">
    <w:name w:val="xl23"/>
    <w:basedOn w:val="a6"/>
    <w:rsid w:val="00730044"/>
    <w:pPr>
      <w:pBdr>
        <w:bottom w:val="single" w:sz="8" w:space="0" w:color="auto"/>
        <w:right w:val="single" w:sz="8" w:space="0" w:color="auto"/>
      </w:pBdr>
      <w:suppressAutoHyphens w:val="0"/>
      <w:spacing w:before="100" w:beforeAutospacing="1" w:after="100" w:afterAutospacing="1"/>
      <w:jc w:val="center"/>
    </w:pPr>
    <w:rPr>
      <w:rFonts w:eastAsia="Calibri"/>
      <w:lang w:eastAsia="ru-RU"/>
    </w:rPr>
  </w:style>
  <w:style w:type="character" w:customStyle="1" w:styleId="1113">
    <w:name w:val="Знак Знак111"/>
    <w:locked/>
    <w:rsid w:val="00730044"/>
    <w:rPr>
      <w:rFonts w:cs="Arial"/>
      <w:b/>
      <w:bCs/>
      <w:kern w:val="32"/>
      <w:sz w:val="24"/>
      <w:szCs w:val="32"/>
      <w:lang w:val="ru-RU" w:eastAsia="en-US" w:bidi="ar-SA"/>
    </w:rPr>
  </w:style>
  <w:style w:type="character" w:customStyle="1" w:styleId="813">
    <w:name w:val="Знак Знак81"/>
    <w:locked/>
    <w:rsid w:val="00730044"/>
    <w:rPr>
      <w:sz w:val="24"/>
      <w:szCs w:val="24"/>
      <w:lang w:val="ru-RU" w:eastAsia="en-US" w:bidi="ar-SA"/>
    </w:rPr>
  </w:style>
  <w:style w:type="character" w:customStyle="1" w:styleId="77">
    <w:name w:val="Знак Знак7"/>
    <w:locked/>
    <w:rsid w:val="00730044"/>
    <w:rPr>
      <w:b/>
      <w:i/>
      <w:sz w:val="32"/>
      <w:lang w:val="ru-RU" w:eastAsia="ru-RU" w:bidi="ar-SA"/>
    </w:rPr>
  </w:style>
  <w:style w:type="character" w:customStyle="1" w:styleId="413">
    <w:name w:val="Знак Знак41"/>
    <w:locked/>
    <w:rsid w:val="00730044"/>
    <w:rPr>
      <w:rFonts w:ascii="Times New Roman" w:eastAsia="Times New Roman" w:hAnsi="Times New Roman" w:cs="Arial"/>
      <w:b/>
      <w:bCs/>
      <w:kern w:val="32"/>
      <w:sz w:val="24"/>
      <w:szCs w:val="32"/>
      <w:lang w:eastAsia="en-US"/>
    </w:rPr>
  </w:style>
  <w:style w:type="character" w:customStyle="1" w:styleId="513">
    <w:name w:val="Знак Знак51"/>
    <w:rsid w:val="00730044"/>
    <w:rPr>
      <w:rFonts w:ascii="Tahoma" w:hAnsi="Tahoma" w:cs="Tahoma"/>
      <w:sz w:val="16"/>
      <w:szCs w:val="16"/>
      <w:lang w:val="ru-RU" w:eastAsia="en-US" w:bidi="ar-SA"/>
    </w:rPr>
  </w:style>
  <w:style w:type="character" w:customStyle="1" w:styleId="1010">
    <w:name w:val="Знак Знак101"/>
    <w:rsid w:val="00730044"/>
    <w:rPr>
      <w:rFonts w:cs="Arial"/>
      <w:bCs/>
      <w:kern w:val="32"/>
      <w:sz w:val="24"/>
      <w:szCs w:val="32"/>
      <w:lang w:val="ru-RU" w:eastAsia="en-US" w:bidi="ar-SA"/>
    </w:rPr>
  </w:style>
  <w:style w:type="character" w:customStyle="1" w:styleId="316">
    <w:name w:val="Знак Знак31"/>
    <w:rsid w:val="00730044"/>
    <w:rPr>
      <w:rFonts w:ascii="NTHelvetica/Cyrillic" w:hAnsi="NTHelvetica/Cyrillic"/>
      <w:sz w:val="24"/>
      <w:lang w:val="en-GB" w:eastAsia="x-none" w:bidi="ar-SA"/>
    </w:rPr>
  </w:style>
  <w:style w:type="numbering" w:customStyle="1" w:styleId="12d">
    <w:name w:val="Нет списка12"/>
    <w:next w:val="a9"/>
    <w:semiHidden/>
    <w:unhideWhenUsed/>
    <w:rsid w:val="00730044"/>
  </w:style>
  <w:style w:type="character" w:customStyle="1" w:styleId="94">
    <w:name w:val="Знак Знак9"/>
    <w:rsid w:val="00730044"/>
    <w:rPr>
      <w:rFonts w:ascii="Cambria" w:hAnsi="Cambria"/>
      <w:b/>
      <w:bCs/>
      <w:sz w:val="26"/>
      <w:szCs w:val="26"/>
      <w:lang w:val="ru-RU" w:eastAsia="en-US" w:bidi="ar-SA"/>
    </w:rPr>
  </w:style>
  <w:style w:type="character" w:customStyle="1" w:styleId="21c">
    <w:name w:val="Знак Знак21"/>
    <w:rsid w:val="00730044"/>
    <w:rPr>
      <w:sz w:val="24"/>
      <w:szCs w:val="24"/>
      <w:lang w:val="ru-RU" w:eastAsia="en-US" w:bidi="ar-SA"/>
    </w:rPr>
  </w:style>
  <w:style w:type="numbering" w:customStyle="1" w:styleId="21d">
    <w:name w:val="Нет списка21"/>
    <w:next w:val="a9"/>
    <w:semiHidden/>
    <w:unhideWhenUsed/>
    <w:rsid w:val="00730044"/>
  </w:style>
  <w:style w:type="numbering" w:customStyle="1" w:styleId="1114">
    <w:name w:val="Нет списка111"/>
    <w:next w:val="a9"/>
    <w:semiHidden/>
    <w:rsid w:val="00730044"/>
  </w:style>
  <w:style w:type="character" w:customStyle="1" w:styleId="68">
    <w:name w:val="Знак Знак6"/>
    <w:rsid w:val="00730044"/>
    <w:rPr>
      <w:rFonts w:ascii="Courier New" w:hAnsi="Courier New" w:cs="Courier New"/>
      <w:lang w:val="ru-RU" w:eastAsia="ru-RU" w:bidi="ar-SA"/>
    </w:rPr>
  </w:style>
  <w:style w:type="numbering" w:customStyle="1" w:styleId="11110">
    <w:name w:val="Нет списка1111"/>
    <w:next w:val="a9"/>
    <w:semiHidden/>
    <w:unhideWhenUsed/>
    <w:rsid w:val="00730044"/>
  </w:style>
  <w:style w:type="numbering" w:customStyle="1" w:styleId="317">
    <w:name w:val="Нет списка31"/>
    <w:next w:val="a9"/>
    <w:semiHidden/>
    <w:rsid w:val="00730044"/>
  </w:style>
  <w:style w:type="character" w:customStyle="1" w:styleId="1ffa">
    <w:name w:val="Знак Знак1"/>
    <w:rsid w:val="00730044"/>
    <w:rPr>
      <w:lang w:val="ru-RU" w:eastAsia="en-US" w:bidi="ar-SA"/>
    </w:rPr>
  </w:style>
  <w:style w:type="numbering" w:customStyle="1" w:styleId="414">
    <w:name w:val="Нет списка41"/>
    <w:next w:val="a9"/>
    <w:semiHidden/>
    <w:rsid w:val="00730044"/>
  </w:style>
  <w:style w:type="numbering" w:customStyle="1" w:styleId="5f0">
    <w:name w:val="Нет списка5"/>
    <w:next w:val="a9"/>
    <w:semiHidden/>
    <w:unhideWhenUsed/>
    <w:rsid w:val="00730044"/>
  </w:style>
  <w:style w:type="numbering" w:customStyle="1" w:styleId="1210">
    <w:name w:val="Нет списка121"/>
    <w:next w:val="a9"/>
    <w:semiHidden/>
    <w:unhideWhenUsed/>
    <w:rsid w:val="00730044"/>
  </w:style>
  <w:style w:type="numbering" w:customStyle="1" w:styleId="2112">
    <w:name w:val="Нет списка211"/>
    <w:next w:val="a9"/>
    <w:semiHidden/>
    <w:unhideWhenUsed/>
    <w:rsid w:val="00730044"/>
  </w:style>
  <w:style w:type="numbering" w:customStyle="1" w:styleId="1120">
    <w:name w:val="Нет списка112"/>
    <w:next w:val="a9"/>
    <w:semiHidden/>
    <w:rsid w:val="00730044"/>
  </w:style>
  <w:style w:type="numbering" w:customStyle="1" w:styleId="111110">
    <w:name w:val="Нет списка11111"/>
    <w:next w:val="a9"/>
    <w:semiHidden/>
    <w:unhideWhenUsed/>
    <w:rsid w:val="00730044"/>
  </w:style>
  <w:style w:type="numbering" w:customStyle="1" w:styleId="3110">
    <w:name w:val="Нет списка311"/>
    <w:next w:val="a9"/>
    <w:semiHidden/>
    <w:rsid w:val="00730044"/>
  </w:style>
  <w:style w:type="numbering" w:customStyle="1" w:styleId="4110">
    <w:name w:val="Нет списка411"/>
    <w:next w:val="a9"/>
    <w:semiHidden/>
    <w:rsid w:val="00730044"/>
  </w:style>
  <w:style w:type="numbering" w:customStyle="1" w:styleId="69">
    <w:name w:val="Нет списка6"/>
    <w:next w:val="a9"/>
    <w:semiHidden/>
    <w:rsid w:val="00730044"/>
  </w:style>
  <w:style w:type="character" w:customStyle="1" w:styleId="Heading2Char">
    <w:name w:val="Heading 2 Char"/>
    <w:locked/>
    <w:rsid w:val="00730044"/>
    <w:rPr>
      <w:rFonts w:eastAsia="Calibri"/>
      <w:b/>
      <w:color w:val="000000"/>
      <w:sz w:val="28"/>
      <w:szCs w:val="26"/>
      <w:lang w:val="ru-RU" w:eastAsia="en-US" w:bidi="ar-SA"/>
    </w:rPr>
  </w:style>
  <w:style w:type="character" w:customStyle="1" w:styleId="Heading1Char">
    <w:name w:val="Heading 1 Char"/>
    <w:locked/>
    <w:rsid w:val="00730044"/>
    <w:rPr>
      <w:rFonts w:ascii="Times New Roman" w:hAnsi="Times New Roman" w:cs="Times New Roman"/>
      <w:b/>
      <w:color w:val="000000"/>
      <w:sz w:val="32"/>
      <w:szCs w:val="32"/>
    </w:rPr>
  </w:style>
  <w:style w:type="character" w:customStyle="1" w:styleId="Heading3Char">
    <w:name w:val="Heading 3 Char"/>
    <w:locked/>
    <w:rsid w:val="00730044"/>
    <w:rPr>
      <w:rFonts w:ascii="Times New Roman" w:hAnsi="Times New Roman" w:cs="Times New Roman"/>
      <w:b/>
      <w:i/>
      <w:color w:val="000000"/>
      <w:sz w:val="24"/>
      <w:szCs w:val="24"/>
    </w:rPr>
  </w:style>
  <w:style w:type="paragraph" w:customStyle="1" w:styleId="1ffb">
    <w:name w:val="1_обычный ПЗ"/>
    <w:basedOn w:val="a6"/>
    <w:link w:val="1ffc"/>
    <w:rsid w:val="00730044"/>
    <w:pPr>
      <w:suppressAutoHyphens w:val="0"/>
      <w:spacing w:line="360" w:lineRule="auto"/>
      <w:ind w:firstLine="851"/>
      <w:contextualSpacing/>
      <w:jc w:val="both"/>
    </w:pPr>
    <w:rPr>
      <w:sz w:val="26"/>
      <w:szCs w:val="20"/>
      <w:lang w:eastAsia="ru-RU"/>
    </w:rPr>
  </w:style>
  <w:style w:type="character" w:customStyle="1" w:styleId="1ffc">
    <w:name w:val="1_обычный ПЗ Знак Знак"/>
    <w:link w:val="1ffb"/>
    <w:locked/>
    <w:rsid w:val="00730044"/>
    <w:rPr>
      <w:rFonts w:ascii="Times New Roman" w:eastAsia="Times New Roman" w:hAnsi="Times New Roman" w:cs="Times New Roman"/>
      <w:sz w:val="26"/>
      <w:szCs w:val="20"/>
      <w:lang w:eastAsia="ru-RU"/>
    </w:rPr>
  </w:style>
  <w:style w:type="character" w:customStyle="1" w:styleId="HeaderChar">
    <w:name w:val="Header Char"/>
    <w:aliases w:val="header-first Char,HeaderPort Char,??????? ?????????? Char,ВерхКолонтитул Char,Знак23 Char,Titul Char,Heder Char,Верхний колонтитул1 Char,Верхний колонтитул2 Char,Верхний колонтитул3 Char,Верхний колонтитул4 Char,Верхний колонтитул11 Char"/>
    <w:locked/>
    <w:rsid w:val="00730044"/>
    <w:rPr>
      <w:rFonts w:cs="Times New Roman"/>
    </w:rPr>
  </w:style>
  <w:style w:type="character" w:customStyle="1" w:styleId="FooterChar">
    <w:name w:val="Footer Char"/>
    <w:locked/>
    <w:rsid w:val="00730044"/>
    <w:rPr>
      <w:rFonts w:cs="Times New Roman"/>
    </w:rPr>
  </w:style>
  <w:style w:type="paragraph" w:customStyle="1" w:styleId="1ffd">
    <w:name w:val="Заголовок оглавления1"/>
    <w:basedOn w:val="13"/>
    <w:next w:val="a6"/>
    <w:rsid w:val="00730044"/>
    <w:pPr>
      <w:keepLines/>
      <w:spacing w:after="0" w:line="259" w:lineRule="auto"/>
      <w:outlineLvl w:val="9"/>
    </w:pPr>
    <w:rPr>
      <w:rFonts w:ascii="Calibri Light" w:eastAsia="Calibri" w:hAnsi="Calibri Light" w:cs="Times New Roman"/>
      <w:b w:val="0"/>
      <w:bCs w:val="0"/>
      <w:color w:val="2E74B5"/>
      <w:kern w:val="0"/>
    </w:rPr>
  </w:style>
  <w:style w:type="paragraph" w:customStyle="1" w:styleId="affffffffc">
    <w:name w:val="! Таблица. Текст. Влево"/>
    <w:basedOn w:val="a6"/>
    <w:rsid w:val="00730044"/>
    <w:pPr>
      <w:tabs>
        <w:tab w:val="left" w:pos="2268"/>
      </w:tabs>
      <w:suppressAutoHyphens w:val="0"/>
      <w:spacing w:before="60" w:after="60"/>
      <w:contextualSpacing/>
    </w:pPr>
    <w:rPr>
      <w:rFonts w:eastAsia="Calibri"/>
      <w:lang w:eastAsia="ru-RU"/>
    </w:rPr>
  </w:style>
  <w:style w:type="character" w:customStyle="1" w:styleId="ListParagraphChar">
    <w:name w:val="List Paragraph Char"/>
    <w:aliases w:val="ОТЧЕТ Char"/>
    <w:locked/>
    <w:rsid w:val="00730044"/>
    <w:rPr>
      <w:rFonts w:eastAsia="Times New Roman"/>
      <w:sz w:val="22"/>
      <w:szCs w:val="22"/>
      <w:lang w:eastAsia="en-US"/>
    </w:rPr>
  </w:style>
  <w:style w:type="paragraph" w:customStyle="1" w:styleId="a3">
    <w:name w:val="! Маркированный"/>
    <w:basedOn w:val="a6"/>
    <w:rsid w:val="00730044"/>
    <w:pPr>
      <w:numPr>
        <w:numId w:val="1"/>
      </w:numPr>
      <w:tabs>
        <w:tab w:val="left" w:pos="8364"/>
      </w:tabs>
      <w:suppressAutoHyphens w:val="0"/>
      <w:spacing w:line="276" w:lineRule="auto"/>
      <w:ind w:left="113" w:firstLine="454"/>
      <w:jc w:val="both"/>
    </w:pPr>
    <w:rPr>
      <w:rFonts w:eastAsia="ArialMT"/>
      <w:sz w:val="26"/>
      <w:szCs w:val="22"/>
      <w:lang w:eastAsia="en-US"/>
    </w:rPr>
  </w:style>
  <w:style w:type="paragraph" w:customStyle="1" w:styleId="affffffffd">
    <w:name w:val="Основной текст абзаца"/>
    <w:basedOn w:val="aff4"/>
    <w:link w:val="affffffffe"/>
    <w:rsid w:val="00730044"/>
    <w:pPr>
      <w:spacing w:before="120"/>
      <w:ind w:firstLine="709"/>
      <w:contextualSpacing/>
      <w:jc w:val="both"/>
    </w:pPr>
    <w:rPr>
      <w:sz w:val="24"/>
      <w:lang w:val="ru-RU" w:eastAsia="ru-RU" w:bidi="ar-SA"/>
    </w:rPr>
  </w:style>
  <w:style w:type="character" w:customStyle="1" w:styleId="NoSpacingChar">
    <w:name w:val="No Spacing Char"/>
    <w:locked/>
    <w:rsid w:val="00730044"/>
    <w:rPr>
      <w:rFonts w:eastAsia="Times New Roman"/>
      <w:sz w:val="22"/>
      <w:szCs w:val="22"/>
      <w:lang w:eastAsia="en-US"/>
    </w:rPr>
  </w:style>
  <w:style w:type="character" w:customStyle="1" w:styleId="affffffffe">
    <w:name w:val="Основной текст абзаца Знак"/>
    <w:link w:val="affffffffd"/>
    <w:locked/>
    <w:rsid w:val="00730044"/>
    <w:rPr>
      <w:rFonts w:ascii="Calibri" w:eastAsia="Calibri" w:hAnsi="Calibri" w:cs="Times New Roman"/>
      <w:sz w:val="24"/>
      <w:lang w:eastAsia="ru-RU"/>
    </w:rPr>
  </w:style>
  <w:style w:type="paragraph" w:customStyle="1" w:styleId="Style165">
    <w:name w:val="Style165"/>
    <w:basedOn w:val="a6"/>
    <w:rsid w:val="00730044"/>
    <w:pPr>
      <w:widowControl w:val="0"/>
      <w:suppressAutoHyphens w:val="0"/>
      <w:autoSpaceDE w:val="0"/>
      <w:autoSpaceDN w:val="0"/>
      <w:adjustRightInd w:val="0"/>
      <w:jc w:val="center"/>
    </w:pPr>
    <w:rPr>
      <w:rFonts w:ascii="Franklin Gothic Medium" w:eastAsia="Calibri" w:hAnsi="Franklin Gothic Medium"/>
      <w:lang w:eastAsia="ru-RU"/>
    </w:rPr>
  </w:style>
  <w:style w:type="paragraph" w:customStyle="1" w:styleId="Style13">
    <w:name w:val="Style13"/>
    <w:basedOn w:val="a6"/>
    <w:rsid w:val="00730044"/>
    <w:pPr>
      <w:widowControl w:val="0"/>
      <w:suppressAutoHyphens w:val="0"/>
      <w:autoSpaceDE w:val="0"/>
      <w:autoSpaceDN w:val="0"/>
      <w:adjustRightInd w:val="0"/>
    </w:pPr>
    <w:rPr>
      <w:rFonts w:eastAsia="Calibri"/>
      <w:lang w:eastAsia="ru-RU"/>
    </w:rPr>
  </w:style>
  <w:style w:type="paragraph" w:customStyle="1" w:styleId="Style166">
    <w:name w:val="Style166"/>
    <w:basedOn w:val="a6"/>
    <w:rsid w:val="00730044"/>
    <w:pPr>
      <w:widowControl w:val="0"/>
      <w:suppressAutoHyphens w:val="0"/>
      <w:autoSpaceDE w:val="0"/>
      <w:autoSpaceDN w:val="0"/>
      <w:adjustRightInd w:val="0"/>
      <w:spacing w:line="230" w:lineRule="exact"/>
    </w:pPr>
    <w:rPr>
      <w:rFonts w:eastAsia="Calibri"/>
      <w:lang w:eastAsia="ru-RU"/>
    </w:rPr>
  </w:style>
  <w:style w:type="paragraph" w:customStyle="1" w:styleId="Style55">
    <w:name w:val="Style55"/>
    <w:basedOn w:val="a6"/>
    <w:rsid w:val="00730044"/>
    <w:pPr>
      <w:widowControl w:val="0"/>
      <w:suppressAutoHyphens w:val="0"/>
      <w:autoSpaceDE w:val="0"/>
      <w:autoSpaceDN w:val="0"/>
      <w:adjustRightInd w:val="0"/>
    </w:pPr>
    <w:rPr>
      <w:rFonts w:ascii="Franklin Gothic Medium" w:eastAsia="Calibri" w:hAnsi="Franklin Gothic Medium"/>
      <w:lang w:eastAsia="ru-RU"/>
    </w:rPr>
  </w:style>
  <w:style w:type="paragraph" w:customStyle="1" w:styleId="afffffffff">
    <w:name w:val="! Текст записки"/>
    <w:basedOn w:val="a6"/>
    <w:link w:val="afffffffff0"/>
    <w:rsid w:val="00730044"/>
    <w:pPr>
      <w:tabs>
        <w:tab w:val="left" w:pos="8364"/>
      </w:tabs>
      <w:suppressAutoHyphens w:val="0"/>
      <w:spacing w:line="276" w:lineRule="auto"/>
      <w:ind w:firstLine="567"/>
      <w:jc w:val="both"/>
    </w:pPr>
    <w:rPr>
      <w:rFonts w:eastAsia="Calibri"/>
      <w:sz w:val="26"/>
      <w:szCs w:val="20"/>
      <w:lang w:eastAsia="ru-RU"/>
    </w:rPr>
  </w:style>
  <w:style w:type="character" w:customStyle="1" w:styleId="afffffffff0">
    <w:name w:val="! Текст записки Знак"/>
    <w:link w:val="afffffffff"/>
    <w:locked/>
    <w:rsid w:val="00730044"/>
    <w:rPr>
      <w:rFonts w:ascii="Times New Roman" w:eastAsia="Calibri" w:hAnsi="Times New Roman" w:cs="Times New Roman"/>
      <w:sz w:val="26"/>
      <w:szCs w:val="20"/>
      <w:lang w:eastAsia="ru-RU"/>
    </w:rPr>
  </w:style>
  <w:style w:type="paragraph" w:customStyle="1" w:styleId="Style29">
    <w:name w:val="Style29"/>
    <w:basedOn w:val="a6"/>
    <w:rsid w:val="00730044"/>
    <w:pPr>
      <w:widowControl w:val="0"/>
      <w:suppressAutoHyphens w:val="0"/>
      <w:autoSpaceDE w:val="0"/>
      <w:autoSpaceDN w:val="0"/>
      <w:adjustRightInd w:val="0"/>
    </w:pPr>
    <w:rPr>
      <w:rFonts w:ascii="Arial Narrow" w:eastAsia="Calibri" w:hAnsi="Arial Narrow"/>
      <w:lang w:eastAsia="ru-RU"/>
    </w:rPr>
  </w:style>
  <w:style w:type="paragraph" w:customStyle="1" w:styleId="Style10">
    <w:name w:val="Style10"/>
    <w:basedOn w:val="a6"/>
    <w:rsid w:val="00730044"/>
    <w:pPr>
      <w:widowControl w:val="0"/>
      <w:suppressAutoHyphens w:val="0"/>
      <w:autoSpaceDE w:val="0"/>
      <w:autoSpaceDN w:val="0"/>
      <w:adjustRightInd w:val="0"/>
      <w:jc w:val="center"/>
    </w:pPr>
    <w:rPr>
      <w:rFonts w:ascii="Arial Narrow" w:eastAsia="Calibri" w:hAnsi="Arial Narrow"/>
      <w:lang w:eastAsia="ru-RU"/>
    </w:rPr>
  </w:style>
  <w:style w:type="paragraph" w:customStyle="1" w:styleId="Style44">
    <w:name w:val="Style44"/>
    <w:basedOn w:val="a6"/>
    <w:rsid w:val="00730044"/>
    <w:pPr>
      <w:widowControl w:val="0"/>
      <w:suppressAutoHyphens w:val="0"/>
      <w:autoSpaceDE w:val="0"/>
      <w:autoSpaceDN w:val="0"/>
      <w:adjustRightInd w:val="0"/>
      <w:spacing w:line="230" w:lineRule="exact"/>
      <w:jc w:val="center"/>
    </w:pPr>
    <w:rPr>
      <w:rFonts w:ascii="Arial Narrow" w:eastAsia="Calibri" w:hAnsi="Arial Narrow"/>
      <w:lang w:eastAsia="ru-RU"/>
    </w:rPr>
  </w:style>
  <w:style w:type="character" w:customStyle="1" w:styleId="FontStyle330">
    <w:name w:val="Font Style330"/>
    <w:rsid w:val="00730044"/>
    <w:rPr>
      <w:rFonts w:ascii="MS Mincho" w:eastAsia="MS Mincho"/>
      <w:b/>
      <w:sz w:val="28"/>
    </w:rPr>
  </w:style>
  <w:style w:type="paragraph" w:customStyle="1" w:styleId="Style11">
    <w:name w:val="Style11"/>
    <w:basedOn w:val="a6"/>
    <w:rsid w:val="00730044"/>
    <w:pPr>
      <w:widowControl w:val="0"/>
      <w:suppressAutoHyphens w:val="0"/>
      <w:autoSpaceDE w:val="0"/>
      <w:autoSpaceDN w:val="0"/>
      <w:adjustRightInd w:val="0"/>
    </w:pPr>
    <w:rPr>
      <w:rFonts w:ascii="Arial Narrow" w:eastAsia="Calibri" w:hAnsi="Arial Narrow"/>
      <w:lang w:eastAsia="ru-RU"/>
    </w:rPr>
  </w:style>
  <w:style w:type="character" w:customStyle="1" w:styleId="FontStyle114">
    <w:name w:val="Font Style114"/>
    <w:rsid w:val="00730044"/>
    <w:rPr>
      <w:rFonts w:ascii="Times New Roman" w:hAnsi="Times New Roman"/>
      <w:b/>
      <w:sz w:val="18"/>
    </w:rPr>
  </w:style>
  <w:style w:type="character" w:customStyle="1" w:styleId="FontStyle126">
    <w:name w:val="Font Style126"/>
    <w:rsid w:val="00730044"/>
    <w:rPr>
      <w:rFonts w:ascii="Bookman Old Style" w:hAnsi="Bookman Old Style"/>
      <w:b/>
      <w:i/>
      <w:spacing w:val="-20"/>
      <w:sz w:val="20"/>
    </w:rPr>
  </w:style>
  <w:style w:type="character" w:customStyle="1" w:styleId="BodyTextChar">
    <w:name w:val="Body Text Char"/>
    <w:aliases w:val="Основной текст таблиц Char,в таблице Char,таблицы Char,в таблицах Char,Основной текст Знак Знак Знак Char,Основной текст Знак Char Char Char,Основной текст Знак Char Char Char Char Char1,Основной текст Знак Char Char Char Char Char Char"/>
    <w:locked/>
    <w:rsid w:val="00730044"/>
    <w:rPr>
      <w:rFonts w:ascii="Times New Roman" w:hAnsi="Times New Roman" w:cs="Times New Roman"/>
      <w:sz w:val="24"/>
      <w:szCs w:val="24"/>
      <w:lang w:val="x-none" w:eastAsia="ru-RU"/>
    </w:rPr>
  </w:style>
  <w:style w:type="paragraph" w:customStyle="1" w:styleId="-110">
    <w:name w:val="Заг-к 1.1"/>
    <w:basedOn w:val="22"/>
    <w:link w:val="11e"/>
    <w:rsid w:val="00730044"/>
    <w:pPr>
      <w:spacing w:before="240" w:after="120" w:line="360" w:lineRule="auto"/>
      <w:ind w:firstLine="567"/>
      <w:jc w:val="center"/>
    </w:pPr>
    <w:rPr>
      <w:rFonts w:eastAsia="Calibri"/>
      <w:b/>
      <w:bCs/>
      <w:sz w:val="28"/>
      <w:szCs w:val="24"/>
    </w:rPr>
  </w:style>
  <w:style w:type="character" w:customStyle="1" w:styleId="11e">
    <w:name w:val="Заголовок 1.1 Знак"/>
    <w:link w:val="-110"/>
    <w:locked/>
    <w:rsid w:val="00730044"/>
    <w:rPr>
      <w:rFonts w:ascii="Times New Roman" w:eastAsia="Calibri" w:hAnsi="Times New Roman" w:cs="Times New Roman"/>
      <w:b/>
      <w:bCs/>
      <w:sz w:val="28"/>
      <w:szCs w:val="24"/>
      <w:lang w:eastAsia="ru-RU"/>
    </w:rPr>
  </w:style>
  <w:style w:type="paragraph" w:customStyle="1" w:styleId="3fe">
    <w:name w:val="! 3_Заголовок"/>
    <w:basedOn w:val="3a"/>
    <w:next w:val="a6"/>
    <w:rsid w:val="00730044"/>
    <w:pPr>
      <w:spacing w:before="240" w:after="240"/>
      <w:ind w:left="0" w:right="0" w:firstLine="851"/>
      <w:jc w:val="both"/>
    </w:pPr>
    <w:rPr>
      <w:rFonts w:eastAsia="Calibri" w:cs="Arial"/>
      <w:sz w:val="24"/>
    </w:rPr>
  </w:style>
  <w:style w:type="paragraph" w:customStyle="1" w:styleId="11">
    <w:name w:val="Список маркированный 1"/>
    <w:basedOn w:val="a6"/>
    <w:link w:val="1ffe"/>
    <w:rsid w:val="00730044"/>
    <w:pPr>
      <w:numPr>
        <w:numId w:val="57"/>
      </w:numPr>
      <w:suppressAutoHyphens w:val="0"/>
      <w:overflowPunct w:val="0"/>
      <w:autoSpaceDE w:val="0"/>
      <w:autoSpaceDN w:val="0"/>
      <w:adjustRightInd w:val="0"/>
      <w:spacing w:line="360" w:lineRule="auto"/>
      <w:jc w:val="both"/>
      <w:textAlignment w:val="baseline"/>
    </w:pPr>
    <w:rPr>
      <w:rFonts w:eastAsia="Calibri"/>
      <w:iCs/>
      <w:lang w:eastAsia="ru-RU"/>
    </w:rPr>
  </w:style>
  <w:style w:type="character" w:customStyle="1" w:styleId="1ffe">
    <w:name w:val="Список маркированный 1 Знак"/>
    <w:link w:val="11"/>
    <w:locked/>
    <w:rsid w:val="00730044"/>
    <w:rPr>
      <w:rFonts w:ascii="Times New Roman" w:eastAsia="Calibri" w:hAnsi="Times New Roman" w:cs="Times New Roman"/>
      <w:iCs/>
      <w:sz w:val="24"/>
      <w:szCs w:val="24"/>
      <w:lang w:eastAsia="ru-RU"/>
    </w:rPr>
  </w:style>
  <w:style w:type="character" w:customStyle="1" w:styleId="2ff4">
    <w:name w:val="заголовок 2 Знак"/>
    <w:rsid w:val="00730044"/>
    <w:rPr>
      <w:b/>
      <w:sz w:val="24"/>
      <w:lang w:val="ru-RU" w:eastAsia="ru-RU"/>
    </w:rPr>
  </w:style>
  <w:style w:type="character" w:customStyle="1" w:styleId="BalloonTextChar">
    <w:name w:val="Balloon Text Char"/>
    <w:semiHidden/>
    <w:locked/>
    <w:rsid w:val="00730044"/>
    <w:rPr>
      <w:rFonts w:ascii="Segoe UI" w:hAnsi="Segoe UI" w:cs="Segoe UI"/>
      <w:sz w:val="18"/>
      <w:szCs w:val="18"/>
    </w:rPr>
  </w:style>
  <w:style w:type="paragraph" w:customStyle="1" w:styleId="1111">
    <w:name w:val="! 1.1.1.1 Заголовок подпункта"/>
    <w:basedOn w:val="afffffffff"/>
    <w:next w:val="afffffffff"/>
    <w:autoRedefine/>
    <w:rsid w:val="00730044"/>
    <w:pPr>
      <w:keepNext/>
      <w:numPr>
        <w:ilvl w:val="3"/>
        <w:numId w:val="58"/>
      </w:numPr>
      <w:tabs>
        <w:tab w:val="num" w:pos="567"/>
        <w:tab w:val="num" w:pos="2880"/>
      </w:tabs>
      <w:suppressAutoHyphens/>
      <w:spacing w:before="240" w:after="240"/>
      <w:ind w:left="2880" w:hanging="360"/>
      <w:jc w:val="left"/>
      <w:outlineLvl w:val="3"/>
    </w:pPr>
    <w:rPr>
      <w:b/>
    </w:rPr>
  </w:style>
  <w:style w:type="paragraph" w:customStyle="1" w:styleId="11f">
    <w:name w:val="! 1.1 Заголовок подраздела"/>
    <w:basedOn w:val="afffffffff"/>
    <w:next w:val="afffffffff"/>
    <w:autoRedefine/>
    <w:rsid w:val="00730044"/>
    <w:pPr>
      <w:keepNext/>
      <w:suppressAutoHyphens/>
      <w:spacing w:line="240" w:lineRule="auto"/>
    </w:pPr>
    <w:rPr>
      <w:i/>
      <w:szCs w:val="19"/>
    </w:rPr>
  </w:style>
  <w:style w:type="paragraph" w:customStyle="1" w:styleId="1110">
    <w:name w:val="! 1.1.1 Заголовок пункта"/>
    <w:basedOn w:val="afffffffff"/>
    <w:next w:val="afffffffff"/>
    <w:autoRedefine/>
    <w:rsid w:val="00730044"/>
    <w:pPr>
      <w:keepNext/>
      <w:numPr>
        <w:ilvl w:val="2"/>
        <w:numId w:val="58"/>
      </w:numPr>
      <w:tabs>
        <w:tab w:val="num" w:pos="2160"/>
      </w:tabs>
      <w:suppressAutoHyphens/>
      <w:spacing w:before="240" w:after="240"/>
      <w:ind w:left="2160" w:hanging="360"/>
      <w:jc w:val="left"/>
      <w:outlineLvl w:val="2"/>
    </w:pPr>
    <w:rPr>
      <w:b/>
      <w:szCs w:val="19"/>
    </w:rPr>
  </w:style>
  <w:style w:type="paragraph" w:customStyle="1" w:styleId="12">
    <w:name w:val="! 1 Заголовок раздела"/>
    <w:basedOn w:val="afffffffff"/>
    <w:next w:val="afffffffff"/>
    <w:autoRedefine/>
    <w:rsid w:val="00730044"/>
    <w:pPr>
      <w:keepNext/>
      <w:pageBreakBefore/>
      <w:numPr>
        <w:numId w:val="58"/>
      </w:numPr>
      <w:tabs>
        <w:tab w:val="num" w:pos="720"/>
      </w:tabs>
      <w:suppressAutoHyphens/>
      <w:ind w:left="720" w:hanging="360"/>
    </w:pPr>
    <w:rPr>
      <w:b/>
      <w:sz w:val="28"/>
      <w:szCs w:val="19"/>
    </w:rPr>
  </w:style>
  <w:style w:type="paragraph" w:customStyle="1" w:styleId="2ff5">
    <w:name w:val="! Таблица. Нум_текст. 2 уровень"/>
    <w:basedOn w:val="a6"/>
    <w:rsid w:val="00730044"/>
    <w:pPr>
      <w:tabs>
        <w:tab w:val="left" w:pos="462"/>
      </w:tabs>
      <w:suppressAutoHyphens w:val="0"/>
      <w:spacing w:before="60" w:after="60"/>
    </w:pPr>
    <w:rPr>
      <w:rFonts w:eastAsia="Calibri"/>
      <w:szCs w:val="22"/>
      <w:lang w:eastAsia="ru-RU"/>
    </w:rPr>
  </w:style>
  <w:style w:type="paragraph" w:customStyle="1" w:styleId="afffffffff1">
    <w:name w:val="! Таблица. Заголовок"/>
    <w:basedOn w:val="a6"/>
    <w:rsid w:val="00730044"/>
    <w:pPr>
      <w:suppressAutoHyphens w:val="0"/>
      <w:spacing w:before="60" w:after="60" w:line="276" w:lineRule="auto"/>
      <w:ind w:left="567"/>
    </w:pPr>
    <w:rPr>
      <w:sz w:val="26"/>
      <w:szCs w:val="22"/>
      <w:lang w:eastAsia="en-US"/>
    </w:rPr>
  </w:style>
  <w:style w:type="paragraph" w:customStyle="1" w:styleId="1fff">
    <w:name w:val="Обычный мой 1"/>
    <w:basedOn w:val="a6"/>
    <w:rsid w:val="00730044"/>
    <w:pPr>
      <w:suppressAutoHyphens w:val="0"/>
      <w:spacing w:line="360" w:lineRule="auto"/>
      <w:ind w:left="284" w:firstLine="567"/>
      <w:jc w:val="both"/>
    </w:pPr>
    <w:rPr>
      <w:rFonts w:eastAsia="Calibri"/>
      <w:sz w:val="28"/>
      <w:szCs w:val="20"/>
      <w:lang w:eastAsia="ru-RU"/>
    </w:rPr>
  </w:style>
  <w:style w:type="paragraph" w:customStyle="1" w:styleId="afffffffff2">
    <w:name w:val="Основной_текст"/>
    <w:basedOn w:val="a6"/>
    <w:rsid w:val="00730044"/>
    <w:pPr>
      <w:suppressAutoHyphens w:val="0"/>
      <w:spacing w:before="120" w:after="120"/>
      <w:ind w:left="113" w:right="113" w:firstLine="454"/>
    </w:pPr>
    <w:rPr>
      <w:rFonts w:eastAsia="Calibri"/>
      <w:lang w:eastAsia="ru-RU"/>
    </w:rPr>
  </w:style>
  <w:style w:type="paragraph" w:customStyle="1" w:styleId="afffffffff3">
    <w:name w:val="Обычный рис.табл."/>
    <w:basedOn w:val="a6"/>
    <w:rsid w:val="00730044"/>
    <w:pPr>
      <w:suppressAutoHyphens w:val="0"/>
      <w:spacing w:line="288" w:lineRule="auto"/>
    </w:pPr>
    <w:rPr>
      <w:rFonts w:eastAsia="Calibri"/>
      <w:sz w:val="22"/>
      <w:szCs w:val="22"/>
      <w:lang w:eastAsia="ru-RU"/>
    </w:rPr>
  </w:style>
  <w:style w:type="character" w:customStyle="1" w:styleId="afffffffff4">
    <w:name w:val="Проектная документация Знак Знак"/>
    <w:link w:val="afffffffff5"/>
    <w:locked/>
    <w:rsid w:val="00730044"/>
    <w:rPr>
      <w:b/>
      <w:i/>
      <w:sz w:val="32"/>
      <w:szCs w:val="32"/>
    </w:rPr>
  </w:style>
  <w:style w:type="paragraph" w:customStyle="1" w:styleId="afffffffff5">
    <w:name w:val="Проектная документация"/>
    <w:link w:val="afffffffff4"/>
    <w:autoRedefine/>
    <w:rsid w:val="00730044"/>
    <w:pPr>
      <w:widowControl w:val="0"/>
      <w:spacing w:before="240" w:after="240" w:line="240" w:lineRule="auto"/>
      <w:jc w:val="center"/>
    </w:pPr>
    <w:rPr>
      <w:b/>
      <w:i/>
      <w:sz w:val="32"/>
      <w:szCs w:val="32"/>
    </w:rPr>
  </w:style>
  <w:style w:type="paragraph" w:customStyle="1" w:styleId="afffffffff6">
    <w:name w:val="Объект"/>
    <w:autoRedefine/>
    <w:rsid w:val="00730044"/>
    <w:pPr>
      <w:spacing w:before="480" w:after="480" w:line="360" w:lineRule="auto"/>
      <w:jc w:val="center"/>
    </w:pPr>
    <w:rPr>
      <w:rFonts w:ascii="Times New Roman" w:eastAsia="Calibri" w:hAnsi="Times New Roman" w:cs="Times New Roman"/>
      <w:b/>
      <w:i/>
      <w:sz w:val="28"/>
      <w:szCs w:val="28"/>
      <w:lang w:eastAsia="ru-RU"/>
    </w:rPr>
  </w:style>
  <w:style w:type="character" w:customStyle="1" w:styleId="910">
    <w:name w:val="Знак Знак91"/>
    <w:locked/>
    <w:rsid w:val="00730044"/>
    <w:rPr>
      <w:rFonts w:ascii="Cambria" w:hAnsi="Cambria"/>
      <w:b/>
      <w:sz w:val="26"/>
      <w:lang w:val="ru-RU" w:eastAsia="en-US"/>
    </w:rPr>
  </w:style>
  <w:style w:type="character" w:customStyle="1" w:styleId="TitleChar">
    <w:name w:val="Title Char"/>
    <w:locked/>
    <w:rsid w:val="00730044"/>
    <w:rPr>
      <w:rFonts w:ascii="Cambria" w:hAnsi="Cambria" w:cs="Times New Roman"/>
      <w:b/>
      <w:bCs/>
      <w:kern w:val="28"/>
      <w:sz w:val="32"/>
      <w:szCs w:val="32"/>
      <w:lang w:val="x-none" w:eastAsia="en-US"/>
    </w:rPr>
  </w:style>
  <w:style w:type="character" w:customStyle="1" w:styleId="TitleChar1">
    <w:name w:val="Title Char1"/>
    <w:locked/>
    <w:rsid w:val="00730044"/>
    <w:rPr>
      <w:rFonts w:eastAsia="Times New Roman"/>
      <w:b/>
      <w:i/>
      <w:sz w:val="32"/>
      <w:lang w:val="ru-RU" w:eastAsia="ru-RU"/>
    </w:rPr>
  </w:style>
  <w:style w:type="character" w:customStyle="1" w:styleId="HTMLPreformattedChar">
    <w:name w:val="HTML Preformatted Char"/>
    <w:semiHidden/>
    <w:locked/>
    <w:rsid w:val="00730044"/>
    <w:rPr>
      <w:rFonts w:ascii="Courier New" w:hAnsi="Courier New" w:cs="Courier New"/>
      <w:sz w:val="20"/>
      <w:szCs w:val="20"/>
      <w:lang w:val="x-none" w:eastAsia="en-US"/>
    </w:rPr>
  </w:style>
  <w:style w:type="character" w:customStyle="1" w:styleId="HTMLPreformattedChar1">
    <w:name w:val="HTML Preformatted Char1"/>
    <w:locked/>
    <w:rsid w:val="00730044"/>
    <w:rPr>
      <w:rFonts w:ascii="Courier New" w:hAnsi="Courier New"/>
      <w:lang w:val="ru-RU" w:eastAsia="ru-RU"/>
    </w:rPr>
  </w:style>
  <w:style w:type="character" w:customStyle="1" w:styleId="BodyTextIndentChar">
    <w:name w:val="Body Text Indent Char"/>
    <w:semiHidden/>
    <w:locked/>
    <w:rsid w:val="00730044"/>
    <w:rPr>
      <w:rFonts w:cs="Times New Roman"/>
      <w:lang w:val="x-none" w:eastAsia="en-US"/>
    </w:rPr>
  </w:style>
  <w:style w:type="character" w:customStyle="1" w:styleId="BodyTextIndentChar1">
    <w:name w:val="Body Text Indent Char1"/>
    <w:locked/>
    <w:rsid w:val="00730044"/>
    <w:rPr>
      <w:rFonts w:eastAsia="Times New Roman"/>
      <w:sz w:val="24"/>
      <w:lang w:val="ru-RU" w:eastAsia="en-US"/>
    </w:rPr>
  </w:style>
  <w:style w:type="character" w:customStyle="1" w:styleId="BodyTextIndent2Char">
    <w:name w:val="Body Text Indent 2 Char"/>
    <w:aliases w:val="Основной текст с отступом 2 Знак Знак Знак Знак Знак Знак Знак Знак Знак Знак Char,Основной для текста Char,Основной текст с отступом 2 Знак Знак Char,Основной текст с отступом 2 Знак Знак Знак Char"/>
    <w:semiHidden/>
    <w:locked/>
    <w:rsid w:val="00730044"/>
    <w:rPr>
      <w:rFonts w:cs="Times New Roman"/>
      <w:lang w:val="x-none" w:eastAsia="en-US"/>
    </w:rPr>
  </w:style>
  <w:style w:type="character" w:customStyle="1" w:styleId="BodyTextIndent2Char1">
    <w:name w:val="Body Text Indent 2 Char1"/>
    <w:aliases w:val="Основной текст с отступом 2 Знак Знак Знак Знак Знак Знак Знак Знак Знак Знак Char1,Основной для текста Char1,Основной текст с отступом 2 Знак Знак Char1,Основной текст с отступом 2 Знак Знак Знак Char1"/>
    <w:locked/>
    <w:rsid w:val="00730044"/>
    <w:rPr>
      <w:rFonts w:eastAsia="Times New Roman"/>
      <w:sz w:val="24"/>
      <w:lang w:val="ru-RU" w:eastAsia="ru-RU"/>
    </w:rPr>
  </w:style>
  <w:style w:type="character" w:customStyle="1" w:styleId="BodyTextIndent3Char">
    <w:name w:val="Body Text Indent 3 Char"/>
    <w:aliases w:val="Основной текст с выступом 3 Char"/>
    <w:semiHidden/>
    <w:locked/>
    <w:rsid w:val="00730044"/>
    <w:rPr>
      <w:rFonts w:cs="Times New Roman"/>
      <w:sz w:val="16"/>
      <w:szCs w:val="16"/>
      <w:lang w:val="x-none" w:eastAsia="en-US"/>
    </w:rPr>
  </w:style>
  <w:style w:type="character" w:customStyle="1" w:styleId="BodyTextIndent3Char1">
    <w:name w:val="Body Text Indent 3 Char1"/>
    <w:aliases w:val="Основной текст с выступом 3 Char1"/>
    <w:locked/>
    <w:rsid w:val="00730044"/>
    <w:rPr>
      <w:rFonts w:eastAsia="Times New Roman"/>
      <w:sz w:val="16"/>
      <w:lang w:val="ru-RU" w:eastAsia="ru-RU"/>
    </w:rPr>
  </w:style>
  <w:style w:type="character" w:customStyle="1" w:styleId="CommentTextChar">
    <w:name w:val="Comment Text Char"/>
    <w:semiHidden/>
    <w:locked/>
    <w:rsid w:val="00730044"/>
    <w:rPr>
      <w:rFonts w:cs="Times New Roman"/>
      <w:sz w:val="20"/>
      <w:szCs w:val="20"/>
      <w:lang w:val="x-none" w:eastAsia="en-US"/>
    </w:rPr>
  </w:style>
  <w:style w:type="character" w:customStyle="1" w:styleId="CommentTextChar1">
    <w:name w:val="Comment Text Char1"/>
    <w:locked/>
    <w:rsid w:val="00730044"/>
    <w:rPr>
      <w:rFonts w:eastAsia="Times New Roman"/>
      <w:lang w:val="ru-RU" w:eastAsia="en-US"/>
    </w:rPr>
  </w:style>
  <w:style w:type="character" w:customStyle="1" w:styleId="CommentSubjectChar">
    <w:name w:val="Comment Subject Char"/>
    <w:semiHidden/>
    <w:locked/>
    <w:rsid w:val="00730044"/>
    <w:rPr>
      <w:rFonts w:eastAsia="Times New Roman" w:cs="Times New Roman"/>
      <w:b/>
      <w:bCs/>
      <w:sz w:val="20"/>
      <w:szCs w:val="20"/>
      <w:lang w:val="ru-RU" w:eastAsia="en-US"/>
    </w:rPr>
  </w:style>
  <w:style w:type="character" w:customStyle="1" w:styleId="CommentSubjectChar1">
    <w:name w:val="Comment Subject Char1"/>
    <w:locked/>
    <w:rsid w:val="00730044"/>
    <w:rPr>
      <w:rFonts w:eastAsia="Times New Roman"/>
      <w:b/>
      <w:lang w:val="ru-RU" w:eastAsia="en-US"/>
    </w:rPr>
  </w:style>
  <w:style w:type="paragraph" w:customStyle="1" w:styleId="msonormalcxspmiddle">
    <w:name w:val="msonormalcxspmiddle"/>
    <w:basedOn w:val="a6"/>
    <w:rsid w:val="00730044"/>
    <w:pPr>
      <w:suppressAutoHyphens w:val="0"/>
      <w:spacing w:before="100" w:beforeAutospacing="1" w:after="100" w:afterAutospacing="1"/>
    </w:pPr>
    <w:rPr>
      <w:lang w:eastAsia="ru-RU"/>
    </w:rPr>
  </w:style>
  <w:style w:type="character" w:customStyle="1" w:styleId="4105pt">
    <w:name w:val="Основной текст (4) + 10.5 pt"/>
    <w:rsid w:val="00730044"/>
    <w:rPr>
      <w:rFonts w:ascii="Times New Roman" w:hAnsi="Times New Roman"/>
      <w:spacing w:val="3"/>
      <w:sz w:val="21"/>
      <w:u w:val="none"/>
    </w:rPr>
  </w:style>
  <w:style w:type="numbering" w:customStyle="1" w:styleId="78">
    <w:name w:val="Нет списка7"/>
    <w:next w:val="a9"/>
    <w:uiPriority w:val="99"/>
    <w:semiHidden/>
    <w:unhideWhenUsed/>
    <w:rsid w:val="00730044"/>
  </w:style>
  <w:style w:type="table" w:customStyle="1" w:styleId="1211">
    <w:name w:val="Сетка таблицы121"/>
    <w:basedOn w:val="a8"/>
    <w:next w:val="aff3"/>
    <w:uiPriority w:val="39"/>
    <w:rsid w:val="0073004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f">
    <w:name w:val="toc 4"/>
    <w:basedOn w:val="a6"/>
    <w:next w:val="a6"/>
    <w:autoRedefine/>
    <w:uiPriority w:val="39"/>
    <w:unhideWhenUsed/>
    <w:rsid w:val="00730044"/>
    <w:pPr>
      <w:suppressAutoHyphens w:val="0"/>
      <w:spacing w:after="100" w:line="259" w:lineRule="auto"/>
      <w:ind w:left="660"/>
    </w:pPr>
    <w:rPr>
      <w:rFonts w:ascii="Calibri" w:hAnsi="Calibri"/>
      <w:sz w:val="22"/>
      <w:szCs w:val="22"/>
      <w:lang w:eastAsia="ru-RU"/>
    </w:rPr>
  </w:style>
  <w:style w:type="paragraph" w:styleId="5f1">
    <w:name w:val="toc 5"/>
    <w:basedOn w:val="a6"/>
    <w:next w:val="a6"/>
    <w:autoRedefine/>
    <w:uiPriority w:val="39"/>
    <w:unhideWhenUsed/>
    <w:rsid w:val="00730044"/>
    <w:pPr>
      <w:suppressAutoHyphens w:val="0"/>
      <w:spacing w:after="100" w:line="259" w:lineRule="auto"/>
      <w:ind w:left="880"/>
    </w:pPr>
    <w:rPr>
      <w:rFonts w:ascii="Calibri" w:hAnsi="Calibri"/>
      <w:sz w:val="22"/>
      <w:szCs w:val="22"/>
      <w:lang w:eastAsia="ru-RU"/>
    </w:rPr>
  </w:style>
  <w:style w:type="paragraph" w:styleId="6a">
    <w:name w:val="toc 6"/>
    <w:basedOn w:val="a6"/>
    <w:next w:val="a6"/>
    <w:autoRedefine/>
    <w:uiPriority w:val="39"/>
    <w:unhideWhenUsed/>
    <w:rsid w:val="00730044"/>
    <w:pPr>
      <w:suppressAutoHyphens w:val="0"/>
      <w:spacing w:after="100" w:line="259" w:lineRule="auto"/>
      <w:ind w:left="1100"/>
    </w:pPr>
    <w:rPr>
      <w:rFonts w:ascii="Calibri" w:hAnsi="Calibri"/>
      <w:sz w:val="22"/>
      <w:szCs w:val="22"/>
      <w:lang w:eastAsia="ru-RU"/>
    </w:rPr>
  </w:style>
  <w:style w:type="paragraph" w:styleId="79">
    <w:name w:val="toc 7"/>
    <w:basedOn w:val="a6"/>
    <w:next w:val="a6"/>
    <w:autoRedefine/>
    <w:uiPriority w:val="39"/>
    <w:unhideWhenUsed/>
    <w:rsid w:val="00730044"/>
    <w:pPr>
      <w:suppressAutoHyphens w:val="0"/>
      <w:spacing w:after="100" w:line="259" w:lineRule="auto"/>
      <w:ind w:left="1320"/>
    </w:pPr>
    <w:rPr>
      <w:rFonts w:ascii="Calibri" w:hAnsi="Calibri"/>
      <w:sz w:val="22"/>
      <w:szCs w:val="22"/>
      <w:lang w:eastAsia="ru-RU"/>
    </w:rPr>
  </w:style>
  <w:style w:type="paragraph" w:styleId="87">
    <w:name w:val="toc 8"/>
    <w:basedOn w:val="a6"/>
    <w:next w:val="a6"/>
    <w:autoRedefine/>
    <w:uiPriority w:val="39"/>
    <w:unhideWhenUsed/>
    <w:rsid w:val="00730044"/>
    <w:pPr>
      <w:suppressAutoHyphens w:val="0"/>
      <w:spacing w:after="100" w:line="259" w:lineRule="auto"/>
      <w:ind w:left="1540"/>
    </w:pPr>
    <w:rPr>
      <w:rFonts w:ascii="Calibri" w:hAnsi="Calibri"/>
      <w:sz w:val="22"/>
      <w:szCs w:val="22"/>
      <w:lang w:eastAsia="ru-RU"/>
    </w:rPr>
  </w:style>
  <w:style w:type="paragraph" w:styleId="95">
    <w:name w:val="toc 9"/>
    <w:basedOn w:val="a6"/>
    <w:next w:val="a6"/>
    <w:autoRedefine/>
    <w:uiPriority w:val="39"/>
    <w:unhideWhenUsed/>
    <w:rsid w:val="00730044"/>
    <w:pPr>
      <w:suppressAutoHyphens w:val="0"/>
      <w:spacing w:after="100" w:line="259" w:lineRule="auto"/>
      <w:ind w:left="1760"/>
    </w:pPr>
    <w:rPr>
      <w:rFonts w:ascii="Calibri" w:hAnsi="Calibri"/>
      <w:sz w:val="22"/>
      <w:szCs w:val="22"/>
      <w:lang w:eastAsia="ru-RU"/>
    </w:rPr>
  </w:style>
  <w:style w:type="character" w:customStyle="1" w:styleId="711">
    <w:name w:val="Знак Знак71"/>
    <w:locked/>
    <w:rsid w:val="00730044"/>
    <w:rPr>
      <w:b/>
      <w:i/>
      <w:sz w:val="32"/>
      <w:lang w:val="ru-RU" w:eastAsia="ru-RU" w:bidi="ar-SA"/>
    </w:rPr>
  </w:style>
  <w:style w:type="character" w:customStyle="1" w:styleId="611">
    <w:name w:val="Знак Знак61"/>
    <w:rsid w:val="00730044"/>
    <w:rPr>
      <w:rFonts w:ascii="Courier New" w:hAnsi="Courier New" w:cs="Courier New"/>
      <w:lang w:val="ru-RU" w:eastAsia="ru-RU" w:bidi="ar-SA"/>
    </w:rPr>
  </w:style>
  <w:style w:type="paragraph" w:customStyle="1" w:styleId="11f0">
    <w:name w:val="Заголовок оглавления11"/>
    <w:basedOn w:val="13"/>
    <w:next w:val="a6"/>
    <w:rsid w:val="00730044"/>
    <w:pPr>
      <w:keepLines/>
      <w:spacing w:after="0" w:line="259" w:lineRule="auto"/>
      <w:outlineLvl w:val="9"/>
    </w:pPr>
    <w:rPr>
      <w:rFonts w:ascii="Calibri Light" w:eastAsia="Calibri" w:hAnsi="Calibri Light" w:cs="Times New Roman"/>
      <w:b w:val="0"/>
      <w:bCs w:val="0"/>
      <w:color w:val="2E74B5"/>
      <w:kern w:val="0"/>
    </w:rPr>
  </w:style>
  <w:style w:type="character" w:customStyle="1" w:styleId="fontstyle210">
    <w:name w:val="fontstyle21"/>
    <w:rsid w:val="00730044"/>
    <w:rPr>
      <w:rFonts w:ascii="Times-Roman" w:hAnsi="Times-Roman" w:hint="default"/>
      <w:b w:val="0"/>
      <w:bCs w:val="0"/>
      <w:i w:val="0"/>
      <w:iCs w:val="0"/>
      <w:color w:val="000000"/>
      <w:sz w:val="24"/>
      <w:szCs w:val="24"/>
    </w:rPr>
  </w:style>
  <w:style w:type="character" w:customStyle="1" w:styleId="2ff6">
    <w:name w:val="Стиль2 Знак"/>
    <w:locked/>
    <w:rsid w:val="00730044"/>
  </w:style>
  <w:style w:type="numbering" w:customStyle="1" w:styleId="89">
    <w:name w:val="Нет списка8"/>
    <w:next w:val="a9"/>
    <w:uiPriority w:val="99"/>
    <w:semiHidden/>
    <w:unhideWhenUsed/>
    <w:rsid w:val="00730044"/>
  </w:style>
  <w:style w:type="paragraph" w:customStyle="1" w:styleId="0212161">
    <w:name w:val="021216Глава"/>
    <w:basedOn w:val="22"/>
    <w:next w:val="021216"/>
    <w:link w:val="0212162"/>
    <w:autoRedefine/>
    <w:qFormat/>
    <w:rsid w:val="00730044"/>
    <w:pPr>
      <w:keepLines/>
      <w:spacing w:before="120" w:line="300" w:lineRule="auto"/>
    </w:pPr>
    <w:rPr>
      <w:b/>
      <w:caps/>
      <w:sz w:val="28"/>
      <w:szCs w:val="24"/>
    </w:rPr>
  </w:style>
  <w:style w:type="character" w:customStyle="1" w:styleId="0212162">
    <w:name w:val="021216Глава Знак"/>
    <w:link w:val="0212161"/>
    <w:rsid w:val="00730044"/>
    <w:rPr>
      <w:rFonts w:ascii="Times New Roman" w:eastAsia="Times New Roman" w:hAnsi="Times New Roman" w:cs="Times New Roman"/>
      <w:b/>
      <w:caps/>
      <w:sz w:val="28"/>
      <w:szCs w:val="24"/>
      <w:lang w:eastAsia="ru-RU"/>
    </w:rPr>
  </w:style>
  <w:style w:type="paragraph" w:customStyle="1" w:styleId="0212163">
    <w:name w:val="021216Заголовок"/>
    <w:basedOn w:val="a6"/>
    <w:next w:val="a6"/>
    <w:link w:val="0212164"/>
    <w:autoRedefine/>
    <w:qFormat/>
    <w:rsid w:val="00730044"/>
    <w:pPr>
      <w:suppressAutoHyphens w:val="0"/>
      <w:spacing w:line="300" w:lineRule="auto"/>
      <w:ind w:left="708"/>
      <w:jc w:val="both"/>
    </w:pPr>
    <w:rPr>
      <w:rFonts w:eastAsia="Calibri"/>
      <w:lang w:eastAsia="en-US"/>
    </w:rPr>
  </w:style>
  <w:style w:type="character" w:customStyle="1" w:styleId="0212164">
    <w:name w:val="021216Заголовок Знак"/>
    <w:link w:val="0212163"/>
    <w:rsid w:val="00730044"/>
    <w:rPr>
      <w:rFonts w:ascii="Times New Roman" w:eastAsia="Calibri" w:hAnsi="Times New Roman" w:cs="Times New Roman"/>
      <w:sz w:val="24"/>
      <w:szCs w:val="24"/>
    </w:rPr>
  </w:style>
  <w:style w:type="numbering" w:customStyle="1" w:styleId="96">
    <w:name w:val="Нет списка9"/>
    <w:next w:val="a9"/>
    <w:uiPriority w:val="99"/>
    <w:semiHidden/>
    <w:unhideWhenUsed/>
    <w:rsid w:val="00730044"/>
  </w:style>
  <w:style w:type="numbering" w:customStyle="1" w:styleId="106">
    <w:name w:val="Нет списка10"/>
    <w:next w:val="a9"/>
    <w:uiPriority w:val="99"/>
    <w:semiHidden/>
    <w:rsid w:val="00730044"/>
  </w:style>
  <w:style w:type="table" w:customStyle="1" w:styleId="1310">
    <w:name w:val="Сетка таблицы131"/>
    <w:basedOn w:val="a8"/>
    <w:next w:val="aff3"/>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1">
    <w:name w:val="Сетка таблицы3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
    <w:name w:val="Сетка таблицы8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1">
    <w:name w:val="Сетка таблицы3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Сетка таблицы4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5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0">
    <w:name w:val="Сетка таблицы6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0">
    <w:name w:val="Сетка таблицы7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0">
    <w:name w:val="Сетка таблицы8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
    <w:name w:val="Сетка таблицы10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
    <w:name w:val="Нет списка13"/>
    <w:next w:val="a9"/>
    <w:semiHidden/>
    <w:unhideWhenUsed/>
    <w:rsid w:val="00730044"/>
  </w:style>
  <w:style w:type="numbering" w:customStyle="1" w:styleId="229">
    <w:name w:val="Нет списка22"/>
    <w:next w:val="a9"/>
    <w:semiHidden/>
    <w:unhideWhenUsed/>
    <w:rsid w:val="00730044"/>
  </w:style>
  <w:style w:type="numbering" w:customStyle="1" w:styleId="1130">
    <w:name w:val="Нет списка113"/>
    <w:next w:val="a9"/>
    <w:semiHidden/>
    <w:rsid w:val="00730044"/>
  </w:style>
  <w:style w:type="numbering" w:customStyle="1" w:styleId="11120">
    <w:name w:val="Нет списка1112"/>
    <w:next w:val="a9"/>
    <w:semiHidden/>
    <w:unhideWhenUsed/>
    <w:rsid w:val="00730044"/>
  </w:style>
  <w:style w:type="numbering" w:customStyle="1" w:styleId="322">
    <w:name w:val="Нет списка32"/>
    <w:next w:val="a9"/>
    <w:semiHidden/>
    <w:rsid w:val="00730044"/>
  </w:style>
  <w:style w:type="numbering" w:customStyle="1" w:styleId="422">
    <w:name w:val="Нет списка42"/>
    <w:next w:val="a9"/>
    <w:semiHidden/>
    <w:rsid w:val="00730044"/>
  </w:style>
  <w:style w:type="numbering" w:customStyle="1" w:styleId="514">
    <w:name w:val="Нет списка51"/>
    <w:next w:val="a9"/>
    <w:semiHidden/>
    <w:unhideWhenUsed/>
    <w:rsid w:val="00730044"/>
  </w:style>
  <w:style w:type="numbering" w:customStyle="1" w:styleId="12110">
    <w:name w:val="Нет списка1211"/>
    <w:next w:val="a9"/>
    <w:semiHidden/>
    <w:unhideWhenUsed/>
    <w:rsid w:val="00730044"/>
  </w:style>
  <w:style w:type="numbering" w:customStyle="1" w:styleId="21110">
    <w:name w:val="Нет списка2111"/>
    <w:next w:val="a9"/>
    <w:semiHidden/>
    <w:unhideWhenUsed/>
    <w:rsid w:val="00730044"/>
  </w:style>
  <w:style w:type="numbering" w:customStyle="1" w:styleId="1121">
    <w:name w:val="Нет списка1121"/>
    <w:next w:val="a9"/>
    <w:semiHidden/>
    <w:rsid w:val="00730044"/>
  </w:style>
  <w:style w:type="numbering" w:customStyle="1" w:styleId="1111110">
    <w:name w:val="Нет списка111111"/>
    <w:next w:val="a9"/>
    <w:semiHidden/>
    <w:unhideWhenUsed/>
    <w:rsid w:val="00730044"/>
  </w:style>
  <w:style w:type="numbering" w:customStyle="1" w:styleId="31110">
    <w:name w:val="Нет списка3111"/>
    <w:next w:val="a9"/>
    <w:semiHidden/>
    <w:rsid w:val="00730044"/>
  </w:style>
  <w:style w:type="numbering" w:customStyle="1" w:styleId="41110">
    <w:name w:val="Нет списка4111"/>
    <w:next w:val="a9"/>
    <w:semiHidden/>
    <w:rsid w:val="00730044"/>
  </w:style>
  <w:style w:type="numbering" w:customStyle="1" w:styleId="612">
    <w:name w:val="Нет списка61"/>
    <w:next w:val="a9"/>
    <w:semiHidden/>
    <w:rsid w:val="00730044"/>
  </w:style>
  <w:style w:type="numbering" w:customStyle="1" w:styleId="712">
    <w:name w:val="Нет списка71"/>
    <w:next w:val="a9"/>
    <w:uiPriority w:val="99"/>
    <w:semiHidden/>
    <w:unhideWhenUsed/>
    <w:rsid w:val="00730044"/>
  </w:style>
  <w:style w:type="numbering" w:customStyle="1" w:styleId="142">
    <w:name w:val="Нет списка14"/>
    <w:next w:val="a9"/>
    <w:uiPriority w:val="99"/>
    <w:semiHidden/>
    <w:unhideWhenUsed/>
    <w:rsid w:val="004F0FDD"/>
  </w:style>
  <w:style w:type="table" w:customStyle="1" w:styleId="164">
    <w:name w:val="Сетка таблицы16"/>
    <w:basedOn w:val="a8"/>
    <w:next w:val="aff3"/>
    <w:rsid w:val="004F0FD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2">
    <w:name w:val="Сетка таблицы1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8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0">
    <w:name w:val="Сетка таблицы2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0">
    <w:name w:val="Сетка таблицы3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0">
    <w:name w:val="Сетка таблицы4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5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8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
    <w:name w:val="Нет списка15"/>
    <w:next w:val="a9"/>
    <w:semiHidden/>
    <w:unhideWhenUsed/>
    <w:rsid w:val="004F0FDD"/>
  </w:style>
  <w:style w:type="numbering" w:customStyle="1" w:styleId="231">
    <w:name w:val="Нет списка23"/>
    <w:next w:val="a9"/>
    <w:semiHidden/>
    <w:unhideWhenUsed/>
    <w:rsid w:val="004F0FDD"/>
  </w:style>
  <w:style w:type="numbering" w:customStyle="1" w:styleId="1140">
    <w:name w:val="Нет списка114"/>
    <w:next w:val="a9"/>
    <w:semiHidden/>
    <w:rsid w:val="004F0FDD"/>
  </w:style>
  <w:style w:type="numbering" w:customStyle="1" w:styleId="11130">
    <w:name w:val="Нет списка1113"/>
    <w:next w:val="a9"/>
    <w:semiHidden/>
    <w:unhideWhenUsed/>
    <w:rsid w:val="004F0FDD"/>
  </w:style>
  <w:style w:type="numbering" w:customStyle="1" w:styleId="333">
    <w:name w:val="Нет списка33"/>
    <w:next w:val="a9"/>
    <w:semiHidden/>
    <w:rsid w:val="004F0FDD"/>
  </w:style>
  <w:style w:type="numbering" w:customStyle="1" w:styleId="431">
    <w:name w:val="Нет списка43"/>
    <w:next w:val="a9"/>
    <w:semiHidden/>
    <w:rsid w:val="004F0FDD"/>
  </w:style>
  <w:style w:type="numbering" w:customStyle="1" w:styleId="521">
    <w:name w:val="Нет списка52"/>
    <w:next w:val="a9"/>
    <w:semiHidden/>
    <w:unhideWhenUsed/>
    <w:rsid w:val="004F0FDD"/>
  </w:style>
  <w:style w:type="numbering" w:customStyle="1" w:styleId="1220">
    <w:name w:val="Нет списка122"/>
    <w:next w:val="a9"/>
    <w:semiHidden/>
    <w:unhideWhenUsed/>
    <w:rsid w:val="004F0FDD"/>
  </w:style>
  <w:style w:type="numbering" w:customStyle="1" w:styleId="2121">
    <w:name w:val="Нет списка212"/>
    <w:next w:val="a9"/>
    <w:semiHidden/>
    <w:unhideWhenUsed/>
    <w:rsid w:val="004F0FDD"/>
  </w:style>
  <w:style w:type="numbering" w:customStyle="1" w:styleId="11220">
    <w:name w:val="Нет списка1122"/>
    <w:next w:val="a9"/>
    <w:semiHidden/>
    <w:rsid w:val="004F0FDD"/>
  </w:style>
  <w:style w:type="numbering" w:customStyle="1" w:styleId="11112">
    <w:name w:val="Нет списка11112"/>
    <w:next w:val="a9"/>
    <w:semiHidden/>
    <w:unhideWhenUsed/>
    <w:rsid w:val="004F0FDD"/>
  </w:style>
  <w:style w:type="numbering" w:customStyle="1" w:styleId="3121">
    <w:name w:val="Нет списка312"/>
    <w:next w:val="a9"/>
    <w:semiHidden/>
    <w:rsid w:val="004F0FDD"/>
  </w:style>
  <w:style w:type="numbering" w:customStyle="1" w:styleId="4121">
    <w:name w:val="Нет списка412"/>
    <w:next w:val="a9"/>
    <w:semiHidden/>
    <w:rsid w:val="004F0FDD"/>
  </w:style>
  <w:style w:type="numbering" w:customStyle="1" w:styleId="621">
    <w:name w:val="Нет списка62"/>
    <w:next w:val="a9"/>
    <w:semiHidden/>
    <w:rsid w:val="004F0FDD"/>
  </w:style>
  <w:style w:type="numbering" w:customStyle="1" w:styleId="723">
    <w:name w:val="Нет списка72"/>
    <w:next w:val="a9"/>
    <w:uiPriority w:val="99"/>
    <w:semiHidden/>
    <w:unhideWhenUsed/>
    <w:rsid w:val="004F0FDD"/>
  </w:style>
  <w:style w:type="table" w:customStyle="1" w:styleId="1221">
    <w:name w:val="Сетка таблицы122"/>
    <w:basedOn w:val="a8"/>
    <w:next w:val="aff3"/>
    <w:uiPriority w:val="39"/>
    <w:rsid w:val="004F0FD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l">
    <w:name w:val="hl"/>
    <w:rsid w:val="004F0FDD"/>
  </w:style>
  <w:style w:type="paragraph" w:styleId="2ff7">
    <w:name w:val="Quote"/>
    <w:basedOn w:val="a6"/>
    <w:next w:val="a6"/>
    <w:link w:val="2ff8"/>
    <w:uiPriority w:val="29"/>
    <w:qFormat/>
    <w:rsid w:val="004F0FDD"/>
    <w:pPr>
      <w:suppressAutoHyphens w:val="0"/>
      <w:spacing w:before="200" w:after="160" w:line="259" w:lineRule="auto"/>
      <w:ind w:left="864" w:right="864"/>
    </w:pPr>
    <w:rPr>
      <w:rFonts w:ascii="Calibri" w:hAnsi="Calibri"/>
      <w:i/>
      <w:iCs/>
      <w:color w:val="404040"/>
      <w:sz w:val="22"/>
      <w:szCs w:val="22"/>
      <w:lang w:eastAsia="ru-RU"/>
    </w:rPr>
  </w:style>
  <w:style w:type="character" w:customStyle="1" w:styleId="2ff8">
    <w:name w:val="Цитата 2 Знак"/>
    <w:basedOn w:val="a7"/>
    <w:link w:val="2ff7"/>
    <w:uiPriority w:val="29"/>
    <w:rsid w:val="004F0FDD"/>
    <w:rPr>
      <w:rFonts w:ascii="Calibri" w:eastAsia="Times New Roman" w:hAnsi="Calibri" w:cs="Times New Roman"/>
      <w:i/>
      <w:iCs/>
      <w:color w:val="404040"/>
      <w:lang w:eastAsia="ru-RU"/>
    </w:rPr>
  </w:style>
  <w:style w:type="paragraph" w:styleId="afffffffff7">
    <w:name w:val="Intense Quote"/>
    <w:basedOn w:val="a6"/>
    <w:next w:val="a6"/>
    <w:link w:val="afffffffff8"/>
    <w:uiPriority w:val="30"/>
    <w:qFormat/>
    <w:rsid w:val="004F0FDD"/>
    <w:pPr>
      <w:pBdr>
        <w:top w:val="single" w:sz="4" w:space="10" w:color="5B9BD5"/>
        <w:bottom w:val="single" w:sz="4" w:space="10" w:color="5B9BD5"/>
      </w:pBdr>
      <w:suppressAutoHyphens w:val="0"/>
      <w:spacing w:before="360" w:after="360" w:line="259" w:lineRule="auto"/>
      <w:ind w:left="864" w:right="864"/>
      <w:jc w:val="center"/>
    </w:pPr>
    <w:rPr>
      <w:rFonts w:ascii="Calibri" w:hAnsi="Calibri"/>
      <w:i/>
      <w:iCs/>
      <w:color w:val="5B9BD5"/>
      <w:sz w:val="22"/>
      <w:szCs w:val="22"/>
      <w:lang w:eastAsia="ru-RU"/>
    </w:rPr>
  </w:style>
  <w:style w:type="character" w:customStyle="1" w:styleId="afffffffff8">
    <w:name w:val="Выделенная цитата Знак"/>
    <w:basedOn w:val="a7"/>
    <w:link w:val="afffffffff7"/>
    <w:uiPriority w:val="30"/>
    <w:rsid w:val="004F0FDD"/>
    <w:rPr>
      <w:rFonts w:ascii="Calibri" w:eastAsia="Times New Roman" w:hAnsi="Calibri" w:cs="Times New Roman"/>
      <w:i/>
      <w:iCs/>
      <w:color w:val="5B9BD5"/>
      <w:lang w:eastAsia="ru-RU"/>
    </w:rPr>
  </w:style>
  <w:style w:type="character" w:styleId="afffffffff9">
    <w:name w:val="Subtle Emphasis"/>
    <w:uiPriority w:val="19"/>
    <w:qFormat/>
    <w:rsid w:val="004F0FDD"/>
    <w:rPr>
      <w:i/>
      <w:iCs/>
      <w:color w:val="404040"/>
    </w:rPr>
  </w:style>
  <w:style w:type="character" w:styleId="afffffffffa">
    <w:name w:val="Intense Emphasis"/>
    <w:uiPriority w:val="21"/>
    <w:qFormat/>
    <w:rsid w:val="004F0FDD"/>
    <w:rPr>
      <w:i/>
      <w:iCs/>
      <w:color w:val="5B9BD5"/>
    </w:rPr>
  </w:style>
  <w:style w:type="character" w:styleId="afffffffffb">
    <w:name w:val="Subtle Reference"/>
    <w:uiPriority w:val="31"/>
    <w:qFormat/>
    <w:rsid w:val="004F0FDD"/>
    <w:rPr>
      <w:smallCaps/>
      <w:color w:val="404040"/>
    </w:rPr>
  </w:style>
  <w:style w:type="character" w:styleId="afffffffffc">
    <w:name w:val="Intense Reference"/>
    <w:uiPriority w:val="32"/>
    <w:qFormat/>
    <w:rsid w:val="004F0FDD"/>
    <w:rPr>
      <w:b/>
      <w:bCs/>
      <w:smallCaps/>
      <w:color w:val="5B9BD5"/>
      <w:spacing w:val="5"/>
    </w:rPr>
  </w:style>
  <w:style w:type="character" w:styleId="afffffffffd">
    <w:name w:val="Book Title"/>
    <w:uiPriority w:val="33"/>
    <w:qFormat/>
    <w:rsid w:val="004F0FDD"/>
    <w:rPr>
      <w:b/>
      <w:bCs/>
      <w:i/>
      <w:iCs/>
      <w:spacing w:val="5"/>
    </w:rPr>
  </w:style>
  <w:style w:type="paragraph" w:customStyle="1" w:styleId="afffffffffe">
    <w:name w:val="Шапка таблицы"/>
    <w:basedOn w:val="a6"/>
    <w:qFormat/>
    <w:rsid w:val="00F346F2"/>
    <w:pPr>
      <w:keepNext/>
      <w:suppressAutoHyphens w:val="0"/>
      <w:jc w:val="center"/>
    </w:pPr>
    <w:rPr>
      <w:rFonts w:ascii="ISOCPEUR" w:hAnsi="ISOCPEUR"/>
      <w:b/>
      <w:i/>
      <w:sz w:val="22"/>
      <w:szCs w:val="20"/>
      <w:lang w:eastAsia="ru-RU"/>
    </w:rPr>
  </w:style>
  <w:style w:type="numbering" w:customStyle="1" w:styleId="165">
    <w:name w:val="Нет списка16"/>
    <w:next w:val="a9"/>
    <w:uiPriority w:val="99"/>
    <w:semiHidden/>
    <w:unhideWhenUsed/>
    <w:rsid w:val="008F2D4E"/>
  </w:style>
  <w:style w:type="table" w:customStyle="1" w:styleId="193">
    <w:name w:val="Сетка таблицы19"/>
    <w:basedOn w:val="a8"/>
    <w:next w:val="aff3"/>
    <w:rsid w:val="008F2D4E"/>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
    <w:name w:val="Нет списка17"/>
    <w:next w:val="a9"/>
    <w:uiPriority w:val="99"/>
    <w:semiHidden/>
    <w:unhideWhenUsed/>
    <w:rsid w:val="008F2D4E"/>
  </w:style>
  <w:style w:type="numbering" w:customStyle="1" w:styleId="2100">
    <w:name w:val="Стиль210"/>
    <w:rsid w:val="008F2D4E"/>
  </w:style>
  <w:style w:type="numbering" w:customStyle="1" w:styleId="1100">
    <w:name w:val="Стиль110"/>
    <w:rsid w:val="008F2D4E"/>
  </w:style>
  <w:style w:type="numbering" w:customStyle="1" w:styleId="3100">
    <w:name w:val="Стиль310"/>
    <w:rsid w:val="008F2D4E"/>
  </w:style>
  <w:style w:type="numbering" w:customStyle="1" w:styleId="4100">
    <w:name w:val="Стиль410"/>
    <w:rsid w:val="008F2D4E"/>
  </w:style>
  <w:style w:type="numbering" w:customStyle="1" w:styleId="560">
    <w:name w:val="Стиль56"/>
    <w:rsid w:val="008F2D4E"/>
  </w:style>
  <w:style w:type="numbering" w:customStyle="1" w:styleId="613">
    <w:name w:val="Стиль61"/>
    <w:rsid w:val="008F2D4E"/>
  </w:style>
  <w:style w:type="numbering" w:customStyle="1" w:styleId="713">
    <w:name w:val="Стиль71"/>
    <w:rsid w:val="008F2D4E"/>
  </w:style>
  <w:style w:type="numbering" w:customStyle="1" w:styleId="1111111">
    <w:name w:val="1 / 1.1 / 1.1.11"/>
    <w:basedOn w:val="a9"/>
    <w:next w:val="111111"/>
    <w:rsid w:val="008F2D4E"/>
  </w:style>
  <w:style w:type="numbering" w:customStyle="1" w:styleId="1fff0">
    <w:name w:val="тире1"/>
    <w:rsid w:val="008F2D4E"/>
  </w:style>
  <w:style w:type="table" w:customStyle="1" w:styleId="240">
    <w:name w:val="Сетка таблицы24"/>
    <w:basedOn w:val="a8"/>
    <w:next w:val="aff3"/>
    <w:uiPriority w:val="59"/>
    <w:rsid w:val="008F2D4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9"/>
    <w:uiPriority w:val="99"/>
    <w:semiHidden/>
    <w:unhideWhenUsed/>
    <w:rsid w:val="008F2D4E"/>
  </w:style>
  <w:style w:type="table" w:customStyle="1" w:styleId="540">
    <w:name w:val="Сетка таблицы54"/>
    <w:basedOn w:val="a8"/>
    <w:next w:val="aff3"/>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8"/>
    <w:next w:val="aff3"/>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8"/>
    <w:next w:val="aff3"/>
    <w:rsid w:val="008F2D4E"/>
    <w:pPr>
      <w:spacing w:after="0" w:line="240" w:lineRule="auto"/>
      <w:ind w:left="28" w:right="28"/>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trPr>
    <w:tcPr>
      <w:vAlign w:val="center"/>
    </w:tcPr>
  </w:style>
  <w:style w:type="table" w:customStyle="1" w:styleId="201">
    <w:name w:val="Сетка таблицы20"/>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5">
    <w:name w:val="Нет списка18"/>
    <w:next w:val="a9"/>
    <w:uiPriority w:val="99"/>
    <w:semiHidden/>
    <w:unhideWhenUsed/>
    <w:rsid w:val="008F4022"/>
  </w:style>
  <w:style w:type="table" w:customStyle="1" w:styleId="271">
    <w:name w:val="Сетка таблицы27"/>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9"/>
    <w:uiPriority w:val="99"/>
    <w:semiHidden/>
    <w:unhideWhenUsed/>
    <w:rsid w:val="008F4022"/>
  </w:style>
  <w:style w:type="table" w:customStyle="1" w:styleId="1101">
    <w:name w:val="Сетка таблицы110"/>
    <w:basedOn w:val="a8"/>
    <w:next w:val="aff3"/>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3">
    <w:name w:val="Стиль211"/>
    <w:rsid w:val="008F4022"/>
  </w:style>
  <w:style w:type="numbering" w:customStyle="1" w:styleId="1115">
    <w:name w:val="Стиль111"/>
    <w:rsid w:val="008F4022"/>
  </w:style>
  <w:style w:type="numbering" w:customStyle="1" w:styleId="3112">
    <w:name w:val="Стиль311"/>
    <w:rsid w:val="008F4022"/>
  </w:style>
  <w:style w:type="numbering" w:customStyle="1" w:styleId="4112">
    <w:name w:val="Стиль411"/>
    <w:rsid w:val="008F4022"/>
  </w:style>
  <w:style w:type="numbering" w:customStyle="1" w:styleId="570">
    <w:name w:val="Стиль57"/>
    <w:rsid w:val="008F4022"/>
  </w:style>
  <w:style w:type="numbering" w:customStyle="1" w:styleId="622">
    <w:name w:val="Стиль62"/>
    <w:rsid w:val="008F4022"/>
  </w:style>
  <w:style w:type="numbering" w:customStyle="1" w:styleId="724">
    <w:name w:val="Стиль72"/>
    <w:rsid w:val="008F4022"/>
  </w:style>
  <w:style w:type="numbering" w:customStyle="1" w:styleId="1111112">
    <w:name w:val="1 / 1.1 / 1.1.12"/>
    <w:basedOn w:val="a9"/>
    <w:next w:val="111111"/>
    <w:rsid w:val="008F4022"/>
  </w:style>
  <w:style w:type="numbering" w:customStyle="1" w:styleId="2ff9">
    <w:name w:val="тире2"/>
    <w:rsid w:val="008F4022"/>
  </w:style>
  <w:style w:type="table" w:customStyle="1" w:styleId="280">
    <w:name w:val="Сетка таблицы28"/>
    <w:basedOn w:val="a8"/>
    <w:next w:val="aff3"/>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8"/>
    <w:next w:val="aff3"/>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2">
    <w:name w:val="Нет списка25"/>
    <w:next w:val="a9"/>
    <w:uiPriority w:val="99"/>
    <w:semiHidden/>
    <w:unhideWhenUsed/>
    <w:rsid w:val="008F4022"/>
  </w:style>
  <w:style w:type="table" w:customStyle="1" w:styleId="441">
    <w:name w:val="Сетка таблицы44"/>
    <w:basedOn w:val="a8"/>
    <w:next w:val="aff3"/>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8"/>
    <w:next w:val="aff3"/>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8"/>
    <w:next w:val="aff3"/>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1">
    <w:name w:val="Нет списка34"/>
    <w:next w:val="a9"/>
    <w:uiPriority w:val="99"/>
    <w:semiHidden/>
    <w:unhideWhenUsed/>
    <w:rsid w:val="008F4022"/>
  </w:style>
  <w:style w:type="table" w:customStyle="1" w:styleId="650">
    <w:name w:val="Сетка таблицы65"/>
    <w:basedOn w:val="a8"/>
    <w:next w:val="aff3"/>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0">
    <w:name w:val="Нет списка115"/>
    <w:next w:val="a9"/>
    <w:uiPriority w:val="99"/>
    <w:semiHidden/>
    <w:unhideWhenUsed/>
    <w:rsid w:val="008F4022"/>
  </w:style>
  <w:style w:type="table" w:customStyle="1" w:styleId="1320">
    <w:name w:val="Сетка таблицы132"/>
    <w:basedOn w:val="a8"/>
    <w:next w:val="aff3"/>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8"/>
    <w:next w:val="aff3"/>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
    <w:name w:val="Нет списка20"/>
    <w:next w:val="a9"/>
    <w:uiPriority w:val="99"/>
    <w:semiHidden/>
    <w:unhideWhenUsed/>
    <w:rsid w:val="0075746B"/>
  </w:style>
  <w:style w:type="table" w:customStyle="1" w:styleId="291">
    <w:name w:val="Сетка таблицы29"/>
    <w:basedOn w:val="a8"/>
    <w:next w:val="aff3"/>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
    <w:next w:val="a9"/>
    <w:uiPriority w:val="99"/>
    <w:semiHidden/>
    <w:unhideWhenUsed/>
    <w:rsid w:val="0075746B"/>
  </w:style>
  <w:style w:type="table" w:customStyle="1" w:styleId="1141">
    <w:name w:val="Сетка таблицы114"/>
    <w:basedOn w:val="a8"/>
    <w:next w:val="aff3"/>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Стиль212"/>
    <w:rsid w:val="0075746B"/>
    <w:pPr>
      <w:numPr>
        <w:numId w:val="8"/>
      </w:numPr>
    </w:pPr>
  </w:style>
  <w:style w:type="numbering" w:customStyle="1" w:styleId="112">
    <w:name w:val="Стиль112"/>
    <w:rsid w:val="0075746B"/>
    <w:pPr>
      <w:numPr>
        <w:numId w:val="7"/>
      </w:numPr>
    </w:pPr>
  </w:style>
  <w:style w:type="numbering" w:customStyle="1" w:styleId="312">
    <w:name w:val="Стиль312"/>
    <w:rsid w:val="0075746B"/>
    <w:pPr>
      <w:numPr>
        <w:numId w:val="9"/>
      </w:numPr>
    </w:pPr>
  </w:style>
  <w:style w:type="numbering" w:customStyle="1" w:styleId="412">
    <w:name w:val="Стиль412"/>
    <w:rsid w:val="0075746B"/>
    <w:pPr>
      <w:numPr>
        <w:numId w:val="10"/>
      </w:numPr>
    </w:pPr>
  </w:style>
  <w:style w:type="numbering" w:customStyle="1" w:styleId="58">
    <w:name w:val="Стиль58"/>
    <w:rsid w:val="0075746B"/>
    <w:pPr>
      <w:numPr>
        <w:numId w:val="11"/>
      </w:numPr>
    </w:pPr>
  </w:style>
  <w:style w:type="numbering" w:customStyle="1" w:styleId="63">
    <w:name w:val="Стиль63"/>
    <w:rsid w:val="0075746B"/>
    <w:pPr>
      <w:numPr>
        <w:numId w:val="12"/>
      </w:numPr>
    </w:pPr>
  </w:style>
  <w:style w:type="numbering" w:customStyle="1" w:styleId="73">
    <w:name w:val="Стиль73"/>
    <w:rsid w:val="0075746B"/>
    <w:pPr>
      <w:numPr>
        <w:numId w:val="14"/>
      </w:numPr>
    </w:pPr>
  </w:style>
  <w:style w:type="numbering" w:customStyle="1" w:styleId="1111113">
    <w:name w:val="1 / 1.1 / 1.1.13"/>
    <w:basedOn w:val="a9"/>
    <w:next w:val="111111"/>
    <w:rsid w:val="0075746B"/>
    <w:pPr>
      <w:numPr>
        <w:numId w:val="13"/>
      </w:numPr>
    </w:pPr>
  </w:style>
  <w:style w:type="numbering" w:customStyle="1" w:styleId="32">
    <w:name w:val="тире3"/>
    <w:rsid w:val="0075746B"/>
    <w:pPr>
      <w:numPr>
        <w:numId w:val="44"/>
      </w:numPr>
    </w:pPr>
  </w:style>
  <w:style w:type="table" w:customStyle="1" w:styleId="2101">
    <w:name w:val="Сетка таблицы210"/>
    <w:basedOn w:val="a8"/>
    <w:next w:val="aff3"/>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8"/>
    <w:next w:val="aff3"/>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Нет списка26"/>
    <w:next w:val="a9"/>
    <w:uiPriority w:val="99"/>
    <w:semiHidden/>
    <w:unhideWhenUsed/>
    <w:rsid w:val="0075746B"/>
  </w:style>
  <w:style w:type="table" w:customStyle="1" w:styleId="451">
    <w:name w:val="Сетка таблицы45"/>
    <w:basedOn w:val="a8"/>
    <w:next w:val="aff3"/>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8"/>
    <w:next w:val="aff3"/>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8"/>
    <w:next w:val="aff3"/>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Сетка таблицы56"/>
    <w:basedOn w:val="a8"/>
    <w:next w:val="aff3"/>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1">
    <w:name w:val="Нет списка35"/>
    <w:next w:val="a9"/>
    <w:uiPriority w:val="99"/>
    <w:semiHidden/>
    <w:unhideWhenUsed/>
    <w:rsid w:val="0075746B"/>
  </w:style>
  <w:style w:type="table" w:customStyle="1" w:styleId="660">
    <w:name w:val="Сетка таблицы66"/>
    <w:basedOn w:val="a8"/>
    <w:next w:val="aff3"/>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9"/>
    <w:uiPriority w:val="99"/>
    <w:semiHidden/>
    <w:unhideWhenUsed/>
    <w:rsid w:val="0075746B"/>
  </w:style>
  <w:style w:type="table" w:customStyle="1" w:styleId="1330">
    <w:name w:val="Сетка таблицы133"/>
    <w:basedOn w:val="a8"/>
    <w:next w:val="aff3"/>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8"/>
    <w:next w:val="aff3"/>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2">
    <w:name w:val="Нет списка27"/>
    <w:next w:val="a9"/>
    <w:uiPriority w:val="99"/>
    <w:semiHidden/>
    <w:unhideWhenUsed/>
    <w:rsid w:val="00962F88"/>
  </w:style>
  <w:style w:type="table" w:customStyle="1" w:styleId="300">
    <w:name w:val="Сетка таблицы30"/>
    <w:basedOn w:val="a8"/>
    <w:next w:val="aff3"/>
    <w:rsid w:val="00962F8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ff">
    <w:name w:val="ВСЕ ПРОПИСНЫЕ"/>
    <w:rsid w:val="00E87B1B"/>
    <w:rPr>
      <w:rFonts w:cs="Times New Roman"/>
      <w:caps/>
    </w:rPr>
  </w:style>
  <w:style w:type="paragraph" w:customStyle="1" w:styleId="affffffffff0">
    <w:name w:val="Таблица по левому краю"/>
    <w:basedOn w:val="a6"/>
    <w:link w:val="affffffffff1"/>
    <w:rsid w:val="00E87B1B"/>
    <w:pPr>
      <w:suppressAutoHyphens w:val="0"/>
      <w:spacing w:before="240" w:after="120"/>
      <w:ind w:right="-284"/>
    </w:pPr>
    <w:rPr>
      <w:color w:val="000000"/>
      <w:szCs w:val="20"/>
      <w:lang w:val="x-none" w:eastAsia="x-none"/>
    </w:rPr>
  </w:style>
  <w:style w:type="character" w:customStyle="1" w:styleId="affffffffff1">
    <w:name w:val="Таблица по левому краю Знак"/>
    <w:link w:val="affffffffff0"/>
    <w:locked/>
    <w:rsid w:val="00E87B1B"/>
    <w:rPr>
      <w:rFonts w:ascii="Times New Roman" w:eastAsia="Times New Roman" w:hAnsi="Times New Roman" w:cs="Times New Roman"/>
      <w:color w:val="000000"/>
      <w:sz w:val="24"/>
      <w:szCs w:val="20"/>
      <w:lang w:val="x-none" w:eastAsia="x-none"/>
    </w:rPr>
  </w:style>
  <w:style w:type="paragraph" w:customStyle="1" w:styleId="affffffffff2">
    <w:name w:val="ПП Текст"/>
    <w:basedOn w:val="af6"/>
    <w:link w:val="affffffffff3"/>
    <w:qFormat/>
    <w:rsid w:val="00E87B1B"/>
    <w:pPr>
      <w:spacing w:after="0" w:line="360" w:lineRule="auto"/>
      <w:ind w:left="0" w:right="-284" w:firstLine="851"/>
      <w:jc w:val="both"/>
    </w:pPr>
    <w:rPr>
      <w:rFonts w:ascii="Times New Roman" w:eastAsia="Times New Roman" w:hAnsi="Times New Roman" w:cs="Times New Roman"/>
      <w:color w:val="auto"/>
      <w:sz w:val="24"/>
      <w:szCs w:val="20"/>
      <w:lang w:val="x-none" w:eastAsia="x-none"/>
    </w:rPr>
  </w:style>
  <w:style w:type="character" w:customStyle="1" w:styleId="affffffffff3">
    <w:name w:val="ПП Текст Знак"/>
    <w:link w:val="affffffffff2"/>
    <w:locked/>
    <w:rsid w:val="00E87B1B"/>
    <w:rPr>
      <w:rFonts w:ascii="Times New Roman" w:eastAsia="Times New Roman" w:hAnsi="Times New Roman" w:cs="Times New Roman"/>
      <w:sz w:val="24"/>
      <w:szCs w:val="20"/>
      <w:lang w:val="x-none" w:eastAsia="x-none"/>
    </w:rPr>
  </w:style>
  <w:style w:type="table" w:customStyle="1" w:styleId="1030">
    <w:name w:val="Сетка таблицы103"/>
    <w:basedOn w:val="a8"/>
    <w:next w:val="aff3"/>
    <w:uiPriority w:val="59"/>
    <w:rsid w:val="00480F96"/>
    <w:pPr>
      <w:widowControl w:val="0"/>
      <w:adjustRightInd w:val="0"/>
      <w:spacing w:after="0" w:line="360" w:lineRule="atLeast"/>
      <w:jc w:val="both"/>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596749">
      <w:bodyDiv w:val="1"/>
      <w:marLeft w:val="0"/>
      <w:marRight w:val="0"/>
      <w:marTop w:val="0"/>
      <w:marBottom w:val="0"/>
      <w:divBdr>
        <w:top w:val="none" w:sz="0" w:space="0" w:color="auto"/>
        <w:left w:val="none" w:sz="0" w:space="0" w:color="auto"/>
        <w:bottom w:val="none" w:sz="0" w:space="0" w:color="auto"/>
        <w:right w:val="none" w:sz="0" w:space="0" w:color="auto"/>
      </w:divBdr>
    </w:div>
    <w:div w:id="263194362">
      <w:bodyDiv w:val="1"/>
      <w:marLeft w:val="0"/>
      <w:marRight w:val="0"/>
      <w:marTop w:val="0"/>
      <w:marBottom w:val="0"/>
      <w:divBdr>
        <w:top w:val="none" w:sz="0" w:space="0" w:color="auto"/>
        <w:left w:val="none" w:sz="0" w:space="0" w:color="auto"/>
        <w:bottom w:val="none" w:sz="0" w:space="0" w:color="auto"/>
        <w:right w:val="none" w:sz="0" w:space="0" w:color="auto"/>
      </w:divBdr>
    </w:div>
    <w:div w:id="836312259">
      <w:bodyDiv w:val="1"/>
      <w:marLeft w:val="0"/>
      <w:marRight w:val="0"/>
      <w:marTop w:val="0"/>
      <w:marBottom w:val="0"/>
      <w:divBdr>
        <w:top w:val="none" w:sz="0" w:space="0" w:color="auto"/>
        <w:left w:val="none" w:sz="0" w:space="0" w:color="auto"/>
        <w:bottom w:val="none" w:sz="0" w:space="0" w:color="auto"/>
        <w:right w:val="none" w:sz="0" w:space="0" w:color="auto"/>
      </w:divBdr>
    </w:div>
    <w:div w:id="881022276">
      <w:bodyDiv w:val="1"/>
      <w:marLeft w:val="0"/>
      <w:marRight w:val="0"/>
      <w:marTop w:val="0"/>
      <w:marBottom w:val="0"/>
      <w:divBdr>
        <w:top w:val="none" w:sz="0" w:space="0" w:color="auto"/>
        <w:left w:val="none" w:sz="0" w:space="0" w:color="auto"/>
        <w:bottom w:val="none" w:sz="0" w:space="0" w:color="auto"/>
        <w:right w:val="none" w:sz="0" w:space="0" w:color="auto"/>
      </w:divBdr>
    </w:div>
    <w:div w:id="1213618677">
      <w:bodyDiv w:val="1"/>
      <w:marLeft w:val="0"/>
      <w:marRight w:val="0"/>
      <w:marTop w:val="0"/>
      <w:marBottom w:val="0"/>
      <w:divBdr>
        <w:top w:val="none" w:sz="0" w:space="0" w:color="auto"/>
        <w:left w:val="none" w:sz="0" w:space="0" w:color="auto"/>
        <w:bottom w:val="none" w:sz="0" w:space="0" w:color="auto"/>
        <w:right w:val="none" w:sz="0" w:space="0" w:color="auto"/>
      </w:divBdr>
    </w:div>
    <w:div w:id="1549688120">
      <w:bodyDiv w:val="1"/>
      <w:marLeft w:val="0"/>
      <w:marRight w:val="0"/>
      <w:marTop w:val="0"/>
      <w:marBottom w:val="0"/>
      <w:divBdr>
        <w:top w:val="none" w:sz="0" w:space="0" w:color="auto"/>
        <w:left w:val="none" w:sz="0" w:space="0" w:color="auto"/>
        <w:bottom w:val="none" w:sz="0" w:space="0" w:color="auto"/>
        <w:right w:val="none" w:sz="0" w:space="0" w:color="auto"/>
      </w:divBdr>
    </w:div>
    <w:div w:id="1724597470">
      <w:bodyDiv w:val="1"/>
      <w:marLeft w:val="0"/>
      <w:marRight w:val="0"/>
      <w:marTop w:val="0"/>
      <w:marBottom w:val="0"/>
      <w:divBdr>
        <w:top w:val="none" w:sz="0" w:space="0" w:color="auto"/>
        <w:left w:val="none" w:sz="0" w:space="0" w:color="auto"/>
        <w:bottom w:val="none" w:sz="0" w:space="0" w:color="auto"/>
        <w:right w:val="none" w:sz="0" w:space="0" w:color="auto"/>
      </w:divBdr>
    </w:div>
    <w:div w:id="191084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3C206F-C5CF-4AA5-8551-478C8593DD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643</TotalTime>
  <Pages>18</Pages>
  <Words>5317</Words>
  <Characters>30312</Characters>
  <Application>Microsoft Office Word</Application>
  <DocSecurity>0</DocSecurity>
  <Lines>252</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Исаева Екатерина Витальевна</dc:creator>
  <cp:keywords/>
  <dc:description/>
  <cp:lastModifiedBy>Быкова Екатерина Андреевна</cp:lastModifiedBy>
  <cp:revision>7</cp:revision>
  <dcterms:created xsi:type="dcterms:W3CDTF">2022-12-16T01:11:00Z</dcterms:created>
  <dcterms:modified xsi:type="dcterms:W3CDTF">2025-06-20T07:35:00Z</dcterms:modified>
</cp:coreProperties>
</file>