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2B" w:rsidRPr="00075109" w:rsidRDefault="00AB3E2B" w:rsidP="00920305">
      <w:pPr>
        <w:tabs>
          <w:tab w:val="left" w:pos="3420"/>
        </w:tabs>
        <w:ind w:right="-1"/>
        <w:jc w:val="center"/>
        <w:rPr>
          <w:sz w:val="28"/>
          <w:szCs w:val="28"/>
        </w:rPr>
      </w:pPr>
      <w:r w:rsidRPr="00075109">
        <w:rPr>
          <w:sz w:val="28"/>
          <w:szCs w:val="28"/>
        </w:rPr>
        <w:t>ПРОЕКТ</w:t>
      </w:r>
    </w:p>
    <w:p w:rsidR="00AB3E2B" w:rsidRPr="004F1500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075109" w:rsidRDefault="00AB3E2B" w:rsidP="008D78C7">
      <w:pPr>
        <w:tabs>
          <w:tab w:val="left" w:pos="3420"/>
        </w:tabs>
        <w:ind w:right="-1"/>
        <w:jc w:val="center"/>
        <w:rPr>
          <w:sz w:val="28"/>
          <w:szCs w:val="28"/>
        </w:rPr>
      </w:pPr>
      <w:r w:rsidRPr="005267FA">
        <w:rPr>
          <w:sz w:val="28"/>
          <w:szCs w:val="28"/>
        </w:rPr>
        <w:t xml:space="preserve">внесения изменений в </w:t>
      </w:r>
      <w:r w:rsidRPr="005267FA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5267FA">
        <w:rPr>
          <w:color w:val="000000"/>
          <w:spacing w:val="-2"/>
          <w:sz w:val="28"/>
          <w:szCs w:val="28"/>
        </w:rPr>
        <w:t>Благ</w:t>
      </w:r>
      <w:r w:rsidRPr="005267FA">
        <w:rPr>
          <w:color w:val="000000"/>
          <w:spacing w:val="-2"/>
          <w:sz w:val="28"/>
          <w:szCs w:val="28"/>
        </w:rPr>
        <w:t>о</w:t>
      </w:r>
      <w:r w:rsidRPr="005267FA">
        <w:rPr>
          <w:color w:val="000000"/>
          <w:spacing w:val="-2"/>
          <w:sz w:val="28"/>
          <w:szCs w:val="28"/>
        </w:rPr>
        <w:t>вещенска по предоставлению муниципальной услуги</w:t>
      </w:r>
      <w:r w:rsidRPr="005267FA">
        <w:rPr>
          <w:sz w:val="28"/>
          <w:szCs w:val="28"/>
        </w:rPr>
        <w:t xml:space="preserve"> "Предоставление</w:t>
      </w:r>
      <w:r w:rsidR="005267FA">
        <w:rPr>
          <w:sz w:val="28"/>
          <w:szCs w:val="28"/>
        </w:rPr>
        <w:t xml:space="preserve"> земельного участка </w:t>
      </w:r>
      <w:r w:rsidR="005267FA" w:rsidRPr="005267FA">
        <w:rPr>
          <w:sz w:val="28"/>
          <w:szCs w:val="28"/>
        </w:rPr>
        <w:t>для строительства при наличии решения о предварительном согласовании места размещения объекта</w:t>
      </w:r>
      <w:r w:rsidRPr="005267FA">
        <w:rPr>
          <w:sz w:val="28"/>
          <w:szCs w:val="28"/>
        </w:rPr>
        <w:t>"</w:t>
      </w:r>
      <w:r w:rsidR="00A16514">
        <w:rPr>
          <w:sz w:val="28"/>
          <w:szCs w:val="28"/>
        </w:rPr>
        <w:t xml:space="preserve"> (новая редакция)</w:t>
      </w:r>
    </w:p>
    <w:p w:rsidR="00AB3E2B" w:rsidRPr="00075109" w:rsidRDefault="00AB3E2B" w:rsidP="00920305">
      <w:pPr>
        <w:tabs>
          <w:tab w:val="left" w:pos="3420"/>
        </w:tabs>
        <w:ind w:right="-1"/>
        <w:jc w:val="both"/>
        <w:rPr>
          <w:color w:val="000000"/>
          <w:spacing w:val="-2"/>
          <w:sz w:val="28"/>
          <w:szCs w:val="28"/>
        </w:rPr>
      </w:pPr>
    </w:p>
    <w:p w:rsidR="00AB3E2B" w:rsidRPr="00075109" w:rsidRDefault="00AB3E2B" w:rsidP="00E50C17">
      <w:pPr>
        <w:tabs>
          <w:tab w:val="left" w:pos="3420"/>
        </w:tabs>
        <w:ind w:right="5638"/>
        <w:jc w:val="both"/>
        <w:rPr>
          <w:sz w:val="28"/>
          <w:szCs w:val="28"/>
        </w:rPr>
      </w:pPr>
    </w:p>
    <w:p w:rsidR="00AB3E2B" w:rsidRPr="00E24A9C" w:rsidRDefault="00AB3E2B" w:rsidP="00E24A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4A9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2 статьи 3.3 </w:t>
      </w:r>
      <w:r w:rsidRPr="00A966A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966A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966A8">
        <w:rPr>
          <w:sz w:val="28"/>
          <w:szCs w:val="28"/>
        </w:rPr>
        <w:t xml:space="preserve"> от 25.10.2001 </w:t>
      </w:r>
      <w:r>
        <w:rPr>
          <w:sz w:val="28"/>
          <w:szCs w:val="28"/>
        </w:rPr>
        <w:t xml:space="preserve">           </w:t>
      </w:r>
      <w:r w:rsidRPr="00A966A8">
        <w:rPr>
          <w:sz w:val="28"/>
          <w:szCs w:val="28"/>
        </w:rPr>
        <w:t>N 137-ФЗ "О введении в действие Земельного кодекса Российской Федерации"</w:t>
      </w:r>
      <w:r w:rsidRPr="00E24A9C">
        <w:rPr>
          <w:sz w:val="28"/>
          <w:szCs w:val="28"/>
        </w:rPr>
        <w:t xml:space="preserve">, </w:t>
      </w:r>
      <w:r w:rsidRPr="00093B2B">
        <w:rPr>
          <w:sz w:val="28"/>
          <w:szCs w:val="28"/>
        </w:rPr>
        <w:t xml:space="preserve">Федеральным </w:t>
      </w:r>
      <w:hyperlink r:id="rId7" w:history="1">
        <w:r w:rsidRPr="00093B2B">
          <w:rPr>
            <w:rStyle w:val="aa"/>
            <w:sz w:val="28"/>
            <w:szCs w:val="28"/>
            <w:u w:val="none"/>
          </w:rPr>
          <w:t>законом</w:t>
        </w:r>
      </w:hyperlink>
      <w:r w:rsidRPr="00093B2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13.07.2015 № 218-ФЗ "О государственной регистрации недвижимости», пунктом 1 части 1 статьи 6 </w:t>
      </w:r>
      <w:r w:rsidRPr="00A966A8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966A8">
        <w:rPr>
          <w:sz w:val="28"/>
          <w:szCs w:val="28"/>
        </w:rPr>
        <w:t xml:space="preserve"> Амурской области от 29.12.2008 N 166-ОЗ "О регулировании отдельных вопросов в сфере земельных о</w:t>
      </w:r>
      <w:r w:rsidRPr="00A966A8">
        <w:rPr>
          <w:sz w:val="28"/>
          <w:szCs w:val="28"/>
        </w:rPr>
        <w:t>т</w:t>
      </w:r>
      <w:r w:rsidRPr="00A966A8">
        <w:rPr>
          <w:sz w:val="28"/>
          <w:szCs w:val="28"/>
        </w:rPr>
        <w:t>ношений н</w:t>
      </w:r>
      <w:r>
        <w:rPr>
          <w:sz w:val="28"/>
          <w:szCs w:val="28"/>
        </w:rPr>
        <w:t xml:space="preserve">а территории Амурской области" </w:t>
      </w:r>
    </w:p>
    <w:p w:rsidR="00AB3E2B" w:rsidRPr="00E24A9C" w:rsidRDefault="00AB3E2B" w:rsidP="008D7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E2B" w:rsidRPr="00E24A9C" w:rsidRDefault="00AB3E2B" w:rsidP="00717112">
      <w:p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E24A9C">
        <w:rPr>
          <w:sz w:val="28"/>
          <w:szCs w:val="28"/>
        </w:rPr>
        <w:t xml:space="preserve">          Внести в </w:t>
      </w:r>
      <w:r w:rsidRPr="00E24A9C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E24A9C">
        <w:rPr>
          <w:color w:val="000000"/>
          <w:spacing w:val="-2"/>
          <w:sz w:val="28"/>
          <w:szCs w:val="28"/>
        </w:rPr>
        <w:t xml:space="preserve">Благовещенска по предоставлению муниципальной услуги </w:t>
      </w:r>
      <w:r w:rsidRPr="00E24A9C">
        <w:rPr>
          <w:sz w:val="28"/>
          <w:szCs w:val="28"/>
        </w:rPr>
        <w:t>"</w:t>
      </w:r>
      <w:r w:rsidR="005267FA" w:rsidRPr="005267FA">
        <w:rPr>
          <w:sz w:val="28"/>
          <w:szCs w:val="28"/>
        </w:rPr>
        <w:t>Предоставление</w:t>
      </w:r>
      <w:r w:rsidR="005267FA">
        <w:rPr>
          <w:sz w:val="28"/>
          <w:szCs w:val="28"/>
        </w:rPr>
        <w:t xml:space="preserve"> земельного участка </w:t>
      </w:r>
      <w:r w:rsidR="005267FA" w:rsidRPr="005267FA">
        <w:rPr>
          <w:sz w:val="28"/>
          <w:szCs w:val="28"/>
        </w:rPr>
        <w:t>для строительства при наличии решения о предварительном согласовании места размещения объекта</w:t>
      </w:r>
      <w:r w:rsidRPr="00E24A9C">
        <w:rPr>
          <w:sz w:val="28"/>
          <w:szCs w:val="28"/>
        </w:rPr>
        <w:t>"</w:t>
      </w:r>
      <w:r w:rsidR="00DF67ED">
        <w:rPr>
          <w:sz w:val="28"/>
          <w:szCs w:val="28"/>
        </w:rPr>
        <w:t xml:space="preserve"> (новая редакция)</w:t>
      </w:r>
      <w:r w:rsidRPr="00E24A9C">
        <w:rPr>
          <w:sz w:val="28"/>
          <w:szCs w:val="28"/>
        </w:rPr>
        <w:t>, утвержденный постановлением админис</w:t>
      </w:r>
      <w:r w:rsidRPr="00E24A9C">
        <w:rPr>
          <w:sz w:val="28"/>
          <w:szCs w:val="28"/>
        </w:rPr>
        <w:t>т</w:t>
      </w:r>
      <w:r w:rsidRPr="00E24A9C">
        <w:rPr>
          <w:sz w:val="28"/>
          <w:szCs w:val="28"/>
        </w:rPr>
        <w:t xml:space="preserve">рации города Благовещенска от </w:t>
      </w:r>
      <w:r>
        <w:rPr>
          <w:sz w:val="28"/>
          <w:szCs w:val="28"/>
        </w:rPr>
        <w:t>23.08</w:t>
      </w:r>
      <w:r w:rsidRPr="00E24A9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24A9C">
        <w:rPr>
          <w:sz w:val="28"/>
          <w:szCs w:val="28"/>
        </w:rPr>
        <w:t xml:space="preserve"> № </w:t>
      </w:r>
      <w:r>
        <w:rPr>
          <w:sz w:val="28"/>
          <w:szCs w:val="28"/>
        </w:rPr>
        <w:t>264</w:t>
      </w:r>
      <w:r w:rsidR="00746E8D">
        <w:rPr>
          <w:sz w:val="28"/>
          <w:szCs w:val="28"/>
        </w:rPr>
        <w:t>8</w:t>
      </w:r>
      <w:r w:rsidRPr="00E24A9C">
        <w:rPr>
          <w:sz w:val="28"/>
          <w:szCs w:val="28"/>
        </w:rPr>
        <w:t xml:space="preserve"> следующие изменения</w:t>
      </w:r>
      <w:r w:rsidRPr="00E24A9C">
        <w:rPr>
          <w:color w:val="000000"/>
          <w:spacing w:val="-2"/>
          <w:sz w:val="28"/>
          <w:szCs w:val="28"/>
        </w:rPr>
        <w:t xml:space="preserve">:   </w:t>
      </w:r>
    </w:p>
    <w:p w:rsidR="00AB3E2B" w:rsidRPr="00B359C6" w:rsidRDefault="00AB3E2B" w:rsidP="00641CDC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E24A9C">
        <w:rPr>
          <w:sz w:val="28"/>
          <w:szCs w:val="28"/>
        </w:rPr>
        <w:t>В разделе 1 «Общие положения»:</w:t>
      </w:r>
    </w:p>
    <w:p w:rsidR="00AB3E2B" w:rsidRPr="00843ECA" w:rsidRDefault="00AB3E2B" w:rsidP="00FB2C72">
      <w:p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843ECA">
        <w:rPr>
          <w:color w:val="000000"/>
          <w:spacing w:val="-2"/>
          <w:sz w:val="28"/>
          <w:szCs w:val="28"/>
        </w:rPr>
        <w:t xml:space="preserve">            1.1</w:t>
      </w:r>
      <w:r w:rsidRPr="00843ECA">
        <w:t xml:space="preserve"> </w:t>
      </w:r>
      <w:r w:rsidRPr="00843ECA">
        <w:rPr>
          <w:color w:val="000000"/>
          <w:spacing w:val="-2"/>
          <w:sz w:val="28"/>
          <w:szCs w:val="28"/>
        </w:rPr>
        <w:t>в пункте 1.1 слова «по распоряжению земельными участками, находящ</w:t>
      </w:r>
      <w:r w:rsidRPr="00843ECA">
        <w:rPr>
          <w:color w:val="000000"/>
          <w:spacing w:val="-2"/>
          <w:sz w:val="28"/>
          <w:szCs w:val="28"/>
        </w:rPr>
        <w:t>и</w:t>
      </w:r>
      <w:r w:rsidRPr="00843ECA">
        <w:rPr>
          <w:color w:val="000000"/>
          <w:spacing w:val="-2"/>
          <w:sz w:val="28"/>
          <w:szCs w:val="28"/>
        </w:rPr>
        <w:t>мися в муниципальной собственности муниципального образования города Благ</w:t>
      </w:r>
      <w:r w:rsidRPr="00843ECA">
        <w:rPr>
          <w:color w:val="000000"/>
          <w:spacing w:val="-2"/>
          <w:sz w:val="28"/>
          <w:szCs w:val="28"/>
        </w:rPr>
        <w:t>о</w:t>
      </w:r>
      <w:r w:rsidRPr="00843ECA">
        <w:rPr>
          <w:color w:val="000000"/>
          <w:spacing w:val="-2"/>
          <w:sz w:val="28"/>
          <w:szCs w:val="28"/>
        </w:rPr>
        <w:t>вещенска и земельными участками, государственная собственность на которые не разграничена» заменить словами «по распоряжению земельными участками, нах</w:t>
      </w:r>
      <w:r w:rsidRPr="00843ECA">
        <w:rPr>
          <w:color w:val="000000"/>
          <w:spacing w:val="-2"/>
          <w:sz w:val="28"/>
          <w:szCs w:val="28"/>
        </w:rPr>
        <w:t>о</w:t>
      </w:r>
      <w:r w:rsidRPr="00843ECA">
        <w:rPr>
          <w:color w:val="000000"/>
          <w:spacing w:val="-2"/>
          <w:sz w:val="28"/>
          <w:szCs w:val="28"/>
        </w:rPr>
        <w:t>дящимися в муниципальной собственности муниципального образования города Благовещенска и предоставлению земельных участков, государственная собстве</w:t>
      </w:r>
      <w:r w:rsidRPr="00843ECA">
        <w:rPr>
          <w:color w:val="000000"/>
          <w:spacing w:val="-2"/>
          <w:sz w:val="28"/>
          <w:szCs w:val="28"/>
        </w:rPr>
        <w:t>н</w:t>
      </w:r>
      <w:r w:rsidRPr="00843ECA">
        <w:rPr>
          <w:color w:val="000000"/>
          <w:spacing w:val="-2"/>
          <w:sz w:val="28"/>
          <w:szCs w:val="28"/>
        </w:rPr>
        <w:t>ность на которые не разграничена»;</w:t>
      </w:r>
    </w:p>
    <w:p w:rsidR="00AB3E2B" w:rsidRDefault="00AB3E2B" w:rsidP="00FB2C72">
      <w:p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bookmarkStart w:id="0" w:name="_GoBack"/>
      <w:bookmarkEnd w:id="0"/>
      <w:r w:rsidR="000436D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1.2 в подпункте 1.2.</w:t>
      </w:r>
      <w:r w:rsidR="00AE7DF3">
        <w:rPr>
          <w:color w:val="000000"/>
          <w:spacing w:val="-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 xml:space="preserve"> пункта 1.2  слова «от 31 января 2008 г. № 38/09» зам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нить словами «от </w:t>
      </w:r>
      <w:r>
        <w:rPr>
          <w:sz w:val="28"/>
          <w:szCs w:val="28"/>
        </w:rPr>
        <w:t>27.10.</w:t>
      </w:r>
      <w:r w:rsidRPr="00A46408">
        <w:rPr>
          <w:sz w:val="28"/>
          <w:szCs w:val="28"/>
        </w:rPr>
        <w:t>2016 N 26/100</w:t>
      </w:r>
      <w:r w:rsidRPr="00A46408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;</w:t>
      </w:r>
    </w:p>
    <w:p w:rsidR="00AB3E2B" w:rsidRDefault="00AB3E2B" w:rsidP="00FB2C72">
      <w:p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0436D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1.3 в пункте 1.4:</w:t>
      </w:r>
    </w:p>
    <w:p w:rsidR="00AB3E2B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1.3.1  в подпункте  1.4.5 слова «из Единого государственного реестра прав на недвижимое имущество и сделок с ним (далее - ЕГРП) о правах на земельный уч</w:t>
      </w:r>
      <w:r>
        <w:rPr>
          <w:color w:val="000000"/>
          <w:spacing w:val="-2"/>
          <w:sz w:val="28"/>
          <w:szCs w:val="28"/>
        </w:rPr>
        <w:t>а</w:t>
      </w:r>
      <w:r w:rsidR="00296610">
        <w:rPr>
          <w:color w:val="000000"/>
          <w:spacing w:val="-2"/>
          <w:sz w:val="28"/>
          <w:szCs w:val="28"/>
        </w:rPr>
        <w:t>сток</w:t>
      </w:r>
      <w:r>
        <w:rPr>
          <w:color w:val="000000"/>
          <w:spacing w:val="-2"/>
          <w:sz w:val="28"/>
          <w:szCs w:val="28"/>
        </w:rPr>
        <w:t>» заменить словами «из Единого государственного реестра недвижимости (д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лее - ЕГРН) об объекте недвижимости (об испрашиваемом земельном участке)»;</w:t>
      </w:r>
    </w:p>
    <w:p w:rsidR="00AB3E2B" w:rsidRPr="00843ECA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1.3.2 подпункт 1.4.6 - исключить</w:t>
      </w:r>
      <w:r w:rsidRPr="00843ECA">
        <w:rPr>
          <w:color w:val="000000"/>
          <w:spacing w:val="-2"/>
          <w:sz w:val="28"/>
          <w:szCs w:val="28"/>
        </w:rPr>
        <w:t>;</w:t>
      </w:r>
    </w:p>
    <w:p w:rsidR="00AB3E2B" w:rsidRDefault="00AB3E2B" w:rsidP="00DF67ED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1.4 в подпункте 2.7.2 пункта 2.7 слова</w:t>
      </w:r>
      <w:r w:rsidR="00DF67ED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«- кадастровый паспорт либо кадастр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</w:t>
      </w:r>
      <w:r w:rsidR="00A16514">
        <w:rPr>
          <w:color w:val="000000"/>
          <w:spacing w:val="-2"/>
          <w:sz w:val="28"/>
          <w:szCs w:val="28"/>
        </w:rPr>
        <w:t>ую</w:t>
      </w:r>
      <w:r>
        <w:rPr>
          <w:color w:val="000000"/>
          <w:spacing w:val="-2"/>
          <w:sz w:val="28"/>
          <w:szCs w:val="28"/>
        </w:rPr>
        <w:t xml:space="preserve"> выписк</w:t>
      </w:r>
      <w:r w:rsidR="00A16514"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о земельном участке</w:t>
      </w:r>
      <w:r w:rsidR="00D46C56">
        <w:rPr>
          <w:color w:val="000000"/>
          <w:spacing w:val="-2"/>
          <w:sz w:val="28"/>
          <w:szCs w:val="28"/>
        </w:rPr>
        <w:t>»</w:t>
      </w:r>
      <w:r w:rsidR="00DF67ED">
        <w:rPr>
          <w:color w:val="000000"/>
          <w:spacing w:val="-2"/>
          <w:sz w:val="28"/>
          <w:szCs w:val="28"/>
        </w:rPr>
        <w:t xml:space="preserve"> заменить словами </w:t>
      </w:r>
      <w:r>
        <w:rPr>
          <w:color w:val="000000"/>
          <w:spacing w:val="-2"/>
          <w:sz w:val="28"/>
          <w:szCs w:val="28"/>
        </w:rPr>
        <w:t>«- выписк</w:t>
      </w:r>
      <w:r w:rsidR="00A16514"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из Единого гос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дарственного реестра недвижимости об и</w:t>
      </w:r>
      <w:r w:rsidR="00833A7F">
        <w:rPr>
          <w:color w:val="000000"/>
          <w:spacing w:val="-2"/>
          <w:sz w:val="28"/>
          <w:szCs w:val="28"/>
        </w:rPr>
        <w:t>спрашиваемом земельном участке»;</w:t>
      </w:r>
    </w:p>
    <w:p w:rsidR="004F39FC" w:rsidRDefault="004F39FC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9F1D93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В разделе 3 «Состав, последовательность и сроки выполнения администр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форме»:</w:t>
      </w:r>
    </w:p>
    <w:p w:rsidR="004F39FC" w:rsidRDefault="004F39FC" w:rsidP="004F39FC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2.1 подпункт д) пункта 3.2 после слов «распоряжения земельными участками» дополнить словами «, находящимися в собственности муниципального образования города Благовещенска, предоставления земельных участков, государственная собс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венность на которые не разграничена».</w:t>
      </w:r>
    </w:p>
    <w:p w:rsidR="00AB3E2B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8"/>
          <w:szCs w:val="28"/>
        </w:rPr>
      </w:pPr>
    </w:p>
    <w:sectPr w:rsidR="00AB3E2B" w:rsidSect="00B359C6">
      <w:headerReference w:type="default" r:id="rId8"/>
      <w:pgSz w:w="11906" w:h="16838"/>
      <w:pgMar w:top="1134" w:right="566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FEC" w:rsidRDefault="00731FEC">
      <w:r>
        <w:separator/>
      </w:r>
    </w:p>
  </w:endnote>
  <w:endnote w:type="continuationSeparator" w:id="1">
    <w:p w:rsidR="00731FEC" w:rsidRDefault="00731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FEC" w:rsidRDefault="00731FEC">
      <w:r>
        <w:separator/>
      </w:r>
    </w:p>
  </w:footnote>
  <w:footnote w:type="continuationSeparator" w:id="1">
    <w:p w:rsidR="00731FEC" w:rsidRDefault="00731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2B" w:rsidRDefault="00F25289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3E2B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0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1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A2C"/>
    <w:rsid w:val="000012D3"/>
    <w:rsid w:val="000130C2"/>
    <w:rsid w:val="0002089F"/>
    <w:rsid w:val="00023B25"/>
    <w:rsid w:val="000267D3"/>
    <w:rsid w:val="00030991"/>
    <w:rsid w:val="00032078"/>
    <w:rsid w:val="00036DCC"/>
    <w:rsid w:val="00037253"/>
    <w:rsid w:val="000412B7"/>
    <w:rsid w:val="000436DC"/>
    <w:rsid w:val="00043C58"/>
    <w:rsid w:val="0005133D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90FF4"/>
    <w:rsid w:val="000925BF"/>
    <w:rsid w:val="00093B2B"/>
    <w:rsid w:val="0009539D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E45"/>
    <w:rsid w:val="000C200C"/>
    <w:rsid w:val="000C3597"/>
    <w:rsid w:val="000C64AC"/>
    <w:rsid w:val="000D789A"/>
    <w:rsid w:val="000E5EC1"/>
    <w:rsid w:val="000F0E30"/>
    <w:rsid w:val="0010115A"/>
    <w:rsid w:val="0010450D"/>
    <w:rsid w:val="001054F8"/>
    <w:rsid w:val="00110762"/>
    <w:rsid w:val="00111423"/>
    <w:rsid w:val="00112BE6"/>
    <w:rsid w:val="00112D0A"/>
    <w:rsid w:val="00116999"/>
    <w:rsid w:val="00116E06"/>
    <w:rsid w:val="00125B51"/>
    <w:rsid w:val="00130E76"/>
    <w:rsid w:val="00135813"/>
    <w:rsid w:val="00135EA8"/>
    <w:rsid w:val="00142C0A"/>
    <w:rsid w:val="001430CA"/>
    <w:rsid w:val="00143948"/>
    <w:rsid w:val="00152C62"/>
    <w:rsid w:val="00162242"/>
    <w:rsid w:val="001629F8"/>
    <w:rsid w:val="00167E3E"/>
    <w:rsid w:val="00172918"/>
    <w:rsid w:val="00180E08"/>
    <w:rsid w:val="00181CA9"/>
    <w:rsid w:val="001844AE"/>
    <w:rsid w:val="00191023"/>
    <w:rsid w:val="0019795B"/>
    <w:rsid w:val="001A5BEA"/>
    <w:rsid w:val="001B2F9A"/>
    <w:rsid w:val="001B78CF"/>
    <w:rsid w:val="001C054D"/>
    <w:rsid w:val="001C10B8"/>
    <w:rsid w:val="001C2F7A"/>
    <w:rsid w:val="001D1220"/>
    <w:rsid w:val="001D18DB"/>
    <w:rsid w:val="001D4155"/>
    <w:rsid w:val="001E107E"/>
    <w:rsid w:val="001E1344"/>
    <w:rsid w:val="001E3EF0"/>
    <w:rsid w:val="001E4B41"/>
    <w:rsid w:val="001E602A"/>
    <w:rsid w:val="001E7CFE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610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C121D"/>
    <w:rsid w:val="002D79BF"/>
    <w:rsid w:val="002D7AFC"/>
    <w:rsid w:val="002E51D3"/>
    <w:rsid w:val="002E7F81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2321"/>
    <w:rsid w:val="00334546"/>
    <w:rsid w:val="003402E4"/>
    <w:rsid w:val="00341744"/>
    <w:rsid w:val="00354C5D"/>
    <w:rsid w:val="00360695"/>
    <w:rsid w:val="003728CF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C202A"/>
    <w:rsid w:val="003C225A"/>
    <w:rsid w:val="003C3265"/>
    <w:rsid w:val="003C560A"/>
    <w:rsid w:val="003C6F3E"/>
    <w:rsid w:val="003D1FE8"/>
    <w:rsid w:val="003D2F82"/>
    <w:rsid w:val="003D350D"/>
    <w:rsid w:val="003D5723"/>
    <w:rsid w:val="003E0964"/>
    <w:rsid w:val="003E524E"/>
    <w:rsid w:val="004016F4"/>
    <w:rsid w:val="00401EEC"/>
    <w:rsid w:val="004023D4"/>
    <w:rsid w:val="004025FF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1C7F"/>
    <w:rsid w:val="00443579"/>
    <w:rsid w:val="00443F44"/>
    <w:rsid w:val="004451DA"/>
    <w:rsid w:val="004531EA"/>
    <w:rsid w:val="004539A8"/>
    <w:rsid w:val="004624AD"/>
    <w:rsid w:val="00463356"/>
    <w:rsid w:val="00467343"/>
    <w:rsid w:val="0047607B"/>
    <w:rsid w:val="00480D67"/>
    <w:rsid w:val="00482D7D"/>
    <w:rsid w:val="00484118"/>
    <w:rsid w:val="0048510E"/>
    <w:rsid w:val="00485517"/>
    <w:rsid w:val="0049180C"/>
    <w:rsid w:val="00493CAD"/>
    <w:rsid w:val="0049715A"/>
    <w:rsid w:val="0049715D"/>
    <w:rsid w:val="004B0B5E"/>
    <w:rsid w:val="004C3EEE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39FC"/>
    <w:rsid w:val="0050357A"/>
    <w:rsid w:val="0051326B"/>
    <w:rsid w:val="0051367A"/>
    <w:rsid w:val="00523CE3"/>
    <w:rsid w:val="00523EC3"/>
    <w:rsid w:val="00525AAC"/>
    <w:rsid w:val="005267FA"/>
    <w:rsid w:val="00530CC8"/>
    <w:rsid w:val="00533E9F"/>
    <w:rsid w:val="0054072A"/>
    <w:rsid w:val="005409CD"/>
    <w:rsid w:val="00540F8D"/>
    <w:rsid w:val="00543A2A"/>
    <w:rsid w:val="00544713"/>
    <w:rsid w:val="00547245"/>
    <w:rsid w:val="00551BD9"/>
    <w:rsid w:val="00564136"/>
    <w:rsid w:val="00570117"/>
    <w:rsid w:val="00574DA6"/>
    <w:rsid w:val="00575BA7"/>
    <w:rsid w:val="005834FF"/>
    <w:rsid w:val="005872D3"/>
    <w:rsid w:val="0059053F"/>
    <w:rsid w:val="00590F64"/>
    <w:rsid w:val="00593499"/>
    <w:rsid w:val="005945C2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20847"/>
    <w:rsid w:val="006265CC"/>
    <w:rsid w:val="00630189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567A7"/>
    <w:rsid w:val="00664235"/>
    <w:rsid w:val="00670303"/>
    <w:rsid w:val="0067209C"/>
    <w:rsid w:val="0067219E"/>
    <w:rsid w:val="0067280A"/>
    <w:rsid w:val="00672A50"/>
    <w:rsid w:val="00673D8D"/>
    <w:rsid w:val="00674841"/>
    <w:rsid w:val="00684062"/>
    <w:rsid w:val="00684840"/>
    <w:rsid w:val="006868CA"/>
    <w:rsid w:val="00691236"/>
    <w:rsid w:val="00691404"/>
    <w:rsid w:val="00694D04"/>
    <w:rsid w:val="006967CE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B700B"/>
    <w:rsid w:val="006C18E8"/>
    <w:rsid w:val="006C2D89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44A9"/>
    <w:rsid w:val="00707039"/>
    <w:rsid w:val="007110DD"/>
    <w:rsid w:val="00712B42"/>
    <w:rsid w:val="00713D5B"/>
    <w:rsid w:val="00717112"/>
    <w:rsid w:val="00724790"/>
    <w:rsid w:val="0072661E"/>
    <w:rsid w:val="00731FEC"/>
    <w:rsid w:val="00746E8D"/>
    <w:rsid w:val="00747A89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96E09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E2D7E"/>
    <w:rsid w:val="007E36D5"/>
    <w:rsid w:val="007F6E91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3A7F"/>
    <w:rsid w:val="0083545D"/>
    <w:rsid w:val="008366FD"/>
    <w:rsid w:val="00843ECA"/>
    <w:rsid w:val="008459D8"/>
    <w:rsid w:val="00846A9E"/>
    <w:rsid w:val="00854647"/>
    <w:rsid w:val="008546D8"/>
    <w:rsid w:val="00871745"/>
    <w:rsid w:val="0087635E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B6C89"/>
    <w:rsid w:val="008C1653"/>
    <w:rsid w:val="008C1871"/>
    <w:rsid w:val="008C5FF1"/>
    <w:rsid w:val="008C751B"/>
    <w:rsid w:val="008D496F"/>
    <w:rsid w:val="008D78C7"/>
    <w:rsid w:val="008E02FA"/>
    <w:rsid w:val="008E319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4D6D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1D93"/>
    <w:rsid w:val="009F337F"/>
    <w:rsid w:val="009F4A58"/>
    <w:rsid w:val="009F7C75"/>
    <w:rsid w:val="00A072B9"/>
    <w:rsid w:val="00A07736"/>
    <w:rsid w:val="00A1062C"/>
    <w:rsid w:val="00A16514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812EC"/>
    <w:rsid w:val="00A82BA3"/>
    <w:rsid w:val="00A84A6C"/>
    <w:rsid w:val="00A87850"/>
    <w:rsid w:val="00A90A52"/>
    <w:rsid w:val="00A966A8"/>
    <w:rsid w:val="00A978B3"/>
    <w:rsid w:val="00AA0150"/>
    <w:rsid w:val="00AA2C41"/>
    <w:rsid w:val="00AA3280"/>
    <w:rsid w:val="00AA3A18"/>
    <w:rsid w:val="00AB32E3"/>
    <w:rsid w:val="00AB3E2B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E7DF3"/>
    <w:rsid w:val="00AF1B91"/>
    <w:rsid w:val="00AF2BE2"/>
    <w:rsid w:val="00AF42FD"/>
    <w:rsid w:val="00AF58FE"/>
    <w:rsid w:val="00AF7F8B"/>
    <w:rsid w:val="00B00344"/>
    <w:rsid w:val="00B011CD"/>
    <w:rsid w:val="00B04ED6"/>
    <w:rsid w:val="00B145C6"/>
    <w:rsid w:val="00B15A1C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2B24"/>
    <w:rsid w:val="00BC4945"/>
    <w:rsid w:val="00BC66FE"/>
    <w:rsid w:val="00BD02F2"/>
    <w:rsid w:val="00BD4364"/>
    <w:rsid w:val="00BD5DE2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30C3"/>
    <w:rsid w:val="00C44165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D0180B"/>
    <w:rsid w:val="00D01A25"/>
    <w:rsid w:val="00D02620"/>
    <w:rsid w:val="00D02A53"/>
    <w:rsid w:val="00D02F10"/>
    <w:rsid w:val="00D1769B"/>
    <w:rsid w:val="00D2030F"/>
    <w:rsid w:val="00D24A51"/>
    <w:rsid w:val="00D33515"/>
    <w:rsid w:val="00D35BF6"/>
    <w:rsid w:val="00D421B8"/>
    <w:rsid w:val="00D432CA"/>
    <w:rsid w:val="00D43FCE"/>
    <w:rsid w:val="00D4522B"/>
    <w:rsid w:val="00D46C56"/>
    <w:rsid w:val="00D53931"/>
    <w:rsid w:val="00D55670"/>
    <w:rsid w:val="00D56CFC"/>
    <w:rsid w:val="00D61584"/>
    <w:rsid w:val="00D648FF"/>
    <w:rsid w:val="00D64F45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67ED"/>
    <w:rsid w:val="00E02BD8"/>
    <w:rsid w:val="00E02C52"/>
    <w:rsid w:val="00E03958"/>
    <w:rsid w:val="00E04D9F"/>
    <w:rsid w:val="00E06375"/>
    <w:rsid w:val="00E0658B"/>
    <w:rsid w:val="00E109C2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45161"/>
    <w:rsid w:val="00E50B88"/>
    <w:rsid w:val="00E50C17"/>
    <w:rsid w:val="00E51579"/>
    <w:rsid w:val="00E52654"/>
    <w:rsid w:val="00E52D41"/>
    <w:rsid w:val="00E53DC1"/>
    <w:rsid w:val="00E5545A"/>
    <w:rsid w:val="00E559EF"/>
    <w:rsid w:val="00E5675A"/>
    <w:rsid w:val="00E57BFD"/>
    <w:rsid w:val="00E66040"/>
    <w:rsid w:val="00E7357F"/>
    <w:rsid w:val="00E737C8"/>
    <w:rsid w:val="00E76AA1"/>
    <w:rsid w:val="00E814B5"/>
    <w:rsid w:val="00E823F1"/>
    <w:rsid w:val="00E82A97"/>
    <w:rsid w:val="00E94CCC"/>
    <w:rsid w:val="00E958D5"/>
    <w:rsid w:val="00E95A15"/>
    <w:rsid w:val="00EA1E5A"/>
    <w:rsid w:val="00EA55F4"/>
    <w:rsid w:val="00EB1213"/>
    <w:rsid w:val="00EB69E1"/>
    <w:rsid w:val="00EC111B"/>
    <w:rsid w:val="00ED5F67"/>
    <w:rsid w:val="00EE1B0D"/>
    <w:rsid w:val="00EE4B54"/>
    <w:rsid w:val="00EE4D7B"/>
    <w:rsid w:val="00EE668A"/>
    <w:rsid w:val="00EF0DB0"/>
    <w:rsid w:val="00EF1CCF"/>
    <w:rsid w:val="00EF3487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25289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34FA"/>
    <w:rsid w:val="00FB0C2C"/>
    <w:rsid w:val="00FB2A99"/>
    <w:rsid w:val="00FB2C72"/>
    <w:rsid w:val="00FB4EC5"/>
    <w:rsid w:val="00FC1619"/>
    <w:rsid w:val="00FC350C"/>
    <w:rsid w:val="00FC51C6"/>
    <w:rsid w:val="00FC7B20"/>
    <w:rsid w:val="00FD00EC"/>
    <w:rsid w:val="00FD3DD8"/>
    <w:rsid w:val="00FE0D99"/>
    <w:rsid w:val="00FE2D3C"/>
    <w:rsid w:val="00FE406D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886CFEDE7FE5E03ADDCC441FC4FCD765A490B6392D3F130641D90F75rAh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subject/>
  <dc:creator>Aleynikova</dc:creator>
  <cp:keywords/>
  <dc:description/>
  <cp:lastModifiedBy>Litvinenkovv</cp:lastModifiedBy>
  <cp:revision>30</cp:revision>
  <cp:lastPrinted>2017-04-05T00:21:00Z</cp:lastPrinted>
  <dcterms:created xsi:type="dcterms:W3CDTF">2017-01-24T04:29:00Z</dcterms:created>
  <dcterms:modified xsi:type="dcterms:W3CDTF">2017-04-05T00:22:00Z</dcterms:modified>
</cp:coreProperties>
</file>