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ED" w:rsidRDefault="004423ED">
      <w:pPr>
        <w:pStyle w:val="ConsPlusTitlePage"/>
      </w:pPr>
      <w:r>
        <w:t xml:space="preserve">Документ предоставлен </w:t>
      </w:r>
      <w:hyperlink r:id="rId5">
        <w:r>
          <w:rPr>
            <w:color w:val="0000FF"/>
          </w:rPr>
          <w:t>КонсультантПлюс</w:t>
        </w:r>
      </w:hyperlink>
      <w:r>
        <w:br/>
      </w:r>
    </w:p>
    <w:p w:rsidR="004423ED" w:rsidRDefault="004423ED">
      <w:pPr>
        <w:pStyle w:val="ConsPlusNormal"/>
        <w:ind w:firstLine="540"/>
        <w:jc w:val="both"/>
        <w:outlineLvl w:val="0"/>
      </w:pPr>
    </w:p>
    <w:p w:rsidR="004423ED" w:rsidRDefault="004423ED">
      <w:pPr>
        <w:pStyle w:val="ConsPlusTitle"/>
        <w:jc w:val="center"/>
        <w:outlineLvl w:val="0"/>
      </w:pPr>
      <w:r>
        <w:t>АДМИНИСТРАЦИЯ ГОРОДА БЛАГОВЕЩЕНСКА</w:t>
      </w:r>
    </w:p>
    <w:p w:rsidR="004423ED" w:rsidRDefault="004423ED">
      <w:pPr>
        <w:pStyle w:val="ConsPlusTitle"/>
        <w:ind w:firstLine="540"/>
        <w:jc w:val="both"/>
      </w:pPr>
    </w:p>
    <w:p w:rsidR="004423ED" w:rsidRDefault="004423ED">
      <w:pPr>
        <w:pStyle w:val="ConsPlusTitle"/>
        <w:jc w:val="center"/>
      </w:pPr>
      <w:r>
        <w:t>ПОСТАНОВЛЕНИЕ</w:t>
      </w:r>
    </w:p>
    <w:p w:rsidR="004423ED" w:rsidRDefault="004423ED">
      <w:pPr>
        <w:pStyle w:val="ConsPlusTitle"/>
        <w:jc w:val="center"/>
      </w:pPr>
      <w:r>
        <w:t>от 15 декабря 2022 г. N 6516</w:t>
      </w:r>
    </w:p>
    <w:p w:rsidR="004423ED" w:rsidRDefault="004423ED">
      <w:pPr>
        <w:pStyle w:val="ConsPlusTitle"/>
        <w:ind w:firstLine="540"/>
        <w:jc w:val="both"/>
      </w:pPr>
    </w:p>
    <w:p w:rsidR="004423ED" w:rsidRDefault="004423ED">
      <w:pPr>
        <w:pStyle w:val="ConsPlusTitle"/>
        <w:jc w:val="center"/>
      </w:pPr>
      <w:r>
        <w:t>ОБ УТВЕРЖДЕНИИ АДМИНИСТРАТИВНОГО РЕГЛАМЕНТА АДМИНИСТРАЦИИ</w:t>
      </w:r>
    </w:p>
    <w:p w:rsidR="004423ED" w:rsidRDefault="004423ED">
      <w:pPr>
        <w:pStyle w:val="ConsPlusTitle"/>
        <w:jc w:val="center"/>
      </w:pPr>
      <w:r>
        <w:t xml:space="preserve">ГОРОДА БЛАГОВЕЩЕНСКА ПО ПРЕДОСТАВЛЕНИЮ </w:t>
      </w:r>
      <w:proofErr w:type="gramStart"/>
      <w:r>
        <w:t>МУНИЦИПАЛЬНОЙ</w:t>
      </w:r>
      <w:proofErr w:type="gramEnd"/>
    </w:p>
    <w:p w:rsidR="004423ED" w:rsidRDefault="004423ED">
      <w:pPr>
        <w:pStyle w:val="ConsPlusTitle"/>
        <w:jc w:val="center"/>
      </w:pPr>
      <w:r>
        <w:t>УСЛУГИ "ПРИСВОЕНИЕ, ИЗМЕНЕНИЕ И АННУЛИРОВАНИЕ</w:t>
      </w:r>
    </w:p>
    <w:p w:rsidR="004423ED" w:rsidRDefault="004423ED">
      <w:pPr>
        <w:pStyle w:val="ConsPlusTitle"/>
        <w:jc w:val="center"/>
      </w:pPr>
      <w:r>
        <w:t>АДРЕСОВ ОБЪЕКТОВ НЕДВИЖИМОСТИ"</w:t>
      </w:r>
    </w:p>
    <w:p w:rsidR="004423ED" w:rsidRDefault="00442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3ED" w:rsidRDefault="00442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3ED" w:rsidRDefault="004423ED">
            <w:pPr>
              <w:pStyle w:val="ConsPlusNormal"/>
              <w:jc w:val="center"/>
            </w:pPr>
            <w:r>
              <w:rPr>
                <w:color w:val="392C69"/>
              </w:rPr>
              <w:t>Список изменяющих документов</w:t>
            </w:r>
          </w:p>
          <w:p w:rsidR="004423ED" w:rsidRDefault="004423ED">
            <w:pPr>
              <w:pStyle w:val="ConsPlusNormal"/>
              <w:jc w:val="center"/>
            </w:pPr>
            <w:proofErr w:type="gramStart"/>
            <w:r>
              <w:rPr>
                <w:color w:val="392C69"/>
              </w:rPr>
              <w:t>(в ред. постановления администрации города Благовещенска</w:t>
            </w:r>
            <w:proofErr w:type="gramEnd"/>
          </w:p>
          <w:p w:rsidR="004423ED" w:rsidRDefault="004423ED">
            <w:pPr>
              <w:pStyle w:val="ConsPlusNormal"/>
              <w:jc w:val="center"/>
            </w:pPr>
            <w:r>
              <w:rPr>
                <w:color w:val="392C69"/>
              </w:rPr>
              <w:t xml:space="preserve">от 08.08.2023 </w:t>
            </w:r>
            <w:hyperlink r:id="rId6">
              <w:r>
                <w:rPr>
                  <w:color w:val="0000FF"/>
                </w:rPr>
                <w:t>N 4157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r>
    </w:tbl>
    <w:p w:rsidR="004423ED" w:rsidRDefault="004423ED">
      <w:pPr>
        <w:pStyle w:val="ConsPlusNormal"/>
        <w:ind w:firstLine="540"/>
        <w:jc w:val="both"/>
      </w:pPr>
    </w:p>
    <w:p w:rsidR="004423ED" w:rsidRDefault="004423ED">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города Благовещенска от 25 августа 2010 г. N 3843 постановляю:</w:t>
      </w:r>
    </w:p>
    <w:p w:rsidR="004423ED" w:rsidRDefault="004423ED">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администрации города Благовещенска по предоставлению муниципальной услуги "Присвоение, изменение и аннулирование адресов объектов недвижимости".</w:t>
      </w:r>
    </w:p>
    <w:p w:rsidR="004423ED" w:rsidRDefault="004423ED">
      <w:pPr>
        <w:pStyle w:val="ConsPlusNormal"/>
        <w:spacing w:before="220"/>
        <w:ind w:firstLine="540"/>
        <w:jc w:val="both"/>
      </w:pPr>
      <w:r>
        <w:t>2. Настоящее постановление вступает в силу со дня опубликования в газете "Благовещенск" и подлежит размещению на официальном сайте администрации города Благовещенска www.admblag.ru.</w:t>
      </w:r>
    </w:p>
    <w:p w:rsidR="004423ED" w:rsidRDefault="004423ED">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4423ED" w:rsidRDefault="004423ED">
      <w:pPr>
        <w:pStyle w:val="ConsPlusNormal"/>
        <w:ind w:firstLine="540"/>
        <w:jc w:val="both"/>
      </w:pPr>
    </w:p>
    <w:p w:rsidR="004423ED" w:rsidRDefault="004423ED">
      <w:pPr>
        <w:pStyle w:val="ConsPlusNormal"/>
        <w:jc w:val="right"/>
      </w:pPr>
      <w:r>
        <w:t>Мэр</w:t>
      </w:r>
    </w:p>
    <w:p w:rsidR="004423ED" w:rsidRDefault="004423ED">
      <w:pPr>
        <w:pStyle w:val="ConsPlusNormal"/>
        <w:jc w:val="right"/>
      </w:pPr>
      <w:r>
        <w:t>города Благовещенска</w:t>
      </w:r>
    </w:p>
    <w:p w:rsidR="004423ED" w:rsidRDefault="004423ED">
      <w:pPr>
        <w:pStyle w:val="ConsPlusNormal"/>
        <w:jc w:val="right"/>
      </w:pPr>
      <w:r>
        <w:t>О.Г.ИМАМЕЕВ</w:t>
      </w: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jc w:val="right"/>
        <w:outlineLvl w:val="0"/>
      </w:pPr>
      <w:r>
        <w:t>Утвержден</w:t>
      </w:r>
    </w:p>
    <w:p w:rsidR="004423ED" w:rsidRDefault="004423ED">
      <w:pPr>
        <w:pStyle w:val="ConsPlusNormal"/>
        <w:jc w:val="right"/>
      </w:pPr>
      <w:r>
        <w:t>постановлением</w:t>
      </w:r>
    </w:p>
    <w:p w:rsidR="004423ED" w:rsidRDefault="004423ED">
      <w:pPr>
        <w:pStyle w:val="ConsPlusNormal"/>
        <w:jc w:val="right"/>
      </w:pPr>
      <w:r>
        <w:t>администрации</w:t>
      </w:r>
    </w:p>
    <w:p w:rsidR="004423ED" w:rsidRDefault="004423ED">
      <w:pPr>
        <w:pStyle w:val="ConsPlusNormal"/>
        <w:jc w:val="right"/>
      </w:pPr>
      <w:r>
        <w:t>города Благовещенска</w:t>
      </w:r>
    </w:p>
    <w:p w:rsidR="004423ED" w:rsidRDefault="004423ED">
      <w:pPr>
        <w:pStyle w:val="ConsPlusNormal"/>
        <w:jc w:val="right"/>
      </w:pPr>
      <w:r>
        <w:t>от 15 декабря 2022 г. N 6516</w:t>
      </w:r>
    </w:p>
    <w:p w:rsidR="004423ED" w:rsidRDefault="004423ED">
      <w:pPr>
        <w:pStyle w:val="ConsPlusNormal"/>
        <w:ind w:firstLine="540"/>
        <w:jc w:val="both"/>
      </w:pPr>
    </w:p>
    <w:p w:rsidR="004423ED" w:rsidRDefault="004423ED">
      <w:pPr>
        <w:pStyle w:val="ConsPlusTitle"/>
        <w:jc w:val="center"/>
      </w:pPr>
      <w:bookmarkStart w:id="0" w:name="P33"/>
      <w:bookmarkEnd w:id="0"/>
      <w:r>
        <w:t>АДМИНИСТРАТИВНЫЙ РЕГЛАМЕНТ</w:t>
      </w:r>
    </w:p>
    <w:p w:rsidR="004423ED" w:rsidRDefault="004423ED">
      <w:pPr>
        <w:pStyle w:val="ConsPlusTitle"/>
        <w:jc w:val="center"/>
      </w:pPr>
      <w:r>
        <w:t>ПО ПРЕДОСТАВЛЕНИЮ МУНИЦИПАЛЬНОЙ УСЛУГИ "ПРИСВОЕНИЕ,</w:t>
      </w:r>
    </w:p>
    <w:p w:rsidR="004423ED" w:rsidRDefault="004423ED">
      <w:pPr>
        <w:pStyle w:val="ConsPlusTitle"/>
        <w:jc w:val="center"/>
      </w:pPr>
      <w:r>
        <w:t>ИЗМЕНЕНИЕ И АННУЛИРОВАНИЕ АДРЕСОВ</w:t>
      </w:r>
    </w:p>
    <w:p w:rsidR="004423ED" w:rsidRDefault="004423ED">
      <w:pPr>
        <w:pStyle w:val="ConsPlusTitle"/>
        <w:jc w:val="center"/>
      </w:pPr>
      <w:r>
        <w:t>ОБЪЕКТОВ НЕДВИЖИМОСТИ"</w:t>
      </w:r>
    </w:p>
    <w:p w:rsidR="004423ED" w:rsidRDefault="00442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3ED" w:rsidRDefault="00442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3ED" w:rsidRDefault="004423ED">
            <w:pPr>
              <w:pStyle w:val="ConsPlusNormal"/>
              <w:jc w:val="center"/>
            </w:pPr>
            <w:r>
              <w:rPr>
                <w:color w:val="392C69"/>
              </w:rPr>
              <w:t>Список изменяющих документов</w:t>
            </w:r>
          </w:p>
          <w:p w:rsidR="004423ED" w:rsidRDefault="004423ED">
            <w:pPr>
              <w:pStyle w:val="ConsPlusNormal"/>
              <w:jc w:val="center"/>
            </w:pPr>
            <w:proofErr w:type="gramStart"/>
            <w:r>
              <w:rPr>
                <w:color w:val="392C69"/>
              </w:rPr>
              <w:t>(в ред. постановления администрации города Благовещенска</w:t>
            </w:r>
            <w:proofErr w:type="gramEnd"/>
          </w:p>
          <w:p w:rsidR="004423ED" w:rsidRDefault="004423ED">
            <w:pPr>
              <w:pStyle w:val="ConsPlusNormal"/>
              <w:jc w:val="center"/>
            </w:pPr>
            <w:r>
              <w:rPr>
                <w:color w:val="392C69"/>
              </w:rPr>
              <w:t xml:space="preserve">от 08.08.2023 </w:t>
            </w:r>
            <w:hyperlink r:id="rId9">
              <w:r>
                <w:rPr>
                  <w:color w:val="0000FF"/>
                </w:rPr>
                <w:t>N 4157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r>
    </w:tbl>
    <w:p w:rsidR="004423ED" w:rsidRDefault="004423ED">
      <w:pPr>
        <w:pStyle w:val="ConsPlusNormal"/>
        <w:ind w:firstLine="540"/>
        <w:jc w:val="both"/>
      </w:pPr>
    </w:p>
    <w:p w:rsidR="004423ED" w:rsidRDefault="004423ED">
      <w:pPr>
        <w:pStyle w:val="ConsPlusTitle"/>
        <w:jc w:val="center"/>
        <w:outlineLvl w:val="1"/>
      </w:pPr>
      <w:r>
        <w:t>1. Общие положения</w:t>
      </w:r>
    </w:p>
    <w:p w:rsidR="004423ED" w:rsidRDefault="004423ED">
      <w:pPr>
        <w:pStyle w:val="ConsPlusNormal"/>
        <w:jc w:val="center"/>
      </w:pPr>
      <w:proofErr w:type="gramStart"/>
      <w:r>
        <w:t>(в ред. постановления администрации города Благовещенска</w:t>
      </w:r>
      <w:proofErr w:type="gramEnd"/>
    </w:p>
    <w:p w:rsidR="004423ED" w:rsidRDefault="004423ED">
      <w:pPr>
        <w:pStyle w:val="ConsPlusNormal"/>
        <w:jc w:val="center"/>
      </w:pPr>
      <w:r>
        <w:t xml:space="preserve">от 08.08.2023 </w:t>
      </w:r>
      <w:hyperlink r:id="rId10">
        <w:r>
          <w:rPr>
            <w:color w:val="0000FF"/>
          </w:rPr>
          <w:t>N 4157</w:t>
        </w:r>
      </w:hyperlink>
      <w:r>
        <w:t>)</w:t>
      </w:r>
    </w:p>
    <w:p w:rsidR="004423ED" w:rsidRDefault="004423ED">
      <w:pPr>
        <w:pStyle w:val="ConsPlusNormal"/>
        <w:ind w:firstLine="540"/>
        <w:jc w:val="both"/>
      </w:pPr>
    </w:p>
    <w:p w:rsidR="004423ED" w:rsidRDefault="004423ED">
      <w:pPr>
        <w:pStyle w:val="ConsPlusTitle"/>
        <w:jc w:val="center"/>
        <w:outlineLvl w:val="2"/>
      </w:pPr>
      <w:r>
        <w:t>Предмет регулирования Административного регламента</w:t>
      </w:r>
    </w:p>
    <w:p w:rsidR="004423ED" w:rsidRDefault="004423ED">
      <w:pPr>
        <w:pStyle w:val="ConsPlusNormal"/>
        <w:ind w:firstLine="540"/>
        <w:jc w:val="both"/>
      </w:pPr>
    </w:p>
    <w:p w:rsidR="004423ED" w:rsidRDefault="004423ED">
      <w:pPr>
        <w:pStyle w:val="ConsPlusNormal"/>
        <w:ind w:firstLine="540"/>
        <w:jc w:val="both"/>
      </w:pPr>
      <w:r>
        <w:t xml:space="preserve">1.1. </w:t>
      </w:r>
      <w:proofErr w:type="gramStart"/>
      <w:r>
        <w:t>Административный регламент предоставления муниципальной услуги "Присвоение, изменение и аннулирование адресов объектов недвижимости"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roofErr w:type="gramEnd"/>
      <w:r>
        <w:t xml:space="preserve"> (далее - муниципальная услуга).</w:t>
      </w:r>
    </w:p>
    <w:p w:rsidR="004423ED" w:rsidRDefault="004423ED">
      <w:pPr>
        <w:pStyle w:val="ConsPlusNormal"/>
        <w:spacing w:before="220"/>
        <w:ind w:firstLine="540"/>
        <w:jc w:val="both"/>
      </w:pPr>
      <w:proofErr w:type="gramStart"/>
      <w:r>
        <w:t>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w:t>
      </w:r>
      <w:proofErr w:type="gramEnd"/>
      <w:r>
        <w:t xml:space="preserve">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4423ED" w:rsidRDefault="004423ED">
      <w:pPr>
        <w:pStyle w:val="ConsPlusNormal"/>
        <w:ind w:firstLine="540"/>
        <w:jc w:val="both"/>
      </w:pPr>
    </w:p>
    <w:p w:rsidR="004423ED" w:rsidRDefault="004423ED">
      <w:pPr>
        <w:pStyle w:val="ConsPlusTitle"/>
        <w:jc w:val="center"/>
        <w:outlineLvl w:val="2"/>
      </w:pPr>
      <w:r>
        <w:t>Описание заявителей, а также физических и юридических лиц,</w:t>
      </w:r>
    </w:p>
    <w:p w:rsidR="004423ED" w:rsidRDefault="004423ED">
      <w:pPr>
        <w:pStyle w:val="ConsPlusTitle"/>
        <w:jc w:val="center"/>
      </w:pPr>
      <w:proofErr w:type="gramStart"/>
      <w:r>
        <w:t>имеющих</w:t>
      </w:r>
      <w:proofErr w:type="gramEnd"/>
      <w:r>
        <w:t xml:space="preserve"> право в соответствии с законодательством Российской</w:t>
      </w:r>
    </w:p>
    <w:p w:rsidR="004423ED" w:rsidRDefault="004423ED">
      <w:pPr>
        <w:pStyle w:val="ConsPlusTitle"/>
        <w:jc w:val="center"/>
      </w:pPr>
      <w:r>
        <w:t>Федерации либо в силу наделения их заявителями в порядке,</w:t>
      </w:r>
    </w:p>
    <w:p w:rsidR="004423ED" w:rsidRDefault="004423ED">
      <w:pPr>
        <w:pStyle w:val="ConsPlusTitle"/>
        <w:jc w:val="center"/>
      </w:pPr>
      <w:proofErr w:type="gramStart"/>
      <w:r>
        <w:t>установленном</w:t>
      </w:r>
      <w:proofErr w:type="gramEnd"/>
      <w:r>
        <w:t xml:space="preserve"> законодательством Российской Федерации,</w:t>
      </w:r>
    </w:p>
    <w:p w:rsidR="004423ED" w:rsidRDefault="004423ED">
      <w:pPr>
        <w:pStyle w:val="ConsPlusTitle"/>
        <w:jc w:val="center"/>
      </w:pPr>
      <w:r>
        <w:t>полномочиями выступать от их имени при взаимодействии</w:t>
      </w:r>
    </w:p>
    <w:p w:rsidR="004423ED" w:rsidRDefault="004423ED">
      <w:pPr>
        <w:pStyle w:val="ConsPlusTitle"/>
        <w:jc w:val="center"/>
      </w:pPr>
      <w:r>
        <w:t>с соответствующими органами местного самоуправления</w:t>
      </w:r>
    </w:p>
    <w:p w:rsidR="004423ED" w:rsidRDefault="004423ED">
      <w:pPr>
        <w:pStyle w:val="ConsPlusTitle"/>
        <w:jc w:val="center"/>
      </w:pPr>
      <w:r>
        <w:t>и иными организациями при предоставлении</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bookmarkStart w:id="1" w:name="P59"/>
      <w:bookmarkEnd w:id="1"/>
      <w:r>
        <w:t xml:space="preserve">1.2. Заявителями на получение муниципальной услуги являются лица, определенные </w:t>
      </w:r>
      <w:hyperlink r:id="rId11">
        <w:r>
          <w:rPr>
            <w:color w:val="0000FF"/>
          </w:rPr>
          <w:t>пунктами 27</w:t>
        </w:r>
      </w:hyperlink>
      <w:r>
        <w:t xml:space="preserve"> и </w:t>
      </w:r>
      <w:hyperlink r:id="rId12">
        <w:r>
          <w:rPr>
            <w:color w:val="0000FF"/>
          </w:rPr>
          <w:t>29</w:t>
        </w:r>
      </w:hyperlink>
      <w: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4423ED" w:rsidRDefault="004423ED">
      <w:pPr>
        <w:pStyle w:val="ConsPlusNormal"/>
        <w:spacing w:before="220"/>
        <w:ind w:firstLine="540"/>
        <w:jc w:val="both"/>
      </w:pPr>
      <w:r>
        <w:t>1) собственники объекта адресации;</w:t>
      </w:r>
    </w:p>
    <w:p w:rsidR="004423ED" w:rsidRDefault="004423ED">
      <w:pPr>
        <w:pStyle w:val="ConsPlusNormal"/>
        <w:spacing w:before="220"/>
        <w:ind w:firstLine="540"/>
        <w:jc w:val="both"/>
      </w:pPr>
      <w:r>
        <w:t>2) лица, обладающие одним из следующих вещных прав на объект адресации:</w:t>
      </w:r>
    </w:p>
    <w:p w:rsidR="004423ED" w:rsidRDefault="004423ED">
      <w:pPr>
        <w:pStyle w:val="ConsPlusNormal"/>
        <w:spacing w:before="220"/>
        <w:ind w:firstLine="540"/>
        <w:jc w:val="both"/>
      </w:pPr>
      <w:r>
        <w:t>- право хозяйственного ведения;</w:t>
      </w:r>
    </w:p>
    <w:p w:rsidR="004423ED" w:rsidRDefault="004423ED">
      <w:pPr>
        <w:pStyle w:val="ConsPlusNormal"/>
        <w:spacing w:before="220"/>
        <w:ind w:firstLine="540"/>
        <w:jc w:val="both"/>
      </w:pPr>
      <w:r>
        <w:t>- право оперативного управления;</w:t>
      </w:r>
    </w:p>
    <w:p w:rsidR="004423ED" w:rsidRDefault="004423ED">
      <w:pPr>
        <w:pStyle w:val="ConsPlusNormal"/>
        <w:spacing w:before="220"/>
        <w:ind w:firstLine="540"/>
        <w:jc w:val="both"/>
      </w:pPr>
      <w:r>
        <w:t>- право пожизненно наследуемого владения;</w:t>
      </w:r>
    </w:p>
    <w:p w:rsidR="004423ED" w:rsidRDefault="004423ED">
      <w:pPr>
        <w:pStyle w:val="ConsPlusNormal"/>
        <w:spacing w:before="220"/>
        <w:ind w:firstLine="540"/>
        <w:jc w:val="both"/>
      </w:pPr>
      <w:r>
        <w:t>- право постоянного (бессрочного) пользования;</w:t>
      </w:r>
    </w:p>
    <w:p w:rsidR="004423ED" w:rsidRDefault="004423ED">
      <w:pPr>
        <w:pStyle w:val="ConsPlusNormal"/>
        <w:spacing w:before="220"/>
        <w:ind w:firstLine="540"/>
        <w:jc w:val="both"/>
      </w:pPr>
      <w:r>
        <w:t xml:space="preserve">3) представители заявителя, действующие в силу полномочий, основанных на оформленной </w:t>
      </w:r>
      <w:r>
        <w:lastRenderedPageBreak/>
        <w:t>в установленном законодательством порядке доверенности;</w:t>
      </w:r>
    </w:p>
    <w:p w:rsidR="004423ED" w:rsidRDefault="004423ED">
      <w:pPr>
        <w:pStyle w:val="ConsPlusNormal"/>
        <w:spacing w:before="220"/>
        <w:ind w:firstLine="540"/>
        <w:jc w:val="both"/>
      </w:pPr>
      <w: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423ED" w:rsidRDefault="004423ED">
      <w:pPr>
        <w:pStyle w:val="ConsPlusNormal"/>
        <w:spacing w:before="220"/>
        <w:ind w:firstLine="540"/>
        <w:jc w:val="both"/>
      </w:pPr>
      <w:r>
        <w:t>5) представитель членов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некоммерческого товарищества;</w:t>
      </w:r>
    </w:p>
    <w:p w:rsidR="004423ED" w:rsidRDefault="004423ED">
      <w:pPr>
        <w:pStyle w:val="ConsPlusNormal"/>
        <w:spacing w:before="220"/>
        <w:ind w:firstLine="540"/>
        <w:jc w:val="both"/>
      </w:pPr>
      <w:r>
        <w:t xml:space="preserve">6) кадастровый инженер, выполняющий на основании документа, предусмотренного </w:t>
      </w:r>
      <w:hyperlink r:id="rId13">
        <w:r>
          <w:rPr>
            <w:color w:val="0000FF"/>
          </w:rPr>
          <w:t>статьей 35</w:t>
        </w:r>
      </w:hyperlink>
      <w:r>
        <w:t xml:space="preserve"> или </w:t>
      </w:r>
      <w:hyperlink r:id="rId14">
        <w:r>
          <w:rPr>
            <w:color w:val="0000FF"/>
          </w:rPr>
          <w:t>статьей 42.3</w:t>
        </w:r>
      </w:hyperlink>
      <w: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423ED" w:rsidRDefault="004423ED">
      <w:pPr>
        <w:pStyle w:val="ConsPlusNormal"/>
        <w:ind w:firstLine="540"/>
        <w:jc w:val="both"/>
      </w:pPr>
    </w:p>
    <w:p w:rsidR="004423ED" w:rsidRDefault="004423ED">
      <w:pPr>
        <w:pStyle w:val="ConsPlusTitle"/>
        <w:jc w:val="center"/>
        <w:outlineLvl w:val="2"/>
      </w:pPr>
      <w:r>
        <w:t>Требования к порядку информирования о порядке</w:t>
      </w:r>
    </w:p>
    <w:p w:rsidR="004423ED" w:rsidRDefault="004423ED">
      <w:pPr>
        <w:pStyle w:val="ConsPlusTitle"/>
        <w:jc w:val="center"/>
      </w:pPr>
      <w:r>
        <w:t>предоставления муниципальной услуги</w:t>
      </w:r>
    </w:p>
    <w:p w:rsidR="004423ED" w:rsidRDefault="004423ED">
      <w:pPr>
        <w:pStyle w:val="ConsPlusNormal"/>
        <w:ind w:firstLine="540"/>
        <w:jc w:val="both"/>
      </w:pPr>
    </w:p>
    <w:p w:rsidR="004423ED" w:rsidRDefault="004423ED">
      <w:pPr>
        <w:pStyle w:val="ConsPlusNormal"/>
        <w:ind w:firstLine="540"/>
        <w:jc w:val="both"/>
      </w:pPr>
      <w:r>
        <w:t xml:space="preserve">1.3. </w:t>
      </w:r>
      <w:proofErr w:type="gramStart"/>
      <w:r>
        <w:t>Информация о месте нахождения и графике работы органа местного самоуправления, предоставляющего муниципальную услугу,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w:t>
      </w:r>
      <w:proofErr w:type="gramEnd"/>
      <w:r>
        <w:t xml:space="preserve"> самоуправления,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содержатся в </w:t>
      </w:r>
      <w:hyperlink w:anchor="P718">
        <w:r>
          <w:rPr>
            <w:color w:val="0000FF"/>
          </w:rPr>
          <w:t>приложении N 1</w:t>
        </w:r>
      </w:hyperlink>
      <w:r>
        <w:t xml:space="preserve"> к административному регламенту.</w:t>
      </w:r>
    </w:p>
    <w:p w:rsidR="004423ED" w:rsidRDefault="004423ED">
      <w:pPr>
        <w:pStyle w:val="ConsPlusNormal"/>
        <w:spacing w:before="220"/>
        <w:ind w:firstLine="540"/>
        <w:jc w:val="both"/>
      </w:pPr>
      <w: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4423ED" w:rsidRDefault="004423ED">
      <w:pPr>
        <w:pStyle w:val="ConsPlusNormal"/>
        <w:spacing w:before="220"/>
        <w:ind w:firstLine="540"/>
        <w:jc w:val="both"/>
      </w:pPr>
      <w:r>
        <w:t>- на информационных стендах, расположенных в администрации города Благовещенска (далее также - ОМСУ) по адресу: ул. Ленина, 131;</w:t>
      </w:r>
    </w:p>
    <w:p w:rsidR="004423ED" w:rsidRDefault="004423ED">
      <w:pPr>
        <w:pStyle w:val="ConsPlusNormal"/>
        <w:spacing w:before="220"/>
        <w:ind w:firstLine="540"/>
        <w:jc w:val="both"/>
      </w:pPr>
      <w:r>
        <w:t>- на информационных стендах, расположенных в многофункциональном центре предоставления государственных и муниципальных услуг Амурской области (далее также - МФЦ) по адресу: ул. 50 лет Октября, 4/2, 6/1, 8/2;</w:t>
      </w:r>
    </w:p>
    <w:p w:rsidR="004423ED" w:rsidRDefault="004423ED">
      <w:pPr>
        <w:pStyle w:val="ConsPlusNormal"/>
        <w:spacing w:before="220"/>
        <w:ind w:firstLine="540"/>
        <w:jc w:val="both"/>
      </w:pPr>
      <w:r>
        <w:t>- 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4423ED" w:rsidRDefault="004423ED">
      <w:pPr>
        <w:pStyle w:val="ConsPlusNormal"/>
        <w:spacing w:before="220"/>
        <w:ind w:firstLine="540"/>
        <w:jc w:val="both"/>
      </w:pPr>
      <w:r>
        <w:t>- в электронном виде в информационно-телекоммуникационной сети Интернет (далее - сеть Интернет):</w:t>
      </w:r>
    </w:p>
    <w:p w:rsidR="004423ED" w:rsidRDefault="004423ED">
      <w:pPr>
        <w:pStyle w:val="ConsPlusNormal"/>
        <w:spacing w:before="220"/>
        <w:ind w:firstLine="540"/>
        <w:jc w:val="both"/>
      </w:pPr>
      <w:r>
        <w:t>- на официальном сайте администрации города Благовещенска: www.admblag.ru;</w:t>
      </w:r>
    </w:p>
    <w:p w:rsidR="004423ED" w:rsidRDefault="004423ED">
      <w:pPr>
        <w:pStyle w:val="ConsPlusNormal"/>
        <w:spacing w:before="220"/>
        <w:ind w:firstLine="540"/>
        <w:jc w:val="both"/>
      </w:pPr>
      <w:r>
        <w:t>- на сайте региональной информационной системы "Портал государственных и муниципальных услуг (функций) Амурской области" http://www.gu.amurobl.ru/;</w:t>
      </w:r>
    </w:p>
    <w:p w:rsidR="004423ED" w:rsidRDefault="004423ED">
      <w:pPr>
        <w:pStyle w:val="ConsPlusNormal"/>
        <w:spacing w:before="220"/>
        <w:ind w:firstLine="540"/>
        <w:jc w:val="both"/>
      </w:pPr>
      <w:r>
        <w:t>- в государственной информационной системе "Единый портал государственных и муниципальных услуг (функций)" http://www.gosuslugi.ru/;</w:t>
      </w:r>
    </w:p>
    <w:p w:rsidR="004423ED" w:rsidRDefault="004423ED">
      <w:pPr>
        <w:pStyle w:val="ConsPlusNormal"/>
        <w:spacing w:before="220"/>
        <w:ind w:firstLine="540"/>
        <w:jc w:val="both"/>
      </w:pPr>
      <w:r>
        <w:t>- на аппаратно-программных комплексах - Интернет-киоск.</w:t>
      </w:r>
    </w:p>
    <w:p w:rsidR="004423ED" w:rsidRDefault="004423ED">
      <w:pPr>
        <w:pStyle w:val="ConsPlusNormal"/>
        <w:spacing w:before="220"/>
        <w:ind w:firstLine="540"/>
        <w:jc w:val="both"/>
      </w:pPr>
      <w:r>
        <w:t>1.5. Информацию о порядке предоставления муниципальной услуги, а также сведения о ходе предоставления муниципальной услуги можно получить:</w:t>
      </w:r>
    </w:p>
    <w:p w:rsidR="004423ED" w:rsidRDefault="004423ED">
      <w:pPr>
        <w:pStyle w:val="ConsPlusNormal"/>
        <w:spacing w:before="220"/>
        <w:ind w:firstLine="540"/>
        <w:jc w:val="both"/>
      </w:pPr>
      <w:r>
        <w:lastRenderedPageBreak/>
        <w:t>- посредством телефонной связи по номеру МФЦ;</w:t>
      </w:r>
    </w:p>
    <w:p w:rsidR="004423ED" w:rsidRDefault="004423ED">
      <w:pPr>
        <w:pStyle w:val="ConsPlusNormal"/>
        <w:spacing w:before="220"/>
        <w:ind w:firstLine="540"/>
        <w:jc w:val="both"/>
      </w:pPr>
      <w:r>
        <w:t>- при личном обращении в МФЦ;</w:t>
      </w:r>
    </w:p>
    <w:p w:rsidR="004423ED" w:rsidRDefault="004423ED">
      <w:pPr>
        <w:pStyle w:val="ConsPlusNormal"/>
        <w:spacing w:before="220"/>
        <w:ind w:firstLine="540"/>
        <w:jc w:val="both"/>
      </w:pPr>
      <w:r>
        <w:t>- при письменном обращении в МФЦ;</w:t>
      </w:r>
    </w:p>
    <w:p w:rsidR="004423ED" w:rsidRDefault="004423ED">
      <w:pPr>
        <w:pStyle w:val="ConsPlusNormal"/>
        <w:spacing w:before="220"/>
        <w:ind w:firstLine="540"/>
        <w:jc w:val="both"/>
      </w:pPr>
      <w:r>
        <w:t>- посредством телефонной связи по номеру ОМСУ;</w:t>
      </w:r>
    </w:p>
    <w:p w:rsidR="004423ED" w:rsidRDefault="004423ED">
      <w:pPr>
        <w:pStyle w:val="ConsPlusNormal"/>
        <w:spacing w:before="220"/>
        <w:ind w:firstLine="540"/>
        <w:jc w:val="both"/>
      </w:pPr>
      <w:r>
        <w:t>- при личном обращении в ОМСУ;</w:t>
      </w:r>
    </w:p>
    <w:p w:rsidR="004423ED" w:rsidRDefault="004423ED">
      <w:pPr>
        <w:pStyle w:val="ConsPlusNormal"/>
        <w:spacing w:before="220"/>
        <w:ind w:firstLine="540"/>
        <w:jc w:val="both"/>
      </w:pPr>
      <w:r>
        <w:t>- при письменном обращении в ОМСУ;</w:t>
      </w:r>
    </w:p>
    <w:p w:rsidR="004423ED" w:rsidRDefault="004423ED">
      <w:pPr>
        <w:pStyle w:val="ConsPlusNormal"/>
        <w:spacing w:before="220"/>
        <w:ind w:firstLine="540"/>
        <w:jc w:val="both"/>
      </w:pPr>
      <w:r>
        <w:t>- путем публичного информирования.</w:t>
      </w:r>
    </w:p>
    <w:p w:rsidR="004423ED" w:rsidRDefault="004423ED">
      <w:pPr>
        <w:pStyle w:val="ConsPlusNormal"/>
        <w:spacing w:before="220"/>
        <w:ind w:firstLine="540"/>
        <w:jc w:val="both"/>
      </w:pPr>
      <w:r>
        <w:t>1.6. Информация о порядке предоставления муниципальной услуги должна содержать:</w:t>
      </w:r>
    </w:p>
    <w:p w:rsidR="004423ED" w:rsidRDefault="004423ED">
      <w:pPr>
        <w:pStyle w:val="ConsPlusNormal"/>
        <w:spacing w:before="220"/>
        <w:ind w:firstLine="540"/>
        <w:jc w:val="both"/>
      </w:pPr>
      <w:r>
        <w:t>- сведения о порядке получения муниципальной услуги;</w:t>
      </w:r>
    </w:p>
    <w:p w:rsidR="004423ED" w:rsidRDefault="004423ED">
      <w:pPr>
        <w:pStyle w:val="ConsPlusNormal"/>
        <w:spacing w:before="220"/>
        <w:ind w:firstLine="540"/>
        <w:jc w:val="both"/>
      </w:pPr>
      <w:r>
        <w:t>- категории получателей муниципальной услуги;</w:t>
      </w:r>
    </w:p>
    <w:p w:rsidR="004423ED" w:rsidRDefault="004423ED">
      <w:pPr>
        <w:pStyle w:val="ConsPlusNormal"/>
        <w:spacing w:before="220"/>
        <w:ind w:firstLine="540"/>
        <w:jc w:val="both"/>
      </w:pPr>
      <w:r>
        <w:t>- адрес места приема документов МФЦ для предоставления муниципальной услуги, режим работы МФЦ;</w:t>
      </w:r>
    </w:p>
    <w:p w:rsidR="004423ED" w:rsidRDefault="004423ED">
      <w:pPr>
        <w:pStyle w:val="ConsPlusNormal"/>
        <w:spacing w:before="220"/>
        <w:ind w:firstLine="540"/>
        <w:jc w:val="both"/>
      </w:pPr>
      <w:r>
        <w:t>- адрес места приема документов ОМСУ для предоставления муниципальной услуги, режим работы ОМСУ;</w:t>
      </w:r>
    </w:p>
    <w:p w:rsidR="004423ED" w:rsidRDefault="004423ED">
      <w:pPr>
        <w:pStyle w:val="ConsPlusNormal"/>
        <w:spacing w:before="220"/>
        <w:ind w:firstLine="540"/>
        <w:jc w:val="both"/>
      </w:pPr>
      <w:r>
        <w:t>- порядок передачи результата заявителю;</w:t>
      </w:r>
    </w:p>
    <w:p w:rsidR="004423ED" w:rsidRDefault="004423ED">
      <w:pPr>
        <w:pStyle w:val="ConsPlusNormal"/>
        <w:spacing w:before="220"/>
        <w:ind w:firstLine="540"/>
        <w:jc w:val="both"/>
      </w:pPr>
      <w:r>
        <w:t>- сведения, которые необходимо указать в заявлении о предоставлении муниципальной услуги;</w:t>
      </w:r>
    </w:p>
    <w:p w:rsidR="004423ED" w:rsidRDefault="004423ED">
      <w:pPr>
        <w:pStyle w:val="ConsPlusNormal"/>
        <w:spacing w:before="220"/>
        <w:ind w:firstLine="540"/>
        <w:jc w:val="both"/>
      </w:pPr>
      <w:r>
        <w:t>-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представить самостоятельно, и документы, которые заявитель вправе представить по собственной инициативе);</w:t>
      </w:r>
    </w:p>
    <w:p w:rsidR="004423ED" w:rsidRDefault="004423ED">
      <w:pPr>
        <w:pStyle w:val="ConsPlusNormal"/>
        <w:spacing w:before="220"/>
        <w:ind w:firstLine="540"/>
        <w:jc w:val="both"/>
      </w:pPr>
      <w:r>
        <w:t>- срок предоставления муниципальной услуги;</w:t>
      </w:r>
    </w:p>
    <w:p w:rsidR="004423ED" w:rsidRDefault="004423ED">
      <w:pPr>
        <w:pStyle w:val="ConsPlusNormal"/>
        <w:spacing w:before="220"/>
        <w:ind w:firstLine="540"/>
        <w:jc w:val="both"/>
      </w:pPr>
      <w:r>
        <w:t>- сведения о порядке обжалования действий (бездействия) и решений должностных лиц.</w:t>
      </w:r>
    </w:p>
    <w:p w:rsidR="004423ED" w:rsidRDefault="004423ED">
      <w:pPr>
        <w:pStyle w:val="ConsPlusNormal"/>
        <w:spacing w:before="220"/>
        <w:ind w:firstLine="540"/>
        <w:jc w:val="both"/>
      </w:pPr>
      <w:r>
        <w:t>Консультации по процедуре предоставления муниципальной услуги осуществляются служащими ОМСУ и (или) сотрудниками МФЦ в соответствии с должностными инструкциями.</w:t>
      </w:r>
    </w:p>
    <w:p w:rsidR="004423ED" w:rsidRDefault="004423ED">
      <w:pPr>
        <w:pStyle w:val="ConsPlusNormal"/>
        <w:spacing w:before="220"/>
        <w:ind w:firstLine="540"/>
        <w:jc w:val="both"/>
      </w:pPr>
      <w:r>
        <w:t xml:space="preserve">При ответах на телефонные звонки и личные </w:t>
      </w:r>
      <w:proofErr w:type="gramStart"/>
      <w:r>
        <w:t>обращения</w:t>
      </w:r>
      <w:proofErr w:type="gramEnd"/>
      <w:r>
        <w:t xml:space="preserve"> служащие ОМСУ и (или) сотрудники МФЦ, ответственные за информирование, подробно, четко и в вежливой форме информируют обратившихся заявителей по интересующим их вопросам.</w:t>
      </w:r>
    </w:p>
    <w:p w:rsidR="004423ED" w:rsidRDefault="004423ED">
      <w:pPr>
        <w:pStyle w:val="ConsPlusNormal"/>
        <w:spacing w:before="220"/>
        <w:ind w:firstLine="540"/>
        <w:jc w:val="both"/>
      </w:pPr>
      <w:r>
        <w:t>Устное информирование каждого обратившегося за информацией заявителя осуществляется не более 15 минут.</w:t>
      </w:r>
    </w:p>
    <w:p w:rsidR="004423ED" w:rsidRDefault="004423ED">
      <w:pPr>
        <w:pStyle w:val="ConsPlusNormal"/>
        <w:spacing w:before="220"/>
        <w:ind w:firstLine="540"/>
        <w:jc w:val="both"/>
      </w:pPr>
      <w:r>
        <w:t>В случае если для подготовки ответа на устное обращение требуется более продолжительное время, служащий ОМСУ и (или) сотрудник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4423ED" w:rsidRDefault="004423ED">
      <w:pPr>
        <w:pStyle w:val="ConsPlusNormal"/>
        <w:spacing w:before="220"/>
        <w:ind w:firstLine="540"/>
        <w:jc w:val="both"/>
      </w:pPr>
      <w:r>
        <w:lastRenderedPageBreak/>
        <w:t>В случае если представление информации, необходимой заявителю, не представляется возможным посредством телефона, служащий ОМСУ и (или) сотрудник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4423ED" w:rsidRDefault="004423ED">
      <w:pPr>
        <w:pStyle w:val="ConsPlusNormal"/>
        <w:spacing w:before="220"/>
        <w:ind w:firstLine="540"/>
        <w:jc w:val="both"/>
      </w:pPr>
      <w:r>
        <w:t>Ответ на письменное обращение направляется заявителю в течение 5 рабочих дней со дня регистрации обращения в ОМСУ и (или) МФЦ.</w:t>
      </w:r>
    </w:p>
    <w:p w:rsidR="004423ED" w:rsidRDefault="004423ED">
      <w:pPr>
        <w:pStyle w:val="ConsPlusNormal"/>
        <w:spacing w:before="220"/>
        <w:ind w:firstLine="540"/>
        <w:jc w:val="both"/>
      </w:pPr>
      <w: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4423ED" w:rsidRDefault="004423ED">
      <w:pPr>
        <w:pStyle w:val="ConsPlusNormal"/>
        <w:spacing w:before="220"/>
        <w:ind w:firstLine="540"/>
        <w:jc w:val="both"/>
      </w:pPr>
      <w: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4423ED" w:rsidRDefault="004423ED">
      <w:pPr>
        <w:pStyle w:val="ConsPlusNormal"/>
        <w:spacing w:before="220"/>
        <w:ind w:firstLine="540"/>
        <w:jc w:val="both"/>
      </w:pPr>
      <w: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"Благовещенск", на официальном сайте ОМСУ и (или) МФЦ.</w:t>
      </w:r>
    </w:p>
    <w:p w:rsidR="004423ED" w:rsidRDefault="004423ED">
      <w:pPr>
        <w:pStyle w:val="ConsPlusNormal"/>
        <w:spacing w:before="220"/>
        <w:ind w:firstLine="540"/>
        <w:jc w:val="both"/>
      </w:pPr>
      <w:r>
        <w:t>Прием документов, необходимых для предоставления муниципальной услуги, осуществляется по адресу ОМСУ и (или) МФЦ.</w:t>
      </w:r>
    </w:p>
    <w:p w:rsidR="004423ED" w:rsidRDefault="004423ED">
      <w:pPr>
        <w:pStyle w:val="ConsPlusNormal"/>
        <w:ind w:firstLine="540"/>
        <w:jc w:val="both"/>
      </w:pPr>
    </w:p>
    <w:p w:rsidR="004423ED" w:rsidRDefault="004423ED">
      <w:pPr>
        <w:pStyle w:val="ConsPlusTitle"/>
        <w:jc w:val="center"/>
        <w:outlineLvl w:val="1"/>
      </w:pPr>
      <w:r>
        <w:t>2. Стандарт предоставления муниципальной услуги</w:t>
      </w:r>
    </w:p>
    <w:p w:rsidR="004423ED" w:rsidRDefault="004423ED">
      <w:pPr>
        <w:pStyle w:val="ConsPlusNormal"/>
        <w:jc w:val="center"/>
      </w:pPr>
      <w:proofErr w:type="gramStart"/>
      <w:r>
        <w:t>(в ред. постановления администрации города Благовещенска</w:t>
      </w:r>
      <w:proofErr w:type="gramEnd"/>
    </w:p>
    <w:p w:rsidR="004423ED" w:rsidRDefault="004423ED">
      <w:pPr>
        <w:pStyle w:val="ConsPlusNormal"/>
        <w:jc w:val="center"/>
      </w:pPr>
      <w:r>
        <w:t xml:space="preserve">от 08.08.2023 </w:t>
      </w:r>
      <w:hyperlink r:id="rId15">
        <w:r>
          <w:rPr>
            <w:color w:val="0000FF"/>
          </w:rPr>
          <w:t>N 4157</w:t>
        </w:r>
      </w:hyperlink>
      <w:r>
        <w:t>)</w:t>
      </w:r>
    </w:p>
    <w:p w:rsidR="004423ED" w:rsidRDefault="004423ED">
      <w:pPr>
        <w:pStyle w:val="ConsPlusNormal"/>
        <w:ind w:firstLine="540"/>
        <w:jc w:val="both"/>
      </w:pPr>
    </w:p>
    <w:p w:rsidR="004423ED" w:rsidRDefault="004423ED">
      <w:pPr>
        <w:pStyle w:val="ConsPlusTitle"/>
        <w:jc w:val="center"/>
        <w:outlineLvl w:val="2"/>
      </w:pPr>
      <w:r>
        <w:t>Наименование муниципальной услуги</w:t>
      </w:r>
    </w:p>
    <w:p w:rsidR="004423ED" w:rsidRDefault="004423ED">
      <w:pPr>
        <w:pStyle w:val="ConsPlusNormal"/>
        <w:ind w:firstLine="540"/>
        <w:jc w:val="both"/>
      </w:pPr>
    </w:p>
    <w:p w:rsidR="004423ED" w:rsidRDefault="004423ED">
      <w:pPr>
        <w:pStyle w:val="ConsPlusNormal"/>
        <w:ind w:firstLine="540"/>
        <w:jc w:val="both"/>
      </w:pPr>
      <w:r>
        <w:t>2.1. Наименование муниципальной услуги: "Присвоение, изменение и аннулирование адресов объектов недвижимости".</w:t>
      </w:r>
    </w:p>
    <w:p w:rsidR="004423ED" w:rsidRDefault="004423ED">
      <w:pPr>
        <w:pStyle w:val="ConsPlusNormal"/>
        <w:ind w:firstLine="540"/>
        <w:jc w:val="both"/>
      </w:pPr>
    </w:p>
    <w:p w:rsidR="004423ED" w:rsidRDefault="004423ED">
      <w:pPr>
        <w:pStyle w:val="ConsPlusTitle"/>
        <w:jc w:val="center"/>
        <w:outlineLvl w:val="2"/>
      </w:pPr>
      <w:r>
        <w:t>Наименование органа, непосредственно предоставляющего</w:t>
      </w:r>
    </w:p>
    <w:p w:rsidR="004423ED" w:rsidRDefault="004423ED">
      <w:pPr>
        <w:pStyle w:val="ConsPlusTitle"/>
        <w:jc w:val="center"/>
      </w:pPr>
      <w:r>
        <w:t>муниципальную услугу</w:t>
      </w:r>
    </w:p>
    <w:p w:rsidR="004423ED" w:rsidRDefault="004423ED">
      <w:pPr>
        <w:pStyle w:val="ConsPlusNormal"/>
        <w:ind w:firstLine="540"/>
        <w:jc w:val="both"/>
      </w:pPr>
    </w:p>
    <w:p w:rsidR="004423ED" w:rsidRDefault="004423ED">
      <w:pPr>
        <w:pStyle w:val="ConsPlusNormal"/>
        <w:ind w:firstLine="540"/>
        <w:jc w:val="both"/>
      </w:pPr>
      <w:r>
        <w:t xml:space="preserve">2.2. Предоставление муниципальной услуги осуществляется отделом </w:t>
      </w:r>
      <w:proofErr w:type="gramStart"/>
      <w:r>
        <w:t>адресации объектов недвижимости управления архитектуры</w:t>
      </w:r>
      <w:proofErr w:type="gramEnd"/>
      <w:r>
        <w:t xml:space="preserve"> и градостроительства администрации города Благовещенска (далее также - уполномоченный орган).</w:t>
      </w:r>
    </w:p>
    <w:p w:rsidR="004423ED" w:rsidRDefault="004423ED">
      <w:pPr>
        <w:pStyle w:val="ConsPlusNormal"/>
        <w:ind w:firstLine="540"/>
        <w:jc w:val="both"/>
      </w:pPr>
    </w:p>
    <w:p w:rsidR="004423ED" w:rsidRDefault="004423ED">
      <w:pPr>
        <w:pStyle w:val="ConsPlusTitle"/>
        <w:jc w:val="center"/>
        <w:outlineLvl w:val="2"/>
      </w:pPr>
      <w:r>
        <w:t>Органы и организации, участвующие в предоставлении</w:t>
      </w:r>
    </w:p>
    <w:p w:rsidR="004423ED" w:rsidRDefault="004423ED">
      <w:pPr>
        <w:pStyle w:val="ConsPlusTitle"/>
        <w:jc w:val="center"/>
      </w:pPr>
      <w:r>
        <w:t>муниципальной услуги, обращение в которые</w:t>
      </w:r>
    </w:p>
    <w:p w:rsidR="004423ED" w:rsidRDefault="004423ED">
      <w:pPr>
        <w:pStyle w:val="ConsPlusTitle"/>
        <w:jc w:val="center"/>
      </w:pPr>
      <w:r>
        <w:t>необходимо для предоставления</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bookmarkStart w:id="2" w:name="P131"/>
      <w:bookmarkEnd w:id="2"/>
      <w: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423ED" w:rsidRDefault="004423ED">
      <w:pPr>
        <w:pStyle w:val="ConsPlusNormal"/>
        <w:spacing w:before="220"/>
        <w:ind w:firstLine="540"/>
        <w:jc w:val="both"/>
      </w:pPr>
      <w: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4423ED" w:rsidRDefault="004423ED">
      <w:pPr>
        <w:pStyle w:val="ConsPlusNormal"/>
        <w:spacing w:before="220"/>
        <w:ind w:firstLine="540"/>
        <w:jc w:val="both"/>
      </w:pPr>
      <w:proofErr w:type="gramStart"/>
      <w:r>
        <w:t>2.3.2) Федеральная налоговая служба - в части представления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w:t>
      </w:r>
      <w:proofErr w:type="gramEnd"/>
    </w:p>
    <w:p w:rsidR="004423ED" w:rsidRDefault="004423ED">
      <w:pPr>
        <w:pStyle w:val="ConsPlusNormal"/>
        <w:spacing w:before="220"/>
        <w:ind w:firstLine="540"/>
        <w:jc w:val="both"/>
      </w:pPr>
      <w:r>
        <w:lastRenderedPageBreak/>
        <w:t>2.3.3) Федеральная служба государственной регистрации, кадастра и картографии - в части представления сведений (выписки) из Единого государственного реестра прав на недвижимое имущество и сделок с ним, кадастрового плана или кадастровой карты территории;</w:t>
      </w:r>
    </w:p>
    <w:p w:rsidR="004423ED" w:rsidRDefault="004423ED">
      <w:pPr>
        <w:pStyle w:val="ConsPlusNormal"/>
        <w:spacing w:before="220"/>
        <w:ind w:firstLine="540"/>
        <w:jc w:val="both"/>
      </w:pPr>
      <w:r>
        <w:t>2.3.4) администрация города Благовещенска - в части представления сведений о выданных разрешениях на строительство и на ввод объектов в эксплуатацию;</w:t>
      </w:r>
    </w:p>
    <w:p w:rsidR="004423ED" w:rsidRDefault="004423ED">
      <w:pPr>
        <w:pStyle w:val="ConsPlusNormal"/>
        <w:spacing w:before="220"/>
        <w:ind w:firstLine="540"/>
        <w:jc w:val="both"/>
      </w:pPr>
      <w:r>
        <w:t>2.3.5) министерство строительства и архитектуры Амурской области - в части представления сведений о выданных разрешениях на строительство и на ввод объектов в эксплуатацию;</w:t>
      </w:r>
    </w:p>
    <w:p w:rsidR="004423ED" w:rsidRDefault="004423ED">
      <w:pPr>
        <w:pStyle w:val="ConsPlusNormal"/>
        <w:spacing w:before="220"/>
        <w:ind w:firstLine="540"/>
        <w:jc w:val="both"/>
      </w:pPr>
      <w:r>
        <w:t>2.3.6) министерство строительства и жилищно-коммунального хозяйства Российской Федерации - в части представления сведений о выданных разрешениях на строительство и на ввод объектов в эксплуатацию.</w:t>
      </w:r>
    </w:p>
    <w:p w:rsidR="004423ED" w:rsidRDefault="004423ED">
      <w:pPr>
        <w:pStyle w:val="ConsPlusNormal"/>
        <w:spacing w:before="220"/>
        <w:ind w:firstLine="540"/>
        <w:jc w:val="both"/>
      </w:pPr>
      <w:r>
        <w:t>МФЦ, ОМСУ не вправе требовать от заявителя:</w:t>
      </w:r>
    </w:p>
    <w:p w:rsidR="004423ED" w:rsidRDefault="004423E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 нормативными правовыми актами, регулирующими отношения, возникающие в связи с предоставлением муниципальной услуги;</w:t>
      </w:r>
    </w:p>
    <w:p w:rsidR="004423ED" w:rsidRDefault="004423ED">
      <w:pPr>
        <w:pStyle w:val="ConsPlusNormal"/>
        <w:spacing w:before="220"/>
        <w:ind w:firstLine="540"/>
        <w:jc w:val="both"/>
      </w:pPr>
      <w:proofErr w:type="gramStart"/>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t xml:space="preserve"> </w:t>
      </w:r>
      <w:hyperlink r:id="rId16">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423ED" w:rsidRDefault="004423ED">
      <w:pPr>
        <w:pStyle w:val="ConsPlusNormal"/>
        <w:spacing w:before="220"/>
        <w:ind w:firstLine="540"/>
        <w:jc w:val="both"/>
      </w:pPr>
      <w:proofErr w:type="gramStart"/>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w:t>
      </w:r>
      <w:hyperlink r:id="rId17">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 и получения документов и информации, представляемых в результате</w:t>
      </w:r>
      <w:proofErr w:type="gramEnd"/>
      <w:r>
        <w:t xml:space="preserve"> предоставления таких услуг.</w:t>
      </w:r>
    </w:p>
    <w:p w:rsidR="004423ED" w:rsidRDefault="004423ED">
      <w:pPr>
        <w:pStyle w:val="ConsPlusNormal"/>
        <w:ind w:firstLine="540"/>
        <w:jc w:val="both"/>
      </w:pPr>
    </w:p>
    <w:p w:rsidR="004423ED" w:rsidRDefault="004423ED">
      <w:pPr>
        <w:pStyle w:val="ConsPlusTitle"/>
        <w:jc w:val="center"/>
        <w:outlineLvl w:val="2"/>
      </w:pPr>
      <w:r>
        <w:t>Результат предоставления муниципальной услуги</w:t>
      </w:r>
    </w:p>
    <w:p w:rsidR="004423ED" w:rsidRDefault="004423ED">
      <w:pPr>
        <w:pStyle w:val="ConsPlusNormal"/>
        <w:ind w:firstLine="540"/>
        <w:jc w:val="both"/>
      </w:pPr>
    </w:p>
    <w:p w:rsidR="004423ED" w:rsidRDefault="004423ED">
      <w:pPr>
        <w:pStyle w:val="ConsPlusNormal"/>
        <w:ind w:firstLine="540"/>
        <w:jc w:val="both"/>
      </w:pPr>
      <w:r>
        <w:t>2.4. Результатом предоставления муниципальной услуги являются:</w:t>
      </w:r>
    </w:p>
    <w:p w:rsidR="004423ED" w:rsidRDefault="004423ED">
      <w:pPr>
        <w:pStyle w:val="ConsPlusNormal"/>
        <w:spacing w:before="220"/>
        <w:ind w:firstLine="540"/>
        <w:jc w:val="both"/>
      </w:pPr>
      <w:r>
        <w:t>2.4.1) выдача (направление) уведомления уполномоченного органа о внесении в Государственный адресный реестр сведений о присвоении адреса объекту адресации;</w:t>
      </w:r>
    </w:p>
    <w:p w:rsidR="004423ED" w:rsidRDefault="004423ED">
      <w:pPr>
        <w:pStyle w:val="ConsPlusNormal"/>
        <w:spacing w:before="220"/>
        <w:ind w:firstLine="540"/>
        <w:jc w:val="both"/>
      </w:pPr>
      <w:r>
        <w:t>2.4.2) выдача (направление) уведомления уполномоченного органа о внесении в Государственный адресный реестр сведений об аннулировании адреса объекта адресации;</w:t>
      </w:r>
    </w:p>
    <w:p w:rsidR="004423ED" w:rsidRDefault="004423ED">
      <w:pPr>
        <w:pStyle w:val="ConsPlusNormal"/>
        <w:spacing w:before="220"/>
        <w:ind w:firstLine="540"/>
        <w:jc w:val="both"/>
      </w:pPr>
      <w:r>
        <w:t>2.4.3) выдача (направление) уведомления (решения) уполномоченного органа об отказе в присвоении объекту адресации адреса или аннулировании его адреса.</w:t>
      </w:r>
    </w:p>
    <w:p w:rsidR="004423ED" w:rsidRDefault="004423ED">
      <w:pPr>
        <w:pStyle w:val="ConsPlusNormal"/>
        <w:spacing w:before="220"/>
        <w:ind w:firstLine="540"/>
        <w:jc w:val="both"/>
      </w:pPr>
      <w:proofErr w:type="gramStart"/>
      <w:r>
        <w:t xml:space="preserve">Окончательным результатом предоставления муниципальной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8">
        <w:r>
          <w:rPr>
            <w:color w:val="0000FF"/>
          </w:rPr>
          <w:t>приложению N 2</w:t>
        </w:r>
      </w:hyperlink>
      <w:r>
        <w:t xml:space="preserve"> к приказу Министерства финансов Российской Федерации от 14 сентября 2020 г. N 193н "О порядке, </w:t>
      </w:r>
      <w:r>
        <w:lastRenderedPageBreak/>
        <w:t>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w:t>
      </w:r>
      <w:proofErr w:type="gramEnd"/>
      <w:r>
        <w:t xml:space="preserve"> лицам, в том числе посредством обеспечения доступа к федеральной информационной адресной системе", которая может быть получена посредством доступа к федеральной информационной адресной системе.</w:t>
      </w:r>
    </w:p>
    <w:p w:rsidR="004423ED" w:rsidRDefault="004423ED">
      <w:pPr>
        <w:pStyle w:val="ConsPlusNormal"/>
        <w:spacing w:before="220"/>
        <w:ind w:firstLine="54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423ED" w:rsidRDefault="004423ED">
      <w:pPr>
        <w:pStyle w:val="ConsPlusNormal"/>
        <w:ind w:firstLine="540"/>
        <w:jc w:val="both"/>
      </w:pPr>
    </w:p>
    <w:p w:rsidR="004423ED" w:rsidRDefault="004423ED">
      <w:pPr>
        <w:pStyle w:val="ConsPlusTitle"/>
        <w:jc w:val="center"/>
        <w:outlineLvl w:val="2"/>
      </w:pPr>
      <w:r>
        <w:t>Срок предоставления муниципальной услуги</w:t>
      </w:r>
    </w:p>
    <w:p w:rsidR="004423ED" w:rsidRDefault="004423ED">
      <w:pPr>
        <w:pStyle w:val="ConsPlusNormal"/>
        <w:ind w:firstLine="540"/>
        <w:jc w:val="both"/>
      </w:pPr>
    </w:p>
    <w:p w:rsidR="004423ED" w:rsidRDefault="004423ED">
      <w:pPr>
        <w:pStyle w:val="ConsPlusNormal"/>
        <w:ind w:firstLine="540"/>
        <w:jc w:val="both"/>
      </w:pPr>
      <w:r>
        <w:t>2.5. Максимальный срок предоставления муниципальной услуги составляет десять рабочих дней, исчисляемых со дня регистрации в ОМСУ заявления с документами, обязанность по представлению которых возложена на заявителя, и (или) десять рабочих дней, исчисляемых со дня регистрации заявления с документами, обязанность по представлению которых возложена на заявителя, в МФЦ.</w:t>
      </w:r>
    </w:p>
    <w:p w:rsidR="004423ED" w:rsidRDefault="004423ED">
      <w:pPr>
        <w:pStyle w:val="ConsPlusNormal"/>
        <w:spacing w:before="220"/>
        <w:ind w:firstLine="540"/>
        <w:jc w:val="both"/>
      </w:pPr>
      <w:r>
        <w:t xml:space="preserve">Срок направления межведомственного запроса о представлении документов, указанных в </w:t>
      </w:r>
      <w:hyperlink w:anchor="P262">
        <w:r>
          <w:rPr>
            <w:color w:val="0000FF"/>
          </w:rPr>
          <w:t>пункте 2.8</w:t>
        </w:r>
      </w:hyperlink>
      <w:r>
        <w:t xml:space="preserve">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4423ED" w:rsidRDefault="004423ED">
      <w:pPr>
        <w:pStyle w:val="ConsPlusNormal"/>
        <w:spacing w:before="220"/>
        <w:ind w:firstLine="540"/>
        <w:jc w:val="both"/>
      </w:pPr>
      <w: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4423ED" w:rsidRDefault="004423ED">
      <w:pPr>
        <w:pStyle w:val="ConsPlusNormal"/>
        <w:spacing w:before="220"/>
        <w:ind w:firstLine="540"/>
        <w:jc w:val="both"/>
      </w:pPr>
      <w:r>
        <w:t>Максимальный срок принятия решения о предоставлении муниципальной услуги составляет два рабочих дня с момента получения ОМСУ полного комплекта документов, необходимых для предоставления муниципальной услуги.</w:t>
      </w:r>
    </w:p>
    <w:p w:rsidR="004423ED" w:rsidRDefault="004423ED">
      <w:pPr>
        <w:pStyle w:val="ConsPlusNormal"/>
        <w:spacing w:before="220"/>
        <w:ind w:firstLine="540"/>
        <w:jc w:val="both"/>
      </w:pPr>
      <w:r>
        <w:t>Максимальный срок принятия решения о предоставлении муниципальной услуги составляет два рабочих дня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4423ED" w:rsidRDefault="004423ED">
      <w:pPr>
        <w:pStyle w:val="ConsPlusNormal"/>
        <w:spacing w:before="220"/>
        <w:ind w:firstLine="540"/>
        <w:jc w:val="both"/>
      </w:pPr>
      <w:r>
        <w:t>Срок выдачи (направления) заявителю результата предоставления муниципальной услуги составляет не более трех рабочих дней со дня принятия соответствующего решения.</w:t>
      </w:r>
    </w:p>
    <w:p w:rsidR="004423ED" w:rsidRDefault="004423ED">
      <w:pPr>
        <w:pStyle w:val="ConsPlusNormal"/>
        <w:ind w:firstLine="540"/>
        <w:jc w:val="both"/>
      </w:pPr>
    </w:p>
    <w:p w:rsidR="004423ED" w:rsidRDefault="004423ED">
      <w:pPr>
        <w:pStyle w:val="ConsPlusTitle"/>
        <w:jc w:val="center"/>
        <w:outlineLvl w:val="2"/>
      </w:pPr>
      <w:r>
        <w:t>Правовые основания для предоставления муниципальной услуги</w:t>
      </w:r>
    </w:p>
    <w:p w:rsidR="004423ED" w:rsidRDefault="004423ED">
      <w:pPr>
        <w:pStyle w:val="ConsPlusNormal"/>
        <w:ind w:firstLine="540"/>
        <w:jc w:val="both"/>
      </w:pPr>
    </w:p>
    <w:p w:rsidR="004423ED" w:rsidRDefault="004423ED">
      <w:pPr>
        <w:pStyle w:val="ConsPlusNormal"/>
        <w:ind w:firstLine="540"/>
        <w:jc w:val="both"/>
      </w:pPr>
      <w:r>
        <w:t>2.6. Предоставление муниципальной услуги осуществляется в соответствии со следующими нормативными правовыми актами:</w:t>
      </w:r>
    </w:p>
    <w:p w:rsidR="004423ED" w:rsidRDefault="004423ED">
      <w:pPr>
        <w:pStyle w:val="ConsPlusNormal"/>
        <w:spacing w:before="220"/>
        <w:ind w:firstLine="540"/>
        <w:jc w:val="both"/>
      </w:pPr>
      <w:r>
        <w:t xml:space="preserve">- Земельным </w:t>
      </w:r>
      <w:hyperlink r:id="rId19">
        <w:r>
          <w:rPr>
            <w:color w:val="0000FF"/>
          </w:rPr>
          <w:t>кодексом</w:t>
        </w:r>
      </w:hyperlink>
      <w:r>
        <w:t xml:space="preserve"> Российской Федерации;</w:t>
      </w:r>
    </w:p>
    <w:p w:rsidR="004423ED" w:rsidRDefault="004423ED">
      <w:pPr>
        <w:pStyle w:val="ConsPlusNormal"/>
        <w:spacing w:before="220"/>
        <w:ind w:firstLine="540"/>
        <w:jc w:val="both"/>
      </w:pPr>
      <w:r>
        <w:t xml:space="preserve">- Градостроительным </w:t>
      </w:r>
      <w:hyperlink r:id="rId20">
        <w:r>
          <w:rPr>
            <w:color w:val="0000FF"/>
          </w:rPr>
          <w:t>кодексом</w:t>
        </w:r>
      </w:hyperlink>
      <w:r>
        <w:t xml:space="preserve"> Российской Федерации;</w:t>
      </w:r>
    </w:p>
    <w:p w:rsidR="004423ED" w:rsidRDefault="004423ED">
      <w:pPr>
        <w:pStyle w:val="ConsPlusNormal"/>
        <w:spacing w:before="220"/>
        <w:ind w:firstLine="540"/>
        <w:jc w:val="both"/>
      </w:pPr>
      <w:r>
        <w:t xml:space="preserve">- Жилищным </w:t>
      </w:r>
      <w:hyperlink r:id="rId21">
        <w:r>
          <w:rPr>
            <w:color w:val="0000FF"/>
          </w:rPr>
          <w:t>кодексом</w:t>
        </w:r>
      </w:hyperlink>
      <w:r>
        <w:t xml:space="preserve"> Российской Федерации:</w:t>
      </w:r>
    </w:p>
    <w:p w:rsidR="004423ED" w:rsidRDefault="004423ED">
      <w:pPr>
        <w:pStyle w:val="ConsPlusNormal"/>
        <w:spacing w:before="220"/>
        <w:ind w:firstLine="540"/>
        <w:jc w:val="both"/>
      </w:pPr>
      <w:r>
        <w:t xml:space="preserve">- Федеральным </w:t>
      </w:r>
      <w:hyperlink r:id="rId22">
        <w:r>
          <w:rPr>
            <w:color w:val="0000FF"/>
          </w:rPr>
          <w:t>законом</w:t>
        </w:r>
      </w:hyperlink>
      <w:r>
        <w:t xml:space="preserve"> от 24 июля 2007 г. N 221-ФЗ "О государственном кадастре недвижимости";</w:t>
      </w:r>
    </w:p>
    <w:p w:rsidR="004423ED" w:rsidRDefault="004423ED">
      <w:pPr>
        <w:pStyle w:val="ConsPlusNormal"/>
        <w:spacing w:before="220"/>
        <w:ind w:firstLine="540"/>
        <w:jc w:val="both"/>
      </w:pPr>
      <w:r>
        <w:t xml:space="preserve">- Федеральным </w:t>
      </w:r>
      <w:hyperlink r:id="rId23">
        <w:r>
          <w:rPr>
            <w:color w:val="0000FF"/>
          </w:rPr>
          <w:t>законом</w:t>
        </w:r>
      </w:hyperlink>
      <w:r>
        <w:t xml:space="preserve"> от 27 июля 2010 г. N 210-ФЗ "Об организации предоставления государственных и муниципальных услуг";</w:t>
      </w:r>
    </w:p>
    <w:p w:rsidR="004423ED" w:rsidRDefault="004423ED">
      <w:pPr>
        <w:pStyle w:val="ConsPlusNormal"/>
        <w:spacing w:before="220"/>
        <w:ind w:firstLine="540"/>
        <w:jc w:val="both"/>
      </w:pPr>
      <w:r>
        <w:lastRenderedPageBreak/>
        <w:t xml:space="preserve">- Федеральным </w:t>
      </w:r>
      <w:hyperlink r:id="rId24">
        <w:r>
          <w:rPr>
            <w:color w:val="0000FF"/>
          </w:rPr>
          <w:t>законом</w:t>
        </w:r>
      </w:hyperlink>
      <w: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423ED" w:rsidRDefault="004423ED">
      <w:pPr>
        <w:pStyle w:val="ConsPlusNormal"/>
        <w:spacing w:before="220"/>
        <w:ind w:firstLine="540"/>
        <w:jc w:val="both"/>
      </w:pPr>
      <w:r>
        <w:t xml:space="preserve">- Федеральным </w:t>
      </w:r>
      <w:hyperlink r:id="rId25">
        <w:r>
          <w:rPr>
            <w:color w:val="0000FF"/>
          </w:rPr>
          <w:t>законом</w:t>
        </w:r>
      </w:hyperlink>
      <w:r>
        <w:t xml:space="preserve"> от 27 июля 2006 г. N 149-ФЗ "Об информации, информационных технологиях и о защите информации";</w:t>
      </w:r>
    </w:p>
    <w:p w:rsidR="004423ED" w:rsidRDefault="004423ED">
      <w:pPr>
        <w:pStyle w:val="ConsPlusNormal"/>
        <w:spacing w:before="220"/>
        <w:ind w:firstLine="540"/>
        <w:jc w:val="both"/>
      </w:pPr>
      <w:r>
        <w:t xml:space="preserve">- Федеральным </w:t>
      </w:r>
      <w:hyperlink r:id="rId26">
        <w:r>
          <w:rPr>
            <w:color w:val="0000FF"/>
          </w:rPr>
          <w:t>законом</w:t>
        </w:r>
      </w:hyperlink>
      <w:r>
        <w:t xml:space="preserve"> от 27 июля 2006 г. N 152-ФЗ "О персональных данных";</w:t>
      </w:r>
    </w:p>
    <w:p w:rsidR="004423ED" w:rsidRDefault="004423ED">
      <w:pPr>
        <w:pStyle w:val="ConsPlusNormal"/>
        <w:spacing w:before="220"/>
        <w:ind w:firstLine="540"/>
        <w:jc w:val="both"/>
      </w:pPr>
      <w:r>
        <w:t xml:space="preserve">- Федеральным </w:t>
      </w:r>
      <w:hyperlink r:id="rId27">
        <w:r>
          <w:rPr>
            <w:color w:val="0000FF"/>
          </w:rPr>
          <w:t>законом</w:t>
        </w:r>
      </w:hyperlink>
      <w:r>
        <w:t xml:space="preserve"> от 6 апреля 2011 г. N 63-ФЗ "Об электронной подписи";</w:t>
      </w:r>
    </w:p>
    <w:p w:rsidR="004423ED" w:rsidRDefault="004423ED">
      <w:pPr>
        <w:pStyle w:val="ConsPlusNormal"/>
        <w:spacing w:before="220"/>
        <w:ind w:firstLine="540"/>
        <w:jc w:val="both"/>
      </w:pPr>
      <w:r>
        <w:t xml:space="preserve">- </w:t>
      </w:r>
      <w:hyperlink r:id="rId28">
        <w:r>
          <w:rPr>
            <w:color w:val="0000FF"/>
          </w:rPr>
          <w:t>постановлением</w:t>
        </w:r>
      </w:hyperlink>
      <w:r>
        <w:t xml:space="preserve"> Правительства Российской Федерации от 19 ноября 2014 г. N 1221 "Об утверждении Правил присвоения, изменения и аннулирования адресов";</w:t>
      </w:r>
    </w:p>
    <w:p w:rsidR="004423ED" w:rsidRDefault="004423ED">
      <w:pPr>
        <w:pStyle w:val="ConsPlusNormal"/>
        <w:spacing w:before="220"/>
        <w:ind w:firstLine="540"/>
        <w:jc w:val="both"/>
      </w:pPr>
      <w:r>
        <w:t xml:space="preserve">- </w:t>
      </w:r>
      <w:hyperlink r:id="rId29">
        <w:r>
          <w:rPr>
            <w:color w:val="0000FF"/>
          </w:rPr>
          <w:t>постановлением</w:t>
        </w:r>
      </w:hyperlink>
      <w: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423ED" w:rsidRDefault="004423ED">
      <w:pPr>
        <w:pStyle w:val="ConsPlusNormal"/>
        <w:spacing w:before="220"/>
        <w:ind w:firstLine="540"/>
        <w:jc w:val="both"/>
      </w:pPr>
      <w:r>
        <w:t xml:space="preserve">- </w:t>
      </w:r>
      <w:hyperlink r:id="rId30">
        <w:r>
          <w:rPr>
            <w:color w:val="0000FF"/>
          </w:rPr>
          <w:t>постановлением</w:t>
        </w:r>
      </w:hyperlink>
      <w:r>
        <w:t xml:space="preserve"> Правительства Российской Федерации от 30 сентября 2004 г. N 506 "Об утверждении Положения о Федеральной налоговой службе";</w:t>
      </w:r>
    </w:p>
    <w:p w:rsidR="004423ED" w:rsidRDefault="004423ED">
      <w:pPr>
        <w:pStyle w:val="ConsPlusNormal"/>
        <w:spacing w:before="220"/>
        <w:ind w:firstLine="540"/>
        <w:jc w:val="both"/>
      </w:pPr>
      <w:r>
        <w:t xml:space="preserve">- </w:t>
      </w:r>
      <w:hyperlink r:id="rId3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423ED" w:rsidRDefault="004423ED">
      <w:pPr>
        <w:pStyle w:val="ConsPlusNormal"/>
        <w:spacing w:before="220"/>
        <w:ind w:firstLine="540"/>
        <w:jc w:val="both"/>
      </w:pPr>
      <w:proofErr w:type="gramStart"/>
      <w:r>
        <w:t xml:space="preserve">- </w:t>
      </w:r>
      <w:hyperlink r:id="rId32">
        <w:r>
          <w:rPr>
            <w:color w:val="0000FF"/>
          </w:rPr>
          <w:t>постановлением</w:t>
        </w:r>
      </w:hyperlink>
      <w: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423ED" w:rsidRDefault="004423ED">
      <w:pPr>
        <w:pStyle w:val="ConsPlusNormal"/>
        <w:spacing w:before="220"/>
        <w:ind w:firstLine="540"/>
        <w:jc w:val="both"/>
      </w:pPr>
      <w:r>
        <w:t xml:space="preserve">- </w:t>
      </w:r>
      <w:hyperlink r:id="rId33">
        <w:r>
          <w:rPr>
            <w:color w:val="0000FF"/>
          </w:rPr>
          <w:t>приказом</w:t>
        </w:r>
      </w:hyperlink>
      <w: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423ED" w:rsidRDefault="004423ED">
      <w:pPr>
        <w:pStyle w:val="ConsPlusNormal"/>
        <w:spacing w:before="220"/>
        <w:ind w:firstLine="540"/>
        <w:jc w:val="both"/>
      </w:pPr>
      <w:r>
        <w:t xml:space="preserve">- </w:t>
      </w:r>
      <w:hyperlink r:id="rId34">
        <w:r>
          <w:rPr>
            <w:color w:val="0000FF"/>
          </w:rPr>
          <w:t>приказом</w:t>
        </w:r>
      </w:hyperlink>
      <w: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423ED" w:rsidRDefault="004423ED">
      <w:pPr>
        <w:pStyle w:val="ConsPlusNormal"/>
        <w:spacing w:before="220"/>
        <w:ind w:firstLine="540"/>
        <w:jc w:val="both"/>
      </w:pPr>
      <w:r>
        <w:t xml:space="preserve">- </w:t>
      </w:r>
      <w:hyperlink r:id="rId35">
        <w:r>
          <w:rPr>
            <w:color w:val="0000FF"/>
          </w:rPr>
          <w:t>приказом</w:t>
        </w:r>
      </w:hyperlink>
      <w: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4423ED" w:rsidRDefault="004423ED">
      <w:pPr>
        <w:pStyle w:val="ConsPlusNormal"/>
        <w:ind w:firstLine="540"/>
        <w:jc w:val="both"/>
      </w:pPr>
    </w:p>
    <w:p w:rsidR="004423ED" w:rsidRDefault="004423ED">
      <w:pPr>
        <w:pStyle w:val="ConsPlusTitle"/>
        <w:jc w:val="center"/>
        <w:outlineLvl w:val="2"/>
      </w:pPr>
      <w:r>
        <w:t>Исчерпывающий перечень документов (информации), необходимых</w:t>
      </w:r>
    </w:p>
    <w:p w:rsidR="004423ED" w:rsidRDefault="004423ED">
      <w:pPr>
        <w:pStyle w:val="ConsPlusTitle"/>
        <w:jc w:val="center"/>
      </w:pPr>
      <w:r>
        <w:t>в соответствии с законодательными или иными нормативными</w:t>
      </w:r>
    </w:p>
    <w:p w:rsidR="004423ED" w:rsidRDefault="004423ED">
      <w:pPr>
        <w:pStyle w:val="ConsPlusTitle"/>
        <w:jc w:val="center"/>
      </w:pPr>
      <w:r>
        <w:t>правовыми актами для предоставления муниципальной услуги,</w:t>
      </w:r>
    </w:p>
    <w:p w:rsidR="004423ED" w:rsidRDefault="004423ED">
      <w:pPr>
        <w:pStyle w:val="ConsPlusTitle"/>
        <w:jc w:val="center"/>
      </w:pPr>
      <w:r>
        <w:t>услуг, необходимых и обязательных для предоставления</w:t>
      </w:r>
    </w:p>
    <w:p w:rsidR="004423ED" w:rsidRDefault="004423ED">
      <w:pPr>
        <w:pStyle w:val="ConsPlusTitle"/>
        <w:jc w:val="center"/>
      </w:pPr>
      <w:r>
        <w:t>муниципальной услуги, которые заявитель должен</w:t>
      </w:r>
    </w:p>
    <w:p w:rsidR="004423ED" w:rsidRDefault="004423ED">
      <w:pPr>
        <w:pStyle w:val="ConsPlusTitle"/>
        <w:jc w:val="center"/>
      </w:pPr>
      <w:r>
        <w:t>представить самостоятельно, способы их получения</w:t>
      </w:r>
    </w:p>
    <w:p w:rsidR="004423ED" w:rsidRDefault="004423ED">
      <w:pPr>
        <w:pStyle w:val="ConsPlusTitle"/>
        <w:jc w:val="center"/>
      </w:pPr>
      <w:r>
        <w:t>заявителями, в том числе в электронной форме,</w:t>
      </w:r>
    </w:p>
    <w:p w:rsidR="004423ED" w:rsidRDefault="004423ED">
      <w:pPr>
        <w:pStyle w:val="ConsPlusTitle"/>
        <w:jc w:val="center"/>
      </w:pPr>
      <w:r>
        <w:t>и порядок их представления</w:t>
      </w:r>
    </w:p>
    <w:p w:rsidR="004423ED" w:rsidRDefault="004423ED">
      <w:pPr>
        <w:pStyle w:val="ConsPlusNormal"/>
        <w:ind w:firstLine="540"/>
        <w:jc w:val="both"/>
      </w:pPr>
    </w:p>
    <w:p w:rsidR="004423ED" w:rsidRDefault="004423ED">
      <w:pPr>
        <w:pStyle w:val="ConsPlusNormal"/>
        <w:ind w:firstLine="540"/>
        <w:jc w:val="both"/>
      </w:pPr>
      <w:bookmarkStart w:id="3" w:name="P191"/>
      <w:bookmarkEnd w:id="3"/>
      <w:r>
        <w:t xml:space="preserve">2.7. Предоставление муниципальной услуги осуществляется на </w:t>
      </w:r>
      <w:proofErr w:type="gramStart"/>
      <w:r>
        <w:t>основании заполненного на</w:t>
      </w:r>
      <w:proofErr w:type="gramEnd"/>
      <w:r>
        <w:t xml:space="preserve"> русском языке и подписанного заявителем заявления.</w:t>
      </w:r>
    </w:p>
    <w:p w:rsidR="004423ED" w:rsidRDefault="004423ED">
      <w:pPr>
        <w:pStyle w:val="ConsPlusNormal"/>
        <w:spacing w:before="220"/>
        <w:ind w:firstLine="540"/>
        <w:jc w:val="both"/>
      </w:pPr>
      <w:r>
        <w:t xml:space="preserve">Форма заявления установлена </w:t>
      </w:r>
      <w:hyperlink r:id="rId36">
        <w:r>
          <w:rPr>
            <w:color w:val="0000FF"/>
          </w:rPr>
          <w:t>приложением N 1</w:t>
        </w:r>
      </w:hyperlink>
      <w:r>
        <w:t xml:space="preserve"> к приказу Министерства финансов Российской Федерации от 11 декабря 2014 г. N 146н. Указанная </w:t>
      </w:r>
      <w:hyperlink w:anchor="P821">
        <w:r>
          <w:rPr>
            <w:color w:val="0000FF"/>
          </w:rPr>
          <w:t>форма</w:t>
        </w:r>
      </w:hyperlink>
      <w:r>
        <w:t xml:space="preserve"> заявления приведена в приложении N 2 к административному регламенту.</w:t>
      </w:r>
    </w:p>
    <w:p w:rsidR="004423ED" w:rsidRDefault="004423ED">
      <w:pPr>
        <w:pStyle w:val="ConsPlusNormal"/>
        <w:spacing w:before="220"/>
        <w:ind w:firstLine="540"/>
        <w:jc w:val="both"/>
      </w:pPr>
      <w:bookmarkStart w:id="4" w:name="P193"/>
      <w:bookmarkEnd w:id="4"/>
      <w:r>
        <w:t>2.7.1. В форме заявления должны быть заполнены обязательные для заполнения поля (графы), в том числе:</w:t>
      </w:r>
    </w:p>
    <w:p w:rsidR="004423ED" w:rsidRDefault="004423ED">
      <w:pPr>
        <w:pStyle w:val="ConsPlusNormal"/>
        <w:spacing w:before="220"/>
        <w:ind w:firstLine="540"/>
        <w:jc w:val="both"/>
      </w:pPr>
      <w:r>
        <w:t>- нумерация и количество листов заявления;</w:t>
      </w:r>
    </w:p>
    <w:p w:rsidR="004423ED" w:rsidRDefault="004423ED">
      <w:pPr>
        <w:pStyle w:val="ConsPlusNormal"/>
        <w:spacing w:before="220"/>
        <w:ind w:firstLine="540"/>
        <w:jc w:val="both"/>
      </w:pPr>
      <w:r>
        <w:t>- наименование органа местного самоуправления, в который подается (направляется) заявление (</w:t>
      </w:r>
      <w:hyperlink r:id="rId37">
        <w:r>
          <w:rPr>
            <w:color w:val="0000FF"/>
          </w:rPr>
          <w:t>пункт 1</w:t>
        </w:r>
      </w:hyperlink>
      <w:r>
        <w:t xml:space="preserve"> формы заявления);</w:t>
      </w:r>
    </w:p>
    <w:p w:rsidR="004423ED" w:rsidRDefault="004423ED">
      <w:pPr>
        <w:pStyle w:val="ConsPlusNormal"/>
        <w:spacing w:before="220"/>
        <w:ind w:firstLine="540"/>
        <w:jc w:val="both"/>
      </w:pPr>
      <w:r>
        <w:t xml:space="preserve">- вид объекта адресации (в </w:t>
      </w:r>
      <w:hyperlink r:id="rId38">
        <w:r>
          <w:rPr>
            <w:color w:val="0000FF"/>
          </w:rPr>
          <w:t>пункте 3.1</w:t>
        </w:r>
      </w:hyperlink>
      <w:r>
        <w:t xml:space="preserve"> формы заявления подлежит выбору только один из предлагаемых вариантов);</w:t>
      </w:r>
    </w:p>
    <w:p w:rsidR="004423ED" w:rsidRDefault="004423ED">
      <w:pPr>
        <w:pStyle w:val="ConsPlusNormal"/>
        <w:spacing w:before="220"/>
        <w:ind w:firstLine="540"/>
        <w:jc w:val="both"/>
      </w:pPr>
      <w:r>
        <w:t>- информация о правообладателе объекта адресации и вещное право на объект адресации (</w:t>
      </w:r>
      <w:hyperlink r:id="rId39">
        <w:r>
          <w:rPr>
            <w:color w:val="0000FF"/>
          </w:rPr>
          <w:t>пункт 4</w:t>
        </w:r>
      </w:hyperlink>
      <w:r>
        <w:t xml:space="preserve"> формы заявления);</w:t>
      </w:r>
    </w:p>
    <w:p w:rsidR="004423ED" w:rsidRDefault="004423ED">
      <w:pPr>
        <w:pStyle w:val="ConsPlusNormal"/>
        <w:spacing w:before="220"/>
        <w:ind w:firstLine="540"/>
        <w:jc w:val="both"/>
      </w:pPr>
      <w:r>
        <w:t xml:space="preserve">- способ получения документов (в </w:t>
      </w:r>
      <w:hyperlink r:id="rId40">
        <w:r>
          <w:rPr>
            <w:color w:val="0000FF"/>
          </w:rPr>
          <w:t>пункте 5</w:t>
        </w:r>
      </w:hyperlink>
      <w:r>
        <w:t xml:space="preserve"> формы заявления подлежит выбору один из предлагаемых вариантов, который не может отличаться от способа подачи заявления и документов, за исключением личного обращения в уполномоченный орган);</w:t>
      </w:r>
    </w:p>
    <w:p w:rsidR="004423ED" w:rsidRDefault="004423ED">
      <w:pPr>
        <w:pStyle w:val="ConsPlusNormal"/>
        <w:spacing w:before="220"/>
        <w:ind w:firstLine="540"/>
        <w:jc w:val="both"/>
      </w:pPr>
      <w:r>
        <w:t xml:space="preserve">- способ доставки расписки в получении документов (в </w:t>
      </w:r>
      <w:hyperlink r:id="rId41">
        <w:r>
          <w:rPr>
            <w:color w:val="0000FF"/>
          </w:rPr>
          <w:t>пункте 6</w:t>
        </w:r>
      </w:hyperlink>
      <w:r>
        <w:t xml:space="preserve"> формы заявления подлежит выбору один из предлагаемых вариантов);</w:t>
      </w:r>
    </w:p>
    <w:p w:rsidR="004423ED" w:rsidRDefault="004423ED">
      <w:pPr>
        <w:pStyle w:val="ConsPlusNormal"/>
        <w:spacing w:before="220"/>
        <w:ind w:firstLine="540"/>
        <w:jc w:val="both"/>
      </w:pPr>
      <w:r>
        <w:t xml:space="preserve">- сведения о заявителе (в </w:t>
      </w:r>
      <w:hyperlink r:id="rId42">
        <w:r>
          <w:rPr>
            <w:color w:val="0000FF"/>
          </w:rPr>
          <w:t>пункте 7</w:t>
        </w:r>
      </w:hyperlink>
      <w:r>
        <w:t xml:space="preserve"> формы выбирается правообладатель объекта адресации или его уполномоченный в установленном порядке представитель с указанием полных фамилии, имени, отчества или наименования юридического лица, а также иных обязательных граф, за исключением отмеченных словами "(при наличии)" и реквизитов документов, подтверждающих полномочия представителя);</w:t>
      </w:r>
    </w:p>
    <w:p w:rsidR="004423ED" w:rsidRDefault="004423ED">
      <w:pPr>
        <w:pStyle w:val="ConsPlusNormal"/>
        <w:spacing w:before="220"/>
        <w:ind w:firstLine="540"/>
        <w:jc w:val="both"/>
      </w:pPr>
      <w:r>
        <w:t>- подтверждение согласия на обработку персональных данных и достоверности сведений, указанных в заявлении (</w:t>
      </w:r>
      <w:hyperlink r:id="rId43">
        <w:r>
          <w:rPr>
            <w:color w:val="0000FF"/>
          </w:rPr>
          <w:t>пункты 10</w:t>
        </w:r>
      </w:hyperlink>
      <w:r>
        <w:t xml:space="preserve"> и </w:t>
      </w:r>
      <w:hyperlink r:id="rId44">
        <w:r>
          <w:rPr>
            <w:color w:val="0000FF"/>
          </w:rPr>
          <w:t>11</w:t>
        </w:r>
      </w:hyperlink>
      <w:r>
        <w:t xml:space="preserve"> формы заявления);</w:t>
      </w:r>
    </w:p>
    <w:p w:rsidR="004423ED" w:rsidRDefault="004423ED">
      <w:pPr>
        <w:pStyle w:val="ConsPlusNormal"/>
        <w:spacing w:before="220"/>
        <w:ind w:firstLine="540"/>
        <w:jc w:val="both"/>
      </w:pPr>
      <w:r>
        <w:t>- подпись, инициалы и фамилия заявителя, дата подписания заявления (</w:t>
      </w:r>
      <w:hyperlink r:id="rId45">
        <w:r>
          <w:rPr>
            <w:color w:val="0000FF"/>
          </w:rPr>
          <w:t>пункт 12</w:t>
        </w:r>
      </w:hyperlink>
      <w:r>
        <w:t xml:space="preserve"> формы заявления).</w:t>
      </w:r>
    </w:p>
    <w:p w:rsidR="004423ED" w:rsidRDefault="004423ED">
      <w:pPr>
        <w:pStyle w:val="ConsPlusNormal"/>
        <w:spacing w:before="220"/>
        <w:ind w:firstLine="540"/>
        <w:jc w:val="both"/>
      </w:pPr>
      <w:r>
        <w:t>В зависимости от целей подачи заявления (присвоение и (или) аннулирование адреса объекта адресации) обязательными для заполнения также являются:</w:t>
      </w:r>
    </w:p>
    <w:p w:rsidR="004423ED" w:rsidRDefault="004423ED">
      <w:pPr>
        <w:pStyle w:val="ConsPlusNormal"/>
        <w:spacing w:before="220"/>
        <w:ind w:firstLine="540"/>
        <w:jc w:val="both"/>
      </w:pPr>
      <w:r>
        <w:t xml:space="preserve">- причина присвоения адреса (подлежит выбору один из предлагаемых в </w:t>
      </w:r>
      <w:hyperlink r:id="rId46">
        <w:r>
          <w:rPr>
            <w:color w:val="0000FF"/>
          </w:rPr>
          <w:t>пункте 3.2</w:t>
        </w:r>
      </w:hyperlink>
      <w:r>
        <w:t xml:space="preserve"> формы заявления вариантов, соответствующий указанному в </w:t>
      </w:r>
      <w:hyperlink r:id="rId47">
        <w:r>
          <w:rPr>
            <w:color w:val="0000FF"/>
          </w:rPr>
          <w:t>пункте 3.1</w:t>
        </w:r>
      </w:hyperlink>
      <w:r>
        <w:t xml:space="preserve"> формы заявления виду объекта адресации);</w:t>
      </w:r>
    </w:p>
    <w:p w:rsidR="004423ED" w:rsidRDefault="004423ED">
      <w:pPr>
        <w:pStyle w:val="ConsPlusNormal"/>
        <w:spacing w:before="220"/>
        <w:ind w:firstLine="540"/>
        <w:jc w:val="both"/>
      </w:pPr>
      <w:r>
        <w:t xml:space="preserve">- предусмотренные в </w:t>
      </w:r>
      <w:hyperlink r:id="rId48">
        <w:r>
          <w:rPr>
            <w:color w:val="0000FF"/>
          </w:rPr>
          <w:t>пункте 3.2</w:t>
        </w:r>
      </w:hyperlink>
      <w:r>
        <w:t xml:space="preserve"> формы заявления графы выбранной причины присвоения адреса за исключением графы "Дополнительная информация";</w:t>
      </w:r>
    </w:p>
    <w:p w:rsidR="004423ED" w:rsidRDefault="004423ED">
      <w:pPr>
        <w:pStyle w:val="ConsPlusNormal"/>
        <w:spacing w:before="220"/>
        <w:ind w:firstLine="540"/>
        <w:jc w:val="both"/>
      </w:pPr>
      <w:r>
        <w:t>- адрес в соответствии со сведениями Государственного адресного реестра и причина аннулирования такого объекта адресации (</w:t>
      </w:r>
      <w:hyperlink r:id="rId49">
        <w:r>
          <w:rPr>
            <w:color w:val="0000FF"/>
          </w:rPr>
          <w:t>пункт 3.3</w:t>
        </w:r>
      </w:hyperlink>
      <w:r>
        <w:t xml:space="preserve"> формы заявления).</w:t>
      </w:r>
    </w:p>
    <w:p w:rsidR="004423ED" w:rsidRDefault="004423ED">
      <w:pPr>
        <w:pStyle w:val="ConsPlusNormal"/>
        <w:spacing w:before="220"/>
        <w:ind w:firstLine="540"/>
        <w:jc w:val="both"/>
      </w:pPr>
      <w:bookmarkStart w:id="5" w:name="P207"/>
      <w:bookmarkEnd w:id="5"/>
      <w:r>
        <w:t>2.7.2. В случае если правообладателями объекта адресации являются несколько лиц, заявление подписывается всеми правообладателями совместно либо их уполномоченными представителями.</w:t>
      </w:r>
    </w:p>
    <w:p w:rsidR="004423ED" w:rsidRDefault="004423ED">
      <w:pPr>
        <w:pStyle w:val="ConsPlusNormal"/>
        <w:spacing w:before="220"/>
        <w:ind w:firstLine="540"/>
        <w:jc w:val="both"/>
      </w:pPr>
      <w: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423ED" w:rsidRDefault="004423ED">
      <w:pPr>
        <w:pStyle w:val="ConsPlusNormal"/>
        <w:spacing w:before="220"/>
        <w:ind w:firstLine="540"/>
        <w:jc w:val="both"/>
      </w:pPr>
      <w: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23ED" w:rsidRDefault="004423ED">
      <w:pPr>
        <w:pStyle w:val="ConsPlusNormal"/>
        <w:spacing w:before="220"/>
        <w:ind w:firstLine="540"/>
        <w:jc w:val="both"/>
      </w:pPr>
      <w: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423ED" w:rsidRDefault="004423ED">
      <w:pPr>
        <w:pStyle w:val="ConsPlusNormal"/>
        <w:spacing w:before="220"/>
        <w:ind w:firstLine="540"/>
        <w:jc w:val="both"/>
      </w:pPr>
      <w: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423ED" w:rsidRDefault="004423ED">
      <w:pPr>
        <w:pStyle w:val="ConsPlusNormal"/>
        <w:spacing w:before="220"/>
        <w:ind w:firstLine="540"/>
        <w:jc w:val="both"/>
      </w:pPr>
      <w:r>
        <w:t xml:space="preserve">При представлении заявления кадастровым инженером к такому заявлению прилагается копия документа, предусмотренного </w:t>
      </w:r>
      <w:hyperlink r:id="rId50">
        <w:r>
          <w:rPr>
            <w:color w:val="0000FF"/>
          </w:rPr>
          <w:t>статьей 35</w:t>
        </w:r>
      </w:hyperlink>
      <w:r>
        <w:t xml:space="preserve"> или </w:t>
      </w:r>
      <w:hyperlink r:id="rId51">
        <w:r>
          <w:rPr>
            <w:color w:val="0000FF"/>
          </w:rPr>
          <w:t>статьей 42.3</w:t>
        </w:r>
      </w:hyperlink>
      <w: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423ED" w:rsidRDefault="004423ED">
      <w:pPr>
        <w:pStyle w:val="ConsPlusNormal"/>
        <w:spacing w:before="220"/>
        <w:ind w:firstLine="540"/>
        <w:jc w:val="both"/>
      </w:pPr>
      <w:r>
        <w:t>2.7.3. Заявление представляется в форме:</w:t>
      </w:r>
    </w:p>
    <w:p w:rsidR="004423ED" w:rsidRDefault="004423ED">
      <w:pPr>
        <w:pStyle w:val="ConsPlusNormal"/>
        <w:spacing w:before="220"/>
        <w:ind w:firstLine="540"/>
        <w:jc w:val="both"/>
      </w:pPr>
      <w:r>
        <w:t>- документа на бумажном носителе посредством почтового отправления с описью вложения и уведомлением о вручении;</w:t>
      </w:r>
    </w:p>
    <w:p w:rsidR="004423ED" w:rsidRDefault="004423ED">
      <w:pPr>
        <w:pStyle w:val="ConsPlusNormal"/>
        <w:spacing w:before="220"/>
        <w:ind w:firstLine="540"/>
        <w:jc w:val="both"/>
      </w:pPr>
      <w:r>
        <w:t>- документа на бумажном носителе при личном обращении в уполномоченный орган или МФЦ;</w:t>
      </w:r>
    </w:p>
    <w:p w:rsidR="004423ED" w:rsidRDefault="004423ED">
      <w:pPr>
        <w:pStyle w:val="ConsPlusNormal"/>
        <w:spacing w:before="220"/>
        <w:ind w:firstLine="540"/>
        <w:jc w:val="both"/>
      </w:pPr>
      <w:r>
        <w:t>- электронного документа с использованием портала ФИАС;</w:t>
      </w:r>
    </w:p>
    <w:p w:rsidR="004423ED" w:rsidRDefault="004423ED">
      <w:pPr>
        <w:pStyle w:val="ConsPlusNormal"/>
        <w:spacing w:before="220"/>
        <w:ind w:firstLine="540"/>
        <w:jc w:val="both"/>
      </w:pPr>
      <w:r>
        <w:t>- электронного документа с использованием ЕПГУ;</w:t>
      </w:r>
    </w:p>
    <w:p w:rsidR="004423ED" w:rsidRDefault="004423ED">
      <w:pPr>
        <w:pStyle w:val="ConsPlusNormal"/>
        <w:spacing w:before="220"/>
        <w:ind w:firstLine="540"/>
        <w:jc w:val="both"/>
      </w:pPr>
      <w:r>
        <w:t>- электронного документа с использованием регионального портала.</w:t>
      </w:r>
    </w:p>
    <w:p w:rsidR="004423ED" w:rsidRDefault="004423ED">
      <w:pPr>
        <w:pStyle w:val="ConsPlusNormal"/>
        <w:spacing w:before="220"/>
        <w:ind w:firstLine="540"/>
        <w:jc w:val="both"/>
      </w:pPr>
      <w:r>
        <w:t>Заявление представляется в уполномоченный орган или МФЦ по месту нахождения объекта адресации.</w:t>
      </w:r>
    </w:p>
    <w:p w:rsidR="004423ED" w:rsidRDefault="004423ED">
      <w:pPr>
        <w:pStyle w:val="ConsPlusNormal"/>
        <w:spacing w:before="220"/>
        <w:ind w:firstLine="540"/>
        <w:jc w:val="both"/>
      </w:pPr>
      <w:r>
        <w:t>Заявление в форме документа на бумажном носителе подписывается заявителем.</w:t>
      </w:r>
    </w:p>
    <w:p w:rsidR="004423ED" w:rsidRDefault="004423ED">
      <w:pPr>
        <w:pStyle w:val="ConsPlusNormal"/>
        <w:spacing w:before="220"/>
        <w:ind w:firstLine="540"/>
        <w:jc w:val="both"/>
      </w:pPr>
      <w:r>
        <w:t xml:space="preserve">2.7.4. Заявление в форме электронного документа подписывается электронной подписью, вид которой определяется в соответствии с </w:t>
      </w:r>
      <w:hyperlink r:id="rId52">
        <w:r>
          <w:rPr>
            <w:color w:val="0000FF"/>
          </w:rPr>
          <w:t>частью 2 статьи 21.1</w:t>
        </w:r>
      </w:hyperlink>
      <w:r>
        <w:t xml:space="preserve"> Федерального закона N 210-ФЗ.</w:t>
      </w:r>
    </w:p>
    <w:p w:rsidR="004423ED" w:rsidRDefault="004423ED">
      <w:pPr>
        <w:pStyle w:val="ConsPlusNormal"/>
        <w:spacing w:before="220"/>
        <w:ind w:firstLine="540"/>
        <w:jc w:val="both"/>
      </w:pPr>
      <w:r>
        <w:t>2.7.5.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23ED" w:rsidRDefault="004423ED">
      <w:pPr>
        <w:pStyle w:val="ConsPlusNormal"/>
        <w:spacing w:before="220"/>
        <w:ind w:firstLine="540"/>
        <w:jc w:val="both"/>
      </w:pPr>
      <w: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w:t>
      </w:r>
      <w:r>
        <w:lastRenderedPageBreak/>
        <w:t>юридического лица.</w:t>
      </w:r>
    </w:p>
    <w:p w:rsidR="004423ED" w:rsidRDefault="004423ED">
      <w:pPr>
        <w:pStyle w:val="ConsPlusNormal"/>
        <w:spacing w:before="220"/>
        <w:ind w:firstLine="540"/>
        <w:jc w:val="both"/>
      </w:pPr>
      <w:proofErr w:type="gramStart"/>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423ED" w:rsidRDefault="004423ED">
      <w:pPr>
        <w:pStyle w:val="ConsPlusNormal"/>
        <w:spacing w:before="220"/>
        <w:ind w:firstLine="540"/>
        <w:jc w:val="both"/>
      </w:pPr>
      <w:proofErr w:type="gramStart"/>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4423ED" w:rsidRDefault="004423ED">
      <w:pPr>
        <w:pStyle w:val="ConsPlusNormal"/>
        <w:spacing w:before="220"/>
        <w:ind w:firstLine="54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423ED" w:rsidRDefault="004423ED">
      <w:pPr>
        <w:pStyle w:val="ConsPlusNormal"/>
        <w:spacing w:before="220"/>
        <w:ind w:firstLine="540"/>
        <w:jc w:val="both"/>
      </w:pPr>
      <w:r>
        <w:t xml:space="preserve">2.7.6. Предоставление муниципальной услуги осуществляется на основании следующих документов, определенных </w:t>
      </w:r>
      <w:hyperlink r:id="rId53">
        <w:r>
          <w:rPr>
            <w:color w:val="0000FF"/>
          </w:rPr>
          <w:t>пунктом 34</w:t>
        </w:r>
      </w:hyperlink>
      <w:r>
        <w:t xml:space="preserve"> Правил:</w:t>
      </w:r>
    </w:p>
    <w:p w:rsidR="004423ED" w:rsidRDefault="004423ED">
      <w:pPr>
        <w:pStyle w:val="ConsPlusNormal"/>
        <w:spacing w:before="220"/>
        <w:ind w:firstLine="540"/>
        <w:jc w:val="both"/>
      </w:pPr>
      <w:bookmarkStart w:id="6" w:name="P228"/>
      <w:bookmarkEnd w:id="6"/>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4">
        <w:r>
          <w:rPr>
            <w:color w:val="0000FF"/>
          </w:rPr>
          <w:t>кодексом</w:t>
        </w:r>
      </w:hyperlink>
      <w:r>
        <w:t xml:space="preserve">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423ED" w:rsidRDefault="004423ED">
      <w:pPr>
        <w:pStyle w:val="ConsPlusNormal"/>
        <w:spacing w:before="220"/>
        <w:ind w:firstLine="540"/>
        <w:jc w:val="both"/>
      </w:pPr>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423ED" w:rsidRDefault="004423ED">
      <w:pPr>
        <w:pStyle w:val="ConsPlusNormal"/>
        <w:spacing w:before="220"/>
        <w:ind w:firstLine="540"/>
        <w:jc w:val="both"/>
      </w:pPr>
      <w:bookmarkStart w:id="7" w:name="P230"/>
      <w:bookmarkEnd w:id="7"/>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5">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423ED" w:rsidRDefault="004423ED">
      <w:pPr>
        <w:pStyle w:val="ConsPlusNormal"/>
        <w:spacing w:before="220"/>
        <w:ind w:firstLine="540"/>
        <w:jc w:val="both"/>
      </w:pPr>
      <w:bookmarkStart w:id="8" w:name="P231"/>
      <w:bookmarkEnd w:id="8"/>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423ED" w:rsidRDefault="004423ED">
      <w:pPr>
        <w:pStyle w:val="ConsPlusNormal"/>
        <w:spacing w:before="220"/>
        <w:ind w:firstLine="540"/>
        <w:jc w:val="both"/>
      </w:pPr>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423ED" w:rsidRDefault="004423ED">
      <w:pPr>
        <w:pStyle w:val="ConsPlusNormal"/>
        <w:spacing w:before="220"/>
        <w:ind w:firstLine="540"/>
        <w:jc w:val="both"/>
      </w:pPr>
      <w:bookmarkStart w:id="9" w:name="P233"/>
      <w:bookmarkEnd w:id="9"/>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423ED" w:rsidRDefault="004423ED">
      <w:pPr>
        <w:pStyle w:val="ConsPlusNormal"/>
        <w:spacing w:before="220"/>
        <w:ind w:firstLine="540"/>
        <w:jc w:val="both"/>
      </w:pPr>
      <w:bookmarkStart w:id="10" w:name="P234"/>
      <w:bookmarkEnd w:id="10"/>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423ED" w:rsidRDefault="004423ED">
      <w:pPr>
        <w:pStyle w:val="ConsPlusNormal"/>
        <w:spacing w:before="220"/>
        <w:ind w:firstLine="540"/>
        <w:jc w:val="both"/>
      </w:pPr>
      <w: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6">
        <w:r>
          <w:rPr>
            <w:color w:val="0000FF"/>
          </w:rPr>
          <w:t>подпункте "а" пункта 14</w:t>
        </w:r>
      </w:hyperlink>
      <w:r>
        <w:t xml:space="preserve"> Правил);</w:t>
      </w:r>
    </w:p>
    <w:p w:rsidR="004423ED" w:rsidRDefault="004423ED">
      <w:pPr>
        <w:pStyle w:val="ConsPlusNormal"/>
        <w:spacing w:before="220"/>
        <w:ind w:firstLine="540"/>
        <w:jc w:val="both"/>
      </w:pPr>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7">
        <w:r>
          <w:rPr>
            <w:color w:val="0000FF"/>
          </w:rPr>
          <w:t>подпункте "а" пункта 14</w:t>
        </w:r>
      </w:hyperlink>
      <w:r>
        <w:t xml:space="preserve"> Правил).</w:t>
      </w:r>
    </w:p>
    <w:p w:rsidR="004423ED" w:rsidRDefault="004423ED">
      <w:pPr>
        <w:pStyle w:val="ConsPlusNormal"/>
        <w:spacing w:before="220"/>
        <w:ind w:firstLine="540"/>
        <w:jc w:val="both"/>
      </w:pPr>
      <w:r>
        <w:t xml:space="preserve">В соответствии с </w:t>
      </w:r>
      <w:hyperlink r:id="rId58">
        <w:r>
          <w:rPr>
            <w:color w:val="0000FF"/>
          </w:rPr>
          <w:t>частью 5 статьи 19</w:t>
        </w:r>
      </w:hyperlink>
      <w:r>
        <w:t xml:space="preserve"> Жилищного кодекса РФ предоставление муниципальной услуги осуществляется также на основании сведений технического учета жилищного фонда:</w:t>
      </w:r>
    </w:p>
    <w:p w:rsidR="004423ED" w:rsidRDefault="004423ED">
      <w:pPr>
        <w:pStyle w:val="ConsPlusNormal"/>
        <w:spacing w:before="220"/>
        <w:ind w:firstLine="540"/>
        <w:jc w:val="both"/>
      </w:pPr>
      <w:bookmarkStart w:id="11" w:name="P238"/>
      <w:bookmarkEnd w:id="11"/>
      <w:proofErr w:type="gramStart"/>
      <w:r>
        <w:t>к) технический паспорт помещения, являющегося объектом адресации, или выкопировка из поэтажного плана здания (строения), сооружения с обозначением помещения, являющегося объектом адресации, заверенные организацией, аккредитованной на осуществление технического учета и технической инвентаризации объектов капитального строительства на территории Амурской области.</w:t>
      </w:r>
      <w:proofErr w:type="gramEnd"/>
    </w:p>
    <w:p w:rsidR="004423ED" w:rsidRDefault="004423ED">
      <w:pPr>
        <w:pStyle w:val="ConsPlusNormal"/>
        <w:spacing w:before="220"/>
        <w:ind w:firstLine="540"/>
        <w:jc w:val="both"/>
      </w:pPr>
      <w:r>
        <w:t>2.7.7. Документы, получаемые специалистом уполномоченного органа, ответственным за предоставление муниципальной услуги, с использованием межведомственного информационного взаимодействия:</w:t>
      </w:r>
    </w:p>
    <w:p w:rsidR="004423ED" w:rsidRDefault="004423ED">
      <w:pPr>
        <w:pStyle w:val="ConsPlusNormal"/>
        <w:spacing w:before="220"/>
        <w:ind w:firstLine="540"/>
        <w:jc w:val="both"/>
      </w:pPr>
      <w: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423ED" w:rsidRDefault="004423ED">
      <w:pPr>
        <w:pStyle w:val="ConsPlusNormal"/>
        <w:spacing w:before="220"/>
        <w:ind w:firstLine="540"/>
        <w:jc w:val="both"/>
      </w:pPr>
      <w: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423ED" w:rsidRDefault="004423ED">
      <w:pPr>
        <w:pStyle w:val="ConsPlusNormal"/>
        <w:spacing w:before="220"/>
        <w:ind w:firstLine="540"/>
        <w:jc w:val="both"/>
      </w:pPr>
      <w:r>
        <w:t>- кадастровый паспорт здания, сооружения, объекта незавершенного строительства, помещения;</w:t>
      </w:r>
    </w:p>
    <w:p w:rsidR="004423ED" w:rsidRDefault="004423ED">
      <w:pPr>
        <w:pStyle w:val="ConsPlusNormal"/>
        <w:spacing w:before="220"/>
        <w:ind w:firstLine="540"/>
        <w:jc w:val="both"/>
      </w:pPr>
      <w:r>
        <w:t>- кадастровая выписка о земельном участке;</w:t>
      </w:r>
    </w:p>
    <w:p w:rsidR="004423ED" w:rsidRDefault="004423ED">
      <w:pPr>
        <w:pStyle w:val="ConsPlusNormal"/>
        <w:spacing w:before="220"/>
        <w:ind w:firstLine="540"/>
        <w:jc w:val="both"/>
      </w:pPr>
      <w:r>
        <w:t>- градостроительный план земельного участка (в случае присвоения адреса строящимся/реконструируемым объектам адресации);</w:t>
      </w:r>
    </w:p>
    <w:p w:rsidR="004423ED" w:rsidRDefault="004423ED">
      <w:pPr>
        <w:pStyle w:val="ConsPlusNormal"/>
        <w:spacing w:before="220"/>
        <w:ind w:firstLine="540"/>
        <w:jc w:val="both"/>
      </w:pPr>
      <w:r>
        <w:t>- разрешение на строительство объекта адресации (в случае присвоения адреса строящимся объектам адресации);</w:t>
      </w:r>
    </w:p>
    <w:p w:rsidR="004423ED" w:rsidRDefault="004423ED">
      <w:pPr>
        <w:pStyle w:val="ConsPlusNormal"/>
        <w:spacing w:before="220"/>
        <w:ind w:firstLine="540"/>
        <w:jc w:val="both"/>
      </w:pPr>
      <w:r>
        <w:t>- разрешение на ввод объекта адресации в эксплуатацию (в случае присвоения адреса строящимся объектам адресации);</w:t>
      </w:r>
    </w:p>
    <w:p w:rsidR="004423ED" w:rsidRDefault="004423ED">
      <w:pPr>
        <w:pStyle w:val="ConsPlusNormal"/>
        <w:spacing w:before="220"/>
        <w:ind w:firstLine="540"/>
        <w:jc w:val="both"/>
      </w:pPr>
      <w:r>
        <w:t>- кадастровая выписка об объекте недвижимости, который снят с учета (в случае аннулирования адреса объекта адресации);</w:t>
      </w:r>
    </w:p>
    <w:p w:rsidR="004423ED" w:rsidRDefault="004423ED">
      <w:pPr>
        <w:pStyle w:val="ConsPlusNormal"/>
        <w:spacing w:before="220"/>
        <w:ind w:firstLine="540"/>
        <w:jc w:val="both"/>
      </w:pPr>
      <w:proofErr w:type="gramStart"/>
      <w: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423ED" w:rsidRDefault="004423ED">
      <w:pPr>
        <w:pStyle w:val="ConsPlusNormal"/>
        <w:spacing w:before="220"/>
        <w:ind w:firstLine="540"/>
        <w:jc w:val="both"/>
      </w:pPr>
      <w: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w:t>
      </w:r>
      <w:r>
        <w:lastRenderedPageBreak/>
        <w:t>объектов недвижимости (помещений) с образованием одного и более новых объектов адресации);</w:t>
      </w:r>
    </w:p>
    <w:p w:rsidR="004423ED" w:rsidRDefault="004423ED">
      <w:pPr>
        <w:pStyle w:val="ConsPlusNormal"/>
        <w:spacing w:before="220"/>
        <w:ind w:firstLine="540"/>
        <w:jc w:val="both"/>
      </w:pPr>
      <w: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423ED" w:rsidRDefault="004423ED">
      <w:pPr>
        <w:pStyle w:val="ConsPlusNormal"/>
        <w:spacing w:before="220"/>
        <w:ind w:firstLine="540"/>
        <w:jc w:val="both"/>
      </w:pPr>
      <w:r>
        <w:t xml:space="preserve">2.7.8. </w:t>
      </w:r>
      <w:proofErr w:type="gramStart"/>
      <w:r>
        <w:t xml:space="preserve">Заявители (представители заявителя) при подаче заявления вправе приложить к нему документы, указанные в </w:t>
      </w:r>
      <w:hyperlink w:anchor="P228">
        <w:r>
          <w:rPr>
            <w:color w:val="0000FF"/>
          </w:rPr>
          <w:t>абзацах "а"</w:t>
        </w:r>
      </w:hyperlink>
      <w:r>
        <w:t xml:space="preserve">, </w:t>
      </w:r>
      <w:hyperlink w:anchor="P230">
        <w:r>
          <w:rPr>
            <w:color w:val="0000FF"/>
          </w:rPr>
          <w:t>"в"</w:t>
        </w:r>
      </w:hyperlink>
      <w:r>
        <w:t xml:space="preserve">, </w:t>
      </w:r>
      <w:hyperlink w:anchor="P231">
        <w:r>
          <w:rPr>
            <w:color w:val="0000FF"/>
          </w:rPr>
          <w:t>"г"</w:t>
        </w:r>
      </w:hyperlink>
      <w:r>
        <w:t xml:space="preserve">, </w:t>
      </w:r>
      <w:hyperlink w:anchor="P233">
        <w:r>
          <w:rPr>
            <w:color w:val="0000FF"/>
          </w:rPr>
          <w:t>"е"</w:t>
        </w:r>
      </w:hyperlink>
      <w:r>
        <w:t xml:space="preserve"> и </w:t>
      </w:r>
      <w:hyperlink w:anchor="P234">
        <w:r>
          <w:rPr>
            <w:color w:val="0000FF"/>
          </w:rPr>
          <w:t>"ж" подпункта 2.7.6 пункта 2.7</w:t>
        </w:r>
      </w:hyperlink>
      <w:r>
        <w:t xml:space="preserve">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и обязаны представить документы, указанные в </w:t>
      </w:r>
      <w:hyperlink w:anchor="P238">
        <w:r>
          <w:rPr>
            <w:color w:val="0000FF"/>
          </w:rPr>
          <w:t>абзаце "к" подпункта 2.7.6</w:t>
        </w:r>
        <w:proofErr w:type="gramEnd"/>
        <w:r>
          <w:rPr>
            <w:color w:val="0000FF"/>
          </w:rPr>
          <w:t xml:space="preserve"> пункта 2.7</w:t>
        </w:r>
      </w:hyperlink>
      <w:r>
        <w:t xml:space="preserve"> административного регламента, в случае если объектом адресации является помещение.</w:t>
      </w:r>
    </w:p>
    <w:p w:rsidR="004423ED" w:rsidRDefault="004423ED">
      <w:pPr>
        <w:pStyle w:val="ConsPlusNormal"/>
        <w:spacing w:before="220"/>
        <w:ind w:firstLine="54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4423ED" w:rsidRDefault="004423ED">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23ED" w:rsidRDefault="004423ED">
      <w:pPr>
        <w:pStyle w:val="ConsPlusNormal"/>
        <w:ind w:firstLine="540"/>
        <w:jc w:val="both"/>
      </w:pPr>
    </w:p>
    <w:p w:rsidR="004423ED" w:rsidRDefault="004423ED">
      <w:pPr>
        <w:pStyle w:val="ConsPlusTitle"/>
        <w:jc w:val="center"/>
        <w:outlineLvl w:val="2"/>
      </w:pPr>
      <w:r>
        <w:t>Исчерпывающий перечень документов (информации), необходимых</w:t>
      </w:r>
    </w:p>
    <w:p w:rsidR="004423ED" w:rsidRDefault="004423ED">
      <w:pPr>
        <w:pStyle w:val="ConsPlusTitle"/>
        <w:jc w:val="center"/>
      </w:pPr>
      <w:r>
        <w:t>в соответствии с законодательными или иными нормативными</w:t>
      </w:r>
    </w:p>
    <w:p w:rsidR="004423ED" w:rsidRDefault="004423ED">
      <w:pPr>
        <w:pStyle w:val="ConsPlusTitle"/>
        <w:jc w:val="center"/>
      </w:pPr>
      <w:r>
        <w:t>правовыми актами для предоставления муниципальной услуги,</w:t>
      </w:r>
    </w:p>
    <w:p w:rsidR="004423ED" w:rsidRDefault="004423ED">
      <w:pPr>
        <w:pStyle w:val="ConsPlusTitle"/>
        <w:jc w:val="center"/>
      </w:pPr>
      <w:proofErr w:type="gramStart"/>
      <w:r>
        <w:t>которые</w:t>
      </w:r>
      <w:proofErr w:type="gramEnd"/>
      <w:r>
        <w:t xml:space="preserve"> заявитель вправе представить по собственной</w:t>
      </w:r>
    </w:p>
    <w:p w:rsidR="004423ED" w:rsidRDefault="004423ED">
      <w:pPr>
        <w:pStyle w:val="ConsPlusTitle"/>
        <w:jc w:val="center"/>
      </w:pPr>
      <w:r>
        <w:t>инициативе, так как они подлежат получению в рамках</w:t>
      </w:r>
    </w:p>
    <w:p w:rsidR="004423ED" w:rsidRDefault="004423ED">
      <w:pPr>
        <w:pStyle w:val="ConsPlusTitle"/>
        <w:jc w:val="center"/>
      </w:pPr>
      <w:r>
        <w:t>межведомственного информационного взаимодействия</w:t>
      </w:r>
    </w:p>
    <w:p w:rsidR="004423ED" w:rsidRDefault="004423ED">
      <w:pPr>
        <w:pStyle w:val="ConsPlusNormal"/>
        <w:ind w:firstLine="540"/>
        <w:jc w:val="both"/>
      </w:pPr>
    </w:p>
    <w:p w:rsidR="004423ED" w:rsidRDefault="004423ED">
      <w:pPr>
        <w:pStyle w:val="ConsPlusNormal"/>
        <w:ind w:firstLine="540"/>
        <w:jc w:val="both"/>
      </w:pPr>
      <w:bookmarkStart w:id="12" w:name="P262"/>
      <w:bookmarkEnd w:id="12"/>
      <w: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423ED" w:rsidRDefault="004423ED">
      <w:pPr>
        <w:pStyle w:val="ConsPlusNormal"/>
        <w:spacing w:before="220"/>
        <w:ind w:firstLine="540"/>
        <w:jc w:val="both"/>
      </w:pPr>
      <w:r>
        <w:t>- выписка из Единого государственного реестра юридических лиц;</w:t>
      </w:r>
    </w:p>
    <w:p w:rsidR="004423ED" w:rsidRDefault="004423ED">
      <w:pPr>
        <w:pStyle w:val="ConsPlusNormal"/>
        <w:spacing w:before="220"/>
        <w:ind w:firstLine="540"/>
        <w:jc w:val="both"/>
      </w:pPr>
      <w:r>
        <w:t>- выписка из Единого государственного реестра прав на недвижимое имущество и сделок с ним о правах на земельный участок (объект недвижимости);</w:t>
      </w:r>
    </w:p>
    <w:p w:rsidR="004423ED" w:rsidRDefault="004423ED">
      <w:pPr>
        <w:pStyle w:val="ConsPlusNormal"/>
        <w:spacing w:before="220"/>
        <w:ind w:firstLine="540"/>
        <w:jc w:val="both"/>
      </w:pPr>
      <w:r>
        <w:t>- кадастровый план (кадастровая карта) территории;</w:t>
      </w:r>
    </w:p>
    <w:p w:rsidR="004423ED" w:rsidRDefault="004423ED">
      <w:pPr>
        <w:pStyle w:val="ConsPlusNormal"/>
        <w:spacing w:before="220"/>
        <w:ind w:firstLine="540"/>
        <w:jc w:val="both"/>
      </w:pPr>
      <w:r>
        <w:t>- разрешение на строительство (для объектов незавершенного строительства);</w:t>
      </w:r>
    </w:p>
    <w:p w:rsidR="004423ED" w:rsidRDefault="004423ED">
      <w:pPr>
        <w:pStyle w:val="ConsPlusNormal"/>
        <w:spacing w:before="220"/>
        <w:ind w:firstLine="540"/>
        <w:jc w:val="both"/>
      </w:pPr>
      <w:r>
        <w:t>- разрешение на ввод объекта в эксплуатацию.</w:t>
      </w:r>
    </w:p>
    <w:p w:rsidR="004423ED" w:rsidRDefault="004423ED">
      <w:pPr>
        <w:pStyle w:val="ConsPlusNormal"/>
        <w:spacing w:before="220"/>
        <w:ind w:firstLine="540"/>
        <w:jc w:val="both"/>
      </w:pPr>
      <w:r>
        <w:t xml:space="preserve">2.9. Документы, указанные в </w:t>
      </w:r>
      <w:hyperlink w:anchor="P262">
        <w:r>
          <w:rPr>
            <w:color w:val="0000FF"/>
          </w:rPr>
          <w:t>пункте 2.8</w:t>
        </w:r>
      </w:hyperlink>
      <w:r>
        <w:t xml:space="preserve"> административного регламента, могут быть представлены заявителем по собственной инициативе.</w:t>
      </w:r>
    </w:p>
    <w:p w:rsidR="004423ED" w:rsidRDefault="004423ED">
      <w:pPr>
        <w:pStyle w:val="ConsPlusNormal"/>
        <w:ind w:firstLine="540"/>
        <w:jc w:val="both"/>
      </w:pPr>
    </w:p>
    <w:p w:rsidR="004423ED" w:rsidRDefault="004423ED">
      <w:pPr>
        <w:pStyle w:val="ConsPlusTitle"/>
        <w:jc w:val="center"/>
        <w:outlineLvl w:val="2"/>
      </w:pPr>
      <w:r>
        <w:t>Исчерпывающий перечень оснований для отказа в приеме</w:t>
      </w:r>
    </w:p>
    <w:p w:rsidR="004423ED" w:rsidRDefault="004423ED">
      <w:pPr>
        <w:pStyle w:val="ConsPlusTitle"/>
        <w:jc w:val="center"/>
      </w:pPr>
      <w:r>
        <w:t>документов, необходимых для предоставления</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bookmarkStart w:id="13" w:name="P274"/>
      <w:bookmarkEnd w:id="13"/>
      <w:r>
        <w:t xml:space="preserve">2.10. </w:t>
      </w:r>
      <w:proofErr w:type="gramStart"/>
      <w:r>
        <w:t xml:space="preserve">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w:t>
      </w:r>
      <w:hyperlink w:anchor="P59">
        <w:r>
          <w:rPr>
            <w:color w:val="0000FF"/>
          </w:rPr>
          <w:t>пункте 1.2</w:t>
        </w:r>
      </w:hyperlink>
      <w:r>
        <w:t xml:space="preserve"> административного регламента, или количество лиц, подписывающих </w:t>
      </w:r>
      <w:r>
        <w:lastRenderedPageBreak/>
        <w:t xml:space="preserve">заявление, не соответствует общему количеству правообладателей объекта адресации, включая их уполномоченных представителей, или полномочия таких лиц не подтверждены соответствующими документами, указанными в </w:t>
      </w:r>
      <w:hyperlink w:anchor="P207">
        <w:r>
          <w:rPr>
            <w:color w:val="0000FF"/>
          </w:rPr>
          <w:t>подпункте 2.7.2 пункта 2.7</w:t>
        </w:r>
      </w:hyperlink>
      <w:r>
        <w:t xml:space="preserve"> административного регламента.</w:t>
      </w:r>
      <w:proofErr w:type="gramEnd"/>
    </w:p>
    <w:p w:rsidR="004423ED" w:rsidRDefault="004423ED">
      <w:pPr>
        <w:pStyle w:val="ConsPlusNormal"/>
        <w:spacing w:before="220"/>
        <w:ind w:firstLine="540"/>
        <w:jc w:val="both"/>
      </w:pPr>
      <w:r>
        <w:t>Также основаниями для отказа в приеме заявления и документов, необходимых для предоставления муниципальной услуги, к рассмотрению являются:</w:t>
      </w:r>
    </w:p>
    <w:p w:rsidR="004423ED" w:rsidRDefault="004423ED">
      <w:pPr>
        <w:pStyle w:val="ConsPlusNormal"/>
        <w:spacing w:before="220"/>
        <w:ind w:firstLine="540"/>
        <w:jc w:val="both"/>
      </w:pPr>
      <w:r>
        <w:t>2.10.1) документы поданы в орган, не уполномоченный на предоставление муниципальной услуги (не по месту нахождения объекта адресации);</w:t>
      </w:r>
    </w:p>
    <w:p w:rsidR="004423ED" w:rsidRDefault="004423ED">
      <w:pPr>
        <w:pStyle w:val="ConsPlusNormal"/>
        <w:spacing w:before="220"/>
        <w:ind w:firstLine="540"/>
        <w:jc w:val="both"/>
      </w:pPr>
      <w:r>
        <w:t>2.10.2) представление неполного комплекта документов;</w:t>
      </w:r>
    </w:p>
    <w:p w:rsidR="004423ED" w:rsidRDefault="004423ED">
      <w:pPr>
        <w:pStyle w:val="ConsPlusNormal"/>
        <w:spacing w:before="220"/>
        <w:ind w:firstLine="540"/>
        <w:jc w:val="both"/>
      </w:pPr>
      <w:r>
        <w:t>2.10.3) неполное заполнение полей (граф) в форме заявления или запроса, в том числе в интерактивной форме на ЕПГУ;</w:t>
      </w:r>
    </w:p>
    <w:p w:rsidR="004423ED" w:rsidRDefault="004423ED">
      <w:pPr>
        <w:pStyle w:val="ConsPlusNormal"/>
        <w:spacing w:before="220"/>
        <w:ind w:firstLine="540"/>
        <w:jc w:val="both"/>
      </w:pPr>
      <w:r>
        <w:t>2.10.4)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423ED" w:rsidRDefault="004423ED">
      <w:pPr>
        <w:pStyle w:val="ConsPlusNormal"/>
        <w:spacing w:before="220"/>
        <w:ind w:firstLine="540"/>
        <w:jc w:val="both"/>
      </w:pPr>
      <w:r>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23ED" w:rsidRDefault="004423ED">
      <w:pPr>
        <w:pStyle w:val="ConsPlusNormal"/>
        <w:spacing w:before="220"/>
        <w:ind w:firstLine="540"/>
        <w:jc w:val="both"/>
      </w:pPr>
      <w:r>
        <w:t>2.10.6) наличие противоречивых сведений в заявлении или запросе и приложенных к нему документах;</w:t>
      </w:r>
    </w:p>
    <w:p w:rsidR="004423ED" w:rsidRDefault="004423ED">
      <w:pPr>
        <w:pStyle w:val="ConsPlusNormal"/>
        <w:spacing w:before="220"/>
        <w:ind w:firstLine="540"/>
        <w:jc w:val="both"/>
      </w:pPr>
      <w:r>
        <w:t>2.10.7) отсутствие в заявлении кадастрового номера объекта адресации (поставленного и (или) снятого с кадастрового учета);</w:t>
      </w:r>
    </w:p>
    <w:p w:rsidR="004423ED" w:rsidRDefault="004423ED">
      <w:pPr>
        <w:pStyle w:val="ConsPlusNormal"/>
        <w:spacing w:before="220"/>
        <w:ind w:firstLine="540"/>
        <w:jc w:val="both"/>
      </w:pPr>
      <w:r>
        <w:t>2.10.8) перечень документов, обозначенных в описи вложения, или количество и нумерация листов заявления не соответствует перечню и количеству фактически представленных документов, листов заявления или такие поля (графы) не заполнены;</w:t>
      </w:r>
    </w:p>
    <w:p w:rsidR="004423ED" w:rsidRDefault="004423ED">
      <w:pPr>
        <w:pStyle w:val="ConsPlusNormal"/>
        <w:spacing w:before="220"/>
        <w:ind w:firstLine="540"/>
        <w:jc w:val="both"/>
      </w:pPr>
      <w:r>
        <w:t xml:space="preserve">2.10.9) заявление не соответствует установленной форме или в заявлении отсутствуют обязательные для заполнения поля (графы), указанные в </w:t>
      </w:r>
      <w:hyperlink w:anchor="P193">
        <w:r>
          <w:rPr>
            <w:color w:val="0000FF"/>
          </w:rPr>
          <w:t>пункте 2.7.1</w:t>
        </w:r>
      </w:hyperlink>
      <w:r>
        <w:t xml:space="preserve"> административного регламента;</w:t>
      </w:r>
    </w:p>
    <w:p w:rsidR="004423ED" w:rsidRDefault="004423ED">
      <w:pPr>
        <w:pStyle w:val="ConsPlusNormal"/>
        <w:spacing w:before="220"/>
        <w:ind w:firstLine="540"/>
        <w:jc w:val="both"/>
      </w:pPr>
      <w:r>
        <w:t>2.10.10) представленные заявителем документы имеют серьезные повреждения, наличие которых не позволяет однозначно истолковать их содержание;</w:t>
      </w:r>
    </w:p>
    <w:p w:rsidR="004423ED" w:rsidRDefault="004423ED">
      <w:pPr>
        <w:pStyle w:val="ConsPlusNormal"/>
        <w:spacing w:before="220"/>
        <w:ind w:firstLine="540"/>
        <w:jc w:val="both"/>
      </w:pPr>
      <w:r>
        <w:t>2.10.11) заявление содержит нецензурные или оскорбительные выражения;</w:t>
      </w:r>
    </w:p>
    <w:p w:rsidR="004423ED" w:rsidRDefault="004423ED">
      <w:pPr>
        <w:pStyle w:val="ConsPlusNormal"/>
        <w:spacing w:before="220"/>
        <w:ind w:firstLine="540"/>
        <w:jc w:val="both"/>
      </w:pPr>
      <w:r>
        <w:t>2.10.12) представление заявления и (или) документов не на русском языке (без представления надлежащим образом оформленного перевода);</w:t>
      </w:r>
    </w:p>
    <w:p w:rsidR="004423ED" w:rsidRDefault="004423ED">
      <w:pPr>
        <w:pStyle w:val="ConsPlusNormal"/>
        <w:spacing w:before="220"/>
        <w:ind w:firstLine="540"/>
        <w:jc w:val="both"/>
      </w:pPr>
      <w:r>
        <w:t>2.10.13) текст заявления выполнен карандашом или с использованием чернил/тонера разного цвета, мелкого шрифта, неразборчивым почерком или иным способом, при котором прочтение и (или) копирование и (</w:t>
      </w:r>
      <w:proofErr w:type="gramStart"/>
      <w:r>
        <w:t xml:space="preserve">или) </w:t>
      </w:r>
      <w:proofErr w:type="gramEnd"/>
      <w:r>
        <w:t>сканирование заявления не представляется возможным;</w:t>
      </w:r>
    </w:p>
    <w:p w:rsidR="004423ED" w:rsidRDefault="004423ED">
      <w:pPr>
        <w:pStyle w:val="ConsPlusNormal"/>
        <w:spacing w:before="220"/>
        <w:ind w:firstLine="540"/>
        <w:jc w:val="both"/>
      </w:pPr>
      <w:r>
        <w:t xml:space="preserve">2.10.14) если заявление подано без подписи заявителя, без указания </w:t>
      </w:r>
      <w:proofErr w:type="gramStart"/>
      <w:r>
        <w:t>полных</w:t>
      </w:r>
      <w:proofErr w:type="gramEnd"/>
      <w:r>
        <w:t xml:space="preserve"> фамилии, имени, отчества (при наличии) физического лица и (или) его почтового адреса, без указания полного наименования организации, ее почтового адреса и указания фамилии, имени, отчества (при наличии) руководителя или уполномоченного представителя организации;</w:t>
      </w:r>
    </w:p>
    <w:p w:rsidR="004423ED" w:rsidRDefault="004423ED">
      <w:pPr>
        <w:pStyle w:val="ConsPlusNormal"/>
        <w:spacing w:before="220"/>
        <w:ind w:firstLine="540"/>
        <w:jc w:val="both"/>
      </w:pPr>
      <w:r>
        <w:t>2.10.15) заявление подано в отношении нескольких видов объектов адресации;</w:t>
      </w:r>
    </w:p>
    <w:p w:rsidR="004423ED" w:rsidRDefault="004423ED">
      <w:pPr>
        <w:pStyle w:val="ConsPlusNormal"/>
        <w:spacing w:before="220"/>
        <w:ind w:firstLine="540"/>
        <w:jc w:val="both"/>
      </w:pPr>
      <w:r>
        <w:t xml:space="preserve">2.10.16) отсутствие в заявлении информации о способе получения документов и (или) </w:t>
      </w:r>
      <w:r>
        <w:lastRenderedPageBreak/>
        <w:t>расписки в получении документов, либо отсутствие адреса электронной почты или адреса почтового отправления для получения таких документов или расписки;</w:t>
      </w:r>
    </w:p>
    <w:p w:rsidR="004423ED" w:rsidRDefault="004423ED">
      <w:pPr>
        <w:pStyle w:val="ConsPlusNormal"/>
        <w:spacing w:before="220"/>
        <w:ind w:firstLine="540"/>
        <w:jc w:val="both"/>
      </w:pPr>
      <w:r>
        <w:t xml:space="preserve">2.10.17) непредставление документов, указанных в </w:t>
      </w:r>
      <w:hyperlink w:anchor="P238">
        <w:r>
          <w:rPr>
            <w:color w:val="0000FF"/>
          </w:rPr>
          <w:t>абзаце "к" подпункта 2.7.6 пункта 2.7</w:t>
        </w:r>
      </w:hyperlink>
      <w:r>
        <w:t xml:space="preserve"> административного регламента;</w:t>
      </w:r>
    </w:p>
    <w:p w:rsidR="004423ED" w:rsidRDefault="004423ED">
      <w:pPr>
        <w:pStyle w:val="ConsPlusNormal"/>
        <w:spacing w:before="220"/>
        <w:ind w:firstLine="540"/>
        <w:jc w:val="both"/>
      </w:pPr>
      <w:r>
        <w:t>2.10.18) копии представленных в бумажном виде документов не соответствуют оригиналам предъявленных документов;</w:t>
      </w:r>
    </w:p>
    <w:p w:rsidR="004423ED" w:rsidRDefault="004423ED">
      <w:pPr>
        <w:pStyle w:val="ConsPlusNormal"/>
        <w:spacing w:before="220"/>
        <w:ind w:firstLine="540"/>
        <w:jc w:val="both"/>
      </w:pPr>
      <w:r>
        <w:t>2.10.19)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423ED" w:rsidRDefault="004423ED">
      <w:pPr>
        <w:pStyle w:val="ConsPlusNormal"/>
        <w:spacing w:before="220"/>
        <w:ind w:firstLine="540"/>
        <w:jc w:val="both"/>
      </w:pPr>
      <w:r>
        <w:t>2.10.20)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4423ED" w:rsidRDefault="004423ED">
      <w:pPr>
        <w:pStyle w:val="ConsPlusNormal"/>
        <w:spacing w:before="220"/>
        <w:ind w:firstLine="540"/>
        <w:jc w:val="both"/>
      </w:pPr>
      <w:r>
        <w:t xml:space="preserve">2.10.21) несоблюдение установленных </w:t>
      </w:r>
      <w:hyperlink r:id="rId59">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4423ED" w:rsidRDefault="004423ED">
      <w:pPr>
        <w:pStyle w:val="ConsPlusNormal"/>
        <w:spacing w:before="220"/>
        <w:ind w:firstLine="540"/>
        <w:jc w:val="both"/>
      </w:pPr>
      <w:r>
        <w:t>2.10.22)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4423ED" w:rsidRDefault="004423ED">
      <w:pPr>
        <w:pStyle w:val="ConsPlusNormal"/>
        <w:spacing w:before="220"/>
        <w:ind w:firstLine="540"/>
        <w:jc w:val="both"/>
      </w:pPr>
      <w:r>
        <w:t xml:space="preserve">2.10.23) отсутствие технической </w:t>
      </w:r>
      <w:proofErr w:type="gramStart"/>
      <w:r>
        <w:t>возможности отправки результата предоставления муниципальной услуги</w:t>
      </w:r>
      <w:proofErr w:type="gramEnd"/>
      <w:r>
        <w:t xml:space="preserve"> и документов выбранным заявителем способом получения документов;</w:t>
      </w:r>
    </w:p>
    <w:p w:rsidR="004423ED" w:rsidRDefault="004423ED">
      <w:pPr>
        <w:pStyle w:val="ConsPlusNormal"/>
        <w:spacing w:before="220"/>
        <w:ind w:firstLine="540"/>
        <w:jc w:val="both"/>
      </w:pPr>
      <w:r>
        <w:t xml:space="preserve">2.10.24) отсутствие на соответствующей территории адресообразующих элементов, указанных в </w:t>
      </w:r>
      <w:hyperlink r:id="rId60">
        <w:r>
          <w:rPr>
            <w:color w:val="0000FF"/>
          </w:rPr>
          <w:t>подпунктах "а"</w:t>
        </w:r>
      </w:hyperlink>
      <w:r>
        <w:t xml:space="preserve">, </w:t>
      </w:r>
      <w:hyperlink r:id="rId61">
        <w:r>
          <w:rPr>
            <w:color w:val="0000FF"/>
          </w:rPr>
          <w:t>"б" пунктов 49</w:t>
        </w:r>
      </w:hyperlink>
      <w:r>
        <w:t xml:space="preserve">, </w:t>
      </w:r>
      <w:hyperlink r:id="rId62">
        <w:r>
          <w:rPr>
            <w:color w:val="0000FF"/>
          </w:rPr>
          <w:t>50</w:t>
        </w:r>
      </w:hyperlink>
      <w:r>
        <w:t xml:space="preserve"> Правил;</w:t>
      </w:r>
    </w:p>
    <w:p w:rsidR="004423ED" w:rsidRDefault="004423ED">
      <w:pPr>
        <w:pStyle w:val="ConsPlusNormal"/>
        <w:spacing w:before="220"/>
        <w:ind w:firstLine="540"/>
        <w:jc w:val="both"/>
      </w:pPr>
      <w:r>
        <w:t>2.10.25) отсутствие в Государственном адресном реестре адреса, указанного в заявлении, или несоответствие указанного в заявлении адреса сведениям Государственного адресного реестра;</w:t>
      </w:r>
    </w:p>
    <w:p w:rsidR="004423ED" w:rsidRDefault="004423ED">
      <w:pPr>
        <w:pStyle w:val="ConsPlusNormal"/>
        <w:spacing w:before="220"/>
        <w:ind w:firstLine="540"/>
        <w:jc w:val="both"/>
      </w:pPr>
      <w:r>
        <w:t>2.10.26) отсутствие в заявлении информации об аннулировании адреса</w:t>
      </w:r>
      <w:proofErr w:type="gramStart"/>
      <w:r>
        <w:t xml:space="preserve"> (-</w:t>
      </w:r>
      <w:proofErr w:type="gramEnd"/>
      <w:r>
        <w:t>ов) объекта (-ов) адресации в связи с прекращением существования и (или) снятия с государственного кадастрового учета предыдущего (-щих) объекта (-ов) адресации и кадастрового (-ых) номера (-ов) такого (-их) объекта (-ов);</w:t>
      </w:r>
    </w:p>
    <w:p w:rsidR="004423ED" w:rsidRDefault="004423ED">
      <w:pPr>
        <w:pStyle w:val="ConsPlusNormal"/>
        <w:spacing w:before="220"/>
        <w:ind w:firstLine="540"/>
        <w:jc w:val="both"/>
      </w:pPr>
      <w:r>
        <w:t>2.10.27) границы (характерные точки границ/контура) объекта адресации и (или) земельного участка, на котором расположен объект адресации, не установлены в соответствии с требованиями законодательства;</w:t>
      </w:r>
    </w:p>
    <w:p w:rsidR="004423ED" w:rsidRDefault="004423ED">
      <w:pPr>
        <w:pStyle w:val="ConsPlusNormal"/>
        <w:spacing w:before="220"/>
        <w:ind w:firstLine="540"/>
        <w:jc w:val="both"/>
      </w:pPr>
      <w:r>
        <w:t>2.10.28) заявление подано в отношении помещения или машино-места, находящегося в здании (строении), сооружении, которому не присвоен адрес в установленном порядке (адрес здания не внесен в Государственный адресный реестр);</w:t>
      </w:r>
    </w:p>
    <w:p w:rsidR="004423ED" w:rsidRDefault="004423ED">
      <w:pPr>
        <w:pStyle w:val="ConsPlusNormal"/>
        <w:spacing w:before="220"/>
        <w:ind w:firstLine="540"/>
        <w:jc w:val="both"/>
      </w:pPr>
      <w:r>
        <w:t>2.10.29) заявление подано в отношении объекта адресации, являющегося составной частью комплекса объектов недвижимости (пристройка, очередь или этап строительства, линейный, временный объект или объект движимого имущества, хозяйственная постройка, земельные участки под (над) такими объектами, а также дополнительные и (или) не предназначенные для застройки земельные участки);</w:t>
      </w:r>
    </w:p>
    <w:p w:rsidR="004423ED" w:rsidRDefault="004423ED">
      <w:pPr>
        <w:pStyle w:val="ConsPlusNormal"/>
        <w:spacing w:before="220"/>
        <w:ind w:firstLine="540"/>
        <w:jc w:val="both"/>
      </w:pPr>
      <w:r>
        <w:t xml:space="preserve">2.10.30) заявление подано в отношении земельного участка, на котором расположен адресованный объект недвижимости, адрес которого в соответствии с Правилами не может быть </w:t>
      </w:r>
      <w:r>
        <w:lastRenderedPageBreak/>
        <w:t>использован в адресе земельного участка (невозможности соблюдения требования уникальности - присвоения одного и того же адреса земельному участку и расположенному на нем зданию (строению), сооружению).</w:t>
      </w:r>
    </w:p>
    <w:p w:rsidR="004423ED" w:rsidRDefault="004423ED">
      <w:pPr>
        <w:pStyle w:val="ConsPlusNormal"/>
        <w:ind w:firstLine="540"/>
        <w:jc w:val="both"/>
      </w:pPr>
    </w:p>
    <w:p w:rsidR="004423ED" w:rsidRDefault="004423ED">
      <w:pPr>
        <w:pStyle w:val="ConsPlusTitle"/>
        <w:jc w:val="center"/>
        <w:outlineLvl w:val="2"/>
      </w:pPr>
      <w:r>
        <w:t>Исчерпывающий перечень оснований для приостановления</w:t>
      </w:r>
    </w:p>
    <w:p w:rsidR="004423ED" w:rsidRDefault="004423ED">
      <w:pPr>
        <w:pStyle w:val="ConsPlusTitle"/>
        <w:jc w:val="center"/>
      </w:pPr>
      <w:r>
        <w:t>или отказа в предоставлении муниципальной услуги</w:t>
      </w:r>
    </w:p>
    <w:p w:rsidR="004423ED" w:rsidRDefault="004423ED">
      <w:pPr>
        <w:pStyle w:val="ConsPlusNormal"/>
        <w:ind w:firstLine="540"/>
        <w:jc w:val="both"/>
      </w:pPr>
    </w:p>
    <w:p w:rsidR="004423ED" w:rsidRDefault="004423ED">
      <w:pPr>
        <w:pStyle w:val="ConsPlusNormal"/>
        <w:ind w:firstLine="540"/>
        <w:jc w:val="both"/>
      </w:pPr>
      <w:r>
        <w:t>2.11. Основания для приостановления или отказа в предоставлении муниципальной услуги не предусмотрены.</w:t>
      </w:r>
    </w:p>
    <w:p w:rsidR="004423ED" w:rsidRDefault="004423ED">
      <w:pPr>
        <w:pStyle w:val="ConsPlusNormal"/>
        <w:spacing w:before="220"/>
        <w:ind w:firstLine="540"/>
        <w:jc w:val="both"/>
      </w:pPr>
      <w:bookmarkStart w:id="14" w:name="P311"/>
      <w:bookmarkEnd w:id="14"/>
      <w:r>
        <w:t>2.12. В присвоении объекту адресации адреса или аннулировании его адреса может быть отказано в случаях, если:</w:t>
      </w:r>
    </w:p>
    <w:p w:rsidR="004423ED" w:rsidRDefault="004423ED">
      <w:pPr>
        <w:pStyle w:val="ConsPlusNormal"/>
        <w:spacing w:before="220"/>
        <w:ind w:firstLine="540"/>
        <w:jc w:val="both"/>
      </w:pPr>
      <w:proofErr w:type="gramStart"/>
      <w:r>
        <w:t xml:space="preserve">2.12.1) с заявлением о присвоении объекту адресации адреса обратилось лицо, не указанное в </w:t>
      </w:r>
      <w:hyperlink w:anchor="P59">
        <w:r>
          <w:rPr>
            <w:color w:val="0000FF"/>
          </w:rPr>
          <w:t>пункте 1.2</w:t>
        </w:r>
      </w:hyperlink>
      <w:r>
        <w:t xml:space="preserve"> административного регламента (</w:t>
      </w:r>
      <w:hyperlink r:id="rId63">
        <w:r>
          <w:rPr>
            <w:color w:val="0000FF"/>
          </w:rPr>
          <w:t>пунктах 27</w:t>
        </w:r>
      </w:hyperlink>
      <w:r>
        <w:t xml:space="preserve"> и </w:t>
      </w:r>
      <w:hyperlink r:id="rId64">
        <w:r>
          <w:rPr>
            <w:color w:val="0000FF"/>
          </w:rPr>
          <w:t>29</w:t>
        </w:r>
      </w:hyperlink>
      <w:r>
        <w:t xml:space="preserve"> Правил);</w:t>
      </w:r>
      <w:proofErr w:type="gramEnd"/>
    </w:p>
    <w:p w:rsidR="004423ED" w:rsidRDefault="004423ED">
      <w:pPr>
        <w:pStyle w:val="ConsPlusNormal"/>
        <w:spacing w:before="220"/>
        <w:ind w:firstLine="540"/>
        <w:jc w:val="both"/>
      </w:pPr>
      <w:r>
        <w:t xml:space="preserve">2.12.2)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423ED" w:rsidRDefault="004423ED">
      <w:pPr>
        <w:pStyle w:val="ConsPlusNormal"/>
        <w:spacing w:before="220"/>
        <w:ind w:firstLine="540"/>
        <w:jc w:val="both"/>
      </w:pPr>
      <w:r>
        <w:t>2.12.3)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423ED" w:rsidRDefault="004423ED">
      <w:pPr>
        <w:pStyle w:val="ConsPlusNormal"/>
        <w:spacing w:before="220"/>
        <w:ind w:firstLine="540"/>
        <w:jc w:val="both"/>
      </w:pPr>
      <w:r>
        <w:t xml:space="preserve">2.12.4) отсутствуют случаи и условия для присвоения объекту адресации адреса или аннулирования его адреса, указанные в </w:t>
      </w:r>
      <w:hyperlink r:id="rId65">
        <w:r>
          <w:rPr>
            <w:color w:val="0000FF"/>
          </w:rPr>
          <w:t>пунктах 5</w:t>
        </w:r>
      </w:hyperlink>
      <w:r>
        <w:t xml:space="preserve">, </w:t>
      </w:r>
      <w:hyperlink r:id="rId66">
        <w:r>
          <w:rPr>
            <w:color w:val="0000FF"/>
          </w:rPr>
          <w:t>8</w:t>
        </w:r>
      </w:hyperlink>
      <w:r>
        <w:t xml:space="preserve"> - </w:t>
      </w:r>
      <w:hyperlink r:id="rId67">
        <w:r>
          <w:rPr>
            <w:color w:val="0000FF"/>
          </w:rPr>
          <w:t>11</w:t>
        </w:r>
      </w:hyperlink>
      <w:r>
        <w:t xml:space="preserve"> и </w:t>
      </w:r>
      <w:hyperlink r:id="rId68">
        <w:r>
          <w:rPr>
            <w:color w:val="0000FF"/>
          </w:rPr>
          <w:t>14</w:t>
        </w:r>
      </w:hyperlink>
      <w:r>
        <w:t xml:space="preserve"> - </w:t>
      </w:r>
      <w:hyperlink r:id="rId69">
        <w:r>
          <w:rPr>
            <w:color w:val="0000FF"/>
          </w:rPr>
          <w:t>18</w:t>
        </w:r>
      </w:hyperlink>
      <w:r>
        <w:t xml:space="preserve"> Правил.</w:t>
      </w:r>
    </w:p>
    <w:p w:rsidR="004423ED" w:rsidRDefault="004423ED">
      <w:pPr>
        <w:pStyle w:val="ConsPlusNormal"/>
        <w:spacing w:before="220"/>
        <w:ind w:firstLine="540"/>
        <w:jc w:val="both"/>
      </w:pPr>
      <w:r>
        <w:t xml:space="preserve">После устранения оснований для отказа в присвоении объекту адресации адреса или аннулировании его адреса в случаях, предусмотренных </w:t>
      </w:r>
      <w:hyperlink w:anchor="P311">
        <w:r>
          <w:rPr>
            <w:color w:val="0000FF"/>
          </w:rPr>
          <w:t>пунктом 2.12</w:t>
        </w:r>
      </w:hyperlink>
      <w:r>
        <w:t xml:space="preserve"> административного регламента, заявитель вправе обратиться повторно за получением муниципальной услуги.</w:t>
      </w:r>
    </w:p>
    <w:p w:rsidR="004423ED" w:rsidRDefault="004423ED">
      <w:pPr>
        <w:pStyle w:val="ConsPlusNormal"/>
        <w:ind w:firstLine="540"/>
        <w:jc w:val="both"/>
      </w:pPr>
    </w:p>
    <w:p w:rsidR="004423ED" w:rsidRDefault="004423ED">
      <w:pPr>
        <w:pStyle w:val="ConsPlusTitle"/>
        <w:jc w:val="center"/>
        <w:outlineLvl w:val="2"/>
      </w:pPr>
      <w:r>
        <w:t>Перечень услуг, которые являются необходимыми</w:t>
      </w:r>
    </w:p>
    <w:p w:rsidR="004423ED" w:rsidRDefault="004423ED">
      <w:pPr>
        <w:pStyle w:val="ConsPlusTitle"/>
        <w:jc w:val="center"/>
      </w:pPr>
      <w:r>
        <w:t xml:space="preserve">и </w:t>
      </w:r>
      <w:proofErr w:type="gramStart"/>
      <w:r>
        <w:t>обязательными</w:t>
      </w:r>
      <w:proofErr w:type="gramEnd"/>
      <w:r>
        <w:t xml:space="preserve"> для предоставления муниципальной</w:t>
      </w:r>
    </w:p>
    <w:p w:rsidR="004423ED" w:rsidRDefault="004423ED">
      <w:pPr>
        <w:pStyle w:val="ConsPlusTitle"/>
        <w:jc w:val="center"/>
      </w:pPr>
      <w:r>
        <w:t>услуги, в том числе сведения о документе</w:t>
      </w:r>
    </w:p>
    <w:p w:rsidR="004423ED" w:rsidRDefault="004423ED">
      <w:pPr>
        <w:pStyle w:val="ConsPlusTitle"/>
        <w:jc w:val="center"/>
      </w:pPr>
      <w:r>
        <w:t xml:space="preserve">(документах), </w:t>
      </w:r>
      <w:proofErr w:type="gramStart"/>
      <w:r>
        <w:t>выдаваемом</w:t>
      </w:r>
      <w:proofErr w:type="gramEnd"/>
      <w:r>
        <w:t xml:space="preserve"> (выдаваемых)</w:t>
      </w:r>
    </w:p>
    <w:p w:rsidR="004423ED" w:rsidRDefault="004423ED">
      <w:pPr>
        <w:pStyle w:val="ConsPlusTitle"/>
        <w:jc w:val="center"/>
      </w:pPr>
      <w:r>
        <w:t>организациями, участвующими в предоставлении</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r>
        <w:t>2.13. Услуги, необходимые и обязательные для предоставления муниципальной услуги, отсутствуют.</w:t>
      </w:r>
    </w:p>
    <w:p w:rsidR="004423ED" w:rsidRDefault="004423ED">
      <w:pPr>
        <w:pStyle w:val="ConsPlusNormal"/>
        <w:ind w:firstLine="540"/>
        <w:jc w:val="both"/>
      </w:pPr>
    </w:p>
    <w:p w:rsidR="004423ED" w:rsidRDefault="004423ED">
      <w:pPr>
        <w:pStyle w:val="ConsPlusTitle"/>
        <w:jc w:val="center"/>
        <w:outlineLvl w:val="2"/>
      </w:pPr>
      <w:r>
        <w:t>Размер платы, взимаемой с заявителя при предоставлении</w:t>
      </w:r>
    </w:p>
    <w:p w:rsidR="004423ED" w:rsidRDefault="004423ED">
      <w:pPr>
        <w:pStyle w:val="ConsPlusTitle"/>
        <w:jc w:val="center"/>
      </w:pPr>
      <w:r>
        <w:t>муниципальной услуги, и способы ее взимания в случаях,</w:t>
      </w:r>
    </w:p>
    <w:p w:rsidR="004423ED" w:rsidRDefault="004423ED">
      <w:pPr>
        <w:pStyle w:val="ConsPlusTitle"/>
        <w:jc w:val="center"/>
      </w:pPr>
      <w:proofErr w:type="gramStart"/>
      <w:r>
        <w:t>предусмотренных</w:t>
      </w:r>
      <w:proofErr w:type="gramEnd"/>
      <w:r>
        <w:t xml:space="preserve"> федеральными законами, принимаемыми</w:t>
      </w:r>
    </w:p>
    <w:p w:rsidR="004423ED" w:rsidRDefault="004423ED">
      <w:pPr>
        <w:pStyle w:val="ConsPlusTitle"/>
        <w:jc w:val="center"/>
      </w:pPr>
      <w:r>
        <w:t>в соответствии с ними иными нормативными правовыми</w:t>
      </w:r>
    </w:p>
    <w:p w:rsidR="004423ED" w:rsidRDefault="004423ED">
      <w:pPr>
        <w:pStyle w:val="ConsPlusTitle"/>
        <w:jc w:val="center"/>
      </w:pPr>
      <w:r>
        <w:t>актами Российской Федерации, нормативными правовыми</w:t>
      </w:r>
    </w:p>
    <w:p w:rsidR="004423ED" w:rsidRDefault="004423ED">
      <w:pPr>
        <w:pStyle w:val="ConsPlusTitle"/>
        <w:jc w:val="center"/>
      </w:pPr>
      <w:r>
        <w:t>актами субъектов Российской Федерации,</w:t>
      </w:r>
    </w:p>
    <w:p w:rsidR="004423ED" w:rsidRDefault="004423ED">
      <w:pPr>
        <w:pStyle w:val="ConsPlusTitle"/>
        <w:jc w:val="center"/>
      </w:pPr>
      <w:r>
        <w:t>муниципальными правовыми актами</w:t>
      </w:r>
    </w:p>
    <w:p w:rsidR="004423ED" w:rsidRDefault="004423ED">
      <w:pPr>
        <w:pStyle w:val="ConsPlusNormal"/>
        <w:ind w:firstLine="540"/>
        <w:jc w:val="both"/>
      </w:pPr>
    </w:p>
    <w:p w:rsidR="004423ED" w:rsidRDefault="004423ED">
      <w:pPr>
        <w:pStyle w:val="ConsPlusNormal"/>
        <w:ind w:firstLine="540"/>
        <w:jc w:val="both"/>
      </w:pPr>
      <w:r>
        <w:t>2.14. Административные процедуры по предоставлению муниципальной услуги осуществляются бесплатно.</w:t>
      </w:r>
    </w:p>
    <w:p w:rsidR="004423ED" w:rsidRDefault="004423ED">
      <w:pPr>
        <w:pStyle w:val="ConsPlusNormal"/>
        <w:ind w:firstLine="540"/>
        <w:jc w:val="both"/>
      </w:pPr>
    </w:p>
    <w:p w:rsidR="004423ED" w:rsidRDefault="004423ED">
      <w:pPr>
        <w:pStyle w:val="ConsPlusTitle"/>
        <w:jc w:val="center"/>
        <w:outlineLvl w:val="2"/>
      </w:pPr>
      <w:r>
        <w:t>Порядок, размер и основания взимания платы за предоставление</w:t>
      </w:r>
    </w:p>
    <w:p w:rsidR="004423ED" w:rsidRDefault="004423ED">
      <w:pPr>
        <w:pStyle w:val="ConsPlusTitle"/>
        <w:jc w:val="center"/>
      </w:pPr>
      <w:r>
        <w:lastRenderedPageBreak/>
        <w:t>услуг, необходимых и обязательных для предоставления</w:t>
      </w:r>
    </w:p>
    <w:p w:rsidR="004423ED" w:rsidRDefault="004423ED">
      <w:pPr>
        <w:pStyle w:val="ConsPlusTitle"/>
        <w:jc w:val="center"/>
      </w:pPr>
      <w:r>
        <w:t>муниципальной услуги, включая информацию</w:t>
      </w:r>
    </w:p>
    <w:p w:rsidR="004423ED" w:rsidRDefault="004423ED">
      <w:pPr>
        <w:pStyle w:val="ConsPlusTitle"/>
        <w:jc w:val="center"/>
      </w:pPr>
      <w:r>
        <w:t>о методиках расчета такой платы</w:t>
      </w:r>
    </w:p>
    <w:p w:rsidR="004423ED" w:rsidRDefault="004423ED">
      <w:pPr>
        <w:pStyle w:val="ConsPlusNormal"/>
        <w:ind w:firstLine="540"/>
        <w:jc w:val="both"/>
      </w:pPr>
    </w:p>
    <w:p w:rsidR="004423ED" w:rsidRDefault="004423ED">
      <w:pPr>
        <w:pStyle w:val="ConsPlusNormal"/>
        <w:ind w:firstLine="540"/>
        <w:jc w:val="both"/>
      </w:pPr>
      <w:r>
        <w:t>2.15. Предоставление услуг, необходимых и обязательных для предоставления муниципальной услуги, осуществляется бесплатно.</w:t>
      </w:r>
    </w:p>
    <w:p w:rsidR="004423ED" w:rsidRDefault="004423ED">
      <w:pPr>
        <w:pStyle w:val="ConsPlusNormal"/>
        <w:ind w:firstLine="540"/>
        <w:jc w:val="both"/>
      </w:pPr>
    </w:p>
    <w:p w:rsidR="004423ED" w:rsidRDefault="004423ED">
      <w:pPr>
        <w:pStyle w:val="ConsPlusTitle"/>
        <w:jc w:val="center"/>
        <w:outlineLvl w:val="2"/>
      </w:pPr>
      <w:r>
        <w:t>Максимальный срок ожидания в очереди при подаче запроса</w:t>
      </w:r>
    </w:p>
    <w:p w:rsidR="004423ED" w:rsidRDefault="004423ED">
      <w:pPr>
        <w:pStyle w:val="ConsPlusTitle"/>
        <w:jc w:val="center"/>
      </w:pPr>
      <w:r>
        <w:t>о предоставлении муниципальной услуги, услуги</w:t>
      </w:r>
    </w:p>
    <w:p w:rsidR="004423ED" w:rsidRDefault="004423ED">
      <w:pPr>
        <w:pStyle w:val="ConsPlusTitle"/>
        <w:jc w:val="center"/>
      </w:pPr>
      <w:r>
        <w:t>организации, участвующей в предоставлении</w:t>
      </w:r>
    </w:p>
    <w:p w:rsidR="004423ED" w:rsidRDefault="004423ED">
      <w:pPr>
        <w:pStyle w:val="ConsPlusTitle"/>
        <w:jc w:val="center"/>
      </w:pPr>
      <w:r>
        <w:t>муниципальной услуги, и при получении</w:t>
      </w:r>
    </w:p>
    <w:p w:rsidR="004423ED" w:rsidRDefault="004423ED">
      <w:pPr>
        <w:pStyle w:val="ConsPlusTitle"/>
        <w:jc w:val="center"/>
      </w:pPr>
      <w:r>
        <w:t>результата предоставления таких услуг</w:t>
      </w:r>
    </w:p>
    <w:p w:rsidR="004423ED" w:rsidRDefault="004423ED">
      <w:pPr>
        <w:pStyle w:val="ConsPlusNormal"/>
        <w:ind w:firstLine="540"/>
        <w:jc w:val="both"/>
      </w:pPr>
    </w:p>
    <w:p w:rsidR="004423ED" w:rsidRDefault="004423ED">
      <w:pPr>
        <w:pStyle w:val="ConsPlusNormal"/>
        <w:ind w:firstLine="540"/>
        <w:jc w:val="both"/>
      </w:pPr>
      <w:r>
        <w:t>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4423ED" w:rsidRDefault="004423ED">
      <w:pPr>
        <w:pStyle w:val="ConsPlusNormal"/>
        <w:spacing w:before="22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такой услуги в организацию, участвующую в предоставлении муниципальной услуги, составляет 20 минут.</w:t>
      </w:r>
    </w:p>
    <w:p w:rsidR="004423ED" w:rsidRDefault="004423ED">
      <w:pPr>
        <w:pStyle w:val="ConsPlusNormal"/>
        <w:spacing w:before="220"/>
        <w:ind w:firstLine="540"/>
        <w:jc w:val="both"/>
      </w:pPr>
      <w: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4423ED" w:rsidRDefault="004423ED">
      <w:pPr>
        <w:pStyle w:val="ConsPlusNormal"/>
        <w:spacing w:before="220"/>
        <w:ind w:firstLine="540"/>
        <w:jc w:val="both"/>
      </w:pPr>
      <w:r>
        <w:t>При подаче заявления с сопутствующими документами посредством почты или через портал необходимость ожидания в очереди исключается.</w:t>
      </w:r>
    </w:p>
    <w:p w:rsidR="004423ED" w:rsidRDefault="004423ED">
      <w:pPr>
        <w:pStyle w:val="ConsPlusNormal"/>
        <w:ind w:firstLine="540"/>
        <w:jc w:val="both"/>
      </w:pPr>
    </w:p>
    <w:p w:rsidR="004423ED" w:rsidRDefault="004423ED">
      <w:pPr>
        <w:pStyle w:val="ConsPlusTitle"/>
        <w:jc w:val="center"/>
        <w:outlineLvl w:val="2"/>
      </w:pPr>
      <w:r>
        <w:t>Порядок и срок регистрации запроса заявителя</w:t>
      </w:r>
    </w:p>
    <w:p w:rsidR="004423ED" w:rsidRDefault="004423ED">
      <w:pPr>
        <w:pStyle w:val="ConsPlusTitle"/>
        <w:jc w:val="center"/>
      </w:pPr>
      <w:r>
        <w:t>о предоставлении муниципальной услуги, услуги</w:t>
      </w:r>
    </w:p>
    <w:p w:rsidR="004423ED" w:rsidRDefault="004423ED">
      <w:pPr>
        <w:pStyle w:val="ConsPlusTitle"/>
        <w:jc w:val="center"/>
      </w:pPr>
      <w:r>
        <w:t>организации, участвующей в предоставлении</w:t>
      </w:r>
    </w:p>
    <w:p w:rsidR="004423ED" w:rsidRDefault="004423ED">
      <w:pPr>
        <w:pStyle w:val="ConsPlusTitle"/>
        <w:jc w:val="center"/>
      </w:pPr>
      <w:r>
        <w:t>муниципальной услуги, в том числе</w:t>
      </w:r>
    </w:p>
    <w:p w:rsidR="004423ED" w:rsidRDefault="004423ED">
      <w:pPr>
        <w:pStyle w:val="ConsPlusTitle"/>
        <w:jc w:val="center"/>
      </w:pPr>
      <w:r>
        <w:t>в электронной форме</w:t>
      </w:r>
    </w:p>
    <w:p w:rsidR="004423ED" w:rsidRDefault="004423ED">
      <w:pPr>
        <w:pStyle w:val="ConsPlusNormal"/>
        <w:ind w:firstLine="540"/>
        <w:jc w:val="both"/>
      </w:pPr>
    </w:p>
    <w:p w:rsidR="004423ED" w:rsidRDefault="004423ED">
      <w:pPr>
        <w:pStyle w:val="ConsPlusNormal"/>
        <w:ind w:firstLine="540"/>
        <w:jc w:val="both"/>
      </w:pPr>
      <w:r>
        <w:t>2.17. Порядок регистрации заявления и прилагаемых к нему документов предусмотрен административным регламентом применительно к конкретной административной процедуре.</w:t>
      </w:r>
    </w:p>
    <w:p w:rsidR="004423ED" w:rsidRDefault="004423ED">
      <w:pPr>
        <w:pStyle w:val="ConsPlusNormal"/>
        <w:spacing w:before="220"/>
        <w:ind w:firstLine="540"/>
        <w:jc w:val="both"/>
      </w:pPr>
      <w:r>
        <w:t>Заявление и прилагаемые к нему документы регистрируются в день их поступления.</w:t>
      </w:r>
    </w:p>
    <w:p w:rsidR="004423ED" w:rsidRDefault="004423ED">
      <w:pPr>
        <w:pStyle w:val="ConsPlusNormal"/>
        <w:spacing w:before="220"/>
        <w:ind w:firstLine="540"/>
        <w:jc w:val="both"/>
      </w:pPr>
      <w:r>
        <w:t>В случае если заявитель представил правильно оформленный и полный комплект документов, срок их регистрации не должен превышать 15 минут.</w:t>
      </w:r>
    </w:p>
    <w:p w:rsidR="004423ED" w:rsidRDefault="004423ED">
      <w:pPr>
        <w:pStyle w:val="ConsPlusNormal"/>
        <w:spacing w:before="220"/>
        <w:ind w:firstLine="540"/>
        <w:jc w:val="both"/>
      </w:pPr>
      <w:r>
        <w:t>Срок регистрации обращения заявителя в организации, участвующей в предоставлении муниципальной услуги, не должен превышать 15 минут.</w:t>
      </w:r>
    </w:p>
    <w:p w:rsidR="004423ED" w:rsidRDefault="004423ED">
      <w:pPr>
        <w:pStyle w:val="ConsPlusNormal"/>
        <w:spacing w:before="220"/>
        <w:ind w:firstLine="540"/>
        <w:jc w:val="both"/>
      </w:pPr>
      <w:r>
        <w:t>При направлении заявления через портал регистрация электронного заявления осуществляется в автоматическом режиме.</w:t>
      </w:r>
    </w:p>
    <w:p w:rsidR="004423ED" w:rsidRDefault="004423ED">
      <w:pPr>
        <w:pStyle w:val="ConsPlusNormal"/>
        <w:ind w:firstLine="540"/>
        <w:jc w:val="both"/>
      </w:pPr>
    </w:p>
    <w:p w:rsidR="004423ED" w:rsidRDefault="004423ED">
      <w:pPr>
        <w:pStyle w:val="ConsPlusTitle"/>
        <w:jc w:val="center"/>
        <w:outlineLvl w:val="2"/>
      </w:pPr>
      <w:r>
        <w:t>Требования к помещениям, в которых предоставляется</w:t>
      </w:r>
    </w:p>
    <w:p w:rsidR="004423ED" w:rsidRDefault="004423ED">
      <w:pPr>
        <w:pStyle w:val="ConsPlusTitle"/>
        <w:jc w:val="center"/>
      </w:pPr>
      <w:r>
        <w:t>муниципальная услуга, услуги организации, участвующей</w:t>
      </w:r>
    </w:p>
    <w:p w:rsidR="004423ED" w:rsidRDefault="004423ED">
      <w:pPr>
        <w:pStyle w:val="ConsPlusTitle"/>
        <w:jc w:val="center"/>
      </w:pPr>
      <w:r>
        <w:t>в предоставлении муниципальной услуги, к местам</w:t>
      </w:r>
    </w:p>
    <w:p w:rsidR="004423ED" w:rsidRDefault="004423ED">
      <w:pPr>
        <w:pStyle w:val="ConsPlusTitle"/>
        <w:jc w:val="center"/>
      </w:pPr>
      <w:r>
        <w:t>ожидания и приема заявителей, размещению</w:t>
      </w:r>
    </w:p>
    <w:p w:rsidR="004423ED" w:rsidRDefault="004423ED">
      <w:pPr>
        <w:pStyle w:val="ConsPlusTitle"/>
        <w:jc w:val="center"/>
      </w:pPr>
      <w:r>
        <w:t xml:space="preserve">и оформлению </w:t>
      </w:r>
      <w:proofErr w:type="gramStart"/>
      <w:r>
        <w:t>визуальной</w:t>
      </w:r>
      <w:proofErr w:type="gramEnd"/>
      <w:r>
        <w:t>, текстовой</w:t>
      </w:r>
    </w:p>
    <w:p w:rsidR="004423ED" w:rsidRDefault="004423ED">
      <w:pPr>
        <w:pStyle w:val="ConsPlusTitle"/>
        <w:jc w:val="center"/>
      </w:pPr>
      <w:r>
        <w:t>и мультимедийной информации о порядке</w:t>
      </w:r>
    </w:p>
    <w:p w:rsidR="004423ED" w:rsidRDefault="004423ED">
      <w:pPr>
        <w:pStyle w:val="ConsPlusTitle"/>
        <w:jc w:val="center"/>
      </w:pPr>
      <w:r>
        <w:t>предоставления муниципальной услуги</w:t>
      </w:r>
    </w:p>
    <w:p w:rsidR="004423ED" w:rsidRDefault="004423ED">
      <w:pPr>
        <w:pStyle w:val="ConsPlusNormal"/>
        <w:ind w:firstLine="540"/>
        <w:jc w:val="both"/>
      </w:pPr>
    </w:p>
    <w:p w:rsidR="004423ED" w:rsidRDefault="004423ED">
      <w:pPr>
        <w:pStyle w:val="ConsPlusNormal"/>
        <w:ind w:firstLine="540"/>
        <w:jc w:val="both"/>
      </w:pPr>
      <w:r>
        <w:lastRenderedPageBreak/>
        <w:t>При организации предоставления муниципальной услуги в ОМСУ:</w:t>
      </w:r>
    </w:p>
    <w:p w:rsidR="004423ED" w:rsidRDefault="004423ED">
      <w:pPr>
        <w:pStyle w:val="ConsPlusNormal"/>
        <w:spacing w:before="220"/>
        <w:ind w:firstLine="540"/>
        <w:jc w:val="both"/>
      </w:pPr>
      <w: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4423ED" w:rsidRDefault="004423ED">
      <w:pPr>
        <w:pStyle w:val="ConsPlusNormal"/>
        <w:spacing w:before="220"/>
        <w:ind w:firstLine="540"/>
        <w:jc w:val="both"/>
      </w:pPr>
      <w:r>
        <w:t>На территории, прилегающей к месторасположению уполномоченного органа, оборудуются места для парковки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4423ED" w:rsidRDefault="004423ED">
      <w:pPr>
        <w:pStyle w:val="ConsPlusNormal"/>
        <w:spacing w:before="220"/>
        <w:ind w:firstLine="540"/>
        <w:jc w:val="both"/>
      </w:pPr>
      <w:r>
        <w:t>Прием заявителей и предоставление муниципальной услуги в уполномоченном органе осуществляется в обособленных местах приема (кабинках, стойках).</w:t>
      </w:r>
    </w:p>
    <w:p w:rsidR="004423ED" w:rsidRDefault="004423ED">
      <w:pPr>
        <w:pStyle w:val="ConsPlusNormal"/>
        <w:spacing w:before="220"/>
        <w:ind w:firstLine="540"/>
        <w:jc w:val="both"/>
      </w:pPr>
      <w:r>
        <w:t>Место приема должно быть оборудовано удобными креслами (стульями) для сотрудника и заявителя, а также столом для раскладки документов.</w:t>
      </w:r>
    </w:p>
    <w:p w:rsidR="004423ED" w:rsidRDefault="004423ED">
      <w:pPr>
        <w:pStyle w:val="ConsPlusNormal"/>
        <w:spacing w:before="220"/>
        <w:ind w:firstLine="540"/>
        <w:jc w:val="both"/>
      </w:pPr>
      <w: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4423ED" w:rsidRDefault="004423ED">
      <w:pPr>
        <w:pStyle w:val="ConsPlusNormal"/>
        <w:spacing w:before="220"/>
        <w:ind w:firstLine="540"/>
        <w:jc w:val="both"/>
      </w:pPr>
      <w:r>
        <w:t>При входе в сектор ожидания оборудуется рабочее место сотрудника, осуществляющего консультирование заявителей по вопросам предоставления муниципальной услуги, представляющего справочную информацию и направляющего заявителя к нужному сотруднику.</w:t>
      </w:r>
    </w:p>
    <w:p w:rsidR="004423ED" w:rsidRDefault="004423ED">
      <w:pPr>
        <w:pStyle w:val="ConsPlusNormal"/>
        <w:spacing w:before="220"/>
        <w:ind w:firstLine="540"/>
        <w:jc w:val="both"/>
      </w:pPr>
      <w:r>
        <w:t>Сектор ожидания оборудуется креслами, столами (стойками) для возможности оформления заявлений (запросов), документов.</w:t>
      </w:r>
    </w:p>
    <w:p w:rsidR="004423ED" w:rsidRDefault="004423ED">
      <w:pPr>
        <w:pStyle w:val="ConsPlusNormal"/>
        <w:spacing w:before="220"/>
        <w:ind w:firstLine="540"/>
        <w:jc w:val="both"/>
      </w:pPr>
      <w:r>
        <w:t>Сектор информирования оборудуется информационными стендами, содержащими информацию, необходимую для получения муниципальной услуги.</w:t>
      </w:r>
    </w:p>
    <w:p w:rsidR="004423ED" w:rsidRDefault="004423ED">
      <w:pPr>
        <w:pStyle w:val="ConsPlusNormal"/>
        <w:spacing w:before="220"/>
        <w:ind w:firstLine="540"/>
        <w:jc w:val="both"/>
      </w:pPr>
      <w: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4423ED" w:rsidRDefault="004423ED">
      <w:pPr>
        <w:pStyle w:val="ConsPlusNormal"/>
        <w:spacing w:before="220"/>
        <w:ind w:firstLine="540"/>
        <w:jc w:val="both"/>
      </w:pPr>
      <w:r>
        <w:t>При организации предоставления муниципальной услуги в МФЦ:</w:t>
      </w:r>
    </w:p>
    <w:p w:rsidR="004423ED" w:rsidRDefault="004423ED">
      <w:pPr>
        <w:pStyle w:val="ConsPlusNormal"/>
        <w:spacing w:before="220"/>
        <w:ind w:firstLine="540"/>
        <w:jc w:val="both"/>
      </w:pPr>
      <w:r>
        <w:t>2.19. Для организации взаимодействия с заявителями помещение МФЦ делится на следующие функциональные секторы (зоны):</w:t>
      </w:r>
    </w:p>
    <w:p w:rsidR="004423ED" w:rsidRDefault="004423ED">
      <w:pPr>
        <w:pStyle w:val="ConsPlusNormal"/>
        <w:spacing w:before="220"/>
        <w:ind w:firstLine="540"/>
        <w:jc w:val="both"/>
      </w:pPr>
      <w:r>
        <w:t>а) сектор информирования и ожидания;</w:t>
      </w:r>
    </w:p>
    <w:p w:rsidR="004423ED" w:rsidRDefault="004423ED">
      <w:pPr>
        <w:pStyle w:val="ConsPlusNormal"/>
        <w:spacing w:before="220"/>
        <w:ind w:firstLine="540"/>
        <w:jc w:val="both"/>
      </w:pPr>
      <w:r>
        <w:t>б) сектор приема заявителей.</w:t>
      </w:r>
    </w:p>
    <w:p w:rsidR="004423ED" w:rsidRDefault="004423ED">
      <w:pPr>
        <w:pStyle w:val="ConsPlusNormal"/>
        <w:spacing w:before="220"/>
        <w:ind w:firstLine="540"/>
        <w:jc w:val="both"/>
      </w:pPr>
      <w:r>
        <w:t>Сектор информирования и ожидания включает в себя:</w:t>
      </w:r>
    </w:p>
    <w:p w:rsidR="004423ED" w:rsidRDefault="004423ED">
      <w:pPr>
        <w:pStyle w:val="ConsPlusNormal"/>
        <w:spacing w:before="220"/>
        <w:ind w:firstLine="540"/>
        <w:jc w:val="both"/>
      </w:pPr>
      <w:r>
        <w:t>а) информационные стенды, содержащие актуальную и исчерпывающую информацию, необходимую для получения муниципальной услуги;</w:t>
      </w:r>
    </w:p>
    <w:p w:rsidR="004423ED" w:rsidRDefault="004423ED">
      <w:pPr>
        <w:pStyle w:val="ConsPlusNormal"/>
        <w:spacing w:before="220"/>
        <w:ind w:firstLine="540"/>
        <w:jc w:val="both"/>
      </w:pPr>
      <w: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представления иной информации, необходимой для получения муниципальной услуги;</w:t>
      </w:r>
    </w:p>
    <w:p w:rsidR="004423ED" w:rsidRDefault="004423ED">
      <w:pPr>
        <w:pStyle w:val="ConsPlusNormal"/>
        <w:spacing w:before="220"/>
        <w:ind w:firstLine="540"/>
        <w:jc w:val="both"/>
      </w:pPr>
      <w:r>
        <w:t xml:space="preserve">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w:t>
      </w:r>
      <w:r>
        <w:lastRenderedPageBreak/>
        <w:t>муниципальных услугах, предоставляемых в МФЦ;</w:t>
      </w:r>
    </w:p>
    <w:p w:rsidR="004423ED" w:rsidRDefault="004423ED">
      <w:pPr>
        <w:pStyle w:val="ConsPlusNormal"/>
        <w:spacing w:before="220"/>
        <w:ind w:firstLine="540"/>
        <w:jc w:val="both"/>
      </w:pPr>
      <w: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предоставлении платных государственных и муниципальных услуг;</w:t>
      </w:r>
    </w:p>
    <w:p w:rsidR="004423ED" w:rsidRDefault="004423ED">
      <w:pPr>
        <w:pStyle w:val="ConsPlusNormal"/>
        <w:spacing w:before="220"/>
        <w:ind w:firstLine="540"/>
        <w:jc w:val="both"/>
      </w:pPr>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4423ED" w:rsidRDefault="004423ED">
      <w:pPr>
        <w:pStyle w:val="ConsPlusNormal"/>
        <w:spacing w:before="220"/>
        <w:ind w:firstLine="540"/>
        <w:jc w:val="both"/>
      </w:pPr>
      <w:r>
        <w:t xml:space="preserve">е) электронную систему управления очередью, предназначенную </w:t>
      </w:r>
      <w:proofErr w:type="gramStart"/>
      <w:r>
        <w:t>для</w:t>
      </w:r>
      <w:proofErr w:type="gramEnd"/>
      <w:r>
        <w:t>:</w:t>
      </w:r>
    </w:p>
    <w:p w:rsidR="004423ED" w:rsidRDefault="004423ED">
      <w:pPr>
        <w:pStyle w:val="ConsPlusNormal"/>
        <w:spacing w:before="220"/>
        <w:ind w:firstLine="540"/>
        <w:jc w:val="both"/>
      </w:pPr>
      <w:r>
        <w:t>регистрации заявителя в очереди;</w:t>
      </w:r>
    </w:p>
    <w:p w:rsidR="004423ED" w:rsidRDefault="004423ED">
      <w:pPr>
        <w:pStyle w:val="ConsPlusNormal"/>
        <w:spacing w:before="220"/>
        <w:ind w:firstLine="540"/>
        <w:jc w:val="both"/>
      </w:pPr>
      <w:r>
        <w:t>учета заявителей в очереди, управления отдельными очередями в зависимости от видов услуг;</w:t>
      </w:r>
    </w:p>
    <w:p w:rsidR="004423ED" w:rsidRDefault="004423ED">
      <w:pPr>
        <w:pStyle w:val="ConsPlusNormal"/>
        <w:spacing w:before="220"/>
        <w:ind w:firstLine="540"/>
        <w:jc w:val="both"/>
      </w:pPr>
      <w:r>
        <w:t>отображения статуса очереди;</w:t>
      </w:r>
    </w:p>
    <w:p w:rsidR="004423ED" w:rsidRDefault="004423ED">
      <w:pPr>
        <w:pStyle w:val="ConsPlusNormal"/>
        <w:spacing w:before="220"/>
        <w:ind w:firstLine="540"/>
        <w:jc w:val="both"/>
      </w:pPr>
      <w:r>
        <w:t>автоматического перенаправления заявителя в очередь на обслуживание к следующему работнику МФЦ;</w:t>
      </w:r>
    </w:p>
    <w:p w:rsidR="004423ED" w:rsidRDefault="004423ED">
      <w:pPr>
        <w:pStyle w:val="ConsPlusNormal"/>
        <w:spacing w:before="220"/>
        <w:ind w:firstLine="540"/>
        <w:jc w:val="both"/>
      </w:pPr>
      <w: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4423ED" w:rsidRDefault="004423ED">
      <w:pPr>
        <w:pStyle w:val="ConsPlusNormal"/>
        <w:spacing w:before="220"/>
        <w:ind w:firstLine="540"/>
        <w:jc w:val="both"/>
      </w:pPr>
      <w:r>
        <w:t>Площадь сектора информирования и ожидания определяется из расчета не менее 10 квадратных метров на одно окно.</w:t>
      </w:r>
    </w:p>
    <w:p w:rsidR="004423ED" w:rsidRDefault="004423ED">
      <w:pPr>
        <w:pStyle w:val="ConsPlusNormal"/>
        <w:spacing w:before="220"/>
        <w:ind w:firstLine="540"/>
        <w:jc w:val="both"/>
      </w:pPr>
      <w:r>
        <w:t xml:space="preserve">В секторе приема заявителей </w:t>
      </w:r>
      <w:proofErr w:type="gramStart"/>
      <w:r>
        <w:t>предусматривается не менее одного окна</w:t>
      </w:r>
      <w:proofErr w:type="gramEnd"/>
      <w:r>
        <w:t xml:space="preserve"> на каждые 5 тысяч жителей, проживающих в муниципальном образовании, в котором располагается МФЦ.</w:t>
      </w:r>
    </w:p>
    <w:p w:rsidR="004423ED" w:rsidRDefault="004423ED">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4423ED" w:rsidRDefault="004423ED">
      <w:pPr>
        <w:pStyle w:val="ConsPlusNormal"/>
        <w:spacing w:before="220"/>
        <w:ind w:firstLine="540"/>
        <w:jc w:val="both"/>
      </w:pPr>
      <w: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4423ED" w:rsidRDefault="004423ED">
      <w:pPr>
        <w:pStyle w:val="ConsPlusNormal"/>
        <w:spacing w:before="220"/>
        <w:ind w:firstLine="540"/>
        <w:jc w:val="both"/>
      </w:pPr>
      <w: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423ED" w:rsidRDefault="004423ED">
      <w:pPr>
        <w:pStyle w:val="ConsPlusNormal"/>
        <w:spacing w:before="220"/>
        <w:ind w:firstLine="540"/>
        <w:jc w:val="both"/>
      </w:pPr>
      <w: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70">
        <w:r>
          <w:rPr>
            <w:color w:val="0000FF"/>
          </w:rPr>
          <w:t>закона</w:t>
        </w:r>
      </w:hyperlink>
      <w:r>
        <w:t xml:space="preserve"> "Технический регламент о безопасности зданий и сооружений".</w:t>
      </w:r>
    </w:p>
    <w:p w:rsidR="004423ED" w:rsidRDefault="004423ED">
      <w:pPr>
        <w:pStyle w:val="ConsPlusNormal"/>
        <w:spacing w:before="220"/>
        <w:ind w:firstLine="540"/>
        <w:jc w:val="both"/>
      </w:pPr>
      <w: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423ED" w:rsidRDefault="004423ED">
      <w:pPr>
        <w:pStyle w:val="ConsPlusNormal"/>
        <w:spacing w:before="220"/>
        <w:ind w:firstLine="540"/>
        <w:jc w:val="both"/>
      </w:pPr>
      <w:r>
        <w:t>В МФЦ организуется бесплатный туалет для посетителей, в том числе туалет, предназначенный для инвалидов.</w:t>
      </w:r>
    </w:p>
    <w:p w:rsidR="004423ED" w:rsidRDefault="004423ED">
      <w:pPr>
        <w:pStyle w:val="ConsPlusNormal"/>
        <w:spacing w:before="220"/>
        <w:ind w:firstLine="540"/>
        <w:jc w:val="both"/>
      </w:pPr>
      <w:r>
        <w:lastRenderedPageBreak/>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23ED" w:rsidRDefault="004423ED">
      <w:pPr>
        <w:pStyle w:val="ConsPlusNormal"/>
        <w:spacing w:before="220"/>
        <w:ind w:firstLine="540"/>
        <w:jc w:val="both"/>
      </w:pPr>
      <w: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423ED" w:rsidRDefault="004423ED">
      <w:pPr>
        <w:pStyle w:val="ConsPlusNormal"/>
        <w:spacing w:before="220"/>
        <w:ind w:firstLine="540"/>
        <w:jc w:val="both"/>
      </w:pPr>
      <w:r>
        <w:t>2.19.1. Организации, участвующие в предоставлении муниципальной услуги, должны отвечать следующим требованиям:</w:t>
      </w:r>
    </w:p>
    <w:p w:rsidR="004423ED" w:rsidRDefault="004423ED">
      <w:pPr>
        <w:pStyle w:val="ConsPlusNormal"/>
        <w:spacing w:before="220"/>
        <w:ind w:firstLine="540"/>
        <w:jc w:val="both"/>
      </w:pPr>
      <w: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4423ED" w:rsidRDefault="004423ED">
      <w:pPr>
        <w:pStyle w:val="ConsPlusNormal"/>
        <w:spacing w:before="220"/>
        <w:ind w:firstLine="540"/>
        <w:jc w:val="both"/>
      </w:pPr>
      <w:r>
        <w:t>б) наличие инфраструктуры, обеспечивающей доступ к информационно-телекоммуникационной сети Интернет;</w:t>
      </w:r>
    </w:p>
    <w:p w:rsidR="004423ED" w:rsidRDefault="004423ED">
      <w:pPr>
        <w:pStyle w:val="ConsPlusNormal"/>
        <w:spacing w:before="220"/>
        <w:ind w:firstLine="540"/>
        <w:jc w:val="both"/>
      </w:pPr>
      <w:r>
        <w:t>в) наличие не менее одного окна для приема и выдачи документов.</w:t>
      </w:r>
    </w:p>
    <w:p w:rsidR="004423ED" w:rsidRDefault="004423ED">
      <w:pPr>
        <w:pStyle w:val="ConsPlusNormal"/>
        <w:spacing w:before="220"/>
        <w:ind w:firstLine="540"/>
        <w:jc w:val="both"/>
      </w:pPr>
      <w: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4423ED" w:rsidRDefault="004423ED">
      <w:pPr>
        <w:pStyle w:val="ConsPlusNormal"/>
        <w:spacing w:before="220"/>
        <w:ind w:firstLine="540"/>
        <w:jc w:val="both"/>
      </w:pPr>
      <w: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4423ED" w:rsidRDefault="004423ED">
      <w:pPr>
        <w:pStyle w:val="ConsPlusNormal"/>
        <w:spacing w:before="220"/>
        <w:ind w:firstLine="540"/>
        <w:jc w:val="both"/>
      </w:pPr>
      <w:r>
        <w:t>а) прием заявителей осуществляется не менее 3 дней в неделю и не менее 6 часов в день;</w:t>
      </w:r>
    </w:p>
    <w:p w:rsidR="004423ED" w:rsidRDefault="004423ED">
      <w:pPr>
        <w:pStyle w:val="ConsPlusNormal"/>
        <w:spacing w:before="220"/>
        <w:ind w:firstLine="540"/>
        <w:jc w:val="both"/>
      </w:pPr>
      <w:r>
        <w:t>б) максимальный срок ожидания в очереди - 15 минут.</w:t>
      </w:r>
    </w:p>
    <w:p w:rsidR="004423ED" w:rsidRDefault="004423ED">
      <w:pPr>
        <w:pStyle w:val="ConsPlusNormal"/>
        <w:spacing w:before="220"/>
        <w:ind w:firstLine="540"/>
        <w:jc w:val="both"/>
      </w:pPr>
      <w:r>
        <w:t>Условия комфортности приема заявителей должны соответствовать следующим требованиям:</w:t>
      </w:r>
    </w:p>
    <w:p w:rsidR="004423ED" w:rsidRDefault="004423ED">
      <w:pPr>
        <w:pStyle w:val="ConsPlusNormal"/>
        <w:spacing w:before="220"/>
        <w:ind w:firstLine="540"/>
        <w:jc w:val="both"/>
      </w:pPr>
      <w: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4423ED" w:rsidRDefault="004423ED">
      <w:pPr>
        <w:pStyle w:val="ConsPlusNormal"/>
        <w:spacing w:before="220"/>
        <w:ind w:firstLine="540"/>
        <w:jc w:val="both"/>
      </w:pPr>
      <w:r>
        <w:t>перечень необходимых и обязательных услуг, предоставление которых организовано;</w:t>
      </w:r>
    </w:p>
    <w:p w:rsidR="004423ED" w:rsidRDefault="004423ED">
      <w:pPr>
        <w:pStyle w:val="ConsPlusNormal"/>
        <w:spacing w:before="220"/>
        <w:ind w:firstLine="540"/>
        <w:jc w:val="both"/>
      </w:pPr>
      <w:r>
        <w:t>сроки предоставления необходимых и обязательных услуг;</w:t>
      </w:r>
    </w:p>
    <w:p w:rsidR="004423ED" w:rsidRDefault="004423ED">
      <w:pPr>
        <w:pStyle w:val="ConsPlusNormal"/>
        <w:spacing w:before="220"/>
        <w:ind w:firstLine="540"/>
        <w:jc w:val="both"/>
      </w:pPr>
      <w:r>
        <w:t>размеры платежей, уплачиваемых заявителем при получении необходимых и обязательных услуг, порядок их уплаты;</w:t>
      </w:r>
    </w:p>
    <w:p w:rsidR="004423ED" w:rsidRDefault="004423ED">
      <w:pPr>
        <w:pStyle w:val="ConsPlusNormal"/>
        <w:spacing w:before="220"/>
        <w:ind w:firstLine="540"/>
        <w:jc w:val="both"/>
      </w:pPr>
      <w:r>
        <w:t>информацию о дополнительных (сопутствующих) услугах, размерах и порядке их оплаты;</w:t>
      </w:r>
    </w:p>
    <w:p w:rsidR="004423ED" w:rsidRDefault="004423ED">
      <w:pPr>
        <w:pStyle w:val="ConsPlusNormal"/>
        <w:spacing w:before="220"/>
        <w:ind w:firstLine="540"/>
        <w:jc w:val="both"/>
      </w:pPr>
      <w:r>
        <w:t>порядок обжалования действий (бездействия), а также решений работников организации, предоставляющей необходимые и обязательные услуги;</w:t>
      </w:r>
    </w:p>
    <w:p w:rsidR="004423ED" w:rsidRDefault="004423ED">
      <w:pPr>
        <w:pStyle w:val="ConsPlusNormal"/>
        <w:spacing w:before="220"/>
        <w:ind w:firstLine="540"/>
        <w:jc w:val="both"/>
      </w:pPr>
      <w: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4423ED" w:rsidRDefault="004423ED">
      <w:pPr>
        <w:pStyle w:val="ConsPlusNormal"/>
        <w:spacing w:before="220"/>
        <w:ind w:firstLine="540"/>
        <w:jc w:val="both"/>
      </w:pPr>
      <w: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4423ED" w:rsidRDefault="004423ED">
      <w:pPr>
        <w:pStyle w:val="ConsPlusNormal"/>
        <w:spacing w:before="220"/>
        <w:ind w:firstLine="540"/>
        <w:jc w:val="both"/>
      </w:pPr>
      <w:r>
        <w:lastRenderedPageBreak/>
        <w:t>иную информацию, необходимую для получения необходимой и обязательной услуги;</w:t>
      </w:r>
    </w:p>
    <w:p w:rsidR="004423ED" w:rsidRDefault="004423ED">
      <w:pPr>
        <w:pStyle w:val="ConsPlusNormal"/>
        <w:spacing w:before="220"/>
        <w:ind w:firstLine="540"/>
        <w:jc w:val="both"/>
      </w:pPr>
      <w: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4423ED" w:rsidRDefault="004423ED">
      <w:pPr>
        <w:pStyle w:val="ConsPlusNormal"/>
        <w:spacing w:before="220"/>
        <w:ind w:firstLine="540"/>
        <w:jc w:val="both"/>
      </w:pPr>
      <w: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предоставлении платных необходимых и обязательных услуг;</w:t>
      </w:r>
    </w:p>
    <w:p w:rsidR="004423ED" w:rsidRDefault="004423ED">
      <w:pPr>
        <w:pStyle w:val="ConsPlusNormal"/>
        <w:spacing w:before="220"/>
        <w:ind w:firstLine="540"/>
        <w:jc w:val="both"/>
      </w:pPr>
      <w: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4423ED" w:rsidRDefault="004423ED">
      <w:pPr>
        <w:pStyle w:val="ConsPlusNormal"/>
        <w:spacing w:before="220"/>
        <w:ind w:firstLine="540"/>
        <w:jc w:val="both"/>
      </w:pPr>
      <w: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4423ED" w:rsidRDefault="004423ED">
      <w:pPr>
        <w:pStyle w:val="ConsPlusNormal"/>
        <w:spacing w:before="220"/>
        <w:ind w:firstLine="540"/>
        <w:jc w:val="both"/>
      </w:pPr>
      <w:proofErr w:type="gramStart"/>
      <w: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4423ED" w:rsidRDefault="004423ED">
      <w:pPr>
        <w:pStyle w:val="ConsPlusNormal"/>
        <w:ind w:firstLine="540"/>
        <w:jc w:val="both"/>
      </w:pPr>
    </w:p>
    <w:p w:rsidR="004423ED" w:rsidRDefault="004423ED">
      <w:pPr>
        <w:pStyle w:val="ConsPlusTitle"/>
        <w:jc w:val="center"/>
        <w:outlineLvl w:val="2"/>
      </w:pPr>
      <w:r>
        <w:t>Показатели доступности и качества муниципальной услуги</w:t>
      </w:r>
    </w:p>
    <w:p w:rsidR="004423ED" w:rsidRDefault="004423ED">
      <w:pPr>
        <w:pStyle w:val="ConsPlusNormal"/>
        <w:ind w:firstLine="540"/>
        <w:jc w:val="both"/>
      </w:pPr>
    </w:p>
    <w:p w:rsidR="004423ED" w:rsidRDefault="004423ED">
      <w:pPr>
        <w:pStyle w:val="ConsPlusNormal"/>
        <w:ind w:firstLine="540"/>
        <w:jc w:val="both"/>
      </w:pPr>
      <w:r>
        <w:t>2.20. Показатели доступности и качества муниципальной услуги:</w:t>
      </w:r>
    </w:p>
    <w:p w:rsidR="004423ED" w:rsidRDefault="004423ED">
      <w:pPr>
        <w:pStyle w:val="ConsPlusNormal"/>
        <w:spacing w:before="220"/>
        <w:ind w:firstLine="540"/>
        <w:jc w:val="both"/>
      </w:pPr>
      <w:proofErr w:type="gramStart"/>
      <w:r>
        <w:t>а)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4423ED" w:rsidRDefault="004423ED">
      <w:pPr>
        <w:pStyle w:val="ConsPlusNormal"/>
        <w:spacing w:before="220"/>
        <w:ind w:firstLine="540"/>
        <w:jc w:val="both"/>
      </w:pPr>
      <w:r>
        <w:t>б)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4423ED" w:rsidRDefault="004423ED">
      <w:pPr>
        <w:pStyle w:val="ConsPlusNormal"/>
        <w:spacing w:before="220"/>
        <w:ind w:firstLine="540"/>
        <w:jc w:val="both"/>
      </w:pPr>
      <w:r>
        <w:t>в) соблюдение сроков исполнения административных процедур;</w:t>
      </w:r>
    </w:p>
    <w:p w:rsidR="004423ED" w:rsidRDefault="004423ED">
      <w:pPr>
        <w:pStyle w:val="ConsPlusNormal"/>
        <w:spacing w:before="220"/>
        <w:ind w:firstLine="540"/>
        <w:jc w:val="both"/>
      </w:pPr>
      <w:r>
        <w:t>г)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23ED" w:rsidRDefault="004423ED">
      <w:pPr>
        <w:pStyle w:val="ConsPlusNormal"/>
        <w:spacing w:before="220"/>
        <w:ind w:firstLine="540"/>
        <w:jc w:val="both"/>
      </w:pPr>
      <w:r>
        <w:t>д) соблюдение графика работы с заявителями по предоставлению муниципальной услуги;</w:t>
      </w:r>
    </w:p>
    <w:p w:rsidR="004423ED" w:rsidRDefault="004423ED">
      <w:pPr>
        <w:pStyle w:val="ConsPlusNormal"/>
        <w:spacing w:before="220"/>
        <w:ind w:firstLine="540"/>
        <w:jc w:val="both"/>
      </w:pPr>
      <w:r>
        <w:t>е) доля заявителей, получивших муниципальную услугу в электронном виде;</w:t>
      </w:r>
    </w:p>
    <w:p w:rsidR="004423ED" w:rsidRDefault="004423ED">
      <w:pPr>
        <w:pStyle w:val="ConsPlusNormal"/>
        <w:spacing w:before="220"/>
        <w:ind w:firstLine="540"/>
        <w:jc w:val="both"/>
      </w:pPr>
      <w:r>
        <w:t>ж) количество взаимодействий заявителя с должностными лицами при предоставлении муниципальной услуги и их продолжительность;</w:t>
      </w:r>
    </w:p>
    <w:p w:rsidR="004423ED" w:rsidRDefault="004423ED">
      <w:pPr>
        <w:pStyle w:val="ConsPlusNormal"/>
        <w:spacing w:before="220"/>
        <w:ind w:firstLine="540"/>
        <w:jc w:val="both"/>
      </w:pPr>
      <w:r>
        <w:t>з)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423ED" w:rsidRDefault="004423ED">
      <w:pPr>
        <w:pStyle w:val="ConsPlusNormal"/>
        <w:spacing w:before="220"/>
        <w:ind w:firstLine="540"/>
        <w:jc w:val="both"/>
      </w:pPr>
      <w:r>
        <w:lastRenderedPageBreak/>
        <w:t>и) возможность получения муниципальной услуги в МФЦ.</w:t>
      </w:r>
    </w:p>
    <w:p w:rsidR="004423ED" w:rsidRDefault="004423ED">
      <w:pPr>
        <w:pStyle w:val="ConsPlusNormal"/>
        <w:ind w:firstLine="540"/>
        <w:jc w:val="both"/>
      </w:pPr>
    </w:p>
    <w:p w:rsidR="004423ED" w:rsidRDefault="004423ED">
      <w:pPr>
        <w:pStyle w:val="ConsPlusTitle"/>
        <w:jc w:val="center"/>
        <w:outlineLvl w:val="2"/>
      </w:pPr>
      <w:r>
        <w:t>Иные требования, в том числе учитывающие особенности</w:t>
      </w:r>
    </w:p>
    <w:p w:rsidR="004423ED" w:rsidRDefault="004423ED">
      <w:pPr>
        <w:pStyle w:val="ConsPlusTitle"/>
        <w:jc w:val="center"/>
      </w:pPr>
      <w:r>
        <w:t xml:space="preserve">предоставления муниципальной услуги в </w:t>
      </w:r>
      <w:proofErr w:type="gramStart"/>
      <w:r>
        <w:t>многофункциональных</w:t>
      </w:r>
      <w:proofErr w:type="gramEnd"/>
    </w:p>
    <w:p w:rsidR="004423ED" w:rsidRDefault="004423ED">
      <w:pPr>
        <w:pStyle w:val="ConsPlusTitle"/>
        <w:jc w:val="center"/>
      </w:pPr>
      <w:proofErr w:type="gramStart"/>
      <w:r>
        <w:t>центрах</w:t>
      </w:r>
      <w:proofErr w:type="gramEnd"/>
      <w:r>
        <w:t xml:space="preserve"> предоставления государственных и муниципальных</w:t>
      </w:r>
    </w:p>
    <w:p w:rsidR="004423ED" w:rsidRDefault="004423ED">
      <w:pPr>
        <w:pStyle w:val="ConsPlusTitle"/>
        <w:jc w:val="center"/>
      </w:pPr>
      <w:r>
        <w:t>услуг и особенности предоставления муниципальной</w:t>
      </w:r>
    </w:p>
    <w:p w:rsidR="004423ED" w:rsidRDefault="004423ED">
      <w:pPr>
        <w:pStyle w:val="ConsPlusTitle"/>
        <w:jc w:val="center"/>
      </w:pPr>
      <w:r>
        <w:t>услуги в электронной форме</w:t>
      </w:r>
    </w:p>
    <w:p w:rsidR="004423ED" w:rsidRDefault="004423ED">
      <w:pPr>
        <w:pStyle w:val="ConsPlusNormal"/>
        <w:ind w:firstLine="540"/>
        <w:jc w:val="both"/>
      </w:pPr>
    </w:p>
    <w:p w:rsidR="004423ED" w:rsidRDefault="004423ED">
      <w:pPr>
        <w:pStyle w:val="ConsPlusNormal"/>
        <w:ind w:firstLine="540"/>
        <w:jc w:val="both"/>
      </w:pPr>
      <w: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423ED" w:rsidRDefault="004423ED">
      <w:pPr>
        <w:pStyle w:val="ConsPlusNormal"/>
        <w:spacing w:before="220"/>
        <w:ind w:firstLine="540"/>
        <w:jc w:val="both"/>
      </w:pPr>
      <w:r>
        <w:t>2.22. При участии МФЦ в предоставлении муниципальной услуги МФЦ осуществляет следующие административные процедуры:</w:t>
      </w:r>
    </w:p>
    <w:p w:rsidR="004423ED" w:rsidRDefault="004423ED">
      <w:pPr>
        <w:pStyle w:val="ConsPlusNormal"/>
        <w:spacing w:before="220"/>
        <w:ind w:firstLine="540"/>
        <w:jc w:val="both"/>
      </w:pPr>
      <w:r>
        <w:t>а) прием и рассмотрение запросов заявителей о предоставлении муниципальной услуги;</w:t>
      </w:r>
    </w:p>
    <w:p w:rsidR="004423ED" w:rsidRDefault="004423ED">
      <w:pPr>
        <w:pStyle w:val="ConsPlusNormal"/>
        <w:spacing w:before="220"/>
        <w:ind w:firstLine="540"/>
        <w:jc w:val="both"/>
      </w:pPr>
      <w:r>
        <w:t>б)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4423ED" w:rsidRDefault="004423ED">
      <w:pPr>
        <w:pStyle w:val="ConsPlusNormal"/>
        <w:spacing w:before="220"/>
        <w:ind w:firstLine="540"/>
        <w:jc w:val="both"/>
      </w:pPr>
      <w:r>
        <w:t>в)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423ED" w:rsidRDefault="004423ED">
      <w:pPr>
        <w:pStyle w:val="ConsPlusNormal"/>
        <w:spacing w:before="220"/>
        <w:ind w:firstLine="540"/>
        <w:jc w:val="both"/>
      </w:pPr>
      <w:r>
        <w:t>г) выдачу заявителям документов органа, предоставляющего муниципальную услугу, по результатам предоставления муниципальной услуги.</w:t>
      </w:r>
    </w:p>
    <w:p w:rsidR="004423ED" w:rsidRDefault="004423ED">
      <w:pPr>
        <w:pStyle w:val="ConsPlusNormal"/>
        <w:spacing w:before="220"/>
        <w:ind w:firstLine="540"/>
        <w:jc w:val="both"/>
      </w:pPr>
      <w:r>
        <w:t>2.23. МФЦ участвует в предоставлении муниципальной услуги в порядке, предусмотренном разделом 3 административного регламента для осуществления соответствующих административных процедур.</w:t>
      </w:r>
    </w:p>
    <w:p w:rsidR="004423ED" w:rsidRDefault="004423ED">
      <w:pPr>
        <w:pStyle w:val="ConsPlusNormal"/>
        <w:spacing w:before="220"/>
        <w:ind w:firstLine="540"/>
        <w:jc w:val="both"/>
      </w:pPr>
      <w: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4423ED" w:rsidRDefault="004423ED">
      <w:pPr>
        <w:pStyle w:val="ConsPlusNormal"/>
        <w:spacing w:before="220"/>
        <w:ind w:firstLine="540"/>
        <w:jc w:val="both"/>
      </w:pPr>
      <w:r>
        <w:t xml:space="preserve">2.25. </w:t>
      </w:r>
      <w:proofErr w:type="gramStart"/>
      <w:r>
        <w:t>Перечень классов средств электронной подписи, которые допускаются к использованию при обращении за получением муниципальной услуги, предоставляемой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4423ED" w:rsidRDefault="004423ED">
      <w:pPr>
        <w:pStyle w:val="ConsPlusNormal"/>
        <w:spacing w:before="220"/>
        <w:ind w:firstLine="540"/>
        <w:jc w:val="both"/>
      </w:pPr>
      <w:r>
        <w:t>2.26. Требования к электронным документам и электронным копиям документов, представляемым через Портал:</w:t>
      </w:r>
    </w:p>
    <w:p w:rsidR="004423ED" w:rsidRDefault="004423ED">
      <w:pPr>
        <w:pStyle w:val="ConsPlusNormal"/>
        <w:spacing w:before="220"/>
        <w:ind w:firstLine="540"/>
        <w:jc w:val="both"/>
      </w:pPr>
      <w:r>
        <w:t>а) размер одного файла, представляемого через Портал, содержащего электронный документ или электронную копию документа, не должен превышать 10 Мб;</w:t>
      </w:r>
    </w:p>
    <w:p w:rsidR="004423ED" w:rsidRDefault="004423ED">
      <w:pPr>
        <w:pStyle w:val="ConsPlusNormal"/>
        <w:spacing w:before="220"/>
        <w:ind w:firstLine="540"/>
        <w:jc w:val="both"/>
      </w:pPr>
      <w:r>
        <w:t xml:space="preserve">б) через Портал допускается представлять файлы следующих форматов: docx, doc, rtf, txt, pdf, xls, xlsx, rar, zip, ppt, bmp, jpg, jpeg, gif, tif, tiff, odf. Представление файлов, имеющие форматы, отличные </w:t>
      </w:r>
      <w:proofErr w:type="gramStart"/>
      <w:r>
        <w:t>от</w:t>
      </w:r>
      <w:proofErr w:type="gramEnd"/>
      <w:r>
        <w:t xml:space="preserve"> указанных, не допускается;</w:t>
      </w:r>
    </w:p>
    <w:p w:rsidR="004423ED" w:rsidRDefault="004423ED">
      <w:pPr>
        <w:pStyle w:val="ConsPlusNormal"/>
        <w:spacing w:before="220"/>
        <w:ind w:firstLine="540"/>
        <w:jc w:val="both"/>
      </w:pPr>
      <w:r>
        <w:lastRenderedPageBreak/>
        <w:t>в)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4423ED" w:rsidRDefault="004423ED">
      <w:pPr>
        <w:pStyle w:val="ConsPlusNormal"/>
        <w:spacing w:before="220"/>
        <w:ind w:firstLine="540"/>
        <w:jc w:val="both"/>
      </w:pPr>
      <w:r>
        <w:t>г)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4423ED" w:rsidRDefault="004423ED">
      <w:pPr>
        <w:pStyle w:val="ConsPlusNormal"/>
        <w:spacing w:before="220"/>
        <w:ind w:firstLine="540"/>
        <w:jc w:val="both"/>
      </w:pPr>
      <w:r>
        <w:t>д) файлы, представляемые через Портал, не должны содержать вирусов и вредоносных программ.</w:t>
      </w:r>
    </w:p>
    <w:p w:rsidR="004423ED" w:rsidRDefault="004423ED">
      <w:pPr>
        <w:pStyle w:val="ConsPlusNormal"/>
        <w:ind w:firstLine="540"/>
        <w:jc w:val="both"/>
      </w:pPr>
    </w:p>
    <w:p w:rsidR="004423ED" w:rsidRDefault="004423ED">
      <w:pPr>
        <w:pStyle w:val="ConsPlusTitle"/>
        <w:jc w:val="center"/>
        <w:outlineLvl w:val="1"/>
      </w:pPr>
      <w:r>
        <w:t>3. Состав, последовательность и сроки выполнения</w:t>
      </w:r>
    </w:p>
    <w:p w:rsidR="004423ED" w:rsidRDefault="004423ED">
      <w:pPr>
        <w:pStyle w:val="ConsPlusTitle"/>
        <w:jc w:val="center"/>
      </w:pPr>
      <w:r>
        <w:t>административных процедур, требования к их выполнению</w:t>
      </w:r>
    </w:p>
    <w:p w:rsidR="004423ED" w:rsidRDefault="004423ED">
      <w:pPr>
        <w:pStyle w:val="ConsPlusNormal"/>
        <w:jc w:val="center"/>
      </w:pPr>
      <w:proofErr w:type="gramStart"/>
      <w:r>
        <w:t>(в ред. постановления администрации города Благовещенска</w:t>
      </w:r>
      <w:proofErr w:type="gramEnd"/>
    </w:p>
    <w:p w:rsidR="004423ED" w:rsidRDefault="004423ED">
      <w:pPr>
        <w:pStyle w:val="ConsPlusNormal"/>
        <w:jc w:val="center"/>
      </w:pPr>
      <w:r>
        <w:t xml:space="preserve">от 08.08.2023 </w:t>
      </w:r>
      <w:hyperlink r:id="rId71">
        <w:r>
          <w:rPr>
            <w:color w:val="0000FF"/>
          </w:rPr>
          <w:t>N 4157</w:t>
        </w:r>
      </w:hyperlink>
      <w:r>
        <w:t>)</w:t>
      </w:r>
    </w:p>
    <w:p w:rsidR="004423ED" w:rsidRDefault="004423ED">
      <w:pPr>
        <w:pStyle w:val="ConsPlusNormal"/>
        <w:ind w:firstLine="540"/>
        <w:jc w:val="both"/>
      </w:pPr>
    </w:p>
    <w:p w:rsidR="004423ED" w:rsidRDefault="004423ED">
      <w:pPr>
        <w:pStyle w:val="ConsPlusNormal"/>
        <w:ind w:firstLine="540"/>
        <w:jc w:val="both"/>
      </w:pPr>
      <w:r>
        <w:t>3.1. Предоставление муниципальной услуги включает в себя следующие административные процедуры:</w:t>
      </w:r>
    </w:p>
    <w:p w:rsidR="004423ED" w:rsidRDefault="004423ED">
      <w:pPr>
        <w:pStyle w:val="ConsPlusNormal"/>
        <w:spacing w:before="220"/>
        <w:ind w:firstLine="540"/>
        <w:jc w:val="both"/>
      </w:pPr>
      <w:r>
        <w:t>- прием и регистрация в уполномоченном органе заявления и документов, необходимых для присвоения (изменения, аннулирования) адреса объекта недвижимости;</w:t>
      </w:r>
    </w:p>
    <w:p w:rsidR="004423ED" w:rsidRDefault="004423ED">
      <w:pPr>
        <w:pStyle w:val="ConsPlusNormal"/>
        <w:spacing w:before="220"/>
        <w:ind w:firstLine="540"/>
        <w:jc w:val="both"/>
      </w:pPr>
      <w:r>
        <w:t>- рассмотрение поступившего заявления и приложенных к нему документов и их копий на соответствие требованиям административного регламента:</w:t>
      </w:r>
    </w:p>
    <w:p w:rsidR="004423ED" w:rsidRDefault="004423ED">
      <w:pPr>
        <w:pStyle w:val="ConsPlusNormal"/>
        <w:spacing w:before="220"/>
        <w:ind w:firstLine="540"/>
        <w:jc w:val="both"/>
      </w:pPr>
      <w:r>
        <w:t>а) в случае отсутствия оснований для отказа в приеме документов:</w:t>
      </w:r>
    </w:p>
    <w:p w:rsidR="004423ED" w:rsidRDefault="004423ED">
      <w:pPr>
        <w:pStyle w:val="ConsPlusNormal"/>
        <w:spacing w:before="220"/>
        <w:ind w:firstLine="540"/>
        <w:jc w:val="both"/>
      </w:pPr>
      <w:r>
        <w:t>- направление сотрудником уполномоченного органа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4423ED" w:rsidRDefault="004423ED">
      <w:pPr>
        <w:pStyle w:val="ConsPlusNormal"/>
        <w:spacing w:before="220"/>
        <w:ind w:firstLine="540"/>
        <w:jc w:val="both"/>
      </w:pPr>
      <w:r>
        <w:t>- принятие уполномоченным органом решения о присвоении (изменении, аннулировании) или решения об отказе в присвоении (изменении, аннулировании);</w:t>
      </w:r>
    </w:p>
    <w:p w:rsidR="004423ED" w:rsidRDefault="004423ED">
      <w:pPr>
        <w:pStyle w:val="ConsPlusNormal"/>
        <w:spacing w:before="220"/>
        <w:ind w:firstLine="540"/>
        <w:jc w:val="both"/>
      </w:pPr>
      <w:r>
        <w:t>- уведомление заявителя о принятом решении;</w:t>
      </w:r>
    </w:p>
    <w:p w:rsidR="004423ED" w:rsidRDefault="004423ED">
      <w:pPr>
        <w:pStyle w:val="ConsPlusNormal"/>
        <w:spacing w:before="220"/>
        <w:ind w:firstLine="540"/>
        <w:jc w:val="both"/>
      </w:pPr>
      <w:r>
        <w:t>б) в случае наличия основания для отказа в приеме документов:</w:t>
      </w:r>
    </w:p>
    <w:p w:rsidR="004423ED" w:rsidRDefault="004423ED">
      <w:pPr>
        <w:pStyle w:val="ConsPlusNormal"/>
        <w:spacing w:before="220"/>
        <w:ind w:firstLine="540"/>
        <w:jc w:val="both"/>
      </w:pPr>
      <w:r>
        <w:t>- уведомление заявителя о невозможности рассмотрения заявления с указанием пункта административного регламента, послужившего основанием для отказа в приеме документов.</w:t>
      </w:r>
    </w:p>
    <w:p w:rsidR="004423ED" w:rsidRDefault="004423ED">
      <w:pPr>
        <w:pStyle w:val="ConsPlusNormal"/>
        <w:spacing w:before="220"/>
        <w:ind w:firstLine="540"/>
        <w:jc w:val="both"/>
      </w:pPr>
      <w:r>
        <w:t>Основанием для начала предоставления муниципальной услуги служит соответствующее требованиям административного регламента поступившее заявление (и приложенные к нему документы и их копии, их достаточность) о предоставлении муниципальной услуги.</w:t>
      </w:r>
    </w:p>
    <w:p w:rsidR="004423ED" w:rsidRDefault="004423ED">
      <w:pPr>
        <w:pStyle w:val="ConsPlusNormal"/>
        <w:spacing w:before="220"/>
        <w:ind w:firstLine="540"/>
        <w:jc w:val="both"/>
      </w:pPr>
      <w:hyperlink w:anchor="P846">
        <w:r>
          <w:rPr>
            <w:color w:val="0000FF"/>
          </w:rPr>
          <w:t>Блок-схема</w:t>
        </w:r>
      </w:hyperlink>
      <w:r>
        <w:t xml:space="preserve"> предоставления муниципальной услуги приведена в приложении N 4 к административному регламенту.</w:t>
      </w:r>
    </w:p>
    <w:p w:rsidR="004423ED" w:rsidRDefault="004423ED">
      <w:pPr>
        <w:pStyle w:val="ConsPlusNormal"/>
        <w:ind w:firstLine="540"/>
        <w:jc w:val="both"/>
      </w:pPr>
    </w:p>
    <w:p w:rsidR="004423ED" w:rsidRDefault="004423ED">
      <w:pPr>
        <w:pStyle w:val="ConsPlusTitle"/>
        <w:jc w:val="center"/>
        <w:outlineLvl w:val="2"/>
      </w:pPr>
      <w:r>
        <w:t>Прием и рассмотрение заявлений о предоставлении</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r>
        <w:t xml:space="preserve">3.2. Основанием для начала исполнения административной процедуры является принятое к рассмотрению обращение заявителя в ОМСУ или в МФЦ с заявлением о предоставлении </w:t>
      </w:r>
      <w:r>
        <w:lastRenderedPageBreak/>
        <w:t>муниципальной услуги.</w:t>
      </w:r>
    </w:p>
    <w:p w:rsidR="004423ED" w:rsidRDefault="004423ED">
      <w:pPr>
        <w:pStyle w:val="ConsPlusNormal"/>
        <w:spacing w:before="220"/>
        <w:ind w:firstLine="540"/>
        <w:jc w:val="both"/>
      </w:pPr>
      <w:r>
        <w:t>Регистрация в ОМСУ заявления и приложенных к нему документов не является началом предоставления муниципальной услуги, если имеются основания для отказа в приеме документов, необходимых для предоставления муниципальной услуги.</w:t>
      </w:r>
    </w:p>
    <w:p w:rsidR="004423ED" w:rsidRDefault="004423ED">
      <w:pPr>
        <w:pStyle w:val="ConsPlusNormal"/>
        <w:spacing w:before="220"/>
        <w:ind w:firstLine="540"/>
        <w:jc w:val="both"/>
      </w:pPr>
      <w:r>
        <w:t>Обращение может осуществляться заявителем лично (в очной форме) и заочной форме путем подачи заявления и иных документов.</w:t>
      </w:r>
    </w:p>
    <w:p w:rsidR="004423ED" w:rsidRDefault="004423ED">
      <w:pPr>
        <w:pStyle w:val="ConsPlusNormal"/>
        <w:spacing w:before="220"/>
        <w:ind w:firstLine="540"/>
        <w:jc w:val="both"/>
      </w:pPr>
      <w: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91">
        <w:r>
          <w:rPr>
            <w:color w:val="0000FF"/>
          </w:rPr>
          <w:t>пункте 2.7</w:t>
        </w:r>
      </w:hyperlink>
      <w:r>
        <w:t xml:space="preserve"> административного регламента, в бумажном виде, то есть документы установленной формы, сформированные на бумажном носителе.</w:t>
      </w:r>
    </w:p>
    <w:p w:rsidR="004423ED" w:rsidRDefault="004423ED">
      <w:pPr>
        <w:pStyle w:val="ConsPlusNormal"/>
        <w:spacing w:before="220"/>
        <w:ind w:firstLine="540"/>
        <w:jc w:val="both"/>
      </w:pPr>
      <w: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w:t>
      </w:r>
    </w:p>
    <w:p w:rsidR="004423ED" w:rsidRDefault="004423ED">
      <w:pPr>
        <w:pStyle w:val="ConsPlusNormal"/>
        <w:spacing w:before="220"/>
        <w:ind w:firstLine="540"/>
        <w:jc w:val="both"/>
      </w:pPr>
      <w:r>
        <w:t xml:space="preserve">При заочной форме подачи документов заявитель может направить заявление и документы, указанные в </w:t>
      </w:r>
      <w:hyperlink w:anchor="P191">
        <w:r>
          <w:rPr>
            <w:color w:val="0000FF"/>
          </w:rPr>
          <w:t>пункте 2.7</w:t>
        </w:r>
      </w:hyperlink>
      <w:r>
        <w:t xml:space="preserve">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4423ED" w:rsidRDefault="004423ED">
      <w:pPr>
        <w:pStyle w:val="ConsPlusNormal"/>
        <w:spacing w:before="220"/>
        <w:ind w:firstLine="540"/>
        <w:jc w:val="both"/>
      </w:pPr>
      <w:r>
        <w:t xml:space="preserve">Направление заявления и документов, указанных в </w:t>
      </w:r>
      <w:hyperlink w:anchor="P191">
        <w:r>
          <w:rPr>
            <w:color w:val="0000FF"/>
          </w:rPr>
          <w:t>пункте 2.7</w:t>
        </w:r>
      </w:hyperlink>
      <w:r>
        <w:t xml:space="preserve"> административного регламента, в бумажном виде осуществляется по почте заказным письмом.</w:t>
      </w:r>
    </w:p>
    <w:p w:rsidR="004423ED" w:rsidRDefault="004423ED">
      <w:pPr>
        <w:pStyle w:val="ConsPlusNormal"/>
        <w:spacing w:before="220"/>
        <w:ind w:firstLine="540"/>
        <w:jc w:val="both"/>
      </w:pPr>
      <w: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4423ED" w:rsidRDefault="004423ED">
      <w:pPr>
        <w:pStyle w:val="ConsPlusNormal"/>
        <w:spacing w:before="220"/>
        <w:ind w:firstLine="540"/>
        <w:jc w:val="both"/>
      </w:pPr>
      <w:r>
        <w:t xml:space="preserve">Направление заявления и документов, указанных в </w:t>
      </w:r>
      <w:hyperlink w:anchor="P191">
        <w:r>
          <w:rPr>
            <w:color w:val="0000FF"/>
          </w:rPr>
          <w:t>пункте 2.7</w:t>
        </w:r>
      </w:hyperlink>
      <w:r>
        <w:t xml:space="preserve">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4423ED" w:rsidRDefault="004423ED">
      <w:pPr>
        <w:pStyle w:val="ConsPlusNormal"/>
        <w:spacing w:before="220"/>
        <w:ind w:firstLine="540"/>
        <w:jc w:val="both"/>
      </w:pPr>
      <w: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t>Интернет-киосков</w:t>
      </w:r>
      <w:proofErr w:type="gramEnd"/>
      <w: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t>ии и ау</w:t>
      </w:r>
      <w:proofErr w:type="gramEnd"/>
      <w:r>
        <w:t>тентификации.</w:t>
      </w:r>
    </w:p>
    <w:p w:rsidR="004423ED" w:rsidRDefault="004423ED">
      <w:pPr>
        <w:pStyle w:val="ConsPlusNormal"/>
        <w:spacing w:before="220"/>
        <w:ind w:firstLine="540"/>
        <w:jc w:val="both"/>
      </w:pPr>
      <w: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4423ED" w:rsidRDefault="004423ED">
      <w:pPr>
        <w:pStyle w:val="ConsPlusNormal"/>
        <w:spacing w:before="220"/>
        <w:ind w:firstLine="540"/>
        <w:jc w:val="both"/>
      </w:pPr>
      <w:r>
        <w:t>Электронное сообщение, отправленное через личный кабинет Портала, идентифицирует заявителя и является подтверждением выражения им своей воли.</w:t>
      </w:r>
    </w:p>
    <w:p w:rsidR="004423ED" w:rsidRDefault="004423ED">
      <w:pPr>
        <w:pStyle w:val="ConsPlusNormal"/>
        <w:spacing w:before="220"/>
        <w:ind w:firstLine="540"/>
        <w:jc w:val="both"/>
      </w:pPr>
      <w: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t>ии и ау</w:t>
      </w:r>
      <w:proofErr w:type="gramEnd"/>
      <w:r>
        <w:t>тентификации в порядке, установленном Министерством связи и массовых коммуникаций Российской Федерации.</w:t>
      </w:r>
    </w:p>
    <w:p w:rsidR="004423ED" w:rsidRDefault="004423ED">
      <w:pPr>
        <w:pStyle w:val="ConsPlusNormal"/>
        <w:spacing w:before="220"/>
        <w:ind w:firstLine="540"/>
        <w:jc w:val="both"/>
      </w:pPr>
      <w:r>
        <w:lastRenderedPageBreak/>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заявления с использованием Портала и сведений из документов, указанных в </w:t>
      </w:r>
      <w:hyperlink r:id="rId72">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4423ED" w:rsidRDefault="004423ED">
      <w:pPr>
        <w:pStyle w:val="ConsPlusNormal"/>
        <w:spacing w:before="220"/>
        <w:ind w:firstLine="540"/>
        <w:jc w:val="both"/>
      </w:pPr>
      <w:r>
        <w:t>При обращении заявителя за предоставлением муниципальной услуги заявителю разъясняется информация:</w:t>
      </w:r>
    </w:p>
    <w:p w:rsidR="004423ED" w:rsidRDefault="004423ED">
      <w:pPr>
        <w:pStyle w:val="ConsPlusNormal"/>
        <w:spacing w:before="220"/>
        <w:ind w:firstLine="540"/>
        <w:jc w:val="both"/>
      </w:pPr>
      <w:r>
        <w:t>- о нормативных правовых актах, регулирующих условия и порядок предоставления муниципальной услуги;</w:t>
      </w:r>
    </w:p>
    <w:p w:rsidR="004423ED" w:rsidRDefault="004423ED">
      <w:pPr>
        <w:pStyle w:val="ConsPlusNormal"/>
        <w:spacing w:before="220"/>
        <w:ind w:firstLine="540"/>
        <w:jc w:val="both"/>
      </w:pPr>
      <w:r>
        <w:t>- о сроках предоставления муниципальной услуги;</w:t>
      </w:r>
    </w:p>
    <w:p w:rsidR="004423ED" w:rsidRDefault="004423ED">
      <w:pPr>
        <w:pStyle w:val="ConsPlusNormal"/>
        <w:spacing w:before="220"/>
        <w:ind w:firstLine="540"/>
        <w:jc w:val="both"/>
      </w:pPr>
      <w:r>
        <w:t>- о требованиях, предъявляемых к форме и перечню документов, необходимых для предоставления муниципальной услуги;</w:t>
      </w:r>
    </w:p>
    <w:p w:rsidR="004423ED" w:rsidRDefault="004423ED">
      <w:pPr>
        <w:pStyle w:val="ConsPlusNormal"/>
        <w:spacing w:before="220"/>
        <w:ind w:firstLine="540"/>
        <w:jc w:val="both"/>
      </w:pPr>
      <w:r>
        <w:t>- об основаниях для отказа в приеме документов.</w:t>
      </w:r>
    </w:p>
    <w:p w:rsidR="004423ED" w:rsidRDefault="004423ED">
      <w:pPr>
        <w:pStyle w:val="ConsPlusNormal"/>
        <w:spacing w:before="22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4423ED" w:rsidRDefault="004423ED">
      <w:pPr>
        <w:pStyle w:val="ConsPlusNormal"/>
        <w:spacing w:before="220"/>
        <w:ind w:firstLine="540"/>
        <w:jc w:val="both"/>
      </w:pPr>
      <w:r>
        <w:t xml:space="preserve">В заявлении указываются обязательные реквизиты и сведения, предусмотренные </w:t>
      </w:r>
      <w:hyperlink w:anchor="P193">
        <w:r>
          <w:rPr>
            <w:color w:val="0000FF"/>
          </w:rPr>
          <w:t>подпунктом 2.7.1 пункта 2.7</w:t>
        </w:r>
      </w:hyperlink>
      <w:r>
        <w:t xml:space="preserve"> административного регламента.</w:t>
      </w:r>
    </w:p>
    <w:p w:rsidR="004423ED" w:rsidRDefault="004423ED">
      <w:pPr>
        <w:pStyle w:val="ConsPlusNormal"/>
        <w:spacing w:before="220"/>
        <w:ind w:firstLine="540"/>
        <w:jc w:val="both"/>
      </w:pPr>
      <w:r>
        <w:t>Специалист, ответственный за прием документов, осуществляет следующие действия в ходе приема заявителя:</w:t>
      </w:r>
    </w:p>
    <w:p w:rsidR="004423ED" w:rsidRDefault="004423ED">
      <w:pPr>
        <w:pStyle w:val="ConsPlusNormal"/>
        <w:spacing w:before="220"/>
        <w:ind w:firstLine="540"/>
        <w:jc w:val="both"/>
      </w:pPr>
      <w:r>
        <w:t>- устанавливает предмет обращения, проверяет документ, удостоверяющий личность;</w:t>
      </w:r>
    </w:p>
    <w:p w:rsidR="004423ED" w:rsidRDefault="004423ED">
      <w:pPr>
        <w:pStyle w:val="ConsPlusNormal"/>
        <w:spacing w:before="220"/>
        <w:ind w:firstLine="540"/>
        <w:jc w:val="both"/>
      </w:pPr>
      <w:r>
        <w:t>- проверяет полномочия заявителя;</w:t>
      </w:r>
    </w:p>
    <w:p w:rsidR="004423ED" w:rsidRDefault="004423ED">
      <w:pPr>
        <w:pStyle w:val="ConsPlusNormal"/>
        <w:spacing w:before="220"/>
        <w:ind w:firstLine="540"/>
        <w:jc w:val="both"/>
      </w:pPr>
      <w: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191">
        <w:r>
          <w:rPr>
            <w:color w:val="0000FF"/>
          </w:rPr>
          <w:t>пунктом 2.7</w:t>
        </w:r>
      </w:hyperlink>
      <w:r>
        <w:t xml:space="preserve"> административного регламента;</w:t>
      </w:r>
    </w:p>
    <w:p w:rsidR="004423ED" w:rsidRDefault="004423ED">
      <w:pPr>
        <w:pStyle w:val="ConsPlusNormal"/>
        <w:spacing w:before="220"/>
        <w:ind w:firstLine="540"/>
        <w:jc w:val="both"/>
      </w:pPr>
      <w:r>
        <w:t xml:space="preserve">- проверяет соответствие представленных документов требованиям </w:t>
      </w:r>
      <w:hyperlink w:anchor="P274">
        <w:r>
          <w:rPr>
            <w:color w:val="0000FF"/>
          </w:rPr>
          <w:t>пункта 2.10</w:t>
        </w:r>
      </w:hyperlink>
      <w:r>
        <w:t xml:space="preserve"> административного регламента;</w:t>
      </w:r>
    </w:p>
    <w:p w:rsidR="004423ED" w:rsidRDefault="004423ED">
      <w:pPr>
        <w:pStyle w:val="ConsPlusNormal"/>
        <w:spacing w:before="220"/>
        <w:ind w:firstLine="540"/>
        <w:jc w:val="both"/>
      </w:pPr>
      <w:r>
        <w:t>- принимает решение о приеме у заявителя представленных документов;</w:t>
      </w:r>
    </w:p>
    <w:p w:rsidR="004423ED" w:rsidRDefault="004423ED">
      <w:pPr>
        <w:pStyle w:val="ConsPlusNormal"/>
        <w:spacing w:before="220"/>
        <w:ind w:firstLine="540"/>
        <w:jc w:val="both"/>
      </w:pPr>
      <w:r>
        <w:t xml:space="preserve">- выдает заявителю </w:t>
      </w:r>
      <w:hyperlink w:anchor="P948">
        <w:r>
          <w:rPr>
            <w:color w:val="0000FF"/>
          </w:rPr>
          <w:t>расписку</w:t>
        </w:r>
      </w:hyperlink>
      <w:r>
        <w:t xml:space="preserve"> с описью представленных документов и указанием даты их принятия, подтверждающую принятие документов согласно приложению N 6 к административному регламенту, регистрирует принятые заявление и документы;</w:t>
      </w:r>
    </w:p>
    <w:p w:rsidR="004423ED" w:rsidRDefault="004423ED">
      <w:pPr>
        <w:pStyle w:val="ConsPlusNormal"/>
        <w:spacing w:before="220"/>
        <w:ind w:firstLine="540"/>
        <w:jc w:val="both"/>
      </w:pPr>
      <w: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423ED" w:rsidRDefault="004423ED">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указанным в административном регламенте, специалист, ответственный за прием документов, уведомляет заявителя о наличии оснований для отказа в приеме документов и препятствий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423ED" w:rsidRDefault="004423ED">
      <w:pPr>
        <w:pStyle w:val="ConsPlusNormal"/>
        <w:spacing w:before="220"/>
        <w:ind w:firstLine="540"/>
        <w:jc w:val="both"/>
      </w:pPr>
      <w:r>
        <w:lastRenderedPageBreak/>
        <w:t>При отсутствии у заявителя заполненного заявления или неправильном его заполнении специалист, ответственный за прием документов, консультирует заявителя о порядке заполнения заявления.</w:t>
      </w:r>
    </w:p>
    <w:p w:rsidR="004423ED" w:rsidRDefault="004423ED">
      <w:pPr>
        <w:pStyle w:val="ConsPlusNormal"/>
        <w:spacing w:before="220"/>
        <w:ind w:firstLine="540"/>
        <w:jc w:val="both"/>
      </w:pPr>
      <w: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w:t>
      </w:r>
    </w:p>
    <w:p w:rsidR="004423ED" w:rsidRDefault="004423ED">
      <w:pPr>
        <w:pStyle w:val="ConsPlusNormal"/>
        <w:spacing w:before="220"/>
        <w:ind w:firstLine="540"/>
        <w:jc w:val="both"/>
      </w:pPr>
      <w:r>
        <w:t>Длительность осуществления всех необходимых действий не может превышать 15 минут.</w:t>
      </w:r>
    </w:p>
    <w:p w:rsidR="004423ED" w:rsidRDefault="004423ED">
      <w:pPr>
        <w:pStyle w:val="ConsPlusNormal"/>
        <w:spacing w:before="220"/>
        <w:ind w:firstLine="540"/>
        <w:jc w:val="both"/>
      </w:pPr>
      <w:r>
        <w:t>Если заявитель обратился заочно, специалист, ответственный за прием документов:</w:t>
      </w:r>
    </w:p>
    <w:p w:rsidR="004423ED" w:rsidRDefault="004423ED">
      <w:pPr>
        <w:pStyle w:val="ConsPlusNormal"/>
        <w:spacing w:before="220"/>
        <w:ind w:firstLine="540"/>
        <w:jc w:val="both"/>
      </w:pPr>
      <w:r>
        <w:t>- регистрирует его под индивидуальным порядковым номером в день поступления документов в информационную систему;</w:t>
      </w:r>
    </w:p>
    <w:p w:rsidR="004423ED" w:rsidRDefault="004423ED">
      <w:pPr>
        <w:pStyle w:val="ConsPlusNormal"/>
        <w:spacing w:before="220"/>
        <w:ind w:firstLine="540"/>
        <w:jc w:val="both"/>
      </w:pPr>
      <w:r>
        <w:t>- проверяет правильность оформления заявления и оформления иных документов, поступивших от заявителя;</w:t>
      </w:r>
    </w:p>
    <w:p w:rsidR="004423ED" w:rsidRDefault="004423ED">
      <w:pPr>
        <w:pStyle w:val="ConsPlusNormal"/>
        <w:spacing w:before="220"/>
        <w:ind w:firstLine="540"/>
        <w:jc w:val="both"/>
      </w:pPr>
      <w:r>
        <w:t>- проверяет представленные документы на предмет комплектности;</w:t>
      </w:r>
    </w:p>
    <w:p w:rsidR="004423ED" w:rsidRDefault="004423ED">
      <w:pPr>
        <w:pStyle w:val="ConsPlusNormal"/>
        <w:spacing w:before="220"/>
        <w:ind w:firstLine="540"/>
        <w:jc w:val="both"/>
      </w:pPr>
      <w:r>
        <w:t>- направляет заявителю расписку с описью принятых документов и указанием даты их принятия, подтверждающую принятие документов.</w:t>
      </w:r>
    </w:p>
    <w:p w:rsidR="004423ED" w:rsidRDefault="004423ED">
      <w:pPr>
        <w:pStyle w:val="ConsPlusNormal"/>
        <w:spacing w:before="220"/>
        <w:ind w:firstLine="540"/>
        <w:jc w:val="both"/>
      </w:pPr>
      <w:r>
        <w:t>Расписка направляется заявителю не позднее дня, следующего за днем поступления заявления и документов, способом, который указал заявитель при заочном обращении (почтовым отправлением, на адрес электронной почты).</w:t>
      </w:r>
    </w:p>
    <w:p w:rsidR="004423ED" w:rsidRDefault="004423ED">
      <w:pPr>
        <w:pStyle w:val="ConsPlusNormal"/>
        <w:spacing w:before="220"/>
        <w:ind w:firstLine="540"/>
        <w:jc w:val="both"/>
      </w:pPr>
      <w:proofErr w:type="gramStart"/>
      <w:r>
        <w:t xml:space="preserve">В случае если наряду с исчерпывающим перечнем документов, которые заявитель должен представить самостоятельно, были представлены документы, указанные в </w:t>
      </w:r>
      <w:hyperlink w:anchor="P262">
        <w:r>
          <w:rPr>
            <w:color w:val="0000FF"/>
          </w:rPr>
          <w:t>пункте 2.8</w:t>
        </w:r>
      </w:hyperlink>
      <w:r>
        <w:t xml:space="preserve">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t xml:space="preserve"> к делу заявителя и регистрирует такие документы в общем порядке.</w:t>
      </w:r>
    </w:p>
    <w:p w:rsidR="004423ED" w:rsidRDefault="004423ED">
      <w:pPr>
        <w:pStyle w:val="ConsPlusNormal"/>
        <w:spacing w:before="220"/>
        <w:ind w:firstLine="540"/>
        <w:jc w:val="both"/>
      </w:pPr>
      <w: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4423ED" w:rsidRDefault="004423ED">
      <w:pPr>
        <w:pStyle w:val="ConsPlusNormal"/>
        <w:spacing w:before="220"/>
        <w:ind w:firstLine="540"/>
        <w:jc w:val="both"/>
      </w:pPr>
      <w:r>
        <w:t xml:space="preserve">В случае если заявитель не представил документы, указанные в </w:t>
      </w:r>
      <w:hyperlink w:anchor="P262">
        <w:r>
          <w:rPr>
            <w:color w:val="0000FF"/>
          </w:rPr>
          <w:t>пункте 2.8</w:t>
        </w:r>
      </w:hyperlink>
      <w:r>
        <w:t xml:space="preserve"> административного регламента (или не исправил недостатки в таких документах в трехдневный срок), специалист, ответственный за прием документов, формирует комплект документов (дело).</w:t>
      </w:r>
    </w:p>
    <w:p w:rsidR="004423ED" w:rsidRDefault="004423ED">
      <w:pPr>
        <w:pStyle w:val="ConsPlusNormal"/>
        <w:spacing w:before="220"/>
        <w:ind w:firstLine="540"/>
        <w:jc w:val="both"/>
      </w:pPr>
      <w:r>
        <w:t>Срок исполнения административной процедуры составляет не более 15 минут.</w:t>
      </w:r>
    </w:p>
    <w:p w:rsidR="004423ED" w:rsidRDefault="004423ED">
      <w:pPr>
        <w:pStyle w:val="ConsPlusNormal"/>
        <w:spacing w:before="220"/>
        <w:ind w:firstLine="540"/>
        <w:jc w:val="both"/>
      </w:pPr>
      <w:r>
        <w:t>Результатом административной процедуры являются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(исправления или доукомплектования документов), либо уведомление заявителя о невозможности рассмотрения заявления и приложенных к нему документов (их копий) с указанием пункта административного регламента, послужившего основанием для отказа в приеме документов.</w:t>
      </w:r>
    </w:p>
    <w:p w:rsidR="004423ED" w:rsidRDefault="004423ED">
      <w:pPr>
        <w:pStyle w:val="ConsPlusNormal"/>
        <w:ind w:firstLine="540"/>
        <w:jc w:val="both"/>
      </w:pPr>
    </w:p>
    <w:p w:rsidR="004423ED" w:rsidRDefault="004423ED">
      <w:pPr>
        <w:pStyle w:val="ConsPlusTitle"/>
        <w:jc w:val="center"/>
        <w:outlineLvl w:val="2"/>
      </w:pPr>
      <w:r>
        <w:t>Направление межведомственных запросов в органы</w:t>
      </w:r>
    </w:p>
    <w:p w:rsidR="004423ED" w:rsidRDefault="004423ED">
      <w:pPr>
        <w:pStyle w:val="ConsPlusTitle"/>
        <w:jc w:val="center"/>
      </w:pPr>
      <w:r>
        <w:t>государственной власти, органы местного самоуправления</w:t>
      </w:r>
    </w:p>
    <w:p w:rsidR="004423ED" w:rsidRDefault="004423ED">
      <w:pPr>
        <w:pStyle w:val="ConsPlusTitle"/>
        <w:jc w:val="center"/>
      </w:pPr>
      <w:r>
        <w:t>и подведомственные этим органам организации в случае,</w:t>
      </w:r>
    </w:p>
    <w:p w:rsidR="004423ED" w:rsidRDefault="004423ED">
      <w:pPr>
        <w:pStyle w:val="ConsPlusTitle"/>
        <w:jc w:val="center"/>
      </w:pPr>
      <w:r>
        <w:t>если определенные документы не были представлены</w:t>
      </w:r>
    </w:p>
    <w:p w:rsidR="004423ED" w:rsidRDefault="004423ED">
      <w:pPr>
        <w:pStyle w:val="ConsPlusTitle"/>
        <w:jc w:val="center"/>
      </w:pPr>
      <w:r>
        <w:t>заявителем самостоятельно</w:t>
      </w:r>
    </w:p>
    <w:p w:rsidR="004423ED" w:rsidRDefault="004423ED">
      <w:pPr>
        <w:pStyle w:val="ConsPlusNormal"/>
        <w:ind w:firstLine="540"/>
        <w:jc w:val="both"/>
      </w:pPr>
    </w:p>
    <w:p w:rsidR="004423ED" w:rsidRDefault="004423ED">
      <w:pPr>
        <w:pStyle w:val="ConsPlusNormal"/>
        <w:ind w:firstLine="540"/>
        <w:jc w:val="both"/>
      </w:pPr>
      <w:r>
        <w:lastRenderedPageBreak/>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62">
        <w:r>
          <w:rPr>
            <w:color w:val="0000FF"/>
          </w:rPr>
          <w:t>пункте 2.8</w:t>
        </w:r>
      </w:hyperlink>
      <w:r>
        <w:t xml:space="preserve"> административного регламента.</w:t>
      </w:r>
    </w:p>
    <w:p w:rsidR="004423ED" w:rsidRDefault="004423ED">
      <w:pPr>
        <w:pStyle w:val="ConsPlusNormal"/>
        <w:spacing w:before="220"/>
        <w:ind w:firstLine="540"/>
        <w:jc w:val="both"/>
      </w:pPr>
      <w:r>
        <w:t>Специалист, ответственный за межведомственное взаимодействие, не позднее дня, следующего за днем поступления заявления:</w:t>
      </w:r>
    </w:p>
    <w:p w:rsidR="004423ED" w:rsidRDefault="004423ED">
      <w:pPr>
        <w:pStyle w:val="ConsPlusNormal"/>
        <w:spacing w:before="220"/>
        <w:ind w:firstLine="540"/>
        <w:jc w:val="both"/>
      </w:pPr>
      <w:r>
        <w:t xml:space="preserve">- оформляет межведомственные запросы в органы, указанные в </w:t>
      </w:r>
      <w:hyperlink w:anchor="P131">
        <w:r>
          <w:rPr>
            <w:color w:val="0000FF"/>
          </w:rPr>
          <w:t>пункте 2.3</w:t>
        </w:r>
      </w:hyperlink>
      <w:r>
        <w:t xml:space="preserve"> административного регламента, согласно </w:t>
      </w:r>
      <w:hyperlink w:anchor="P904">
        <w:r>
          <w:rPr>
            <w:color w:val="0000FF"/>
          </w:rPr>
          <w:t>приложению N 5</w:t>
        </w:r>
      </w:hyperlink>
      <w:r>
        <w:t xml:space="preserve">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4423ED" w:rsidRDefault="004423ED">
      <w:pPr>
        <w:pStyle w:val="ConsPlusNormal"/>
        <w:spacing w:before="220"/>
        <w:ind w:firstLine="540"/>
        <w:jc w:val="both"/>
      </w:pPr>
      <w:r>
        <w:t>- подписывает оформленный межведомственный запрос у руководителя;</w:t>
      </w:r>
    </w:p>
    <w:p w:rsidR="004423ED" w:rsidRDefault="004423ED">
      <w:pPr>
        <w:pStyle w:val="ConsPlusNormal"/>
        <w:spacing w:before="220"/>
        <w:ind w:firstLine="540"/>
        <w:jc w:val="both"/>
      </w:pPr>
      <w:r>
        <w:t>- регистрирует межведомственный запрос в соответствующем реестре;</w:t>
      </w:r>
    </w:p>
    <w:p w:rsidR="004423ED" w:rsidRDefault="004423ED">
      <w:pPr>
        <w:pStyle w:val="ConsPlusNormal"/>
        <w:spacing w:before="220"/>
        <w:ind w:firstLine="540"/>
        <w:jc w:val="both"/>
      </w:pPr>
      <w:r>
        <w:t>- направляет межведомственный запрос в соответствующий орган.</w:t>
      </w:r>
    </w:p>
    <w:p w:rsidR="004423ED" w:rsidRDefault="004423ED">
      <w:pPr>
        <w:pStyle w:val="ConsPlusNormal"/>
        <w:spacing w:before="22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423ED" w:rsidRDefault="004423ED">
      <w:pPr>
        <w:pStyle w:val="ConsPlusNormal"/>
        <w:spacing w:before="220"/>
        <w:ind w:firstLine="540"/>
        <w:jc w:val="both"/>
      </w:pPr>
      <w:r>
        <w:t>Межведомственный запрос содержит:</w:t>
      </w:r>
    </w:p>
    <w:p w:rsidR="004423ED" w:rsidRDefault="004423ED">
      <w:pPr>
        <w:pStyle w:val="ConsPlusNormal"/>
        <w:spacing w:before="220"/>
        <w:ind w:firstLine="540"/>
        <w:jc w:val="both"/>
      </w:pPr>
      <w:r>
        <w:t>1) наименование органа (организации), направляющего межведомственный запрос;</w:t>
      </w:r>
    </w:p>
    <w:p w:rsidR="004423ED" w:rsidRDefault="004423ED">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4423ED" w:rsidRDefault="004423ED">
      <w:pPr>
        <w:pStyle w:val="ConsPlusNormal"/>
        <w:spacing w:before="220"/>
        <w:ind w:firstLine="540"/>
        <w:jc w:val="both"/>
      </w:pPr>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4423ED" w:rsidRDefault="004423ED">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4423ED" w:rsidRDefault="004423ED">
      <w:pPr>
        <w:pStyle w:val="ConsPlusNormal"/>
        <w:spacing w:before="220"/>
        <w:ind w:firstLine="540"/>
        <w:jc w:val="both"/>
      </w:pPr>
      <w:r>
        <w:t>5) сведения, необходимые для представления документа и (или) информации, изложенные заявителем в поданном заявлении;</w:t>
      </w:r>
    </w:p>
    <w:p w:rsidR="004423ED" w:rsidRDefault="004423ED">
      <w:pPr>
        <w:pStyle w:val="ConsPlusNormal"/>
        <w:spacing w:before="220"/>
        <w:ind w:firstLine="540"/>
        <w:jc w:val="both"/>
      </w:pPr>
      <w:r>
        <w:t>6) контактную информацию для направления ответа на межведомственный запрос;</w:t>
      </w:r>
    </w:p>
    <w:p w:rsidR="004423ED" w:rsidRDefault="004423ED">
      <w:pPr>
        <w:pStyle w:val="ConsPlusNormal"/>
        <w:spacing w:before="220"/>
        <w:ind w:firstLine="540"/>
        <w:jc w:val="both"/>
      </w:pPr>
      <w:r>
        <w:t>7) дату направления межведомственного запроса и срок ожидаемого ответа на межведомственный запрос;</w:t>
      </w:r>
    </w:p>
    <w:p w:rsidR="004423ED" w:rsidRDefault="004423ED">
      <w:pPr>
        <w:pStyle w:val="ConsPlusNormal"/>
        <w:spacing w:before="220"/>
        <w:ind w:firstLine="540"/>
        <w:jc w:val="both"/>
      </w:pPr>
      <w: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423ED" w:rsidRDefault="004423ED">
      <w:pPr>
        <w:pStyle w:val="ConsPlusNormal"/>
        <w:spacing w:before="220"/>
        <w:ind w:firstLine="540"/>
        <w:jc w:val="both"/>
      </w:pPr>
      <w:r>
        <w:t>Направление межведомственного запроса осуществляется одним из следующих способов:</w:t>
      </w:r>
    </w:p>
    <w:p w:rsidR="004423ED" w:rsidRDefault="004423ED">
      <w:pPr>
        <w:pStyle w:val="ConsPlusNormal"/>
        <w:spacing w:before="220"/>
        <w:ind w:firstLine="540"/>
        <w:jc w:val="both"/>
      </w:pPr>
      <w:r>
        <w:t>- почтовым отправлением;</w:t>
      </w:r>
    </w:p>
    <w:p w:rsidR="004423ED" w:rsidRDefault="004423ED">
      <w:pPr>
        <w:pStyle w:val="ConsPlusNormal"/>
        <w:spacing w:before="220"/>
        <w:ind w:firstLine="540"/>
        <w:jc w:val="both"/>
      </w:pPr>
      <w:r>
        <w:t>- курьером под расписку;</w:t>
      </w:r>
    </w:p>
    <w:p w:rsidR="004423ED" w:rsidRDefault="004423ED">
      <w:pPr>
        <w:pStyle w:val="ConsPlusNormal"/>
        <w:spacing w:before="220"/>
        <w:ind w:firstLine="540"/>
        <w:jc w:val="both"/>
      </w:pPr>
      <w:r>
        <w:t>- через систему межведомственного электронного взаимодействия (СМЭВ).</w:t>
      </w:r>
    </w:p>
    <w:p w:rsidR="004423ED" w:rsidRDefault="004423ED">
      <w:pPr>
        <w:pStyle w:val="ConsPlusNormal"/>
        <w:spacing w:before="220"/>
        <w:ind w:firstLine="540"/>
        <w:jc w:val="both"/>
      </w:pPr>
      <w:r>
        <w:lastRenderedPageBreak/>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4423ED" w:rsidRDefault="004423ED">
      <w:pPr>
        <w:pStyle w:val="ConsPlusNormal"/>
        <w:spacing w:before="220"/>
        <w:ind w:firstLine="540"/>
        <w:jc w:val="both"/>
      </w:pPr>
      <w: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4423ED" w:rsidRDefault="004423ED">
      <w:pPr>
        <w:pStyle w:val="ConsPlusNormal"/>
        <w:spacing w:before="220"/>
        <w:ind w:firstLine="540"/>
        <w:jc w:val="both"/>
      </w:pPr>
      <w:proofErr w:type="gramStart"/>
      <w:r>
        <w:t>Контроль за</w:t>
      </w:r>
      <w:proofErr w:type="gramEnd"/>
      <w: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4423ED" w:rsidRDefault="004423ED">
      <w:pPr>
        <w:pStyle w:val="ConsPlusNormal"/>
        <w:spacing w:before="220"/>
        <w:ind w:firstLine="540"/>
        <w:jc w:val="both"/>
      </w:pPr>
      <w:proofErr w:type="gramStart"/>
      <w: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любым доступным способом (заказным письмом по почте, в электронном сообщении) либо по телефону, в частности о том, что заявителю не отказывается в предоставлении муниципальной услуги, и о</w:t>
      </w:r>
      <w:proofErr w:type="gramEnd"/>
      <w:r>
        <w:t xml:space="preserve"> </w:t>
      </w:r>
      <w:proofErr w:type="gramStart"/>
      <w:r>
        <w:t>праве</w:t>
      </w:r>
      <w:proofErr w:type="gramEnd"/>
      <w:r>
        <w:t xml:space="preserve"> заявителя самостоятельно представить соответствующий документ.</w:t>
      </w:r>
    </w:p>
    <w:p w:rsidR="004423ED" w:rsidRDefault="004423ED">
      <w:pPr>
        <w:pStyle w:val="ConsPlusNormal"/>
        <w:spacing w:before="220"/>
        <w:ind w:firstLine="540"/>
        <w:jc w:val="both"/>
      </w:pPr>
      <w: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4423ED" w:rsidRDefault="004423ED">
      <w:pPr>
        <w:pStyle w:val="ConsPlusNormal"/>
        <w:spacing w:before="220"/>
        <w:ind w:firstLine="540"/>
        <w:jc w:val="both"/>
      </w:pPr>
      <w: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муниципальной услуги.</w:t>
      </w:r>
    </w:p>
    <w:p w:rsidR="004423ED" w:rsidRDefault="004423ED">
      <w:pPr>
        <w:pStyle w:val="ConsPlusNormal"/>
        <w:spacing w:before="220"/>
        <w:ind w:firstLine="540"/>
        <w:jc w:val="both"/>
      </w:pPr>
      <w:r>
        <w:t xml:space="preserve">Если заявитель самостоятельно представил все документы, указанные в </w:t>
      </w:r>
      <w:hyperlink w:anchor="P262">
        <w:r>
          <w:rPr>
            <w:color w:val="0000FF"/>
          </w:rPr>
          <w:t>пункте 2.8</w:t>
        </w:r>
      </w:hyperlink>
      <w:r>
        <w:t xml:space="preserve"> административного регламента, и отсутствует необходимость направления межведомственного запроса (все документы </w:t>
      </w:r>
      <w:proofErr w:type="gramStart"/>
      <w:r>
        <w:t>оформлены</w:t>
      </w:r>
      <w:proofErr w:type="gramEnd"/>
      <w: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муниципальной услуги.</w:t>
      </w:r>
    </w:p>
    <w:p w:rsidR="004423ED" w:rsidRDefault="004423ED">
      <w:pPr>
        <w:pStyle w:val="ConsPlusNormal"/>
        <w:spacing w:before="220"/>
        <w:ind w:firstLine="540"/>
        <w:jc w:val="both"/>
      </w:pPr>
      <w:r>
        <w:t>Срок исполнения административной процедуры составляет 6 рабочих дней со дня регистрации обращения заявителя.</w:t>
      </w:r>
    </w:p>
    <w:p w:rsidR="004423ED" w:rsidRDefault="004423ED">
      <w:pPr>
        <w:pStyle w:val="ConsPlusNormal"/>
        <w:spacing w:before="220"/>
        <w:ind w:firstLine="540"/>
        <w:jc w:val="both"/>
      </w:pPr>
      <w: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муниципальной услуги, для принятия решения о предоставлении муниципальной услуги либо направление повторного межведомственного запроса.</w:t>
      </w:r>
    </w:p>
    <w:p w:rsidR="004423ED" w:rsidRDefault="004423ED">
      <w:pPr>
        <w:pStyle w:val="ConsPlusNormal"/>
        <w:ind w:firstLine="540"/>
        <w:jc w:val="both"/>
      </w:pPr>
    </w:p>
    <w:p w:rsidR="004423ED" w:rsidRDefault="004423ED">
      <w:pPr>
        <w:pStyle w:val="ConsPlusTitle"/>
        <w:jc w:val="center"/>
        <w:outlineLvl w:val="2"/>
      </w:pPr>
      <w:r>
        <w:t>Принятие ОМСУ решения о предоставлении муниципальной услуги</w:t>
      </w:r>
    </w:p>
    <w:p w:rsidR="004423ED" w:rsidRDefault="004423ED">
      <w:pPr>
        <w:pStyle w:val="ConsPlusTitle"/>
        <w:jc w:val="center"/>
      </w:pPr>
      <w:r>
        <w:t>или решения об отказе в предоставлении</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r>
        <w:t>3.4. Основанием для начала исполнения административной процедуры является передача в уполномоченный орган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4423ED" w:rsidRDefault="004423ED">
      <w:pPr>
        <w:pStyle w:val="ConsPlusNormal"/>
        <w:spacing w:before="220"/>
        <w:ind w:firstLine="540"/>
        <w:jc w:val="both"/>
      </w:pPr>
      <w:r>
        <w:t xml:space="preserve">Специалист уполномоченного органа, ответственный за принятие решения о предоставлении муниципальной услуги, в течение одного рабочего дня направляет запрос в подразделение ОМСУ, в котором находятся недостающие документы, находящиеся в </w:t>
      </w:r>
      <w:r>
        <w:lastRenderedPageBreak/>
        <w:t>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уполномоченного органа, ответственного за принятие решения о предоставлении муниципальной услуги.</w:t>
      </w:r>
    </w:p>
    <w:p w:rsidR="004423ED" w:rsidRDefault="004423ED">
      <w:pPr>
        <w:pStyle w:val="ConsPlusNormal"/>
        <w:spacing w:before="220"/>
        <w:ind w:firstLine="540"/>
        <w:jc w:val="both"/>
      </w:pPr>
      <w:r>
        <w:t>Специалист уполномоченного органа, ответственный за принятие решения о предоставлении муниципальной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4423ED" w:rsidRDefault="004423ED">
      <w:pPr>
        <w:pStyle w:val="ConsPlusNormal"/>
        <w:spacing w:before="220"/>
        <w:ind w:firstLine="540"/>
        <w:jc w:val="both"/>
      </w:pPr>
      <w:r>
        <w:t>Специалист уполномоченного органа, ответственный за принятие решения о предоставлении муниципальной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423ED" w:rsidRDefault="004423ED">
      <w:pPr>
        <w:pStyle w:val="ConsPlusNormal"/>
        <w:spacing w:before="220"/>
        <w:ind w:firstLine="540"/>
        <w:jc w:val="both"/>
      </w:pPr>
      <w:r>
        <w:t xml:space="preserve">При рассмотрении комплекта документов для предоставления муниципальной услуги специалист уполномоченного органа, ответственный за принятие решения о предоставлении муниципальной услуги, устанавливает соответствие документов получателя муниципальной услуги критериям для предоставления муниципальной услуги, а также наличие оснований для отказа в приеме и предоставлении муниципальной услуги, предусмотренных </w:t>
      </w:r>
      <w:hyperlink w:anchor="P274">
        <w:r>
          <w:rPr>
            <w:color w:val="0000FF"/>
          </w:rPr>
          <w:t>пунктами 2.10</w:t>
        </w:r>
      </w:hyperlink>
      <w:r>
        <w:t xml:space="preserve"> и </w:t>
      </w:r>
      <w:hyperlink w:anchor="P311">
        <w:r>
          <w:rPr>
            <w:color w:val="0000FF"/>
          </w:rPr>
          <w:t>2.12</w:t>
        </w:r>
      </w:hyperlink>
      <w:r>
        <w:t xml:space="preserve"> административного регламента.</w:t>
      </w:r>
    </w:p>
    <w:p w:rsidR="004423ED" w:rsidRDefault="004423ED">
      <w:pPr>
        <w:pStyle w:val="ConsPlusNormal"/>
        <w:spacing w:before="220"/>
        <w:ind w:firstLine="540"/>
        <w:jc w:val="both"/>
      </w:pPr>
      <w:r>
        <w:t>При установлении оснований для присвоения (изменения, аннулирования) адреса объекта недвижимости сотрудник, ответственный за принятие решения, в течение одного рабочего дня определяет адрес, который должен быть присвоен объекту недвижимости.</w:t>
      </w:r>
    </w:p>
    <w:p w:rsidR="004423ED" w:rsidRDefault="004423ED">
      <w:pPr>
        <w:pStyle w:val="ConsPlusNormal"/>
        <w:spacing w:before="220"/>
        <w:ind w:firstLine="540"/>
        <w:jc w:val="both"/>
      </w:pPr>
      <w:r>
        <w:t xml:space="preserve">В целях </w:t>
      </w:r>
      <w:proofErr w:type="gramStart"/>
      <w:r>
        <w:t>сохранения последовательности адресов объектов недвижимости</w:t>
      </w:r>
      <w:proofErr w:type="gramEnd"/>
      <w:r>
        <w:t xml:space="preserve"> допускается резервирование адресов для объектов недвижимости, которые будут созданы в соответствии с документацией о территориальном планировании.</w:t>
      </w:r>
    </w:p>
    <w:p w:rsidR="004423ED" w:rsidRDefault="004423ED">
      <w:pPr>
        <w:pStyle w:val="ConsPlusNormal"/>
        <w:ind w:firstLine="540"/>
        <w:jc w:val="both"/>
      </w:pPr>
    </w:p>
    <w:p w:rsidR="004423ED" w:rsidRDefault="004423ED">
      <w:pPr>
        <w:pStyle w:val="ConsPlusTitle"/>
        <w:jc w:val="center"/>
        <w:outlineLvl w:val="2"/>
      </w:pPr>
      <w:r>
        <w:t>Принятие решения о присвоении (изменении, аннулировании)</w:t>
      </w:r>
    </w:p>
    <w:p w:rsidR="004423ED" w:rsidRDefault="004423ED">
      <w:pPr>
        <w:pStyle w:val="ConsPlusNormal"/>
        <w:ind w:firstLine="540"/>
        <w:jc w:val="both"/>
      </w:pPr>
    </w:p>
    <w:p w:rsidR="004423ED" w:rsidRDefault="004423ED">
      <w:pPr>
        <w:pStyle w:val="ConsPlusNormal"/>
        <w:ind w:firstLine="540"/>
        <w:jc w:val="both"/>
      </w:pPr>
      <w:r>
        <w:t>При наличии оснований для присвоения (изменения, аннулирования) адреса объекта недвижимости сотрудник, ответственный за принятие решения, вводит в электронную базу данных сведения, необходимые для принятия решения о присвоении (изменении, аннулировании) адреса.</w:t>
      </w:r>
    </w:p>
    <w:p w:rsidR="004423ED" w:rsidRDefault="004423ED">
      <w:pPr>
        <w:pStyle w:val="ConsPlusNormal"/>
        <w:spacing w:before="220"/>
        <w:ind w:firstLine="540"/>
        <w:jc w:val="both"/>
      </w:pPr>
      <w:r>
        <w:t>Сотрудник, ответственный за принятие решения, готовит проект уведомления о присвоении (изменении, аннулировании) адреса.</w:t>
      </w:r>
    </w:p>
    <w:p w:rsidR="004423ED" w:rsidRDefault="004423ED">
      <w:pPr>
        <w:pStyle w:val="ConsPlusNormal"/>
        <w:spacing w:before="220"/>
        <w:ind w:firstLine="540"/>
        <w:jc w:val="both"/>
      </w:pPr>
      <w:r>
        <w:t>Сотрудник, ответственный за принятие решения, прикладывает проект уведомления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w:t>
      </w:r>
    </w:p>
    <w:p w:rsidR="004423ED" w:rsidRDefault="004423ED">
      <w:pPr>
        <w:pStyle w:val="ConsPlusNormal"/>
        <w:spacing w:before="220"/>
        <w:ind w:firstLine="540"/>
        <w:jc w:val="both"/>
      </w:pPr>
      <w:r>
        <w:t>Должностное лицо, осуществляющее функцию текущего контроля, проверяет правильность введения информации в электронную базу данных путем сверки внесенных сотрудником, ответственным за принятие решения, сведений с документами в личном деле.</w:t>
      </w:r>
    </w:p>
    <w:p w:rsidR="004423ED" w:rsidRDefault="004423ED">
      <w:pPr>
        <w:pStyle w:val="ConsPlusNormal"/>
        <w:spacing w:before="220"/>
        <w:ind w:firstLine="540"/>
        <w:jc w:val="both"/>
      </w:pPr>
      <w:r>
        <w:t>Должностное лицо, осуществляющее функцию текущего контроля, проверяет правильность составления проекта уведомления о присвоении (изменении, аннулировании).</w:t>
      </w:r>
    </w:p>
    <w:p w:rsidR="004423ED" w:rsidRDefault="004423ED">
      <w:pPr>
        <w:pStyle w:val="ConsPlusNormal"/>
        <w:spacing w:before="220"/>
        <w:ind w:firstLine="540"/>
        <w:jc w:val="both"/>
      </w:pPr>
      <w:r>
        <w:t>При подтверждении обоснованности подготовленного проекта уведомления о присвоении (изменении, аннулировании) адреса, правильности заполнения информации в электронной базе данных должностное лицо, осуществляющее функцию текущего контроля, согласует проект уведомления.</w:t>
      </w:r>
    </w:p>
    <w:p w:rsidR="004423ED" w:rsidRDefault="004423ED">
      <w:pPr>
        <w:pStyle w:val="ConsPlusNormal"/>
        <w:spacing w:before="220"/>
        <w:ind w:firstLine="540"/>
        <w:jc w:val="both"/>
      </w:pPr>
      <w:r>
        <w:lastRenderedPageBreak/>
        <w:t>При наличии замечаний должностное лицо, осуществляющее функцию текущего контроля, возвращает проект уведомления о присвоении (изменении, аннулировании) вместе с документами заявителя сотруднику, ответственному за принятие решения, для их устранения.</w:t>
      </w:r>
    </w:p>
    <w:p w:rsidR="004423ED" w:rsidRDefault="004423ED">
      <w:pPr>
        <w:pStyle w:val="ConsPlusNormal"/>
        <w:spacing w:before="220"/>
        <w:ind w:firstLine="540"/>
        <w:jc w:val="both"/>
      </w:pPr>
      <w:r>
        <w:t>В случае возврата должностным лицом, осуществляющим функцию текущего контроля, документов заявителя и проекта уведомления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4423ED" w:rsidRDefault="004423ED">
      <w:pPr>
        <w:pStyle w:val="ConsPlusNormal"/>
        <w:spacing w:before="220"/>
        <w:ind w:firstLine="540"/>
        <w:jc w:val="both"/>
      </w:pPr>
      <w:r>
        <w:t>Уведомление подписывается уполномоченным сотрудником уполномоченного органа.</w:t>
      </w:r>
    </w:p>
    <w:p w:rsidR="004423ED" w:rsidRDefault="004423ED">
      <w:pPr>
        <w:pStyle w:val="ConsPlusNormal"/>
        <w:spacing w:before="220"/>
        <w:ind w:firstLine="540"/>
        <w:jc w:val="both"/>
      </w:pPr>
      <w:r>
        <w:t>Подписанное уведомление передается специалисту по делопроизводству (в МФЦ - при подаче документов через МФЦ).</w:t>
      </w:r>
    </w:p>
    <w:p w:rsidR="004423ED" w:rsidRDefault="004423ED">
      <w:pPr>
        <w:pStyle w:val="ConsPlusNormal"/>
        <w:spacing w:before="220"/>
        <w:ind w:firstLine="540"/>
        <w:jc w:val="both"/>
      </w:pPr>
      <w:r>
        <w:t>Один экземпляр подлежит передаче заявителю, второй экземпляр уведомления вместе с документами заявителя помещается в архив действующих дел.</w:t>
      </w:r>
    </w:p>
    <w:p w:rsidR="004423ED" w:rsidRDefault="004423ED">
      <w:pPr>
        <w:pStyle w:val="ConsPlusNormal"/>
        <w:spacing w:before="220"/>
        <w:ind w:firstLine="540"/>
        <w:jc w:val="both"/>
      </w:pPr>
      <w:r>
        <w:t>Уведомление о присвоении (изменении, аннулировании) принимается в течение 2 дней с момента получения документов, необходимых для предоставления муниципальной услуги, сотрудником, ответственным за принятие решения.</w:t>
      </w:r>
    </w:p>
    <w:p w:rsidR="004423ED" w:rsidRDefault="004423ED">
      <w:pPr>
        <w:pStyle w:val="ConsPlusNormal"/>
        <w:spacing w:before="220"/>
        <w:ind w:firstLine="540"/>
        <w:jc w:val="both"/>
      </w:pPr>
      <w:r>
        <w:t>Результатом данной административной процедуры в части принятия положительного решения являются принятие решения о присвоении (изменении, аннулировании) и направление уведомления о присвоении (изменении, аннулировании) специалисту по делопроизводству.</w:t>
      </w:r>
    </w:p>
    <w:p w:rsidR="004423ED" w:rsidRDefault="004423ED">
      <w:pPr>
        <w:pStyle w:val="ConsPlusNormal"/>
        <w:ind w:firstLine="540"/>
        <w:jc w:val="both"/>
      </w:pPr>
    </w:p>
    <w:p w:rsidR="004423ED" w:rsidRDefault="004423ED">
      <w:pPr>
        <w:pStyle w:val="ConsPlusTitle"/>
        <w:jc w:val="center"/>
        <w:outlineLvl w:val="2"/>
      </w:pPr>
      <w:r>
        <w:t>Принятие решения об отказе в присвоении</w:t>
      </w:r>
    </w:p>
    <w:p w:rsidR="004423ED" w:rsidRDefault="004423ED">
      <w:pPr>
        <w:pStyle w:val="ConsPlusTitle"/>
        <w:jc w:val="center"/>
      </w:pPr>
      <w:r>
        <w:t>(</w:t>
      </w:r>
      <w:proofErr w:type="gramStart"/>
      <w:r>
        <w:t>изменении</w:t>
      </w:r>
      <w:proofErr w:type="gramEnd"/>
      <w:r>
        <w:t>, аннулировании)</w:t>
      </w:r>
    </w:p>
    <w:p w:rsidR="004423ED" w:rsidRDefault="004423ED">
      <w:pPr>
        <w:pStyle w:val="ConsPlusNormal"/>
        <w:ind w:firstLine="540"/>
        <w:jc w:val="both"/>
      </w:pPr>
    </w:p>
    <w:p w:rsidR="004423ED" w:rsidRDefault="004423ED">
      <w:pPr>
        <w:pStyle w:val="ConsPlusNormal"/>
        <w:ind w:firstLine="540"/>
        <w:jc w:val="both"/>
      </w:pPr>
      <w:r>
        <w:t>Основанием для начала исполнения административной процедуры является наличие оснований для отказа в присвоении (изменении, аннулировании).</w:t>
      </w:r>
    </w:p>
    <w:p w:rsidR="004423ED" w:rsidRDefault="004423ED">
      <w:pPr>
        <w:pStyle w:val="ConsPlusNormal"/>
        <w:spacing w:before="220"/>
        <w:ind w:firstLine="540"/>
        <w:jc w:val="both"/>
      </w:pPr>
      <w:r>
        <w:t xml:space="preserve">При наличии оснований, указанных в </w:t>
      </w:r>
      <w:hyperlink w:anchor="P311">
        <w:r>
          <w:rPr>
            <w:color w:val="0000FF"/>
          </w:rPr>
          <w:t>пункте 2.12</w:t>
        </w:r>
      </w:hyperlink>
      <w:r>
        <w:t xml:space="preserve"> административного регламента, сотрудник, ответственный за принятие решения, готовит проект уведомления об отказе в присвоении (изменении, аннулировании) с указанием оснований для отказа в присвоении (изменении, аннулировании) адреса.</w:t>
      </w:r>
    </w:p>
    <w:p w:rsidR="004423ED" w:rsidRDefault="004423ED">
      <w:pPr>
        <w:pStyle w:val="ConsPlusNormal"/>
        <w:spacing w:before="220"/>
        <w:ind w:firstLine="540"/>
        <w:jc w:val="both"/>
      </w:pPr>
      <w:r>
        <w:t>Сотрудник, ответственный за принятие решения, передает проект уведомления об отказе в присвоении (изменении, аннулировании) адреса должностному лицу, осуществляющему функцию текущего контроля.</w:t>
      </w:r>
    </w:p>
    <w:p w:rsidR="004423ED" w:rsidRDefault="004423ED">
      <w:pPr>
        <w:pStyle w:val="ConsPlusNormal"/>
        <w:spacing w:before="220"/>
        <w:ind w:firstLine="540"/>
        <w:jc w:val="both"/>
      </w:pPr>
      <w:r>
        <w:t>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уведомления об отказе в присвоении (изменении, аннулировании) адреса.</w:t>
      </w:r>
    </w:p>
    <w:p w:rsidR="004423ED" w:rsidRDefault="004423ED">
      <w:pPr>
        <w:pStyle w:val="ConsPlusNormal"/>
        <w:spacing w:before="220"/>
        <w:ind w:firstLine="540"/>
        <w:jc w:val="both"/>
      </w:pPr>
      <w:r>
        <w:t>При подтверждении обоснованности подготовленного проекта уведомления об отказе в присвоении (изменении, аннулировании) адреса должностное лицо, осуществляющее функцию текущего контроля, согласовывает проект уведомления.</w:t>
      </w:r>
    </w:p>
    <w:p w:rsidR="004423ED" w:rsidRDefault="004423ED">
      <w:pPr>
        <w:pStyle w:val="ConsPlusNormal"/>
        <w:spacing w:before="220"/>
        <w:ind w:firstLine="540"/>
        <w:jc w:val="both"/>
      </w:pPr>
      <w:r>
        <w:t>При наличии замечаний должностное лицо, осуществляющее функцию текущего контроля, возвращает проект уведомления об отказе в присвоении (изменении, аннулировании) адреса сотруднику, ответственному за принятие решения, для их устранения.</w:t>
      </w:r>
    </w:p>
    <w:p w:rsidR="004423ED" w:rsidRDefault="004423ED">
      <w:pPr>
        <w:pStyle w:val="ConsPlusNormal"/>
        <w:spacing w:before="220"/>
        <w:ind w:firstLine="540"/>
        <w:jc w:val="both"/>
      </w:pPr>
      <w:r>
        <w:t>В случае возврата должностным лицом, осуществляющим функцию текущего контроля, проекта уведомления об отказе в присвоении (изменении, аннулировании) адреса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4423ED" w:rsidRDefault="004423ED">
      <w:pPr>
        <w:pStyle w:val="ConsPlusNormal"/>
        <w:spacing w:before="220"/>
        <w:ind w:firstLine="540"/>
        <w:jc w:val="both"/>
      </w:pPr>
      <w:r>
        <w:lastRenderedPageBreak/>
        <w:t>Уведомление об отказе в присвоении (изменении, аннулировании) подписывается уполномоченным сотрудником уполномоченного.</w:t>
      </w:r>
    </w:p>
    <w:p w:rsidR="004423ED" w:rsidRDefault="004423ED">
      <w:pPr>
        <w:pStyle w:val="ConsPlusNormal"/>
        <w:spacing w:before="220"/>
        <w:ind w:firstLine="540"/>
        <w:jc w:val="both"/>
      </w:pPr>
      <w:r>
        <w:t>Подписанные уведомления об отказе в присвоении (изменении, аннулировании) адреса передаются специалисту по делопроизводству (в МФЦ - при подаче документов через МФЦ) для передачи одного экземпляра заявителю, и помещения второго в архив недействующих дел.</w:t>
      </w:r>
    </w:p>
    <w:p w:rsidR="004423ED" w:rsidRDefault="004423ED">
      <w:pPr>
        <w:pStyle w:val="ConsPlusNormal"/>
        <w:spacing w:before="220"/>
        <w:ind w:firstLine="540"/>
        <w:jc w:val="both"/>
      </w:pPr>
      <w:r>
        <w:t>Уведомление об отказе в присвоении (изменении, аннулировании) адреса принимается в течение 2 дней с момента получения документов, необходимых для предоставления муниципальной услуги, сотрудником, ответственным за принятие решения.</w:t>
      </w:r>
    </w:p>
    <w:p w:rsidR="004423ED" w:rsidRDefault="004423ED">
      <w:pPr>
        <w:pStyle w:val="ConsPlusNormal"/>
        <w:spacing w:before="220"/>
        <w:ind w:firstLine="540"/>
        <w:jc w:val="both"/>
      </w:pPr>
      <w:r>
        <w:t>Результатом данной административной процедуры в части принятия отрицательного решения является принятие решения об отказе в присвоении (изменении, аннулировании) адреса и направление специалисту по делопроизводству уведомления об отказе в присвоении (изменении, аннулировании) адреса для уведомления заявителя.</w:t>
      </w:r>
    </w:p>
    <w:p w:rsidR="004423ED" w:rsidRDefault="004423ED">
      <w:pPr>
        <w:pStyle w:val="ConsPlusNormal"/>
        <w:ind w:firstLine="540"/>
        <w:jc w:val="both"/>
      </w:pPr>
    </w:p>
    <w:p w:rsidR="004423ED" w:rsidRDefault="004423ED">
      <w:pPr>
        <w:pStyle w:val="ConsPlusTitle"/>
        <w:jc w:val="center"/>
        <w:outlineLvl w:val="2"/>
      </w:pPr>
      <w:r>
        <w:t>Выдача заявителю результата предоставления</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r>
        <w:t>3.5. Основанием для начала исполнения административной процедуры является поступление специалисту, ответственному за выдачу результата предоставления муниципальной услуги, результата предоставления муниципальной услуги.</w:t>
      </w:r>
    </w:p>
    <w:p w:rsidR="004423ED" w:rsidRDefault="004423ED">
      <w:pPr>
        <w:pStyle w:val="ConsPlusNormal"/>
        <w:spacing w:before="220"/>
        <w:ind w:firstLine="540"/>
        <w:jc w:val="both"/>
      </w:pPr>
      <w:r>
        <w:t>Административная процедура исполняется специалистом, ответственным за выдачу результата предоставления муниципальной услуги.</w:t>
      </w:r>
    </w:p>
    <w:p w:rsidR="004423ED" w:rsidRDefault="004423ED">
      <w:pPr>
        <w:pStyle w:val="ConsPlusNormal"/>
        <w:spacing w:before="220"/>
        <w:ind w:firstLine="540"/>
        <w:jc w:val="both"/>
      </w:pPr>
      <w:r>
        <w:t>При поступлении документа, являющегося результатом предоставления муниципальной услуги, специалист,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4423ED" w:rsidRDefault="004423ED">
      <w:pPr>
        <w:pStyle w:val="ConsPlusNormal"/>
        <w:spacing w:before="220"/>
        <w:ind w:firstLine="540"/>
        <w:jc w:val="both"/>
      </w:pPr>
      <w:r>
        <w:t>Информирование заявителя осуществляется по телефону или посредством отправления электронного сообщения на указанный заявителем адрес электронной почты.</w:t>
      </w:r>
    </w:p>
    <w:p w:rsidR="004423ED" w:rsidRDefault="004423ED">
      <w:pPr>
        <w:pStyle w:val="ConsPlusNormal"/>
        <w:spacing w:before="220"/>
        <w:ind w:firstLine="540"/>
        <w:jc w:val="both"/>
      </w:pPr>
      <w:r>
        <w:t>Если заявитель обратился за предоставлением муниципальной услуги через Портал, то информирование осуществляется также через Портал.</w:t>
      </w:r>
    </w:p>
    <w:p w:rsidR="004423ED" w:rsidRDefault="004423ED">
      <w:pPr>
        <w:pStyle w:val="ConsPlusNormal"/>
        <w:spacing w:before="220"/>
        <w:ind w:firstLine="540"/>
        <w:jc w:val="both"/>
      </w:pPr>
      <w:proofErr w:type="gramStart"/>
      <w:r>
        <w:t>Выдачу документа, являющегося результатом предоставления муниципальной услуги, осуществляет специалист,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муниципальной услуги, направляется по почте.</w:t>
      </w:r>
      <w:proofErr w:type="gramEnd"/>
    </w:p>
    <w:p w:rsidR="004423ED" w:rsidRDefault="004423ED">
      <w:pPr>
        <w:pStyle w:val="ConsPlusNormal"/>
        <w:spacing w:before="220"/>
        <w:ind w:firstLine="540"/>
        <w:jc w:val="both"/>
      </w:pPr>
      <w:r>
        <w:t>Сведения об уведомлении заявителя и приглашении его за получением документа, являющегося результатом предоставления муниципальной услуги, сведения о выдаче документа, являющегося результатом предоставления муниципальной услуги, вносятся в электронный журнал регистрации.</w:t>
      </w:r>
    </w:p>
    <w:p w:rsidR="004423ED" w:rsidRDefault="004423ED">
      <w:pPr>
        <w:pStyle w:val="ConsPlusNormal"/>
        <w:spacing w:before="220"/>
        <w:ind w:firstLine="540"/>
        <w:jc w:val="both"/>
      </w:pPr>
      <w: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муниципальной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4423ED" w:rsidRDefault="004423ED">
      <w:pPr>
        <w:pStyle w:val="ConsPlusNormal"/>
        <w:spacing w:before="220"/>
        <w:ind w:firstLine="540"/>
        <w:jc w:val="both"/>
      </w:pPr>
      <w:r>
        <w:lastRenderedPageBreak/>
        <w:t>Срок исполнения административной процедуры составляет не более трех рабочих дней.</w:t>
      </w:r>
    </w:p>
    <w:p w:rsidR="004423ED" w:rsidRDefault="004423ED">
      <w:pPr>
        <w:pStyle w:val="ConsPlusNormal"/>
        <w:spacing w:before="220"/>
        <w:ind w:firstLine="540"/>
        <w:jc w:val="both"/>
      </w:pPr>
      <w:r>
        <w:t>Результатом исполнения административной процедуры является выдача (направление) заявителю соответствующего уведомления (результат услуги).</w:t>
      </w:r>
    </w:p>
    <w:p w:rsidR="004423ED" w:rsidRDefault="004423ED">
      <w:pPr>
        <w:pStyle w:val="ConsPlusNormal"/>
        <w:ind w:firstLine="540"/>
        <w:jc w:val="both"/>
      </w:pPr>
    </w:p>
    <w:p w:rsidR="004423ED" w:rsidRDefault="004423ED">
      <w:pPr>
        <w:pStyle w:val="ConsPlusTitle"/>
        <w:jc w:val="center"/>
        <w:outlineLvl w:val="1"/>
      </w:pPr>
      <w:r>
        <w:t xml:space="preserve">4. Формы </w:t>
      </w:r>
      <w:proofErr w:type="gramStart"/>
      <w:r>
        <w:t>контроля за</w:t>
      </w:r>
      <w:proofErr w:type="gramEnd"/>
      <w:r>
        <w:t xml:space="preserve"> исполнением</w:t>
      </w:r>
    </w:p>
    <w:p w:rsidR="004423ED" w:rsidRDefault="004423ED">
      <w:pPr>
        <w:pStyle w:val="ConsPlusTitle"/>
        <w:jc w:val="center"/>
      </w:pPr>
      <w:r>
        <w:t>административного регламента</w:t>
      </w:r>
    </w:p>
    <w:p w:rsidR="004423ED" w:rsidRDefault="004423ED">
      <w:pPr>
        <w:pStyle w:val="ConsPlusNormal"/>
        <w:jc w:val="center"/>
      </w:pPr>
      <w:proofErr w:type="gramStart"/>
      <w:r>
        <w:t>(в ред. постановления администрации города Благовещенска</w:t>
      </w:r>
      <w:proofErr w:type="gramEnd"/>
    </w:p>
    <w:p w:rsidR="004423ED" w:rsidRDefault="004423ED">
      <w:pPr>
        <w:pStyle w:val="ConsPlusNormal"/>
        <w:jc w:val="center"/>
      </w:pPr>
      <w:r>
        <w:t xml:space="preserve">от 08.08.2023 </w:t>
      </w:r>
      <w:hyperlink r:id="rId73">
        <w:r>
          <w:rPr>
            <w:color w:val="0000FF"/>
          </w:rPr>
          <w:t>N 4157</w:t>
        </w:r>
      </w:hyperlink>
      <w:r>
        <w:t>)</w:t>
      </w:r>
    </w:p>
    <w:p w:rsidR="004423ED" w:rsidRDefault="004423ED">
      <w:pPr>
        <w:pStyle w:val="ConsPlusNormal"/>
        <w:ind w:firstLine="540"/>
        <w:jc w:val="both"/>
      </w:pPr>
    </w:p>
    <w:p w:rsidR="004423ED" w:rsidRDefault="004423ED">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4423ED" w:rsidRDefault="004423ED">
      <w:pPr>
        <w:pStyle w:val="ConsPlusTitle"/>
        <w:jc w:val="center"/>
      </w:pPr>
      <w:r>
        <w:t>и исполнением положений административного регламента</w:t>
      </w:r>
    </w:p>
    <w:p w:rsidR="004423ED" w:rsidRDefault="004423ED">
      <w:pPr>
        <w:pStyle w:val="ConsPlusTitle"/>
        <w:jc w:val="center"/>
      </w:pPr>
      <w:r>
        <w:t>предоставления муниципальной услуги и иных</w:t>
      </w:r>
    </w:p>
    <w:p w:rsidR="004423ED" w:rsidRDefault="004423ED">
      <w:pPr>
        <w:pStyle w:val="ConsPlusTitle"/>
        <w:jc w:val="center"/>
      </w:pPr>
      <w:r>
        <w:t>нормативных правовых актов</w:t>
      </w:r>
    </w:p>
    <w:p w:rsidR="004423ED" w:rsidRDefault="004423ED">
      <w:pPr>
        <w:pStyle w:val="ConsPlusNormal"/>
        <w:ind w:firstLine="540"/>
        <w:jc w:val="both"/>
      </w:pPr>
    </w:p>
    <w:p w:rsidR="004423ED" w:rsidRDefault="004423ED">
      <w:pPr>
        <w:pStyle w:val="ConsPlusNormal"/>
        <w:ind w:firstLine="540"/>
        <w:jc w:val="both"/>
      </w:pPr>
      <w:r>
        <w:t xml:space="preserve">4.1. Текущий </w:t>
      </w:r>
      <w:proofErr w:type="gramStart"/>
      <w:r>
        <w:t>контроль за</w:t>
      </w:r>
      <w:proofErr w:type="gramEnd"/>
      <w: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уполномоченный сотрудник уполномоченного органа ОМСУ.</w:t>
      </w:r>
    </w:p>
    <w:p w:rsidR="004423ED" w:rsidRDefault="004423ED">
      <w:pPr>
        <w:pStyle w:val="ConsPlusNormal"/>
        <w:spacing w:before="220"/>
        <w:ind w:firstLine="540"/>
        <w:jc w:val="both"/>
      </w:pPr>
      <w:proofErr w:type="gramStart"/>
      <w:r>
        <w:t>Контроль за</w:t>
      </w:r>
      <w:proofErr w:type="gramEnd"/>
      <w:r>
        <w:t xml:space="preserve"> деятельностью органа ОМСУ по предоставлению муниципальной услуги осуществляется руководителем органа ОМСУ.</w:t>
      </w:r>
    </w:p>
    <w:p w:rsidR="004423ED" w:rsidRDefault="004423ED">
      <w:pPr>
        <w:pStyle w:val="ConsPlusNormal"/>
        <w:spacing w:before="220"/>
        <w:ind w:firstLine="540"/>
        <w:jc w:val="both"/>
      </w:pPr>
      <w:proofErr w:type="gramStart"/>
      <w:r>
        <w:t>Контроль за</w:t>
      </w:r>
      <w:proofErr w:type="gramEnd"/>
      <w:r>
        <w:t xml:space="preserve"> исполнением административного регламента сотрудниками МФЦ осуществляется руководителем МФЦ.</w:t>
      </w:r>
    </w:p>
    <w:p w:rsidR="004423ED" w:rsidRDefault="004423ED">
      <w:pPr>
        <w:pStyle w:val="ConsPlusNormal"/>
        <w:ind w:firstLine="540"/>
        <w:jc w:val="both"/>
      </w:pPr>
    </w:p>
    <w:p w:rsidR="004423ED" w:rsidRDefault="004423ED">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4423ED" w:rsidRDefault="004423ED">
      <w:pPr>
        <w:pStyle w:val="ConsPlusTitle"/>
        <w:jc w:val="center"/>
      </w:pPr>
      <w:r>
        <w:t>проверок полноты и качества предоставления</w:t>
      </w:r>
    </w:p>
    <w:p w:rsidR="004423ED" w:rsidRDefault="004423ED">
      <w:pPr>
        <w:pStyle w:val="ConsPlusTitle"/>
        <w:jc w:val="center"/>
      </w:pPr>
      <w:r>
        <w:t>муниципальной услуги</w:t>
      </w:r>
    </w:p>
    <w:p w:rsidR="004423ED" w:rsidRDefault="004423ED">
      <w:pPr>
        <w:pStyle w:val="ConsPlusNormal"/>
        <w:ind w:firstLine="540"/>
        <w:jc w:val="both"/>
      </w:pPr>
    </w:p>
    <w:p w:rsidR="004423ED" w:rsidRDefault="004423ED">
      <w:pPr>
        <w:pStyle w:val="ConsPlusNormal"/>
        <w:ind w:firstLine="540"/>
        <w:jc w:val="both"/>
      </w:pPr>
      <w:r>
        <w:t>4.2. Проверка полноты и качества предоставления муниципальной услуги включает в себя проведение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423ED" w:rsidRDefault="004423ED">
      <w:pPr>
        <w:pStyle w:val="ConsPlusNormal"/>
        <w:spacing w:before="220"/>
        <w:ind w:firstLine="540"/>
        <w:jc w:val="both"/>
      </w:pPr>
      <w: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423ED" w:rsidRDefault="004423ED">
      <w:pPr>
        <w:pStyle w:val="ConsPlusNormal"/>
        <w:spacing w:before="220"/>
        <w:ind w:firstLine="540"/>
        <w:jc w:val="both"/>
      </w:pPr>
      <w: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423ED" w:rsidRDefault="004423ED">
      <w:pPr>
        <w:pStyle w:val="ConsPlusNormal"/>
        <w:ind w:firstLine="540"/>
        <w:jc w:val="both"/>
      </w:pPr>
    </w:p>
    <w:p w:rsidR="004423ED" w:rsidRDefault="004423ED">
      <w:pPr>
        <w:pStyle w:val="ConsPlusTitle"/>
        <w:jc w:val="center"/>
        <w:outlineLvl w:val="2"/>
      </w:pPr>
      <w:r>
        <w:t>Ответственность должностных лиц</w:t>
      </w:r>
    </w:p>
    <w:p w:rsidR="004423ED" w:rsidRDefault="004423ED">
      <w:pPr>
        <w:pStyle w:val="ConsPlusNormal"/>
        <w:ind w:firstLine="540"/>
        <w:jc w:val="both"/>
      </w:pPr>
    </w:p>
    <w:p w:rsidR="004423ED" w:rsidRDefault="004423ED">
      <w:pPr>
        <w:pStyle w:val="ConsPlusNormal"/>
        <w:ind w:firstLine="540"/>
        <w:jc w:val="both"/>
      </w:pPr>
      <w: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4423ED" w:rsidRDefault="004423ED">
      <w:pPr>
        <w:pStyle w:val="ConsPlusNormal"/>
        <w:spacing w:before="220"/>
        <w:ind w:firstLine="540"/>
        <w:jc w:val="both"/>
      </w:pPr>
      <w:r>
        <w:t>Специалист уполномоченного органа,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предоставления муниципальной услуги.</w:t>
      </w:r>
    </w:p>
    <w:p w:rsidR="004423ED" w:rsidRDefault="004423ED">
      <w:pPr>
        <w:pStyle w:val="ConsPlusNormal"/>
        <w:ind w:firstLine="540"/>
        <w:jc w:val="both"/>
      </w:pPr>
    </w:p>
    <w:p w:rsidR="004423ED" w:rsidRDefault="004423ED">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4423ED" w:rsidRDefault="004423ED">
      <w:pPr>
        <w:pStyle w:val="ConsPlusTitle"/>
        <w:jc w:val="center"/>
      </w:pPr>
      <w:r>
        <w:lastRenderedPageBreak/>
        <w:t>муниципальной услуги, в том числе со стороны граждан,</w:t>
      </w:r>
    </w:p>
    <w:p w:rsidR="004423ED" w:rsidRDefault="004423ED">
      <w:pPr>
        <w:pStyle w:val="ConsPlusTitle"/>
        <w:jc w:val="center"/>
      </w:pPr>
      <w:r>
        <w:t>их объединений и организаций</w:t>
      </w:r>
    </w:p>
    <w:p w:rsidR="004423ED" w:rsidRDefault="004423ED">
      <w:pPr>
        <w:pStyle w:val="ConsPlusNormal"/>
        <w:ind w:firstLine="540"/>
        <w:jc w:val="both"/>
      </w:pPr>
    </w:p>
    <w:p w:rsidR="004423ED" w:rsidRDefault="004423ED">
      <w:pPr>
        <w:pStyle w:val="ConsPlusNormal"/>
        <w:ind w:firstLine="540"/>
        <w:jc w:val="both"/>
      </w:pPr>
      <w:r>
        <w:t xml:space="preserve">4.4. Граждане, юридические лица, их объединения и организации в случае </w:t>
      </w:r>
      <w:proofErr w:type="gramStart"/>
      <w:r>
        <w:t>выявления фактов нарушения порядка предоставления муниципальной услуги</w:t>
      </w:r>
      <w:proofErr w:type="gramEnd"/>
      <w:r>
        <w:t xml:space="preserve"> или ненадлежащего исполнения административного регламента вправе обратиться с жалобой в ОМСУ, органы государственной власти и другие органы.</w:t>
      </w:r>
    </w:p>
    <w:p w:rsidR="004423ED" w:rsidRDefault="004423ED">
      <w:pPr>
        <w:pStyle w:val="ConsPlusNormal"/>
        <w:spacing w:before="220"/>
        <w:ind w:firstLine="540"/>
        <w:jc w:val="both"/>
      </w:pPr>
      <w: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4423ED" w:rsidRDefault="004423ED">
      <w:pPr>
        <w:pStyle w:val="ConsPlusNormal"/>
        <w:spacing w:before="220"/>
        <w:ind w:firstLine="540"/>
        <w:jc w:val="both"/>
      </w:pPr>
      <w:r>
        <w:t xml:space="preserve">Общественный </w:t>
      </w:r>
      <w:proofErr w:type="gramStart"/>
      <w:r>
        <w:t>контроль за</w:t>
      </w:r>
      <w:proofErr w:type="gramEnd"/>
      <w: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4423ED" w:rsidRDefault="004423ED">
      <w:pPr>
        <w:pStyle w:val="ConsPlusNormal"/>
        <w:ind w:firstLine="540"/>
        <w:jc w:val="both"/>
      </w:pPr>
    </w:p>
    <w:p w:rsidR="004423ED" w:rsidRDefault="004423ED">
      <w:pPr>
        <w:pStyle w:val="ConsPlusTitle"/>
        <w:jc w:val="center"/>
        <w:outlineLvl w:val="1"/>
      </w:pPr>
      <w:r>
        <w:t>5. Досудебный порядок обжалования решения и действия</w:t>
      </w:r>
    </w:p>
    <w:p w:rsidR="004423ED" w:rsidRDefault="004423ED">
      <w:pPr>
        <w:pStyle w:val="ConsPlusTitle"/>
        <w:jc w:val="center"/>
      </w:pPr>
      <w:r>
        <w:t xml:space="preserve">(бездействия) органа, предоставляющего </w:t>
      </w:r>
      <w:proofErr w:type="gramStart"/>
      <w:r>
        <w:t>муниципальную</w:t>
      </w:r>
      <w:proofErr w:type="gramEnd"/>
    </w:p>
    <w:p w:rsidR="004423ED" w:rsidRDefault="004423ED">
      <w:pPr>
        <w:pStyle w:val="ConsPlusTitle"/>
        <w:jc w:val="center"/>
      </w:pPr>
      <w:r>
        <w:t>услугу, а также должностных лиц и муниципальных</w:t>
      </w:r>
    </w:p>
    <w:p w:rsidR="004423ED" w:rsidRDefault="004423ED">
      <w:pPr>
        <w:pStyle w:val="ConsPlusTitle"/>
        <w:jc w:val="center"/>
      </w:pPr>
      <w:r>
        <w:t>служащих, обеспечивающих ее предоставление</w:t>
      </w:r>
    </w:p>
    <w:p w:rsidR="004423ED" w:rsidRDefault="004423ED">
      <w:pPr>
        <w:pStyle w:val="ConsPlusNormal"/>
        <w:jc w:val="center"/>
      </w:pPr>
      <w:proofErr w:type="gramStart"/>
      <w:r>
        <w:t>(в ред. постановления администрации города Благовещенска</w:t>
      </w:r>
      <w:proofErr w:type="gramEnd"/>
    </w:p>
    <w:p w:rsidR="004423ED" w:rsidRDefault="004423ED">
      <w:pPr>
        <w:pStyle w:val="ConsPlusNormal"/>
        <w:jc w:val="center"/>
      </w:pPr>
      <w:r>
        <w:t xml:space="preserve">от 08.08.2023 </w:t>
      </w:r>
      <w:hyperlink r:id="rId74">
        <w:r>
          <w:rPr>
            <w:color w:val="0000FF"/>
          </w:rPr>
          <w:t>N 4157</w:t>
        </w:r>
      </w:hyperlink>
      <w:r>
        <w:t>)</w:t>
      </w:r>
    </w:p>
    <w:p w:rsidR="004423ED" w:rsidRDefault="004423ED">
      <w:pPr>
        <w:pStyle w:val="ConsPlusNormal"/>
        <w:ind w:firstLine="540"/>
        <w:jc w:val="both"/>
      </w:pPr>
    </w:p>
    <w:p w:rsidR="004423ED" w:rsidRDefault="004423ED">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4423ED" w:rsidRDefault="004423ED">
      <w:pPr>
        <w:pStyle w:val="ConsPlusNormal"/>
        <w:spacing w:before="220"/>
        <w:ind w:firstLine="540"/>
        <w:jc w:val="both"/>
      </w:pPr>
      <w: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4423ED" w:rsidRDefault="004423ED">
      <w:pPr>
        <w:pStyle w:val="ConsPlusNormal"/>
        <w:spacing w:before="220"/>
        <w:ind w:firstLine="540"/>
        <w:jc w:val="both"/>
      </w:pPr>
      <w:r>
        <w:t>1) нарушение срока регистрации запроса заявителя о предоставлении муниципальной услуги;</w:t>
      </w:r>
    </w:p>
    <w:p w:rsidR="004423ED" w:rsidRDefault="004423ED">
      <w:pPr>
        <w:pStyle w:val="ConsPlusNormal"/>
        <w:spacing w:before="220"/>
        <w:ind w:firstLine="540"/>
        <w:jc w:val="both"/>
      </w:pPr>
      <w:r>
        <w:t>2) нарушение срока предоставления муниципальной услуги;</w:t>
      </w:r>
    </w:p>
    <w:p w:rsidR="004423ED" w:rsidRDefault="004423ED">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23ED" w:rsidRDefault="004423E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23ED" w:rsidRDefault="004423ED">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23ED" w:rsidRDefault="004423ED">
      <w:pPr>
        <w:pStyle w:val="ConsPlusNormal"/>
        <w:spacing w:before="220"/>
        <w:ind w:firstLine="540"/>
        <w:jc w:val="both"/>
      </w:pPr>
      <w: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3ED" w:rsidRDefault="004423ED">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23ED" w:rsidRDefault="004423ED">
      <w:pPr>
        <w:pStyle w:val="ConsPlusNormal"/>
        <w:spacing w:before="220"/>
        <w:ind w:firstLine="540"/>
        <w:jc w:val="both"/>
      </w:pPr>
      <w:proofErr w:type="gramStart"/>
      <w: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23ED" w:rsidRDefault="004423ED">
      <w:pPr>
        <w:pStyle w:val="ConsPlusNormal"/>
        <w:spacing w:before="220"/>
        <w:ind w:firstLine="540"/>
        <w:jc w:val="both"/>
      </w:pPr>
      <w:proofErr w:type="gramStart"/>
      <w: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23ED" w:rsidRDefault="004423ED">
      <w:pPr>
        <w:pStyle w:val="ConsPlusNormal"/>
        <w:spacing w:before="220"/>
        <w:ind w:firstLine="540"/>
        <w:jc w:val="both"/>
      </w:pPr>
      <w:r>
        <w:t>Жалоба должна содержать:</w:t>
      </w:r>
    </w:p>
    <w:p w:rsidR="004423ED" w:rsidRDefault="004423ED">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23ED" w:rsidRDefault="004423ED">
      <w:pPr>
        <w:pStyle w:val="ConsPlusNormal"/>
        <w:spacing w:before="220"/>
        <w:ind w:firstLine="540"/>
        <w:jc w:val="both"/>
      </w:pPr>
      <w:proofErr w:type="gramStart"/>
      <w:r>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23ED" w:rsidRDefault="004423ED">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23ED" w:rsidRDefault="004423ED">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23ED" w:rsidRDefault="004423ED">
      <w:pPr>
        <w:pStyle w:val="ConsPlusNormal"/>
        <w:spacing w:before="220"/>
        <w:ind w:firstLine="540"/>
        <w:jc w:val="both"/>
      </w:pPr>
      <w:r>
        <w:t>Заявитель вправе запрашивать и получать информацию и документы, необходимые для обоснования и рассмотрения жалобы.</w:t>
      </w:r>
    </w:p>
    <w:p w:rsidR="004423ED" w:rsidRDefault="004423E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423ED" w:rsidRDefault="004423ED">
      <w:pPr>
        <w:pStyle w:val="ConsPlusNormal"/>
        <w:spacing w:before="220"/>
        <w:ind w:firstLine="540"/>
        <w:jc w:val="both"/>
      </w:pPr>
      <w:r>
        <w:lastRenderedPageBreak/>
        <w:t>а) оформленная в соответствии с законодательством Российской Федерации доверенность (для физических лиц);</w:t>
      </w:r>
    </w:p>
    <w:p w:rsidR="004423ED" w:rsidRDefault="004423ED">
      <w:pPr>
        <w:pStyle w:val="ConsPlusNormal"/>
        <w:spacing w:before="220"/>
        <w:ind w:firstLine="540"/>
        <w:jc w:val="both"/>
      </w:pPr>
      <w:proofErr w:type="gramStart"/>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4423ED" w:rsidRDefault="004423ED">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23ED" w:rsidRDefault="004423ED">
      <w:pPr>
        <w:pStyle w:val="ConsPlusNormal"/>
        <w:spacing w:before="220"/>
        <w:ind w:firstLine="540"/>
        <w:jc w:val="both"/>
      </w:pPr>
      <w: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административным регламентом.</w:t>
      </w:r>
    </w:p>
    <w:p w:rsidR="004423ED" w:rsidRDefault="004423ED">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административным регламентом.</w:t>
      </w:r>
    </w:p>
    <w:p w:rsidR="004423ED" w:rsidRDefault="004423ED">
      <w:pPr>
        <w:pStyle w:val="ConsPlusNormal"/>
        <w:spacing w:before="220"/>
        <w:ind w:firstLine="540"/>
        <w:jc w:val="both"/>
      </w:pPr>
      <w: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23ED" w:rsidRDefault="004423ED">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4423ED" w:rsidRDefault="004423ED">
      <w:pPr>
        <w:pStyle w:val="ConsPlusNormal"/>
        <w:spacing w:before="220"/>
        <w:ind w:firstLine="540"/>
        <w:jc w:val="both"/>
      </w:pPr>
      <w: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423ED" w:rsidRDefault="004423ED">
      <w:pPr>
        <w:pStyle w:val="ConsPlusNormal"/>
        <w:spacing w:before="220"/>
        <w:ind w:firstLine="540"/>
        <w:jc w:val="both"/>
      </w:pPr>
      <w:r>
        <w:t>По результатам рассмотрения жалобы ОМСУ может быть принято одно из следующих решений:</w:t>
      </w:r>
    </w:p>
    <w:p w:rsidR="004423ED" w:rsidRDefault="004423ED">
      <w:pPr>
        <w:pStyle w:val="ConsPlusNormal"/>
        <w:spacing w:before="220"/>
        <w:ind w:firstLine="540"/>
        <w:jc w:val="both"/>
      </w:pPr>
      <w:proofErr w:type="gramStart"/>
      <w: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423ED" w:rsidRDefault="004423ED">
      <w:pPr>
        <w:pStyle w:val="ConsPlusNormal"/>
        <w:spacing w:before="220"/>
        <w:ind w:firstLine="540"/>
        <w:jc w:val="both"/>
      </w:pPr>
      <w:r>
        <w:t>2) отказать в удовлетворении жалобы.</w:t>
      </w:r>
    </w:p>
    <w:p w:rsidR="004423ED" w:rsidRDefault="004423ED">
      <w:pPr>
        <w:pStyle w:val="ConsPlusNormal"/>
        <w:spacing w:before="220"/>
        <w:ind w:firstLine="540"/>
        <w:jc w:val="both"/>
      </w:pPr>
      <w:r>
        <w:t>Уполномоченный на рассмотрение жалобы орган отказывает в удовлетворении жалобы в следующих случаях:</w:t>
      </w:r>
    </w:p>
    <w:p w:rsidR="004423ED" w:rsidRDefault="004423ED">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4423ED" w:rsidRDefault="004423ED">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4423ED" w:rsidRDefault="004423ED">
      <w:pPr>
        <w:pStyle w:val="ConsPlusNormal"/>
        <w:spacing w:before="220"/>
        <w:ind w:firstLine="540"/>
        <w:jc w:val="both"/>
      </w:pPr>
      <w:r>
        <w:lastRenderedPageBreak/>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423ED" w:rsidRDefault="004423ED">
      <w:pPr>
        <w:pStyle w:val="ConsPlusNormal"/>
        <w:spacing w:before="220"/>
        <w:ind w:firstLine="540"/>
        <w:jc w:val="both"/>
      </w:pPr>
      <w:r>
        <w:t>Уполномоченный на рассмотрение жалобы орган вправе оставить жалобу без ответа в следующих случаях:</w:t>
      </w:r>
    </w:p>
    <w:p w:rsidR="004423ED" w:rsidRDefault="004423ED">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4423ED" w:rsidRDefault="004423ED">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23ED" w:rsidRDefault="004423ED">
      <w:pPr>
        <w:pStyle w:val="ConsPlusNormal"/>
        <w:spacing w:before="220"/>
        <w:ind w:firstLine="540"/>
        <w:jc w:val="both"/>
      </w:pPr>
      <w:r>
        <w:t>Основания для приостановления рассмотрения жалобы не предусмотрены.</w:t>
      </w:r>
    </w:p>
    <w:p w:rsidR="004423ED" w:rsidRDefault="004423ED">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5">
        <w:r>
          <w:rPr>
            <w:color w:val="0000FF"/>
          </w:rPr>
          <w:t>статьей 5.63</w:t>
        </w:r>
      </w:hyperlink>
      <w:r>
        <w:t xml:space="preserve">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23ED" w:rsidRDefault="004423ED">
      <w:pPr>
        <w:pStyle w:val="ConsPlusNormal"/>
        <w:spacing w:before="220"/>
        <w:ind w:firstLine="540"/>
        <w:jc w:val="both"/>
      </w:pPr>
      <w: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3ED" w:rsidRDefault="004423ED">
      <w:pPr>
        <w:pStyle w:val="ConsPlusNormal"/>
        <w:spacing w:before="220"/>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jc w:val="right"/>
        <w:outlineLvl w:val="1"/>
      </w:pPr>
      <w:r>
        <w:t>Приложение N 1</w:t>
      </w:r>
    </w:p>
    <w:p w:rsidR="004423ED" w:rsidRDefault="004423ED">
      <w:pPr>
        <w:pStyle w:val="ConsPlusNormal"/>
        <w:jc w:val="right"/>
      </w:pPr>
      <w:r>
        <w:t>к Административному регламенту</w:t>
      </w:r>
    </w:p>
    <w:p w:rsidR="004423ED" w:rsidRDefault="004423ED">
      <w:pPr>
        <w:pStyle w:val="ConsPlusNormal"/>
        <w:ind w:firstLine="540"/>
        <w:jc w:val="both"/>
      </w:pPr>
    </w:p>
    <w:p w:rsidR="004423ED" w:rsidRDefault="004423ED">
      <w:pPr>
        <w:pStyle w:val="ConsPlusTitle"/>
        <w:jc w:val="center"/>
        <w:outlineLvl w:val="2"/>
      </w:pPr>
      <w:bookmarkStart w:id="15" w:name="P718"/>
      <w:bookmarkEnd w:id="15"/>
      <w:r>
        <w:t>Общая информация об органе местного самоуправления,</w:t>
      </w:r>
    </w:p>
    <w:p w:rsidR="004423ED" w:rsidRDefault="004423ED">
      <w:pPr>
        <w:pStyle w:val="ConsPlusTitle"/>
        <w:jc w:val="center"/>
      </w:pPr>
      <w:proofErr w:type="gramStart"/>
      <w:r>
        <w:t>ответственном</w:t>
      </w:r>
      <w:proofErr w:type="gramEnd"/>
      <w:r>
        <w:t xml:space="preserve"> за предоставление услуги</w:t>
      </w:r>
    </w:p>
    <w:p w:rsidR="004423ED" w:rsidRDefault="004423ED">
      <w:pPr>
        <w:pStyle w:val="ConsPlusNormal"/>
        <w:ind w:firstLine="540"/>
        <w:jc w:val="both"/>
      </w:pPr>
    </w:p>
    <w:p w:rsidR="004423ED" w:rsidRDefault="004423ED">
      <w:pPr>
        <w:pStyle w:val="ConsPlusNormal"/>
        <w:ind w:firstLine="540"/>
        <w:jc w:val="both"/>
      </w:pPr>
      <w:r>
        <w:t xml:space="preserve">Отдел </w:t>
      </w:r>
      <w:proofErr w:type="gramStart"/>
      <w:r>
        <w:t>адресации объектов недвижимости управления архитектуры</w:t>
      </w:r>
      <w:proofErr w:type="gramEnd"/>
      <w:r>
        <w:t xml:space="preserve"> и градостроительства администрации города Благовещенска:</w:t>
      </w:r>
    </w:p>
    <w:p w:rsidR="004423ED" w:rsidRDefault="00442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4423ED">
        <w:tc>
          <w:tcPr>
            <w:tcW w:w="4252" w:type="dxa"/>
          </w:tcPr>
          <w:p w:rsidR="004423ED" w:rsidRDefault="004423ED">
            <w:pPr>
              <w:pStyle w:val="ConsPlusNormal"/>
            </w:pPr>
            <w:r>
              <w:t>Почтовый адрес для направления корреспонденции</w:t>
            </w:r>
          </w:p>
        </w:tc>
        <w:tc>
          <w:tcPr>
            <w:tcW w:w="4819" w:type="dxa"/>
          </w:tcPr>
          <w:p w:rsidR="004423ED" w:rsidRDefault="004423ED">
            <w:pPr>
              <w:pStyle w:val="ConsPlusNormal"/>
            </w:pPr>
            <w:r>
              <w:t>675000, Амурская область, город Благовещенск, ул. Ленина, 133</w:t>
            </w:r>
          </w:p>
        </w:tc>
      </w:tr>
      <w:tr w:rsidR="004423ED">
        <w:tc>
          <w:tcPr>
            <w:tcW w:w="4252" w:type="dxa"/>
          </w:tcPr>
          <w:p w:rsidR="004423ED" w:rsidRDefault="004423ED">
            <w:pPr>
              <w:pStyle w:val="ConsPlusNormal"/>
            </w:pPr>
            <w:r>
              <w:t>Фактический адрес месторасположения</w:t>
            </w:r>
          </w:p>
        </w:tc>
        <w:tc>
          <w:tcPr>
            <w:tcW w:w="4819" w:type="dxa"/>
          </w:tcPr>
          <w:p w:rsidR="004423ED" w:rsidRDefault="004423ED">
            <w:pPr>
              <w:pStyle w:val="ConsPlusNormal"/>
            </w:pPr>
            <w:r>
              <w:t>675000, Амурская область, город Благовещенск, ул. Ленина, 131</w:t>
            </w:r>
          </w:p>
        </w:tc>
      </w:tr>
      <w:tr w:rsidR="004423ED">
        <w:tc>
          <w:tcPr>
            <w:tcW w:w="4252" w:type="dxa"/>
          </w:tcPr>
          <w:p w:rsidR="004423ED" w:rsidRDefault="004423ED">
            <w:pPr>
              <w:pStyle w:val="ConsPlusNormal"/>
            </w:pPr>
            <w:r>
              <w:t>Адрес электронной почты для направления корреспонденции</w:t>
            </w:r>
          </w:p>
        </w:tc>
        <w:tc>
          <w:tcPr>
            <w:tcW w:w="4819" w:type="dxa"/>
          </w:tcPr>
          <w:p w:rsidR="004423ED" w:rsidRDefault="004423ED">
            <w:pPr>
              <w:pStyle w:val="ConsPlusNormal"/>
            </w:pPr>
            <w:r>
              <w:t>info@admblag.ru</w:t>
            </w:r>
          </w:p>
        </w:tc>
      </w:tr>
      <w:tr w:rsidR="004423ED">
        <w:tc>
          <w:tcPr>
            <w:tcW w:w="4252" w:type="dxa"/>
          </w:tcPr>
          <w:p w:rsidR="004423ED" w:rsidRDefault="004423ED">
            <w:pPr>
              <w:pStyle w:val="ConsPlusNormal"/>
            </w:pPr>
            <w:r>
              <w:t>Телефоны для справок</w:t>
            </w:r>
          </w:p>
        </w:tc>
        <w:tc>
          <w:tcPr>
            <w:tcW w:w="4819" w:type="dxa"/>
          </w:tcPr>
          <w:p w:rsidR="004423ED" w:rsidRDefault="004423ED">
            <w:pPr>
              <w:pStyle w:val="ConsPlusNormal"/>
            </w:pPr>
            <w:r>
              <w:t>233-840, 233-841, 233-842</w:t>
            </w:r>
          </w:p>
        </w:tc>
      </w:tr>
      <w:tr w:rsidR="004423ED">
        <w:tc>
          <w:tcPr>
            <w:tcW w:w="4252" w:type="dxa"/>
          </w:tcPr>
          <w:p w:rsidR="004423ED" w:rsidRDefault="004423ED">
            <w:pPr>
              <w:pStyle w:val="ConsPlusNormal"/>
            </w:pPr>
            <w:r>
              <w:t>Телефоны отделов или иных структурных подразделений</w:t>
            </w:r>
          </w:p>
        </w:tc>
        <w:tc>
          <w:tcPr>
            <w:tcW w:w="4819" w:type="dxa"/>
          </w:tcPr>
          <w:p w:rsidR="004423ED" w:rsidRDefault="004423ED">
            <w:pPr>
              <w:pStyle w:val="ConsPlusNormal"/>
            </w:pPr>
            <w:r>
              <w:t>233-840, 233-841, 233-842</w:t>
            </w:r>
          </w:p>
        </w:tc>
      </w:tr>
      <w:tr w:rsidR="004423ED">
        <w:tc>
          <w:tcPr>
            <w:tcW w:w="4252" w:type="dxa"/>
          </w:tcPr>
          <w:p w:rsidR="004423ED" w:rsidRDefault="004423ED">
            <w:pPr>
              <w:pStyle w:val="ConsPlusNormal"/>
            </w:pPr>
            <w:r>
              <w:lastRenderedPageBreak/>
              <w:t>Официальный сайт в сети Интернет (если имеется)</w:t>
            </w:r>
          </w:p>
        </w:tc>
        <w:tc>
          <w:tcPr>
            <w:tcW w:w="4819" w:type="dxa"/>
          </w:tcPr>
          <w:p w:rsidR="004423ED" w:rsidRDefault="004423ED">
            <w:pPr>
              <w:pStyle w:val="ConsPlusNormal"/>
            </w:pPr>
            <w:r>
              <w:t>www.admblag.ru</w:t>
            </w:r>
          </w:p>
        </w:tc>
      </w:tr>
      <w:tr w:rsidR="004423ED">
        <w:tc>
          <w:tcPr>
            <w:tcW w:w="4252" w:type="dxa"/>
          </w:tcPr>
          <w:p w:rsidR="004423ED" w:rsidRDefault="004423ED">
            <w:pPr>
              <w:pStyle w:val="ConsPlusNormal"/>
            </w:pPr>
            <w:r>
              <w:t>Ф.И.О. и должность руководителя органа</w:t>
            </w:r>
          </w:p>
        </w:tc>
        <w:tc>
          <w:tcPr>
            <w:tcW w:w="4819" w:type="dxa"/>
          </w:tcPr>
          <w:p w:rsidR="004423ED" w:rsidRDefault="004423ED">
            <w:pPr>
              <w:pStyle w:val="ConsPlusNormal"/>
            </w:pPr>
            <w:r>
              <w:t>Кролевецкий Андрей Анатольевич</w:t>
            </w:r>
          </w:p>
        </w:tc>
      </w:tr>
    </w:tbl>
    <w:p w:rsidR="004423ED" w:rsidRDefault="004423ED">
      <w:pPr>
        <w:pStyle w:val="ConsPlusNormal"/>
        <w:ind w:firstLine="540"/>
        <w:jc w:val="both"/>
      </w:pPr>
    </w:p>
    <w:p w:rsidR="004423ED" w:rsidRDefault="004423ED">
      <w:pPr>
        <w:pStyle w:val="ConsPlusTitle"/>
        <w:jc w:val="center"/>
        <w:outlineLvl w:val="2"/>
      </w:pPr>
      <w:r>
        <w:t xml:space="preserve">График </w:t>
      </w:r>
      <w:proofErr w:type="gramStart"/>
      <w:r>
        <w:t>работы отдела адресации объектов недвижимости</w:t>
      </w:r>
      <w:proofErr w:type="gramEnd"/>
    </w:p>
    <w:p w:rsidR="004423ED" w:rsidRDefault="00442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231"/>
        <w:gridCol w:w="3175"/>
      </w:tblGrid>
      <w:tr w:rsidR="004423ED">
        <w:tc>
          <w:tcPr>
            <w:tcW w:w="2665" w:type="dxa"/>
          </w:tcPr>
          <w:p w:rsidR="004423ED" w:rsidRDefault="004423ED">
            <w:pPr>
              <w:pStyle w:val="ConsPlusNormal"/>
              <w:jc w:val="center"/>
            </w:pPr>
            <w:r>
              <w:t>День недели</w:t>
            </w:r>
          </w:p>
        </w:tc>
        <w:tc>
          <w:tcPr>
            <w:tcW w:w="3231" w:type="dxa"/>
          </w:tcPr>
          <w:p w:rsidR="004423ED" w:rsidRDefault="004423ED">
            <w:pPr>
              <w:pStyle w:val="ConsPlusNormal"/>
              <w:jc w:val="center"/>
            </w:pPr>
            <w:r>
              <w:t>Часы работы (обеденный перерыв)</w:t>
            </w:r>
          </w:p>
        </w:tc>
        <w:tc>
          <w:tcPr>
            <w:tcW w:w="3175" w:type="dxa"/>
          </w:tcPr>
          <w:p w:rsidR="004423ED" w:rsidRDefault="004423ED">
            <w:pPr>
              <w:pStyle w:val="ConsPlusNormal"/>
              <w:jc w:val="center"/>
            </w:pPr>
            <w:r>
              <w:t>Часы приема граждан</w:t>
            </w:r>
          </w:p>
        </w:tc>
      </w:tr>
      <w:tr w:rsidR="004423ED">
        <w:tc>
          <w:tcPr>
            <w:tcW w:w="2665" w:type="dxa"/>
          </w:tcPr>
          <w:p w:rsidR="004423ED" w:rsidRDefault="004423ED">
            <w:pPr>
              <w:pStyle w:val="ConsPlusNormal"/>
            </w:pPr>
            <w:r>
              <w:t>Понедельник</w:t>
            </w:r>
          </w:p>
        </w:tc>
        <w:tc>
          <w:tcPr>
            <w:tcW w:w="3231" w:type="dxa"/>
          </w:tcPr>
          <w:p w:rsidR="004423ED" w:rsidRDefault="004423ED">
            <w:pPr>
              <w:pStyle w:val="ConsPlusNormal"/>
            </w:pPr>
            <w:r>
              <w:t>С 13.00 до 14.00</w:t>
            </w:r>
          </w:p>
        </w:tc>
        <w:tc>
          <w:tcPr>
            <w:tcW w:w="3175" w:type="dxa"/>
          </w:tcPr>
          <w:p w:rsidR="004423ED" w:rsidRDefault="004423ED">
            <w:pPr>
              <w:pStyle w:val="ConsPlusNormal"/>
            </w:pPr>
            <w:r>
              <w:t>С 10.00 до 17.00</w:t>
            </w:r>
          </w:p>
        </w:tc>
      </w:tr>
      <w:tr w:rsidR="004423ED">
        <w:tc>
          <w:tcPr>
            <w:tcW w:w="2665" w:type="dxa"/>
          </w:tcPr>
          <w:p w:rsidR="004423ED" w:rsidRDefault="004423ED">
            <w:pPr>
              <w:pStyle w:val="ConsPlusNormal"/>
            </w:pPr>
            <w:r>
              <w:t>Вторник</w:t>
            </w:r>
          </w:p>
        </w:tc>
        <w:tc>
          <w:tcPr>
            <w:tcW w:w="3231" w:type="dxa"/>
          </w:tcPr>
          <w:p w:rsidR="004423ED" w:rsidRDefault="004423ED">
            <w:pPr>
              <w:pStyle w:val="ConsPlusNormal"/>
            </w:pPr>
            <w:r>
              <w:t>С 13.00 до 14.00</w:t>
            </w:r>
          </w:p>
        </w:tc>
        <w:tc>
          <w:tcPr>
            <w:tcW w:w="3175" w:type="dxa"/>
          </w:tcPr>
          <w:p w:rsidR="004423ED" w:rsidRDefault="004423ED">
            <w:pPr>
              <w:pStyle w:val="ConsPlusNormal"/>
            </w:pPr>
            <w:r>
              <w:t>С 10.00 до 17.00</w:t>
            </w:r>
          </w:p>
        </w:tc>
      </w:tr>
      <w:tr w:rsidR="004423ED">
        <w:tc>
          <w:tcPr>
            <w:tcW w:w="2665" w:type="dxa"/>
          </w:tcPr>
          <w:p w:rsidR="004423ED" w:rsidRDefault="004423ED">
            <w:pPr>
              <w:pStyle w:val="ConsPlusNormal"/>
            </w:pPr>
            <w:r>
              <w:t>Среда</w:t>
            </w:r>
          </w:p>
        </w:tc>
        <w:tc>
          <w:tcPr>
            <w:tcW w:w="3231" w:type="dxa"/>
          </w:tcPr>
          <w:p w:rsidR="004423ED" w:rsidRDefault="004423ED">
            <w:pPr>
              <w:pStyle w:val="ConsPlusNormal"/>
            </w:pPr>
            <w:r>
              <w:t>С 13.00 до 14.00</w:t>
            </w:r>
          </w:p>
        </w:tc>
        <w:tc>
          <w:tcPr>
            <w:tcW w:w="3175" w:type="dxa"/>
          </w:tcPr>
          <w:p w:rsidR="004423ED" w:rsidRDefault="004423ED">
            <w:pPr>
              <w:pStyle w:val="ConsPlusNormal"/>
            </w:pPr>
            <w:r>
              <w:t>С 10.00 до 17.00</w:t>
            </w:r>
          </w:p>
        </w:tc>
      </w:tr>
      <w:tr w:rsidR="004423ED">
        <w:tc>
          <w:tcPr>
            <w:tcW w:w="2665" w:type="dxa"/>
          </w:tcPr>
          <w:p w:rsidR="004423ED" w:rsidRDefault="004423ED">
            <w:pPr>
              <w:pStyle w:val="ConsPlusNormal"/>
            </w:pPr>
            <w:r>
              <w:t>Четверг</w:t>
            </w:r>
          </w:p>
        </w:tc>
        <w:tc>
          <w:tcPr>
            <w:tcW w:w="3231" w:type="dxa"/>
          </w:tcPr>
          <w:p w:rsidR="004423ED" w:rsidRDefault="004423ED">
            <w:pPr>
              <w:pStyle w:val="ConsPlusNormal"/>
            </w:pPr>
            <w:r>
              <w:t>С 13.00 до 14.00</w:t>
            </w:r>
          </w:p>
        </w:tc>
        <w:tc>
          <w:tcPr>
            <w:tcW w:w="3175" w:type="dxa"/>
          </w:tcPr>
          <w:p w:rsidR="004423ED" w:rsidRDefault="004423ED">
            <w:pPr>
              <w:pStyle w:val="ConsPlusNormal"/>
            </w:pPr>
            <w:r>
              <w:t>С 10.00 до 17.00</w:t>
            </w:r>
          </w:p>
        </w:tc>
      </w:tr>
      <w:tr w:rsidR="004423ED">
        <w:tc>
          <w:tcPr>
            <w:tcW w:w="2665" w:type="dxa"/>
          </w:tcPr>
          <w:p w:rsidR="004423ED" w:rsidRDefault="004423ED">
            <w:pPr>
              <w:pStyle w:val="ConsPlusNormal"/>
            </w:pPr>
            <w:r>
              <w:t>Пятница</w:t>
            </w:r>
          </w:p>
        </w:tc>
        <w:tc>
          <w:tcPr>
            <w:tcW w:w="3231" w:type="dxa"/>
          </w:tcPr>
          <w:p w:rsidR="004423ED" w:rsidRDefault="004423ED">
            <w:pPr>
              <w:pStyle w:val="ConsPlusNormal"/>
            </w:pPr>
            <w:r>
              <w:t>-</w:t>
            </w:r>
          </w:p>
        </w:tc>
        <w:tc>
          <w:tcPr>
            <w:tcW w:w="3175" w:type="dxa"/>
          </w:tcPr>
          <w:p w:rsidR="004423ED" w:rsidRDefault="004423ED">
            <w:pPr>
              <w:pStyle w:val="ConsPlusNormal"/>
            </w:pPr>
            <w:r>
              <w:t>-</w:t>
            </w:r>
          </w:p>
        </w:tc>
      </w:tr>
      <w:tr w:rsidR="004423ED">
        <w:tc>
          <w:tcPr>
            <w:tcW w:w="2665" w:type="dxa"/>
          </w:tcPr>
          <w:p w:rsidR="004423ED" w:rsidRDefault="004423ED">
            <w:pPr>
              <w:pStyle w:val="ConsPlusNormal"/>
            </w:pPr>
            <w:r>
              <w:t>Суббота</w:t>
            </w:r>
          </w:p>
        </w:tc>
        <w:tc>
          <w:tcPr>
            <w:tcW w:w="3231" w:type="dxa"/>
          </w:tcPr>
          <w:p w:rsidR="004423ED" w:rsidRDefault="004423ED">
            <w:pPr>
              <w:pStyle w:val="ConsPlusNormal"/>
            </w:pPr>
            <w:r>
              <w:t>-</w:t>
            </w:r>
          </w:p>
        </w:tc>
        <w:tc>
          <w:tcPr>
            <w:tcW w:w="3175" w:type="dxa"/>
          </w:tcPr>
          <w:p w:rsidR="004423ED" w:rsidRDefault="004423ED">
            <w:pPr>
              <w:pStyle w:val="ConsPlusNormal"/>
            </w:pPr>
            <w:r>
              <w:t>-</w:t>
            </w:r>
          </w:p>
        </w:tc>
      </w:tr>
      <w:tr w:rsidR="004423ED">
        <w:tc>
          <w:tcPr>
            <w:tcW w:w="2665" w:type="dxa"/>
          </w:tcPr>
          <w:p w:rsidR="004423ED" w:rsidRDefault="004423ED">
            <w:pPr>
              <w:pStyle w:val="ConsPlusNormal"/>
            </w:pPr>
            <w:r>
              <w:t>Воскресенье</w:t>
            </w:r>
          </w:p>
        </w:tc>
        <w:tc>
          <w:tcPr>
            <w:tcW w:w="3231" w:type="dxa"/>
          </w:tcPr>
          <w:p w:rsidR="004423ED" w:rsidRDefault="004423ED">
            <w:pPr>
              <w:pStyle w:val="ConsPlusNormal"/>
            </w:pPr>
            <w:r>
              <w:t>-</w:t>
            </w:r>
          </w:p>
        </w:tc>
        <w:tc>
          <w:tcPr>
            <w:tcW w:w="3175" w:type="dxa"/>
          </w:tcPr>
          <w:p w:rsidR="004423ED" w:rsidRDefault="004423ED">
            <w:pPr>
              <w:pStyle w:val="ConsPlusNormal"/>
            </w:pPr>
            <w:r>
              <w:t>-</w:t>
            </w:r>
          </w:p>
        </w:tc>
      </w:tr>
    </w:tbl>
    <w:p w:rsidR="004423ED" w:rsidRDefault="004423ED">
      <w:pPr>
        <w:pStyle w:val="ConsPlusNormal"/>
        <w:ind w:firstLine="540"/>
        <w:jc w:val="both"/>
      </w:pPr>
    </w:p>
    <w:p w:rsidR="004423ED" w:rsidRDefault="004423ED">
      <w:pPr>
        <w:pStyle w:val="ConsPlusNormal"/>
        <w:ind w:firstLine="540"/>
        <w:jc w:val="both"/>
      </w:pPr>
      <w:r>
        <w:t>В случае организации предоставления муниципальной услуги в МФЦ:</w:t>
      </w:r>
    </w:p>
    <w:p w:rsidR="004423ED" w:rsidRDefault="004423ED">
      <w:pPr>
        <w:pStyle w:val="ConsPlusNormal"/>
        <w:ind w:firstLine="540"/>
        <w:jc w:val="both"/>
      </w:pPr>
    </w:p>
    <w:p w:rsidR="004423ED" w:rsidRDefault="004423ED">
      <w:pPr>
        <w:pStyle w:val="ConsPlusTitle"/>
        <w:jc w:val="center"/>
        <w:outlineLvl w:val="2"/>
      </w:pPr>
      <w:r>
        <w:t>Общая информация о государственном автономном учреждении</w:t>
      </w:r>
    </w:p>
    <w:p w:rsidR="004423ED" w:rsidRDefault="004423ED">
      <w:pPr>
        <w:pStyle w:val="ConsPlusTitle"/>
        <w:jc w:val="center"/>
      </w:pPr>
      <w:r>
        <w:t>Амурской области "Многофункциональный центр предоставления</w:t>
      </w:r>
    </w:p>
    <w:p w:rsidR="004423ED" w:rsidRDefault="004423ED">
      <w:pPr>
        <w:pStyle w:val="ConsPlusTitle"/>
        <w:jc w:val="center"/>
      </w:pPr>
      <w:r>
        <w:t>государственных и муниципальных услуг Амурской области"</w:t>
      </w:r>
    </w:p>
    <w:p w:rsidR="004423ED" w:rsidRDefault="00442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4423ED">
        <w:tc>
          <w:tcPr>
            <w:tcW w:w="4252" w:type="dxa"/>
          </w:tcPr>
          <w:p w:rsidR="004423ED" w:rsidRDefault="004423ED">
            <w:pPr>
              <w:pStyle w:val="ConsPlusNormal"/>
            </w:pPr>
            <w:r>
              <w:t>Почтовый адрес для направления корреспонденции</w:t>
            </w:r>
          </w:p>
        </w:tc>
        <w:tc>
          <w:tcPr>
            <w:tcW w:w="4819" w:type="dxa"/>
          </w:tcPr>
          <w:p w:rsidR="004423ED" w:rsidRDefault="004423ED">
            <w:pPr>
              <w:pStyle w:val="ConsPlusNormal"/>
            </w:pPr>
            <w:r>
              <w:t>675000, Амурская область, город Благовещенск, ул. Ленина, 135</w:t>
            </w:r>
          </w:p>
        </w:tc>
      </w:tr>
      <w:tr w:rsidR="004423ED">
        <w:tc>
          <w:tcPr>
            <w:tcW w:w="4252" w:type="dxa"/>
          </w:tcPr>
          <w:p w:rsidR="004423ED" w:rsidRDefault="004423ED">
            <w:pPr>
              <w:pStyle w:val="ConsPlusNormal"/>
            </w:pPr>
            <w:r>
              <w:t>Фактический адрес месторасположения</w:t>
            </w:r>
          </w:p>
        </w:tc>
        <w:tc>
          <w:tcPr>
            <w:tcW w:w="4819" w:type="dxa"/>
          </w:tcPr>
          <w:p w:rsidR="004423ED" w:rsidRDefault="004423ED">
            <w:pPr>
              <w:pStyle w:val="ConsPlusNormal"/>
            </w:pPr>
            <w:r>
              <w:t>675000, Амурская область, город Благовещенск, ул. 50 лет Октября, 4/2</w:t>
            </w:r>
          </w:p>
        </w:tc>
      </w:tr>
      <w:tr w:rsidR="004423ED">
        <w:tc>
          <w:tcPr>
            <w:tcW w:w="4252" w:type="dxa"/>
          </w:tcPr>
          <w:p w:rsidR="004423ED" w:rsidRDefault="004423ED">
            <w:pPr>
              <w:pStyle w:val="ConsPlusNormal"/>
            </w:pPr>
            <w:r>
              <w:t>Адрес электронной почты для направления корреспонденции</w:t>
            </w:r>
          </w:p>
        </w:tc>
        <w:tc>
          <w:tcPr>
            <w:tcW w:w="4819" w:type="dxa"/>
          </w:tcPr>
          <w:p w:rsidR="004423ED" w:rsidRDefault="004423ED">
            <w:pPr>
              <w:pStyle w:val="ConsPlusNormal"/>
            </w:pPr>
            <w:r>
              <w:t>info@mfc-amur.ru</w:t>
            </w:r>
          </w:p>
        </w:tc>
      </w:tr>
      <w:tr w:rsidR="004423ED">
        <w:tc>
          <w:tcPr>
            <w:tcW w:w="4252" w:type="dxa"/>
          </w:tcPr>
          <w:p w:rsidR="004423ED" w:rsidRDefault="004423ED">
            <w:pPr>
              <w:pStyle w:val="ConsPlusNormal"/>
            </w:pPr>
            <w:r>
              <w:t>Телефон для справок</w:t>
            </w:r>
          </w:p>
        </w:tc>
        <w:tc>
          <w:tcPr>
            <w:tcW w:w="4819" w:type="dxa"/>
          </w:tcPr>
          <w:p w:rsidR="004423ED" w:rsidRDefault="004423ED">
            <w:pPr>
              <w:pStyle w:val="ConsPlusNormal"/>
            </w:pPr>
            <w:r>
              <w:t>200-942</w:t>
            </w:r>
          </w:p>
        </w:tc>
      </w:tr>
      <w:tr w:rsidR="004423ED">
        <w:tc>
          <w:tcPr>
            <w:tcW w:w="4252" w:type="dxa"/>
          </w:tcPr>
          <w:p w:rsidR="004423ED" w:rsidRDefault="004423ED">
            <w:pPr>
              <w:pStyle w:val="ConsPlusNormal"/>
            </w:pPr>
            <w:r>
              <w:t>Телефон-автоинформатор</w:t>
            </w:r>
          </w:p>
        </w:tc>
        <w:tc>
          <w:tcPr>
            <w:tcW w:w="4819" w:type="dxa"/>
          </w:tcPr>
          <w:p w:rsidR="004423ED" w:rsidRDefault="004423ED">
            <w:pPr>
              <w:pStyle w:val="ConsPlusNormal"/>
            </w:pPr>
            <w:r>
              <w:t>992-222</w:t>
            </w:r>
          </w:p>
        </w:tc>
      </w:tr>
      <w:tr w:rsidR="004423ED">
        <w:tc>
          <w:tcPr>
            <w:tcW w:w="4252" w:type="dxa"/>
          </w:tcPr>
          <w:p w:rsidR="004423ED" w:rsidRDefault="004423ED">
            <w:pPr>
              <w:pStyle w:val="ConsPlusNormal"/>
            </w:pPr>
            <w:r>
              <w:t>Официальный сайт в сети Интернет</w:t>
            </w:r>
          </w:p>
        </w:tc>
        <w:tc>
          <w:tcPr>
            <w:tcW w:w="4819" w:type="dxa"/>
          </w:tcPr>
          <w:p w:rsidR="004423ED" w:rsidRDefault="004423ED">
            <w:pPr>
              <w:pStyle w:val="ConsPlusNormal"/>
            </w:pPr>
            <w:r>
              <w:t>www.mfc-amur.ru</w:t>
            </w:r>
          </w:p>
        </w:tc>
      </w:tr>
      <w:tr w:rsidR="004423ED">
        <w:tc>
          <w:tcPr>
            <w:tcW w:w="4252" w:type="dxa"/>
          </w:tcPr>
          <w:p w:rsidR="004423ED" w:rsidRDefault="004423ED">
            <w:pPr>
              <w:pStyle w:val="ConsPlusNormal"/>
            </w:pPr>
            <w:r>
              <w:t>Ф.И.О. руководителя</w:t>
            </w:r>
          </w:p>
        </w:tc>
        <w:tc>
          <w:tcPr>
            <w:tcW w:w="4819" w:type="dxa"/>
          </w:tcPr>
          <w:p w:rsidR="004423ED" w:rsidRDefault="004423ED">
            <w:pPr>
              <w:pStyle w:val="ConsPlusNormal"/>
            </w:pPr>
            <w:r>
              <w:t>Вотинцева Ирина Викторовна</w:t>
            </w:r>
          </w:p>
        </w:tc>
      </w:tr>
    </w:tbl>
    <w:p w:rsidR="004423ED" w:rsidRDefault="004423ED">
      <w:pPr>
        <w:pStyle w:val="ConsPlusNormal"/>
        <w:ind w:firstLine="540"/>
        <w:jc w:val="both"/>
      </w:pPr>
    </w:p>
    <w:p w:rsidR="004423ED" w:rsidRDefault="004423ED">
      <w:pPr>
        <w:pStyle w:val="ConsPlusTitle"/>
        <w:jc w:val="center"/>
        <w:outlineLvl w:val="2"/>
      </w:pPr>
      <w:r>
        <w:t>График работы по приему заявителей на базе МФЦ</w:t>
      </w:r>
    </w:p>
    <w:p w:rsidR="004423ED" w:rsidRDefault="00442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4423ED">
        <w:tc>
          <w:tcPr>
            <w:tcW w:w="4252" w:type="dxa"/>
          </w:tcPr>
          <w:p w:rsidR="004423ED" w:rsidRDefault="004423ED">
            <w:pPr>
              <w:pStyle w:val="ConsPlusNormal"/>
              <w:jc w:val="center"/>
            </w:pPr>
            <w:r>
              <w:t>Дни недели</w:t>
            </w:r>
          </w:p>
        </w:tc>
        <w:tc>
          <w:tcPr>
            <w:tcW w:w="4819" w:type="dxa"/>
          </w:tcPr>
          <w:p w:rsidR="004423ED" w:rsidRDefault="004423ED">
            <w:pPr>
              <w:pStyle w:val="ConsPlusNormal"/>
              <w:jc w:val="center"/>
            </w:pPr>
            <w:r>
              <w:t>Часы работы</w:t>
            </w:r>
          </w:p>
        </w:tc>
      </w:tr>
      <w:tr w:rsidR="004423ED">
        <w:tc>
          <w:tcPr>
            <w:tcW w:w="4252" w:type="dxa"/>
          </w:tcPr>
          <w:p w:rsidR="004423ED" w:rsidRDefault="004423ED">
            <w:pPr>
              <w:pStyle w:val="ConsPlusNormal"/>
            </w:pPr>
            <w:r>
              <w:t>Понедельник</w:t>
            </w:r>
          </w:p>
        </w:tc>
        <w:tc>
          <w:tcPr>
            <w:tcW w:w="4819" w:type="dxa"/>
          </w:tcPr>
          <w:p w:rsidR="004423ED" w:rsidRDefault="004423ED">
            <w:pPr>
              <w:pStyle w:val="ConsPlusNormal"/>
            </w:pPr>
            <w:r>
              <w:t>8.00 - 18.00</w:t>
            </w:r>
          </w:p>
        </w:tc>
      </w:tr>
      <w:tr w:rsidR="004423ED">
        <w:tc>
          <w:tcPr>
            <w:tcW w:w="4252" w:type="dxa"/>
          </w:tcPr>
          <w:p w:rsidR="004423ED" w:rsidRDefault="004423ED">
            <w:pPr>
              <w:pStyle w:val="ConsPlusNormal"/>
            </w:pPr>
            <w:r>
              <w:t>Вторник</w:t>
            </w:r>
          </w:p>
        </w:tc>
        <w:tc>
          <w:tcPr>
            <w:tcW w:w="4819" w:type="dxa"/>
          </w:tcPr>
          <w:p w:rsidR="004423ED" w:rsidRDefault="004423ED">
            <w:pPr>
              <w:pStyle w:val="ConsPlusNormal"/>
            </w:pPr>
            <w:r>
              <w:t>8.00 - 18.00</w:t>
            </w:r>
          </w:p>
        </w:tc>
      </w:tr>
      <w:tr w:rsidR="004423ED">
        <w:tc>
          <w:tcPr>
            <w:tcW w:w="4252" w:type="dxa"/>
          </w:tcPr>
          <w:p w:rsidR="004423ED" w:rsidRDefault="004423ED">
            <w:pPr>
              <w:pStyle w:val="ConsPlusNormal"/>
            </w:pPr>
            <w:r>
              <w:lastRenderedPageBreak/>
              <w:t>Среда</w:t>
            </w:r>
          </w:p>
        </w:tc>
        <w:tc>
          <w:tcPr>
            <w:tcW w:w="4819" w:type="dxa"/>
          </w:tcPr>
          <w:p w:rsidR="004423ED" w:rsidRDefault="004423ED">
            <w:pPr>
              <w:pStyle w:val="ConsPlusNormal"/>
            </w:pPr>
            <w:r>
              <w:t>8.00 - 20.00</w:t>
            </w:r>
          </w:p>
        </w:tc>
      </w:tr>
      <w:tr w:rsidR="004423ED">
        <w:tc>
          <w:tcPr>
            <w:tcW w:w="4252" w:type="dxa"/>
          </w:tcPr>
          <w:p w:rsidR="004423ED" w:rsidRDefault="004423ED">
            <w:pPr>
              <w:pStyle w:val="ConsPlusNormal"/>
            </w:pPr>
            <w:r>
              <w:t>Четверг</w:t>
            </w:r>
          </w:p>
        </w:tc>
        <w:tc>
          <w:tcPr>
            <w:tcW w:w="4819" w:type="dxa"/>
          </w:tcPr>
          <w:p w:rsidR="004423ED" w:rsidRDefault="004423ED">
            <w:pPr>
              <w:pStyle w:val="ConsPlusNormal"/>
            </w:pPr>
            <w:r>
              <w:t>8.00 - 18.00</w:t>
            </w:r>
          </w:p>
        </w:tc>
      </w:tr>
      <w:tr w:rsidR="004423ED">
        <w:tc>
          <w:tcPr>
            <w:tcW w:w="4252" w:type="dxa"/>
          </w:tcPr>
          <w:p w:rsidR="004423ED" w:rsidRDefault="004423ED">
            <w:pPr>
              <w:pStyle w:val="ConsPlusNormal"/>
            </w:pPr>
            <w:r>
              <w:t>Пятница</w:t>
            </w:r>
          </w:p>
        </w:tc>
        <w:tc>
          <w:tcPr>
            <w:tcW w:w="4819" w:type="dxa"/>
          </w:tcPr>
          <w:p w:rsidR="004423ED" w:rsidRDefault="004423ED">
            <w:pPr>
              <w:pStyle w:val="ConsPlusNormal"/>
            </w:pPr>
            <w:r>
              <w:t>8.00 - 18.00</w:t>
            </w:r>
          </w:p>
        </w:tc>
      </w:tr>
      <w:tr w:rsidR="004423ED">
        <w:tc>
          <w:tcPr>
            <w:tcW w:w="4252" w:type="dxa"/>
          </w:tcPr>
          <w:p w:rsidR="004423ED" w:rsidRDefault="004423ED">
            <w:pPr>
              <w:pStyle w:val="ConsPlusNormal"/>
            </w:pPr>
            <w:r>
              <w:t>Суббота</w:t>
            </w:r>
          </w:p>
        </w:tc>
        <w:tc>
          <w:tcPr>
            <w:tcW w:w="4819" w:type="dxa"/>
          </w:tcPr>
          <w:p w:rsidR="004423ED" w:rsidRDefault="004423ED">
            <w:pPr>
              <w:pStyle w:val="ConsPlusNormal"/>
            </w:pPr>
            <w:r>
              <w:t>8.00 - 14.00</w:t>
            </w:r>
          </w:p>
        </w:tc>
      </w:tr>
      <w:tr w:rsidR="004423ED">
        <w:tc>
          <w:tcPr>
            <w:tcW w:w="4252" w:type="dxa"/>
          </w:tcPr>
          <w:p w:rsidR="004423ED" w:rsidRDefault="004423ED">
            <w:pPr>
              <w:pStyle w:val="ConsPlusNormal"/>
            </w:pPr>
            <w:r>
              <w:t>Воскресенье</w:t>
            </w:r>
          </w:p>
        </w:tc>
        <w:tc>
          <w:tcPr>
            <w:tcW w:w="4819" w:type="dxa"/>
          </w:tcPr>
          <w:p w:rsidR="004423ED" w:rsidRDefault="004423ED">
            <w:pPr>
              <w:pStyle w:val="ConsPlusNormal"/>
            </w:pPr>
            <w:r>
              <w:t>-</w:t>
            </w:r>
          </w:p>
        </w:tc>
      </w:tr>
    </w:tbl>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jc w:val="right"/>
        <w:outlineLvl w:val="1"/>
      </w:pPr>
      <w:r>
        <w:t>Приложение N 2</w:t>
      </w:r>
    </w:p>
    <w:p w:rsidR="004423ED" w:rsidRDefault="004423ED">
      <w:pPr>
        <w:pStyle w:val="ConsPlusNormal"/>
        <w:jc w:val="right"/>
      </w:pPr>
      <w:r>
        <w:t>к Административному регламенту</w:t>
      </w:r>
    </w:p>
    <w:p w:rsidR="004423ED" w:rsidRDefault="00442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3ED" w:rsidRDefault="00442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3ED" w:rsidRDefault="004423ED">
            <w:pPr>
              <w:pStyle w:val="ConsPlusNormal"/>
              <w:jc w:val="center"/>
            </w:pPr>
            <w:r>
              <w:rPr>
                <w:color w:val="392C69"/>
              </w:rPr>
              <w:t>Список изменяющих документов</w:t>
            </w:r>
          </w:p>
          <w:p w:rsidR="004423ED" w:rsidRDefault="004423ED">
            <w:pPr>
              <w:pStyle w:val="ConsPlusNormal"/>
              <w:jc w:val="center"/>
            </w:pPr>
            <w:proofErr w:type="gramStart"/>
            <w:r>
              <w:rPr>
                <w:color w:val="392C69"/>
              </w:rPr>
              <w:t>(в ред. постановления администрации города Благовещенска</w:t>
            </w:r>
            <w:proofErr w:type="gramEnd"/>
          </w:p>
          <w:p w:rsidR="004423ED" w:rsidRDefault="004423ED">
            <w:pPr>
              <w:pStyle w:val="ConsPlusNormal"/>
              <w:jc w:val="center"/>
            </w:pPr>
            <w:r>
              <w:rPr>
                <w:color w:val="392C69"/>
              </w:rPr>
              <w:t xml:space="preserve">от 08.08.2023 </w:t>
            </w:r>
            <w:hyperlink r:id="rId76">
              <w:r>
                <w:rPr>
                  <w:color w:val="0000FF"/>
                </w:rPr>
                <w:t>N 4157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r>
    </w:tbl>
    <w:p w:rsidR="004423ED" w:rsidRDefault="004423ED">
      <w:pPr>
        <w:pStyle w:val="ConsPlusNormal"/>
        <w:ind w:firstLine="540"/>
        <w:jc w:val="both"/>
      </w:pPr>
    </w:p>
    <w:p w:rsidR="004423ED" w:rsidRDefault="004423ED">
      <w:pPr>
        <w:pStyle w:val="ConsPlusNormal"/>
        <w:jc w:val="right"/>
      </w:pPr>
      <w:r>
        <w:t>Приложение N 1</w:t>
      </w:r>
    </w:p>
    <w:p w:rsidR="004423ED" w:rsidRDefault="004423ED">
      <w:pPr>
        <w:pStyle w:val="ConsPlusNormal"/>
        <w:jc w:val="right"/>
      </w:pPr>
      <w:r>
        <w:t>к приказу</w:t>
      </w:r>
    </w:p>
    <w:p w:rsidR="004423ED" w:rsidRDefault="004423ED">
      <w:pPr>
        <w:pStyle w:val="ConsPlusNormal"/>
        <w:jc w:val="right"/>
      </w:pPr>
      <w:r>
        <w:t>Министерства финансов</w:t>
      </w:r>
    </w:p>
    <w:p w:rsidR="004423ED" w:rsidRDefault="004423ED">
      <w:pPr>
        <w:pStyle w:val="ConsPlusNormal"/>
        <w:jc w:val="right"/>
      </w:pPr>
      <w:r>
        <w:t>Российской Федерации</w:t>
      </w:r>
    </w:p>
    <w:p w:rsidR="004423ED" w:rsidRDefault="004423ED">
      <w:pPr>
        <w:pStyle w:val="ConsPlusNormal"/>
        <w:jc w:val="right"/>
      </w:pPr>
      <w:r>
        <w:t>от 11 декабря 2014 г. N 146н</w:t>
      </w:r>
    </w:p>
    <w:p w:rsidR="004423ED" w:rsidRDefault="004423ED">
      <w:pPr>
        <w:pStyle w:val="ConsPlusNormal"/>
        <w:ind w:firstLine="540"/>
        <w:jc w:val="both"/>
      </w:pPr>
    </w:p>
    <w:p w:rsidR="004423ED" w:rsidRDefault="004423ED">
      <w:pPr>
        <w:pStyle w:val="ConsPlusNormal"/>
        <w:jc w:val="center"/>
      </w:pPr>
      <w:bookmarkStart w:id="16" w:name="P821"/>
      <w:bookmarkEnd w:id="16"/>
      <w:r>
        <w:t>ФОРМА</w:t>
      </w:r>
    </w:p>
    <w:p w:rsidR="004423ED" w:rsidRDefault="004423ED">
      <w:pPr>
        <w:pStyle w:val="ConsPlusNormal"/>
        <w:jc w:val="center"/>
      </w:pPr>
      <w:r>
        <w:t>заявления о присвоении объекту адресации адреса</w:t>
      </w:r>
    </w:p>
    <w:p w:rsidR="004423ED" w:rsidRDefault="004423ED">
      <w:pPr>
        <w:pStyle w:val="ConsPlusNormal"/>
        <w:jc w:val="center"/>
      </w:pPr>
      <w:r>
        <w:t xml:space="preserve">или </w:t>
      </w:r>
      <w:proofErr w:type="gramStart"/>
      <w:r>
        <w:t>аннулировании</w:t>
      </w:r>
      <w:proofErr w:type="gramEnd"/>
      <w:r>
        <w:t xml:space="preserve"> его адреса</w:t>
      </w:r>
    </w:p>
    <w:p w:rsidR="004423ED" w:rsidRDefault="004423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3ED" w:rsidRDefault="00442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3ED" w:rsidRDefault="004423ED">
            <w:pPr>
              <w:pStyle w:val="ConsPlusNormal"/>
              <w:jc w:val="both"/>
            </w:pPr>
            <w:r>
              <w:rPr>
                <w:color w:val="392C69"/>
              </w:rPr>
              <w:t>КонсультантПлюс: примечание.</w:t>
            </w:r>
          </w:p>
          <w:p w:rsidR="004423ED" w:rsidRDefault="004423ED">
            <w:pPr>
              <w:pStyle w:val="ConsPlusNormal"/>
              <w:jc w:val="both"/>
            </w:pPr>
            <w:r>
              <w:rPr>
                <w:color w:val="392C69"/>
              </w:rPr>
              <w:t xml:space="preserve">Текст приказа Министерства финансов Российской Федерации от 11 декабря 2014 г. N 146н вместе с </w:t>
            </w:r>
            <w:hyperlink r:id="rId77">
              <w:r>
                <w:rPr>
                  <w:color w:val="0000FF"/>
                </w:rPr>
                <w:t>формой</w:t>
              </w:r>
            </w:hyperlink>
            <w:r>
              <w:rPr>
                <w:color w:val="392C69"/>
              </w:rPr>
              <w:t xml:space="preserve"> заявления о присвоении объекту адресации адреса или аннулировании его адреса включен в ИБ КонсультантПлюс</w:t>
            </w:r>
            <w:proofErr w:type="gramStart"/>
            <w:r>
              <w:rPr>
                <w:color w:val="392C69"/>
              </w:rPr>
              <w:t>:В</w:t>
            </w:r>
            <w:proofErr w:type="gramEnd"/>
            <w:r>
              <w:rPr>
                <w:color w:val="392C69"/>
              </w:rPr>
              <w:t>ерсияПроф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4423ED" w:rsidRDefault="004423ED">
            <w:pPr>
              <w:pStyle w:val="ConsPlusNormal"/>
            </w:pPr>
          </w:p>
        </w:tc>
      </w:tr>
    </w:tbl>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jc w:val="right"/>
        <w:outlineLvl w:val="1"/>
      </w:pPr>
      <w:r>
        <w:t>Приложение N 3</w:t>
      </w:r>
    </w:p>
    <w:p w:rsidR="004423ED" w:rsidRDefault="004423ED">
      <w:pPr>
        <w:pStyle w:val="ConsPlusNormal"/>
        <w:jc w:val="right"/>
      </w:pPr>
      <w:r>
        <w:t>к Административному регламенту</w:t>
      </w:r>
    </w:p>
    <w:p w:rsidR="004423ED" w:rsidRDefault="004423ED">
      <w:pPr>
        <w:pStyle w:val="ConsPlusNormal"/>
        <w:ind w:firstLine="540"/>
        <w:jc w:val="both"/>
      </w:pPr>
    </w:p>
    <w:p w:rsidR="004423ED" w:rsidRDefault="004423ED">
      <w:pPr>
        <w:pStyle w:val="ConsPlusNormal"/>
        <w:jc w:val="center"/>
      </w:pPr>
      <w:r>
        <w:t>ЗАЯВЛЕНИЕ</w:t>
      </w:r>
    </w:p>
    <w:p w:rsidR="004423ED" w:rsidRDefault="004423ED">
      <w:pPr>
        <w:pStyle w:val="ConsPlusNormal"/>
        <w:ind w:firstLine="540"/>
        <w:jc w:val="both"/>
      </w:pPr>
    </w:p>
    <w:p w:rsidR="004423ED" w:rsidRDefault="004423ED">
      <w:pPr>
        <w:pStyle w:val="ConsPlusNormal"/>
        <w:ind w:firstLine="540"/>
        <w:jc w:val="both"/>
      </w:pPr>
      <w:r>
        <w:t xml:space="preserve">Утратило силу. - Постановление администрации города Благовещенска от 08.08.2023 </w:t>
      </w:r>
      <w:hyperlink r:id="rId78">
        <w:r>
          <w:rPr>
            <w:color w:val="0000FF"/>
          </w:rPr>
          <w:t>N 4157</w:t>
        </w:r>
      </w:hyperlink>
      <w:r>
        <w:t>.</w:t>
      </w: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jc w:val="right"/>
        <w:outlineLvl w:val="1"/>
      </w:pPr>
      <w:r>
        <w:t>Приложение N 4</w:t>
      </w:r>
    </w:p>
    <w:p w:rsidR="004423ED" w:rsidRDefault="004423ED">
      <w:pPr>
        <w:pStyle w:val="ConsPlusNormal"/>
        <w:jc w:val="right"/>
      </w:pPr>
      <w:r>
        <w:lastRenderedPageBreak/>
        <w:t>к Административному регламенту</w:t>
      </w:r>
    </w:p>
    <w:p w:rsidR="004423ED" w:rsidRDefault="004423ED">
      <w:pPr>
        <w:pStyle w:val="ConsPlusNormal"/>
        <w:ind w:firstLine="540"/>
        <w:jc w:val="both"/>
      </w:pPr>
    </w:p>
    <w:p w:rsidR="004423ED" w:rsidRDefault="004423ED">
      <w:pPr>
        <w:pStyle w:val="ConsPlusTitle"/>
        <w:jc w:val="center"/>
      </w:pPr>
      <w:bookmarkStart w:id="17" w:name="P846"/>
      <w:bookmarkEnd w:id="17"/>
      <w:r>
        <w:t>БЛОК-СХЕМА</w:t>
      </w:r>
    </w:p>
    <w:p w:rsidR="004423ED" w:rsidRDefault="004423ED">
      <w:pPr>
        <w:pStyle w:val="ConsPlusTitle"/>
        <w:jc w:val="center"/>
      </w:pPr>
      <w:r>
        <w:t>ПРЕДОСТАВЛЕНИЯ МУНИЦИПАЛЬНОЙ УСЛУГИ</w:t>
      </w:r>
    </w:p>
    <w:p w:rsidR="004423ED" w:rsidRDefault="004423ED">
      <w:pPr>
        <w:pStyle w:val="ConsPlusNormal"/>
        <w:ind w:firstLine="540"/>
        <w:jc w:val="both"/>
      </w:pPr>
    </w:p>
    <w:p w:rsidR="004423ED" w:rsidRDefault="004423ED">
      <w:pPr>
        <w:pStyle w:val="ConsPlusNonformat"/>
        <w:jc w:val="both"/>
      </w:pPr>
      <w:r>
        <w:t xml:space="preserve">                  ┌─────────────────────────┐</w:t>
      </w:r>
    </w:p>
    <w:p w:rsidR="004423ED" w:rsidRDefault="004423ED">
      <w:pPr>
        <w:pStyle w:val="ConsPlusNonformat"/>
        <w:jc w:val="both"/>
      </w:pPr>
      <w:r>
        <w:t xml:space="preserve">                  │ Рассмотрение документов │</w:t>
      </w:r>
    </w:p>
    <w:p w:rsidR="004423ED" w:rsidRDefault="004423ED">
      <w:pPr>
        <w:pStyle w:val="ConsPlusNonformat"/>
        <w:jc w:val="both"/>
      </w:pPr>
      <w:r>
        <w:t xml:space="preserve">                  └────────────┬────────────┘</w:t>
      </w:r>
    </w:p>
    <w:p w:rsidR="004423ED" w:rsidRDefault="004423ED">
      <w:pPr>
        <w:pStyle w:val="ConsPlusNonformat"/>
        <w:jc w:val="both"/>
      </w:pPr>
      <w:r>
        <w:t xml:space="preserve">                              \│/</w:t>
      </w:r>
    </w:p>
    <w:p w:rsidR="004423ED" w:rsidRDefault="004423ED">
      <w:pPr>
        <w:pStyle w:val="ConsPlusNonformat"/>
        <w:jc w:val="both"/>
      </w:pPr>
      <w:r>
        <w:t xml:space="preserve">                       ┌───────┴───────┐</w:t>
      </w:r>
    </w:p>
    <w:p w:rsidR="004423ED" w:rsidRDefault="004423ED">
      <w:pPr>
        <w:pStyle w:val="ConsPlusNonformat"/>
        <w:jc w:val="both"/>
      </w:pPr>
      <w:r>
        <w:t xml:space="preserve">                       │  Имеются все  │</w:t>
      </w:r>
    </w:p>
    <w:p w:rsidR="004423ED" w:rsidRDefault="004423ED">
      <w:pPr>
        <w:pStyle w:val="ConsPlusNonformat"/>
        <w:jc w:val="both"/>
      </w:pPr>
      <w:r>
        <w:t xml:space="preserve">                да     │  документы,   │     нет</w:t>
      </w:r>
    </w:p>
    <w:p w:rsidR="004423ED" w:rsidRDefault="004423ED">
      <w:pPr>
        <w:pStyle w:val="ConsPlusNonformat"/>
        <w:jc w:val="both"/>
      </w:pPr>
      <w:r>
        <w:t xml:space="preserve">          ┌────────────┤</w:t>
      </w:r>
      <w:proofErr w:type="gramStart"/>
      <w:r>
        <w:t>представляемые</w:t>
      </w:r>
      <w:proofErr w:type="gramEnd"/>
      <w:r>
        <w:t xml:space="preserve"> ├─────────────┐</w:t>
      </w:r>
    </w:p>
    <w:p w:rsidR="004423ED" w:rsidRDefault="004423ED">
      <w:pPr>
        <w:pStyle w:val="ConsPlusNonformat"/>
        <w:jc w:val="both"/>
      </w:pPr>
      <w:r>
        <w:t xml:space="preserve">          │            │  заявителем   │            \│/</w:t>
      </w:r>
    </w:p>
    <w:p w:rsidR="004423ED" w:rsidRDefault="004423ED">
      <w:pPr>
        <w:pStyle w:val="ConsPlusNonformat"/>
        <w:jc w:val="both"/>
      </w:pPr>
      <w:r>
        <w:t xml:space="preserve">         \│/           │самостоятельно?│      ┌──────┴───────┐</w:t>
      </w:r>
    </w:p>
    <w:p w:rsidR="004423ED" w:rsidRDefault="004423ED">
      <w:pPr>
        <w:pStyle w:val="ConsPlusNonformat"/>
        <w:jc w:val="both"/>
      </w:pPr>
      <w:r>
        <w:t>┌─────────┴───────┐    └───────────────┘      │Отказ в приеме│</w:t>
      </w:r>
    </w:p>
    <w:p w:rsidR="004423ED" w:rsidRDefault="004423ED">
      <w:pPr>
        <w:pStyle w:val="ConsPlusNonformat"/>
        <w:jc w:val="both"/>
      </w:pPr>
      <w:r>
        <w:t>│   Необходимо    │                           │  документов  │</w:t>
      </w:r>
    </w:p>
    <w:p w:rsidR="004423ED" w:rsidRDefault="004423ED">
      <w:pPr>
        <w:pStyle w:val="ConsPlusNonformat"/>
        <w:jc w:val="both"/>
      </w:pPr>
      <w:r>
        <w:t>│   направление   │/                          └──────┬───────┘</w:t>
      </w:r>
    </w:p>
    <w:p w:rsidR="004423ED" w:rsidRDefault="004423ED">
      <w:pPr>
        <w:pStyle w:val="ConsPlusNonformat"/>
        <w:jc w:val="both"/>
      </w:pPr>
      <w:r>
        <w:t>│межведомственного├─────────────┐                   /│\</w:t>
      </w:r>
    </w:p>
    <w:p w:rsidR="004423ED" w:rsidRDefault="004423ED">
      <w:pPr>
        <w:pStyle w:val="ConsPlusNonformat"/>
        <w:jc w:val="both"/>
      </w:pPr>
      <w:r>
        <w:t>│     запроса?    │\            │                    │  нет</w:t>
      </w:r>
    </w:p>
    <w:p w:rsidR="004423ED" w:rsidRDefault="004423ED">
      <w:pPr>
        <w:pStyle w:val="ConsPlusNonformat"/>
        <w:jc w:val="both"/>
      </w:pPr>
      <w:r>
        <w:t>└────────┬────┬───┘             │                   \│/</w:t>
      </w:r>
    </w:p>
    <w:p w:rsidR="004423ED" w:rsidRDefault="004423ED">
      <w:pPr>
        <w:pStyle w:val="ConsPlusNonformat"/>
        <w:jc w:val="both"/>
      </w:pPr>
      <w:r>
        <w:t xml:space="preserve">         │    │                 │             ┌──────┴───────┐</w:t>
      </w:r>
    </w:p>
    <w:p w:rsidR="004423ED" w:rsidRDefault="004423ED">
      <w:pPr>
        <w:pStyle w:val="ConsPlusNonformat"/>
        <w:jc w:val="both"/>
      </w:pPr>
      <w:r>
        <w:t xml:space="preserve">         │    │                 │      да     │  Недостатки  │</w:t>
      </w:r>
    </w:p>
    <w:p w:rsidR="004423ED" w:rsidRDefault="004423ED">
      <w:pPr>
        <w:pStyle w:val="ConsPlusNonformat"/>
        <w:jc w:val="both"/>
      </w:pPr>
      <w:r>
        <w:t xml:space="preserve">         │    │                 └─────────────┤  устранены?  │</w:t>
      </w:r>
    </w:p>
    <w:p w:rsidR="004423ED" w:rsidRDefault="004423ED">
      <w:pPr>
        <w:pStyle w:val="ConsPlusNonformat"/>
        <w:jc w:val="both"/>
      </w:pPr>
      <w:r>
        <w:t xml:space="preserve">      да │    │                               └──────────────┘</w:t>
      </w:r>
    </w:p>
    <w:p w:rsidR="004423ED" w:rsidRDefault="004423ED">
      <w:pPr>
        <w:pStyle w:val="ConsPlusNonformat"/>
        <w:jc w:val="both"/>
      </w:pPr>
      <w:r>
        <w:t xml:space="preserve">         │    │              нет</w:t>
      </w:r>
    </w:p>
    <w:p w:rsidR="004423ED" w:rsidRDefault="004423ED">
      <w:pPr>
        <w:pStyle w:val="ConsPlusNonformat"/>
        <w:jc w:val="both"/>
      </w:pPr>
      <w:r>
        <w:t xml:space="preserve">         │    └───────────────────────────────────┐</w:t>
      </w:r>
    </w:p>
    <w:p w:rsidR="004423ED" w:rsidRDefault="004423ED">
      <w:pPr>
        <w:pStyle w:val="ConsPlusNonformat"/>
        <w:jc w:val="both"/>
      </w:pPr>
      <w:r>
        <w:t xml:space="preserve">        \│/                                      \│/</w:t>
      </w:r>
    </w:p>
    <w:p w:rsidR="004423ED" w:rsidRDefault="004423ED">
      <w:pPr>
        <w:pStyle w:val="ConsPlusNonformat"/>
        <w:jc w:val="both"/>
      </w:pPr>
      <w:r>
        <w:t>┌────────┴────────────────────┐     ┌─────────────┴─────────────────┐</w:t>
      </w:r>
    </w:p>
    <w:p w:rsidR="004423ED" w:rsidRDefault="004423ED">
      <w:pPr>
        <w:pStyle w:val="ConsPlusNonformat"/>
        <w:jc w:val="both"/>
      </w:pPr>
      <w:r>
        <w:t xml:space="preserve">│Направление </w:t>
      </w:r>
      <w:proofErr w:type="gramStart"/>
      <w:r>
        <w:t>межведомственного</w:t>
      </w:r>
      <w:proofErr w:type="gramEnd"/>
      <w:r>
        <w:t>│     │     Направление документов    │</w:t>
      </w:r>
    </w:p>
    <w:p w:rsidR="004423ED" w:rsidRDefault="004423ED">
      <w:pPr>
        <w:pStyle w:val="ConsPlusNonformat"/>
        <w:jc w:val="both"/>
      </w:pPr>
      <w:r>
        <w:t>│     запроса и получение     │    \│должностному лицу, принимающему│</w:t>
      </w:r>
    </w:p>
    <w:p w:rsidR="004423ED" w:rsidRDefault="004423ED">
      <w:pPr>
        <w:pStyle w:val="ConsPlusNonformat"/>
        <w:jc w:val="both"/>
      </w:pPr>
      <w:r>
        <w:t>│   недостающих документов    ├─────┤       решение по услуге       │</w:t>
      </w:r>
    </w:p>
    <w:p w:rsidR="004423ED" w:rsidRDefault="004423ED">
      <w:pPr>
        <w:pStyle w:val="ConsPlusNonformat"/>
        <w:jc w:val="both"/>
      </w:pPr>
      <w:r>
        <w:t>└─────────────────────────────┘    /└─────────────┬─────────────────┘</w:t>
      </w:r>
    </w:p>
    <w:p w:rsidR="004423ED" w:rsidRDefault="004423ED">
      <w:pPr>
        <w:pStyle w:val="ConsPlusNonformat"/>
        <w:jc w:val="both"/>
      </w:pPr>
      <w:r>
        <w:t xml:space="preserve">                                ┌─────────────────┘</w:t>
      </w:r>
    </w:p>
    <w:p w:rsidR="004423ED" w:rsidRDefault="004423ED">
      <w:pPr>
        <w:pStyle w:val="ConsPlusNonformat"/>
        <w:jc w:val="both"/>
      </w:pPr>
      <w:r>
        <w:t xml:space="preserve">                               \│/</w:t>
      </w:r>
    </w:p>
    <w:p w:rsidR="004423ED" w:rsidRDefault="004423ED">
      <w:pPr>
        <w:pStyle w:val="ConsPlusNonformat"/>
        <w:jc w:val="both"/>
      </w:pPr>
      <w:r>
        <w:t xml:space="preserve">                    ┌───────────┴──────────┐</w:t>
      </w:r>
    </w:p>
    <w:p w:rsidR="004423ED" w:rsidRDefault="004423ED">
      <w:pPr>
        <w:pStyle w:val="ConsPlusNonformat"/>
        <w:jc w:val="both"/>
      </w:pPr>
      <w:r>
        <w:t xml:space="preserve">                да</w:t>
      </w:r>
      <w:proofErr w:type="gramStart"/>
      <w:r>
        <w:t xml:space="preserve">  │    Е</w:t>
      </w:r>
      <w:proofErr w:type="gramEnd"/>
      <w:r>
        <w:t>сть основания    │  нет</w:t>
      </w:r>
    </w:p>
    <w:p w:rsidR="004423ED" w:rsidRDefault="004423ED">
      <w:pPr>
        <w:pStyle w:val="ConsPlusNonformat"/>
        <w:jc w:val="both"/>
      </w:pPr>
      <w:r>
        <w:t xml:space="preserve">             ┌──────┤    для присвоения    ├──────┐</w:t>
      </w:r>
    </w:p>
    <w:p w:rsidR="004423ED" w:rsidRDefault="004423ED">
      <w:pPr>
        <w:pStyle w:val="ConsPlusNonformat"/>
        <w:jc w:val="both"/>
      </w:pPr>
      <w:r>
        <w:t xml:space="preserve">             </w:t>
      </w:r>
      <w:proofErr w:type="gramStart"/>
      <w:r>
        <w:t>│      │     (изменения,      │      │</w:t>
      </w:r>
      <w:proofErr w:type="gramEnd"/>
    </w:p>
    <w:p w:rsidR="004423ED" w:rsidRDefault="004423ED">
      <w:pPr>
        <w:pStyle w:val="ConsPlusNonformat"/>
        <w:jc w:val="both"/>
      </w:pPr>
      <w:r>
        <w:t xml:space="preserve">             │      │    аннулирования?    │      │</w:t>
      </w:r>
    </w:p>
    <w:p w:rsidR="004423ED" w:rsidRDefault="004423ED">
      <w:pPr>
        <w:pStyle w:val="ConsPlusNonformat"/>
        <w:jc w:val="both"/>
      </w:pPr>
      <w:r>
        <w:t xml:space="preserve">             │      └──────────────────────┘      │</w:t>
      </w:r>
    </w:p>
    <w:p w:rsidR="004423ED" w:rsidRDefault="004423ED">
      <w:pPr>
        <w:pStyle w:val="ConsPlusNonformat"/>
        <w:jc w:val="both"/>
      </w:pPr>
      <w:r>
        <w:t xml:space="preserve">            \│/                                  \│/</w:t>
      </w:r>
    </w:p>
    <w:p w:rsidR="004423ED" w:rsidRDefault="004423ED">
      <w:pPr>
        <w:pStyle w:val="ConsPlusNonformat"/>
        <w:jc w:val="both"/>
      </w:pPr>
      <w:r>
        <w:t>┌────────────┴─────────────┐        ┌─────────────┴────────────┐</w:t>
      </w:r>
    </w:p>
    <w:p w:rsidR="004423ED" w:rsidRDefault="004423ED">
      <w:pPr>
        <w:pStyle w:val="ConsPlusNonformat"/>
        <w:jc w:val="both"/>
      </w:pPr>
      <w:r>
        <w:t>│     Принятие решения     │        │    Отказ в присвоении    │</w:t>
      </w:r>
    </w:p>
    <w:p w:rsidR="004423ED" w:rsidRDefault="004423ED">
      <w:pPr>
        <w:pStyle w:val="ConsPlusNonformat"/>
        <w:jc w:val="both"/>
      </w:pPr>
      <w:proofErr w:type="gramStart"/>
      <w:r>
        <w:t>│  о присвоении (изменении,│        │(изменении, аннулировании)│</w:t>
      </w:r>
      <w:proofErr w:type="gramEnd"/>
    </w:p>
    <w:p w:rsidR="004423ED" w:rsidRDefault="004423ED">
      <w:pPr>
        <w:pStyle w:val="ConsPlusNonformat"/>
        <w:jc w:val="both"/>
      </w:pPr>
      <w:r>
        <w:t xml:space="preserve">│       </w:t>
      </w:r>
      <w:proofErr w:type="gramStart"/>
      <w:r>
        <w:t>аннулировании</w:t>
      </w:r>
      <w:proofErr w:type="gramEnd"/>
      <w:r>
        <w:t>)     │        │                          │</w:t>
      </w:r>
    </w:p>
    <w:p w:rsidR="004423ED" w:rsidRDefault="004423ED">
      <w:pPr>
        <w:pStyle w:val="ConsPlusNonformat"/>
        <w:jc w:val="both"/>
      </w:pPr>
      <w:r>
        <w:t>└────────────┬─────────────┘        └─────────────┬────────────┘</w:t>
      </w:r>
    </w:p>
    <w:p w:rsidR="004423ED" w:rsidRDefault="004423ED">
      <w:pPr>
        <w:pStyle w:val="ConsPlusNonformat"/>
        <w:jc w:val="both"/>
      </w:pPr>
      <w:r>
        <w:t xml:space="preserve">             │                                    │</w:t>
      </w:r>
    </w:p>
    <w:p w:rsidR="004423ED" w:rsidRDefault="004423ED">
      <w:pPr>
        <w:pStyle w:val="ConsPlusNonformat"/>
        <w:jc w:val="both"/>
      </w:pPr>
      <w:r>
        <w:t xml:space="preserve">             │      ┌──────────────────────┐      │</w:t>
      </w:r>
    </w:p>
    <w:p w:rsidR="004423ED" w:rsidRDefault="004423ED">
      <w:pPr>
        <w:pStyle w:val="ConsPlusNonformat"/>
        <w:jc w:val="both"/>
      </w:pPr>
      <w:r>
        <w:t xml:space="preserve">             │     \│Уведомление заявителя │/     │</w:t>
      </w:r>
    </w:p>
    <w:p w:rsidR="004423ED" w:rsidRDefault="004423ED">
      <w:pPr>
        <w:pStyle w:val="ConsPlusNonformat"/>
        <w:jc w:val="both"/>
      </w:pPr>
      <w:r>
        <w:t xml:space="preserve">             └──────┤  о принятом решении  ├──────┘</w:t>
      </w:r>
    </w:p>
    <w:p w:rsidR="004423ED" w:rsidRDefault="004423ED">
      <w:pPr>
        <w:pStyle w:val="ConsPlusNonformat"/>
        <w:jc w:val="both"/>
      </w:pPr>
      <w:r>
        <w:t xml:space="preserve">                   /└──────────────────────┘\</w:t>
      </w: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jc w:val="right"/>
        <w:outlineLvl w:val="1"/>
      </w:pPr>
      <w:r>
        <w:t>Приложение N 5</w:t>
      </w:r>
    </w:p>
    <w:p w:rsidR="004423ED" w:rsidRDefault="004423ED">
      <w:pPr>
        <w:pStyle w:val="ConsPlusNormal"/>
        <w:jc w:val="right"/>
      </w:pPr>
      <w:r>
        <w:t>к Административному регламенту</w:t>
      </w:r>
    </w:p>
    <w:p w:rsidR="004423ED" w:rsidRDefault="004423ED">
      <w:pPr>
        <w:pStyle w:val="ConsPlusNormal"/>
        <w:ind w:firstLine="540"/>
        <w:jc w:val="both"/>
      </w:pPr>
    </w:p>
    <w:p w:rsidR="004423ED" w:rsidRDefault="004423ED">
      <w:pPr>
        <w:pStyle w:val="ConsPlusNormal"/>
        <w:jc w:val="center"/>
      </w:pPr>
      <w:bookmarkStart w:id="18" w:name="P904"/>
      <w:bookmarkEnd w:id="18"/>
      <w:r>
        <w:t>БЛАНК МЕЖВЕДОМСТВЕННОГО ЗАПРОСА О ПРЕДСТАВЛЕНИИ ДОКУМЕНТА</w:t>
      </w:r>
    </w:p>
    <w:p w:rsidR="004423ED" w:rsidRDefault="004423ED">
      <w:pPr>
        <w:pStyle w:val="ConsPlusNormal"/>
        <w:ind w:firstLine="540"/>
        <w:jc w:val="both"/>
      </w:pPr>
    </w:p>
    <w:p w:rsidR="004423ED" w:rsidRDefault="004423ED">
      <w:pPr>
        <w:pStyle w:val="ConsPlusNonformat"/>
        <w:jc w:val="both"/>
      </w:pPr>
      <w:r>
        <w:t xml:space="preserve">    </w:t>
      </w:r>
      <w:r>
        <w:rPr>
          <w:b/>
        </w:rPr>
        <w:t>Запрос о представлении</w:t>
      </w:r>
    </w:p>
    <w:p w:rsidR="004423ED" w:rsidRDefault="004423ED">
      <w:pPr>
        <w:pStyle w:val="ConsPlusNonformat"/>
        <w:jc w:val="both"/>
      </w:pPr>
      <w:r>
        <w:t xml:space="preserve">    </w:t>
      </w:r>
      <w:r>
        <w:rPr>
          <w:b/>
        </w:rPr>
        <w:t>информации/сведений/документа</w:t>
      </w:r>
    </w:p>
    <w:p w:rsidR="004423ED" w:rsidRDefault="004423ED">
      <w:pPr>
        <w:pStyle w:val="ConsPlusNonformat"/>
        <w:jc w:val="both"/>
      </w:pPr>
      <w:r>
        <w:t xml:space="preserve">    (нужное подчеркнуть)</w:t>
      </w:r>
    </w:p>
    <w:p w:rsidR="004423ED" w:rsidRDefault="004423ED">
      <w:pPr>
        <w:pStyle w:val="ConsPlusNonformat"/>
        <w:jc w:val="both"/>
      </w:pPr>
    </w:p>
    <w:p w:rsidR="004423ED" w:rsidRDefault="004423ED">
      <w:pPr>
        <w:pStyle w:val="ConsPlusNonformat"/>
        <w:jc w:val="both"/>
      </w:pPr>
      <w:r>
        <w:t xml:space="preserve">            Уважаемый (ая) __________________________________!</w:t>
      </w:r>
    </w:p>
    <w:p w:rsidR="004423ED" w:rsidRDefault="004423ED">
      <w:pPr>
        <w:pStyle w:val="ConsPlusNonformat"/>
        <w:jc w:val="both"/>
      </w:pPr>
      <w:r>
        <w:t>Прошу   Вас  представить  (указать  запрашиваемую  информацию/сведения/акт)</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в целях предоставления муниципальной услуги _______________________________</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 xml:space="preserve">        (указать наименование услуги и правовое основание запроса)</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 xml:space="preserve">               (указать Ф.И.О. получателя услуги полностью)</w:t>
      </w:r>
    </w:p>
    <w:p w:rsidR="004423ED" w:rsidRDefault="004423ED">
      <w:pPr>
        <w:pStyle w:val="ConsPlusNonformat"/>
        <w:jc w:val="both"/>
      </w:pPr>
      <w:r>
        <w:t>на основании следующих сведений:</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 xml:space="preserve">                   (указать сведения в составе запроса)</w:t>
      </w:r>
    </w:p>
    <w:p w:rsidR="004423ED" w:rsidRDefault="004423ED">
      <w:pPr>
        <w:pStyle w:val="ConsPlusNonformat"/>
        <w:jc w:val="both"/>
      </w:pPr>
      <w:r>
        <w:t xml:space="preserve">Ответ прошу направить в срок </w:t>
      </w:r>
      <w:proofErr w:type="gramStart"/>
      <w:r>
        <w:t>до</w:t>
      </w:r>
      <w:proofErr w:type="gramEnd"/>
      <w:r>
        <w:t xml:space="preserve"> _______.</w:t>
      </w:r>
    </w:p>
    <w:p w:rsidR="004423ED" w:rsidRDefault="004423ED">
      <w:pPr>
        <w:pStyle w:val="ConsPlusNonformat"/>
        <w:jc w:val="both"/>
      </w:pPr>
    </w:p>
    <w:p w:rsidR="004423ED" w:rsidRDefault="004423ED">
      <w:pPr>
        <w:pStyle w:val="ConsPlusNonformat"/>
        <w:jc w:val="both"/>
      </w:pPr>
      <w:r>
        <w:t xml:space="preserve">    К запросу прилагаются:</w:t>
      </w:r>
    </w:p>
    <w:p w:rsidR="004423ED" w:rsidRDefault="004423ED">
      <w:pPr>
        <w:pStyle w:val="ConsPlusNonformat"/>
        <w:jc w:val="both"/>
      </w:pPr>
      <w:r>
        <w:t>1. ________________________________________________________________________</w:t>
      </w:r>
    </w:p>
    <w:p w:rsidR="004423ED" w:rsidRDefault="004423ED">
      <w:pPr>
        <w:pStyle w:val="ConsPlusNonformat"/>
        <w:jc w:val="both"/>
      </w:pPr>
      <w:r>
        <w:t xml:space="preserve">         (указать наименование и количество экземпляров документа)</w:t>
      </w:r>
    </w:p>
    <w:p w:rsidR="004423ED" w:rsidRDefault="004423ED">
      <w:pPr>
        <w:pStyle w:val="ConsPlusNonformat"/>
        <w:jc w:val="both"/>
      </w:pPr>
      <w:r>
        <w:t>2. ________________________________________________________________________</w:t>
      </w:r>
    </w:p>
    <w:p w:rsidR="004423ED" w:rsidRDefault="004423ED">
      <w:pPr>
        <w:pStyle w:val="ConsPlusNonformat"/>
        <w:jc w:val="both"/>
      </w:pPr>
      <w:r>
        <w:t>3. ________________________________________________________________________</w:t>
      </w:r>
    </w:p>
    <w:p w:rsidR="004423ED" w:rsidRDefault="004423ED">
      <w:pPr>
        <w:pStyle w:val="ConsPlusNonformat"/>
        <w:jc w:val="both"/>
      </w:pPr>
    </w:p>
    <w:p w:rsidR="004423ED" w:rsidRDefault="004423ED">
      <w:pPr>
        <w:pStyle w:val="ConsPlusNonformat"/>
        <w:jc w:val="both"/>
      </w:pPr>
      <w:r>
        <w:t xml:space="preserve">    С уважением,</w:t>
      </w:r>
    </w:p>
    <w:p w:rsidR="004423ED" w:rsidRDefault="004423ED">
      <w:pPr>
        <w:pStyle w:val="ConsPlusNonformat"/>
        <w:jc w:val="both"/>
      </w:pPr>
      <w:r>
        <w:t xml:space="preserve">    </w:t>
      </w:r>
      <w:r>
        <w:rPr>
          <w:i/>
        </w:rPr>
        <w:t>(должность руководителя ОМСУ)</w:t>
      </w:r>
    </w:p>
    <w:p w:rsidR="004423ED" w:rsidRDefault="004423ED">
      <w:pPr>
        <w:pStyle w:val="ConsPlusNonformat"/>
        <w:jc w:val="both"/>
      </w:pPr>
      <w:r>
        <w:t xml:space="preserve">    (</w:t>
      </w:r>
      <w:r>
        <w:rPr>
          <w:b/>
          <w:i/>
        </w:rPr>
        <w:t>Руководитель МФЦ</w:t>
      </w:r>
      <w:r>
        <w:t>)</w:t>
      </w:r>
    </w:p>
    <w:p w:rsidR="004423ED" w:rsidRDefault="004423ED">
      <w:pPr>
        <w:pStyle w:val="ConsPlusNonformat"/>
        <w:jc w:val="both"/>
      </w:pPr>
      <w:r>
        <w:t xml:space="preserve">    __________________________                     ________________________</w:t>
      </w:r>
    </w:p>
    <w:p w:rsidR="004423ED" w:rsidRDefault="004423ED">
      <w:pPr>
        <w:pStyle w:val="ConsPlusNonformat"/>
        <w:jc w:val="both"/>
      </w:pPr>
      <w:r>
        <w:t xml:space="preserve">             (Ф.И.О.)                                     (подпись)</w:t>
      </w:r>
    </w:p>
    <w:p w:rsidR="004423ED" w:rsidRDefault="004423ED">
      <w:pPr>
        <w:pStyle w:val="ConsPlusNonformat"/>
        <w:jc w:val="both"/>
      </w:pPr>
    </w:p>
    <w:p w:rsidR="004423ED" w:rsidRDefault="004423ED">
      <w:pPr>
        <w:pStyle w:val="ConsPlusNonformat"/>
        <w:jc w:val="both"/>
      </w:pPr>
      <w:r>
        <w:t xml:space="preserve">    исп. _____________________________</w:t>
      </w:r>
    </w:p>
    <w:p w:rsidR="004423ED" w:rsidRDefault="004423ED">
      <w:pPr>
        <w:pStyle w:val="ConsPlusNonformat"/>
        <w:jc w:val="both"/>
      </w:pPr>
      <w:r>
        <w:t xml:space="preserve">    тел.: ____________________________</w:t>
      </w: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jc w:val="right"/>
        <w:outlineLvl w:val="1"/>
      </w:pPr>
      <w:r>
        <w:t>Приложение N 6</w:t>
      </w:r>
    </w:p>
    <w:p w:rsidR="004423ED" w:rsidRDefault="004423ED">
      <w:pPr>
        <w:pStyle w:val="ConsPlusNormal"/>
        <w:jc w:val="right"/>
      </w:pPr>
      <w:r>
        <w:t>к Административному регламенту</w:t>
      </w:r>
    </w:p>
    <w:p w:rsidR="004423ED" w:rsidRDefault="004423ED">
      <w:pPr>
        <w:pStyle w:val="ConsPlusNormal"/>
        <w:ind w:firstLine="540"/>
        <w:jc w:val="both"/>
      </w:pPr>
    </w:p>
    <w:p w:rsidR="004423ED" w:rsidRDefault="004423ED">
      <w:pPr>
        <w:pStyle w:val="ConsPlusNonformat"/>
        <w:jc w:val="both"/>
      </w:pPr>
      <w:bookmarkStart w:id="19" w:name="P948"/>
      <w:bookmarkEnd w:id="19"/>
      <w:r>
        <w:t xml:space="preserve">                                 </w:t>
      </w:r>
      <w:r>
        <w:rPr>
          <w:b/>
        </w:rPr>
        <w:t>Расписка</w:t>
      </w:r>
    </w:p>
    <w:p w:rsidR="004423ED" w:rsidRDefault="004423ED">
      <w:pPr>
        <w:pStyle w:val="ConsPlusNonformat"/>
        <w:jc w:val="both"/>
      </w:pPr>
      <w:r>
        <w:t xml:space="preserve">                            о приеме документов</w:t>
      </w:r>
    </w:p>
    <w:p w:rsidR="004423ED" w:rsidRDefault="004423ED">
      <w:pPr>
        <w:pStyle w:val="ConsPlusNonformat"/>
        <w:jc w:val="both"/>
      </w:pPr>
    </w:p>
    <w:p w:rsidR="004423ED" w:rsidRDefault="004423ED">
      <w:pPr>
        <w:pStyle w:val="ConsPlusNonformat"/>
        <w:jc w:val="both"/>
      </w:pPr>
      <w:proofErr w:type="gramStart"/>
      <w:r>
        <w:rPr>
          <w:i/>
        </w:rPr>
        <w:t>(Наименование     органа    местного    самоуправления,    предоставляющего</w:t>
      </w:r>
      <w:proofErr w:type="gramEnd"/>
    </w:p>
    <w:p w:rsidR="004423ED" w:rsidRDefault="004423ED">
      <w:pPr>
        <w:pStyle w:val="ConsPlusNonformat"/>
        <w:jc w:val="both"/>
      </w:pPr>
      <w:r>
        <w:rPr>
          <w:i/>
        </w:rPr>
        <w:t>муниципальную  услугу)</w:t>
      </w:r>
      <w:r>
        <w:t xml:space="preserve">  </w:t>
      </w:r>
      <w:r>
        <w:rPr>
          <w:b/>
          <w:i/>
        </w:rPr>
        <w:t xml:space="preserve">(организационно-правовая форма </w:t>
      </w:r>
      <w:proofErr w:type="gramStart"/>
      <w:r>
        <w:rPr>
          <w:b/>
          <w:i/>
        </w:rPr>
        <w:t>многофункционального</w:t>
      </w:r>
      <w:proofErr w:type="gramEnd"/>
    </w:p>
    <w:p w:rsidR="004423ED" w:rsidRDefault="004423ED">
      <w:pPr>
        <w:pStyle w:val="ConsPlusNonformat"/>
        <w:jc w:val="both"/>
      </w:pPr>
      <w:r>
        <w:rPr>
          <w:b/>
          <w:i/>
        </w:rPr>
        <w:t>центра  предоставления государственных и муниципальных услуг)</w:t>
      </w:r>
      <w:r>
        <w:t xml:space="preserve"> (</w:t>
      </w:r>
      <w:r>
        <w:rPr>
          <w:i/>
        </w:rPr>
        <w:t>наименование</w:t>
      </w:r>
    </w:p>
    <w:p w:rsidR="004423ED" w:rsidRDefault="004423ED">
      <w:pPr>
        <w:pStyle w:val="ConsPlusNonformat"/>
        <w:jc w:val="both"/>
      </w:pPr>
      <w:r>
        <w:rPr>
          <w:i/>
        </w:rPr>
        <w:t>муниципального      образования      Амурской      области</w:t>
      </w:r>
      <w:r>
        <w:t>)      в     лице</w:t>
      </w:r>
    </w:p>
    <w:p w:rsidR="004423ED" w:rsidRDefault="004423ED">
      <w:pPr>
        <w:pStyle w:val="ConsPlusNonformat"/>
        <w:jc w:val="both"/>
      </w:pPr>
      <w:r>
        <w:t>___________________________________________________________________________</w:t>
      </w:r>
    </w:p>
    <w:p w:rsidR="004423ED" w:rsidRDefault="004423ED">
      <w:pPr>
        <w:pStyle w:val="ConsPlusNonformat"/>
        <w:jc w:val="both"/>
      </w:pPr>
      <w:r>
        <w:t xml:space="preserve">                            (должность, Ф.И.О.)</w:t>
      </w:r>
    </w:p>
    <w:p w:rsidR="004423ED" w:rsidRDefault="004423ED">
      <w:pPr>
        <w:pStyle w:val="ConsPlusNonformat"/>
        <w:jc w:val="both"/>
      </w:pPr>
      <w:r>
        <w:t xml:space="preserve">    уведомляет о приеме документов</w:t>
      </w:r>
    </w:p>
    <w:p w:rsidR="004423ED" w:rsidRDefault="004423ED">
      <w:pPr>
        <w:pStyle w:val="ConsPlusNonformat"/>
        <w:jc w:val="both"/>
      </w:pPr>
      <w:r>
        <w:t xml:space="preserve">    ______________________________________________________________________,</w:t>
      </w:r>
    </w:p>
    <w:p w:rsidR="004423ED" w:rsidRDefault="004423ED">
      <w:pPr>
        <w:pStyle w:val="ConsPlusNonformat"/>
        <w:jc w:val="both"/>
      </w:pPr>
      <w:r>
        <w:t xml:space="preserve">                             (Ф.И.О. заявителя)</w:t>
      </w:r>
    </w:p>
    <w:p w:rsidR="004423ED" w:rsidRDefault="004423ED">
      <w:pPr>
        <w:pStyle w:val="ConsPlusNonformat"/>
        <w:jc w:val="both"/>
      </w:pPr>
      <w:proofErr w:type="gramStart"/>
      <w:r>
        <w:t>представившего   пакет   документов   для  получения  муниципальной  услуги</w:t>
      </w:r>
      <w:proofErr w:type="gramEnd"/>
    </w:p>
    <w:p w:rsidR="004423ED" w:rsidRDefault="004423ED">
      <w:pPr>
        <w:pStyle w:val="ConsPlusNonformat"/>
        <w:jc w:val="both"/>
      </w:pPr>
      <w:r>
        <w:t>"Присвоение, изменение и аннулирование адресов объектов недвижимости"</w:t>
      </w:r>
    </w:p>
    <w:p w:rsidR="004423ED" w:rsidRDefault="004423ED">
      <w:pPr>
        <w:pStyle w:val="ConsPlusNonformat"/>
        <w:jc w:val="both"/>
      </w:pPr>
      <w:r>
        <w:t xml:space="preserve">    </w:t>
      </w:r>
      <w:proofErr w:type="gramStart"/>
      <w:r>
        <w:t>(номер     (идентификатор)     в     реестре    муниципальных    услуг:</w:t>
      </w:r>
      <w:proofErr w:type="gramEnd"/>
    </w:p>
    <w:p w:rsidR="004423ED" w:rsidRDefault="004423ED">
      <w:pPr>
        <w:pStyle w:val="ConsPlusNonformat"/>
        <w:jc w:val="both"/>
      </w:pPr>
      <w:r>
        <w:t>_____________________).</w:t>
      </w:r>
    </w:p>
    <w:p w:rsidR="004423ED" w:rsidRDefault="00442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2268"/>
        <w:gridCol w:w="1928"/>
      </w:tblGrid>
      <w:tr w:rsidR="004423ED">
        <w:tc>
          <w:tcPr>
            <w:tcW w:w="567" w:type="dxa"/>
          </w:tcPr>
          <w:p w:rsidR="004423ED" w:rsidRDefault="004423ED">
            <w:pPr>
              <w:pStyle w:val="ConsPlusNormal"/>
              <w:jc w:val="center"/>
            </w:pPr>
            <w:r>
              <w:t>N</w:t>
            </w:r>
          </w:p>
        </w:tc>
        <w:tc>
          <w:tcPr>
            <w:tcW w:w="4309" w:type="dxa"/>
          </w:tcPr>
          <w:p w:rsidR="004423ED" w:rsidRDefault="004423ED">
            <w:pPr>
              <w:pStyle w:val="ConsPlusNormal"/>
              <w:jc w:val="center"/>
            </w:pPr>
            <w:r>
              <w:t xml:space="preserve">Перечень документов, представленных </w:t>
            </w:r>
            <w:r>
              <w:lastRenderedPageBreak/>
              <w:t>заявителем</w:t>
            </w:r>
          </w:p>
        </w:tc>
        <w:tc>
          <w:tcPr>
            <w:tcW w:w="2268" w:type="dxa"/>
          </w:tcPr>
          <w:p w:rsidR="004423ED" w:rsidRDefault="004423ED">
            <w:pPr>
              <w:pStyle w:val="ConsPlusNormal"/>
              <w:jc w:val="center"/>
            </w:pPr>
            <w:r>
              <w:lastRenderedPageBreak/>
              <w:t xml:space="preserve">Количество </w:t>
            </w:r>
            <w:r>
              <w:lastRenderedPageBreak/>
              <w:t>экземпляров</w:t>
            </w:r>
          </w:p>
        </w:tc>
        <w:tc>
          <w:tcPr>
            <w:tcW w:w="1928" w:type="dxa"/>
          </w:tcPr>
          <w:p w:rsidR="004423ED" w:rsidRDefault="004423ED">
            <w:pPr>
              <w:pStyle w:val="ConsPlusNormal"/>
              <w:jc w:val="center"/>
            </w:pPr>
            <w:r>
              <w:lastRenderedPageBreak/>
              <w:t>Количество листов</w:t>
            </w:r>
          </w:p>
        </w:tc>
      </w:tr>
      <w:tr w:rsidR="004423ED">
        <w:tc>
          <w:tcPr>
            <w:tcW w:w="567" w:type="dxa"/>
          </w:tcPr>
          <w:p w:rsidR="004423ED" w:rsidRDefault="004423ED">
            <w:pPr>
              <w:pStyle w:val="ConsPlusNormal"/>
            </w:pPr>
            <w:r>
              <w:lastRenderedPageBreak/>
              <w:t>1.</w:t>
            </w:r>
          </w:p>
        </w:tc>
        <w:tc>
          <w:tcPr>
            <w:tcW w:w="4309" w:type="dxa"/>
          </w:tcPr>
          <w:p w:rsidR="004423ED" w:rsidRDefault="004423ED">
            <w:pPr>
              <w:pStyle w:val="ConsPlusNormal"/>
            </w:pPr>
            <w:r>
              <w:t>Заявление</w:t>
            </w:r>
          </w:p>
        </w:tc>
        <w:tc>
          <w:tcPr>
            <w:tcW w:w="2268" w:type="dxa"/>
          </w:tcPr>
          <w:p w:rsidR="004423ED" w:rsidRDefault="004423ED">
            <w:pPr>
              <w:pStyle w:val="ConsPlusNormal"/>
            </w:pPr>
          </w:p>
        </w:tc>
        <w:tc>
          <w:tcPr>
            <w:tcW w:w="1928" w:type="dxa"/>
          </w:tcPr>
          <w:p w:rsidR="004423ED" w:rsidRDefault="004423ED">
            <w:pPr>
              <w:pStyle w:val="ConsPlusNormal"/>
            </w:pPr>
          </w:p>
        </w:tc>
      </w:tr>
      <w:tr w:rsidR="004423ED">
        <w:tc>
          <w:tcPr>
            <w:tcW w:w="567" w:type="dxa"/>
          </w:tcPr>
          <w:p w:rsidR="004423ED" w:rsidRDefault="004423ED">
            <w:pPr>
              <w:pStyle w:val="ConsPlusNormal"/>
            </w:pPr>
            <w:r>
              <w:t>2.</w:t>
            </w:r>
          </w:p>
        </w:tc>
        <w:tc>
          <w:tcPr>
            <w:tcW w:w="4309" w:type="dxa"/>
          </w:tcPr>
          <w:p w:rsidR="004423ED" w:rsidRDefault="004423ED">
            <w:pPr>
              <w:pStyle w:val="ConsPlusNormal"/>
            </w:pPr>
          </w:p>
        </w:tc>
        <w:tc>
          <w:tcPr>
            <w:tcW w:w="2268" w:type="dxa"/>
          </w:tcPr>
          <w:p w:rsidR="004423ED" w:rsidRDefault="004423ED">
            <w:pPr>
              <w:pStyle w:val="ConsPlusNormal"/>
            </w:pPr>
          </w:p>
        </w:tc>
        <w:tc>
          <w:tcPr>
            <w:tcW w:w="1928" w:type="dxa"/>
          </w:tcPr>
          <w:p w:rsidR="004423ED" w:rsidRDefault="004423ED">
            <w:pPr>
              <w:pStyle w:val="ConsPlusNormal"/>
            </w:pPr>
          </w:p>
        </w:tc>
      </w:tr>
      <w:tr w:rsidR="004423ED">
        <w:tc>
          <w:tcPr>
            <w:tcW w:w="567" w:type="dxa"/>
          </w:tcPr>
          <w:p w:rsidR="004423ED" w:rsidRDefault="004423ED">
            <w:pPr>
              <w:pStyle w:val="ConsPlusNormal"/>
            </w:pPr>
            <w:r>
              <w:t>3.</w:t>
            </w:r>
          </w:p>
        </w:tc>
        <w:tc>
          <w:tcPr>
            <w:tcW w:w="4309" w:type="dxa"/>
          </w:tcPr>
          <w:p w:rsidR="004423ED" w:rsidRDefault="004423ED">
            <w:pPr>
              <w:pStyle w:val="ConsPlusNormal"/>
            </w:pPr>
          </w:p>
        </w:tc>
        <w:tc>
          <w:tcPr>
            <w:tcW w:w="2268" w:type="dxa"/>
          </w:tcPr>
          <w:p w:rsidR="004423ED" w:rsidRDefault="004423ED">
            <w:pPr>
              <w:pStyle w:val="ConsPlusNormal"/>
            </w:pPr>
          </w:p>
        </w:tc>
        <w:tc>
          <w:tcPr>
            <w:tcW w:w="1928" w:type="dxa"/>
          </w:tcPr>
          <w:p w:rsidR="004423ED" w:rsidRDefault="004423ED">
            <w:pPr>
              <w:pStyle w:val="ConsPlusNormal"/>
            </w:pPr>
          </w:p>
        </w:tc>
      </w:tr>
      <w:tr w:rsidR="004423ED">
        <w:tc>
          <w:tcPr>
            <w:tcW w:w="567" w:type="dxa"/>
          </w:tcPr>
          <w:p w:rsidR="004423ED" w:rsidRDefault="004423ED">
            <w:pPr>
              <w:pStyle w:val="ConsPlusNormal"/>
            </w:pPr>
            <w:r>
              <w:t>...</w:t>
            </w:r>
          </w:p>
        </w:tc>
        <w:tc>
          <w:tcPr>
            <w:tcW w:w="4309" w:type="dxa"/>
          </w:tcPr>
          <w:p w:rsidR="004423ED" w:rsidRDefault="004423ED">
            <w:pPr>
              <w:pStyle w:val="ConsPlusNormal"/>
            </w:pPr>
          </w:p>
        </w:tc>
        <w:tc>
          <w:tcPr>
            <w:tcW w:w="2268" w:type="dxa"/>
          </w:tcPr>
          <w:p w:rsidR="004423ED" w:rsidRDefault="004423ED">
            <w:pPr>
              <w:pStyle w:val="ConsPlusNormal"/>
            </w:pPr>
          </w:p>
        </w:tc>
        <w:tc>
          <w:tcPr>
            <w:tcW w:w="1928" w:type="dxa"/>
          </w:tcPr>
          <w:p w:rsidR="004423ED" w:rsidRDefault="004423ED">
            <w:pPr>
              <w:pStyle w:val="ConsPlusNormal"/>
            </w:pPr>
          </w:p>
        </w:tc>
      </w:tr>
    </w:tbl>
    <w:p w:rsidR="004423ED" w:rsidRDefault="004423ED">
      <w:pPr>
        <w:pStyle w:val="ConsPlusNormal"/>
        <w:ind w:firstLine="540"/>
        <w:jc w:val="both"/>
      </w:pPr>
    </w:p>
    <w:p w:rsidR="004423ED" w:rsidRDefault="004423ED">
      <w:pPr>
        <w:pStyle w:val="ConsPlusNonformat"/>
        <w:jc w:val="both"/>
      </w:pPr>
      <w:r>
        <w:t xml:space="preserve">    Документы, которые будут получены по межведомственным запросам:</w:t>
      </w:r>
    </w:p>
    <w:p w:rsidR="004423ED" w:rsidRDefault="004423ED">
      <w:pPr>
        <w:pStyle w:val="ConsPlusNonformat"/>
        <w:jc w:val="both"/>
      </w:pPr>
      <w:r>
        <w:t xml:space="preserve">    _____________________________________________________________</w:t>
      </w:r>
    </w:p>
    <w:p w:rsidR="004423ED" w:rsidRDefault="004423ED">
      <w:pPr>
        <w:pStyle w:val="ConsPlusNonformat"/>
        <w:jc w:val="both"/>
      </w:pPr>
      <w:r>
        <w:t xml:space="preserve">    _____________________________________________________________</w:t>
      </w:r>
    </w:p>
    <w:p w:rsidR="004423ED" w:rsidRDefault="004423ED">
      <w:pPr>
        <w:pStyle w:val="ConsPlusNonformat"/>
        <w:jc w:val="both"/>
      </w:pPr>
      <w:r>
        <w:t xml:space="preserve">    _____________________________________________________________</w:t>
      </w:r>
    </w:p>
    <w:p w:rsidR="004423ED" w:rsidRDefault="004423ED">
      <w:pPr>
        <w:pStyle w:val="ConsPlusNonformat"/>
        <w:jc w:val="both"/>
      </w:pPr>
      <w:r>
        <w:t xml:space="preserve">    Персональный логин и пароль заявителя на официальном сайте:</w:t>
      </w:r>
    </w:p>
    <w:p w:rsidR="004423ED" w:rsidRDefault="004423ED">
      <w:pPr>
        <w:pStyle w:val="ConsPlusNonformat"/>
        <w:jc w:val="both"/>
      </w:pPr>
      <w:r>
        <w:t xml:space="preserve">    Логин: __________________________________</w:t>
      </w:r>
    </w:p>
    <w:p w:rsidR="004423ED" w:rsidRDefault="004423ED">
      <w:pPr>
        <w:pStyle w:val="ConsPlusNonformat"/>
        <w:jc w:val="both"/>
      </w:pPr>
      <w:r>
        <w:t xml:space="preserve">    Пароль: _________________________________</w:t>
      </w:r>
    </w:p>
    <w:p w:rsidR="004423ED" w:rsidRDefault="004423ED">
      <w:pPr>
        <w:pStyle w:val="ConsPlusNonformat"/>
        <w:jc w:val="both"/>
      </w:pPr>
      <w:r>
        <w:t xml:space="preserve">    Официальный сайт: _______________________</w:t>
      </w:r>
    </w:p>
    <w:p w:rsidR="004423ED" w:rsidRDefault="004423ED">
      <w:pPr>
        <w:pStyle w:val="ConsPlusNonformat"/>
        <w:jc w:val="both"/>
      </w:pPr>
      <w:r>
        <w:t xml:space="preserve">    Максимальный  срок  предоставления  муниципальной  услуги составляет 10</w:t>
      </w:r>
    </w:p>
    <w:p w:rsidR="004423ED" w:rsidRDefault="004423ED">
      <w:pPr>
        <w:pStyle w:val="ConsPlusNonformat"/>
        <w:jc w:val="both"/>
      </w:pPr>
      <w:proofErr w:type="gramStart"/>
      <w:r>
        <w:t>рабочих  дней  со  дня регистрации заявления в ОМСУ (10 рабочих дней со дня</w:t>
      </w:r>
      <w:proofErr w:type="gramEnd"/>
    </w:p>
    <w:p w:rsidR="004423ED" w:rsidRDefault="004423ED">
      <w:pPr>
        <w:pStyle w:val="ConsPlusNonformat"/>
        <w:jc w:val="both"/>
      </w:pPr>
      <w:r>
        <w:t>регистрации заявления в МФЦ).</w:t>
      </w:r>
    </w:p>
    <w:p w:rsidR="004423ED" w:rsidRDefault="004423ED">
      <w:pPr>
        <w:pStyle w:val="ConsPlusNonformat"/>
        <w:jc w:val="both"/>
      </w:pPr>
      <w:r>
        <w:t xml:space="preserve">    Телефон  для  справок,  по  которому  можно  уточнить  ход рассмотрения</w:t>
      </w:r>
    </w:p>
    <w:p w:rsidR="004423ED" w:rsidRDefault="004423ED">
      <w:pPr>
        <w:pStyle w:val="ConsPlusNonformat"/>
        <w:jc w:val="both"/>
      </w:pPr>
      <w:r>
        <w:t>заявления: ___________________________________.</w:t>
      </w:r>
    </w:p>
    <w:p w:rsidR="004423ED" w:rsidRDefault="004423ED">
      <w:pPr>
        <w:pStyle w:val="ConsPlusNonformat"/>
        <w:jc w:val="both"/>
      </w:pPr>
      <w:r>
        <w:t xml:space="preserve">    Индивидуальный   порядковый   номер   записи   в   электронном  журнале</w:t>
      </w:r>
    </w:p>
    <w:p w:rsidR="004423ED" w:rsidRDefault="004423ED">
      <w:pPr>
        <w:pStyle w:val="ConsPlusNonformat"/>
        <w:jc w:val="both"/>
      </w:pPr>
      <w:r>
        <w:t>регистрации: ___________________________________________________.</w:t>
      </w:r>
    </w:p>
    <w:p w:rsidR="004423ED" w:rsidRDefault="004423ED">
      <w:pPr>
        <w:pStyle w:val="ConsPlusNonformat"/>
        <w:jc w:val="both"/>
      </w:pPr>
    </w:p>
    <w:p w:rsidR="004423ED" w:rsidRDefault="004423ED">
      <w:pPr>
        <w:pStyle w:val="ConsPlusNonformat"/>
        <w:jc w:val="both"/>
      </w:pPr>
      <w:r>
        <w:t xml:space="preserve">                                                 "__" _____________ ____ </w:t>
      </w:r>
      <w:proofErr w:type="gramStart"/>
      <w:r>
        <w:t>г</w:t>
      </w:r>
      <w:proofErr w:type="gramEnd"/>
      <w:r>
        <w:t>.</w:t>
      </w:r>
    </w:p>
    <w:p w:rsidR="004423ED" w:rsidRDefault="004423ED">
      <w:pPr>
        <w:pStyle w:val="ConsPlusNormal"/>
        <w:ind w:firstLine="540"/>
        <w:jc w:val="both"/>
      </w:pPr>
    </w:p>
    <w:p w:rsidR="004423ED" w:rsidRDefault="004423ED">
      <w:pPr>
        <w:pStyle w:val="ConsPlusNormal"/>
        <w:ind w:firstLine="540"/>
        <w:jc w:val="both"/>
      </w:pPr>
    </w:p>
    <w:p w:rsidR="004423ED" w:rsidRDefault="004423ED">
      <w:pPr>
        <w:pStyle w:val="ConsPlusNormal"/>
        <w:pBdr>
          <w:bottom w:val="single" w:sz="6" w:space="0" w:color="auto"/>
        </w:pBdr>
        <w:spacing w:before="100" w:after="100"/>
        <w:jc w:val="both"/>
        <w:rPr>
          <w:sz w:val="2"/>
          <w:szCs w:val="2"/>
        </w:rPr>
      </w:pPr>
    </w:p>
    <w:p w:rsidR="00DB276C" w:rsidRDefault="00DB276C">
      <w:bookmarkStart w:id="20" w:name="_GoBack"/>
      <w:bookmarkEnd w:id="20"/>
    </w:p>
    <w:sectPr w:rsidR="00DB276C" w:rsidSect="002D0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ED"/>
    <w:rsid w:val="004423ED"/>
    <w:rsid w:val="00DB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3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2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23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2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2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23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23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23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3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2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23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2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2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23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23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23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9577EC0E6805F39473479A305FD2715D8B1A8A15BEAC59B8A74748C52B917346BD6FFE60553344EB6C9E323A12s7B" TargetMode="External"/><Relationship Id="rId21" Type="http://schemas.openxmlformats.org/officeDocument/2006/relationships/hyperlink" Target="consultantplus://offline/ref=119577EC0E6805F39473479A305FD2715D8E138817B6AC59B8A74748C52B917346BD6FFE60553344EB6C9E323A12s7B" TargetMode="External"/><Relationship Id="rId42" Type="http://schemas.openxmlformats.org/officeDocument/2006/relationships/hyperlink" Target="consultantplus://offline/ref=119577EC0E6805F39473479A305FD2715D881A8115B8AC59B8A74748C52B917354BD37F260532C43E979C8637C765E7A51E2A2232301AAA41AsFB" TargetMode="External"/><Relationship Id="rId47" Type="http://schemas.openxmlformats.org/officeDocument/2006/relationships/hyperlink" Target="consultantplus://offline/ref=119577EC0E6805F39473479A305FD2715D881A8115B8AC59B8A74748C52B917354BD37FA6B077C00BC7F9C342623516455FCA012s5B" TargetMode="External"/><Relationship Id="rId63" Type="http://schemas.openxmlformats.org/officeDocument/2006/relationships/hyperlink" Target="consultantplus://offline/ref=119577EC0E6805F39473479A305FD2715D8A10801DBAAC59B8A74748C52B917354BD37F260532D4CEF79C8637C765E7A51E2A2232301AAA41AsFB" TargetMode="External"/><Relationship Id="rId68" Type="http://schemas.openxmlformats.org/officeDocument/2006/relationships/hyperlink" Target="consultantplus://offline/ref=119577EC0E6805F39473479A305FD2715D8A10801DBAAC59B8A74748C52B917354BD37F166587915AD2791323E3D537849FEA22313s9B" TargetMode="External"/><Relationship Id="rId16" Type="http://schemas.openxmlformats.org/officeDocument/2006/relationships/hyperlink" Target="consultantplus://offline/ref=119577EC0E6805F39473479A305FD2715D8D108B14BCAC59B8A74748C52B917354BD37F763587915AD2791323E3D537849FEA22313s9B" TargetMode="External"/><Relationship Id="rId11" Type="http://schemas.openxmlformats.org/officeDocument/2006/relationships/hyperlink" Target="consultantplus://offline/ref=119577EC0E6805F39473479A305FD2715D8A10801DBAAC59B8A74748C52B917354BD37F260532D4CEF79C8637C765E7A51E2A2232301AAA41AsFB" TargetMode="External"/><Relationship Id="rId24" Type="http://schemas.openxmlformats.org/officeDocument/2006/relationships/hyperlink" Target="consultantplus://offline/ref=119577EC0E6805F39473479A305FD2715D88168F11B9AC59B8A74748C52B917346BD6FFE60553344EB6C9E323A12s7B" TargetMode="External"/><Relationship Id="rId32" Type="http://schemas.openxmlformats.org/officeDocument/2006/relationships/hyperlink" Target="consultantplus://offline/ref=119577EC0E6805F39473479A305FD271588E118E1DB9AC59B8A74748C52B917346BD6FFE60553344EB6C9E323A12s7B" TargetMode="External"/><Relationship Id="rId37" Type="http://schemas.openxmlformats.org/officeDocument/2006/relationships/hyperlink" Target="consultantplus://offline/ref=119577EC0E6805F39473479A305FD2715D881A8115B8AC59B8A74748C52B917354BD37F260532D45ED79C8637C765E7A51E2A2232301AAA41AsFB" TargetMode="External"/><Relationship Id="rId40" Type="http://schemas.openxmlformats.org/officeDocument/2006/relationships/hyperlink" Target="consultantplus://offline/ref=119577EC0E6805F39473479A305FD2715D881A8115B8AC59B8A74748C52B917354BD37F260532C41ED79C8637C765E7A51E2A2232301AAA41AsFB" TargetMode="External"/><Relationship Id="rId45" Type="http://schemas.openxmlformats.org/officeDocument/2006/relationships/hyperlink" Target="consultantplus://offline/ref=119577EC0E6805F39473479A305FD2715D881A8115B8AC59B8A74748C52B917354BD37F260532F45E179C8637C765E7A51E2A2232301AAA41AsFB" TargetMode="External"/><Relationship Id="rId53" Type="http://schemas.openxmlformats.org/officeDocument/2006/relationships/hyperlink" Target="consultantplus://offline/ref=119577EC0E6805F39473479A305FD2715D8A10801DBAAC59B8A74748C52B917354BD37F760587915AD2791323E3D537849FEA22313s9B" TargetMode="External"/><Relationship Id="rId58" Type="http://schemas.openxmlformats.org/officeDocument/2006/relationships/hyperlink" Target="consultantplus://offline/ref=119577EC0E6805F39473479A305FD2715D8E138817B6AC59B8A74748C52B917354BD37F260532C42E879C8637C765E7A51E2A2232301AAA41AsFB" TargetMode="External"/><Relationship Id="rId66" Type="http://schemas.openxmlformats.org/officeDocument/2006/relationships/hyperlink" Target="consultantplus://offline/ref=119577EC0E6805F39473479A305FD2715D8A10801DBAAC59B8A74748C52B917354BD37F260532D47EA79C8637C765E7A51E2A2232301AAA41AsFB" TargetMode="External"/><Relationship Id="rId74" Type="http://schemas.openxmlformats.org/officeDocument/2006/relationships/hyperlink" Target="consultantplus://offline/ref=119577EC0E6805F39473599726338C7459834D8514BAA108E0F5411F9A7B972614FD31A723172045E972983A3C28072B13A9AF213B1DAAA4B52D23B91Fs7B"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119577EC0E6805F39473479A305FD2715D8A10801DBAAC59B8A74748C52B917354BD37F260532C42E879C8637C765E7A51E2A2232301AAA41AsFB" TargetMode="External"/><Relationship Id="rId19" Type="http://schemas.openxmlformats.org/officeDocument/2006/relationships/hyperlink" Target="consultantplus://offline/ref=119577EC0E6805F39473479A305FD2715D8D178B1DBDAC59B8A74748C52B917346BD6FFE60553344EB6C9E323A12s7B" TargetMode="External"/><Relationship Id="rId14" Type="http://schemas.openxmlformats.org/officeDocument/2006/relationships/hyperlink" Target="consultantplus://offline/ref=119577EC0E6805F39473479A305FD2715D8D118F10BFAC59B8A74748C52B917354BD37F260562C4FBD23D8673523556457FEBC233D011AsEB" TargetMode="External"/><Relationship Id="rId22" Type="http://schemas.openxmlformats.org/officeDocument/2006/relationships/hyperlink" Target="consultantplus://offline/ref=119577EC0E6805F39473479A305FD2715D8D118F10BFAC59B8A74748C52B917346BD6FFE60553344EB6C9E323A12s7B" TargetMode="External"/><Relationship Id="rId27" Type="http://schemas.openxmlformats.org/officeDocument/2006/relationships/hyperlink" Target="consultantplus://offline/ref=119577EC0E6805F39473479A305FD2715D8D178B15BAAC59B8A74748C52B917346BD6FFE60553344EB6C9E323A12s7B" TargetMode="External"/><Relationship Id="rId30" Type="http://schemas.openxmlformats.org/officeDocument/2006/relationships/hyperlink" Target="consultantplus://offline/ref=119577EC0E6805F39473479A305FD2715D8E128E16BBAC59B8A74748C52B917346BD6FFE60553344EB6C9E323A12s7B" TargetMode="External"/><Relationship Id="rId35" Type="http://schemas.openxmlformats.org/officeDocument/2006/relationships/hyperlink" Target="consultantplus://offline/ref=119577EC0E6805F39473479A305FD2715D89178810B7AC59B8A74748C52B917346BD6FFE60553344EB6C9E323A12s7B" TargetMode="External"/><Relationship Id="rId43" Type="http://schemas.openxmlformats.org/officeDocument/2006/relationships/hyperlink" Target="consultantplus://offline/ref=119577EC0E6805F39473479A305FD2715D881A8115B8AC59B8A74748C52B917354BD37F665587915AD2791323E3D537849FEA22313s9B" TargetMode="External"/><Relationship Id="rId48" Type="http://schemas.openxmlformats.org/officeDocument/2006/relationships/hyperlink" Target="consultantplus://offline/ref=119577EC0E6805F39473479A305FD2715D881A8115B8AC59B8A74748C52B917354BD37F260532D46E179C8637C765E7A51E2A2232301AAA41AsFB" TargetMode="External"/><Relationship Id="rId56" Type="http://schemas.openxmlformats.org/officeDocument/2006/relationships/hyperlink" Target="consultantplus://offline/ref=119577EC0E6805F39473479A305FD2715D8A10801DBAAC59B8A74748C52B917354BD37F167587915AD2791323E3D537849FEA22313s9B" TargetMode="External"/><Relationship Id="rId64" Type="http://schemas.openxmlformats.org/officeDocument/2006/relationships/hyperlink" Target="consultantplus://offline/ref=119577EC0E6805F39473479A305FD2715D8A10801DBAAC59B8A74748C52B917354BD37F466587915AD2791323E3D537849FEA22313s9B" TargetMode="External"/><Relationship Id="rId69" Type="http://schemas.openxmlformats.org/officeDocument/2006/relationships/hyperlink" Target="consultantplus://offline/ref=119577EC0E6805F39473479A305FD2715D8A10801DBAAC59B8A74748C52B917354BD37F061587915AD2791323E3D537849FEA22313s9B" TargetMode="External"/><Relationship Id="rId77" Type="http://schemas.openxmlformats.org/officeDocument/2006/relationships/hyperlink" Target="consultantplus://offline/ref=119577EC0E6805F39473479A305FD2715D881A8115B8AC59B8A74748C52B917354BD37F260532D45E879C8637C765E7A51E2A2232301AAA41AsFB" TargetMode="External"/><Relationship Id="rId8" Type="http://schemas.openxmlformats.org/officeDocument/2006/relationships/hyperlink" Target="consultantplus://offline/ref=119577EC0E6805F39473599726338C7459834D8514BBA30DEDF4411F9A7B972614FD31A723172045E9729F373128072B13A9AF213B1DAAA4B52D23B91Fs7B" TargetMode="External"/><Relationship Id="rId51" Type="http://schemas.openxmlformats.org/officeDocument/2006/relationships/hyperlink" Target="consultantplus://offline/ref=119577EC0E6805F39473479A305FD2715D8D118F10BFAC59B8A74748C52B917354BD37F260562C4FBD23D8673523556457FEBC233D011AsEB" TargetMode="External"/><Relationship Id="rId72" Type="http://schemas.openxmlformats.org/officeDocument/2006/relationships/hyperlink" Target="consultantplus://offline/ref=119577EC0E6805F39473479A305FD2715D8D108B14BCAC59B8A74748C52B917354BD37F763587915AD2791323E3D537849FEA22313s9B"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19577EC0E6805F39473479A305FD2715D8A10801DBAAC59B8A74748C52B917354BD37F466587915AD2791323E3D537849FEA22313s9B" TargetMode="External"/><Relationship Id="rId17" Type="http://schemas.openxmlformats.org/officeDocument/2006/relationships/hyperlink" Target="consultantplus://offline/ref=119577EC0E6805F39473479A305FD2715D8D108B14BCAC59B8A74748C52B917354BD37F0635A2610B836C93F38254D7A55E2A0213F10s7B" TargetMode="External"/><Relationship Id="rId25" Type="http://schemas.openxmlformats.org/officeDocument/2006/relationships/hyperlink" Target="consultantplus://offline/ref=119577EC0E6805F39473479A305FD2715D8E178910B8AC59B8A74748C52B917346BD6FFE60553344EB6C9E323A12s7B" TargetMode="External"/><Relationship Id="rId33" Type="http://schemas.openxmlformats.org/officeDocument/2006/relationships/hyperlink" Target="consultantplus://offline/ref=119577EC0E6805F39473479A305FD2715D881A8115B8AC59B8A74748C52B917346BD6FFE60553344EB6C9E323A12s7B" TargetMode="External"/><Relationship Id="rId38" Type="http://schemas.openxmlformats.org/officeDocument/2006/relationships/hyperlink" Target="consultantplus://offline/ref=119577EC0E6805F39473479A305FD2715D881A8115B8AC59B8A74748C52B917354BD37FA6B077C00BC7F9C342623516455FCA012s5B" TargetMode="External"/><Relationship Id="rId46" Type="http://schemas.openxmlformats.org/officeDocument/2006/relationships/hyperlink" Target="consultantplus://offline/ref=119577EC0E6805F39473479A305FD2715D881A8115B8AC59B8A74748C52B917354BD37F260532D46E179C8637C765E7A51E2A2232301AAA41AsFB" TargetMode="External"/><Relationship Id="rId59" Type="http://schemas.openxmlformats.org/officeDocument/2006/relationships/hyperlink" Target="consultantplus://offline/ref=119577EC0E6805F39473479A305FD2715D8D178B15BAAC59B8A74748C52B917354BD37F260532D4CE179C8637C765E7A51E2A2232301AAA41AsFB" TargetMode="External"/><Relationship Id="rId67" Type="http://schemas.openxmlformats.org/officeDocument/2006/relationships/hyperlink" Target="consultantplus://offline/ref=119577EC0E6805F39473479A305FD2715D8A10801DBAAC59B8A74748C52B917354BD37F164587915AD2791323E3D537849FEA22313s9B" TargetMode="External"/><Relationship Id="rId20" Type="http://schemas.openxmlformats.org/officeDocument/2006/relationships/hyperlink" Target="consultantplus://offline/ref=119577EC0E6805F39473479A305FD2715D8D178B1DB7AC59B8A74748C52B917346BD6FFE60553344EB6C9E323A12s7B" TargetMode="External"/><Relationship Id="rId41" Type="http://schemas.openxmlformats.org/officeDocument/2006/relationships/hyperlink" Target="consultantplus://offline/ref=119577EC0E6805F39473479A305FD2715D881A8115B8AC59B8A74748C52B917354BD37F260532C42EB79C8637C765E7A51E2A2232301AAA41AsFB" TargetMode="External"/><Relationship Id="rId54" Type="http://schemas.openxmlformats.org/officeDocument/2006/relationships/hyperlink" Target="consultantplus://offline/ref=119577EC0E6805F39473479A305FD2715D8D178B1DB7AC59B8A74748C52B917346BD6FFE60553344EB6C9E323A12s7B" TargetMode="External"/><Relationship Id="rId62" Type="http://schemas.openxmlformats.org/officeDocument/2006/relationships/hyperlink" Target="consultantplus://offline/ref=119577EC0E6805F39473479A305FD2715D8A10801DBAAC59B8A74748C52B917354BD37F667587915AD2791323E3D537849FEA22313s9B" TargetMode="External"/><Relationship Id="rId70" Type="http://schemas.openxmlformats.org/officeDocument/2006/relationships/hyperlink" Target="consultantplus://offline/ref=119577EC0E6805F39473479A305FD271588C1B8F14B6AC59B8A74748C52B917346BD6FFE60553344EB6C9E323A12s7B" TargetMode="External"/><Relationship Id="rId75" Type="http://schemas.openxmlformats.org/officeDocument/2006/relationships/hyperlink" Target="consultantplus://offline/ref=119577EC0E6805F39473479A305FD2715D8E168113B6AC59B8A74748C52B917354BD37F063512A4FBD23D8673523556457FEBC233D011AsEB" TargetMode="External"/><Relationship Id="rId1" Type="http://schemas.openxmlformats.org/officeDocument/2006/relationships/styles" Target="styles.xml"/><Relationship Id="rId6" Type="http://schemas.openxmlformats.org/officeDocument/2006/relationships/hyperlink" Target="consultantplus://offline/ref=119577EC0E6805F39473599726338C7459834D8514BAA108E0F5411F9A7B972614FD31A723172045E9729C323D28072B13A9AF213B1DAAA4B52D23B91Fs7B" TargetMode="External"/><Relationship Id="rId15" Type="http://schemas.openxmlformats.org/officeDocument/2006/relationships/hyperlink" Target="consultantplus://offline/ref=119577EC0E6805F39473599726338C7459834D8514BAA108E0F5411F9A7B972614FD31A723172045E9729C343128072B13A9AF213B1DAAA4B52D23B91Fs7B" TargetMode="External"/><Relationship Id="rId23" Type="http://schemas.openxmlformats.org/officeDocument/2006/relationships/hyperlink" Target="consultantplus://offline/ref=119577EC0E6805F39473479A305FD2715D8D108B14BCAC59B8A74748C52B917354BD37F260532D4DED79C8637C765E7A51E2A2232301AAA41AsFB" TargetMode="External"/><Relationship Id="rId28" Type="http://schemas.openxmlformats.org/officeDocument/2006/relationships/hyperlink" Target="consultantplus://offline/ref=119577EC0E6805F39473479A305FD2715D8A10801DBAAC59B8A74748C52B917346BD6FFE60553344EB6C9E323A12s7B" TargetMode="External"/><Relationship Id="rId36" Type="http://schemas.openxmlformats.org/officeDocument/2006/relationships/hyperlink" Target="consultantplus://offline/ref=119577EC0E6805F39473479A305FD2715D881A8115B8AC59B8A74748C52B917354BD37F260532D45E879C8637C765E7A51E2A2232301AAA41AsFB" TargetMode="External"/><Relationship Id="rId49" Type="http://schemas.openxmlformats.org/officeDocument/2006/relationships/hyperlink" Target="consultantplus://offline/ref=119577EC0E6805F39473479A305FD2715D881A8115B8AC59B8A74748C52B917354BD37F260532D4DE179C8637C765E7A51E2A2232301AAA41AsFB" TargetMode="External"/><Relationship Id="rId57" Type="http://schemas.openxmlformats.org/officeDocument/2006/relationships/hyperlink" Target="consultantplus://offline/ref=119577EC0E6805F39473479A305FD2715D8A10801DBAAC59B8A74748C52B917354BD37F167587915AD2791323E3D537849FEA22313s9B" TargetMode="External"/><Relationship Id="rId10" Type="http://schemas.openxmlformats.org/officeDocument/2006/relationships/hyperlink" Target="consultantplus://offline/ref=119577EC0E6805F39473599726338C7459834D8514BAA108E0F5411F9A7B972614FD31A723172045E9729C333C28072B13A9AF213B1DAAA4B52D23B91Fs7B" TargetMode="External"/><Relationship Id="rId31" Type="http://schemas.openxmlformats.org/officeDocument/2006/relationships/hyperlink" Target="consultantplus://offline/ref=119577EC0E6805F39473479A305FD2715A81128E11BCAC59B8A74748C52B917346BD6FFE60553344EB6C9E323A12s7B" TargetMode="External"/><Relationship Id="rId44" Type="http://schemas.openxmlformats.org/officeDocument/2006/relationships/hyperlink" Target="consultantplus://offline/ref=119577EC0E6805F39473479A305FD2715D881A8115B8AC59B8A74748C52B917354BD37F260532F45EF79C8637C765E7A51E2A2232301AAA41AsFB" TargetMode="External"/><Relationship Id="rId52" Type="http://schemas.openxmlformats.org/officeDocument/2006/relationships/hyperlink" Target="consultantplus://offline/ref=119577EC0E6805F39473479A305FD2715D8D108B14BCAC59B8A74748C52B917354BD37F06B077C00BC7F9C342623516455FCA012s5B" TargetMode="External"/><Relationship Id="rId60" Type="http://schemas.openxmlformats.org/officeDocument/2006/relationships/hyperlink" Target="consultantplus://offline/ref=119577EC0E6805F39473479A305FD2715D8A10801DBAAC59B8A74748C52B917354BD37F260532C42E979C8637C765E7A51E2A2232301AAA41AsFB" TargetMode="External"/><Relationship Id="rId65" Type="http://schemas.openxmlformats.org/officeDocument/2006/relationships/hyperlink" Target="consultantplus://offline/ref=119577EC0E6805F39473479A305FD2715D8A10801DBAAC59B8A74748C52B917354BD37F56B077C00BC7F9C342623516455FCA012s5B" TargetMode="External"/><Relationship Id="rId73" Type="http://schemas.openxmlformats.org/officeDocument/2006/relationships/hyperlink" Target="consultantplus://offline/ref=119577EC0E6805F39473599726338C7459834D8514BAA108E0F5411F9A7B972614FD31A723172045E97298343028072B13A9AF213B1DAAA4B52D23B91Fs7B" TargetMode="External"/><Relationship Id="rId78" Type="http://schemas.openxmlformats.org/officeDocument/2006/relationships/hyperlink" Target="consultantplus://offline/ref=119577EC0E6805F39473599726338C7459834D8514BAA108E0F5411F9A7B972614FD31A723172045E9729C323028072B13A9AF213B1DAAA4B52D23B91Fs7B" TargetMode="External"/><Relationship Id="rId4" Type="http://schemas.openxmlformats.org/officeDocument/2006/relationships/webSettings" Target="webSettings.xml"/><Relationship Id="rId9" Type="http://schemas.openxmlformats.org/officeDocument/2006/relationships/hyperlink" Target="consultantplus://offline/ref=119577EC0E6805F39473599726338C7459834D8514BAA108E0F5411F9A7B972614FD31A723172045E9729C323E28072B13A9AF213B1DAAA4B52D23B91Fs7B" TargetMode="External"/><Relationship Id="rId13" Type="http://schemas.openxmlformats.org/officeDocument/2006/relationships/hyperlink" Target="consultantplus://offline/ref=119577EC0E6805F39473479A305FD2715D8D118F10BFAC59B8A74748C52B917354BD37F260532E47EF79C8637C765E7A51E2A2232301AAA41AsFB" TargetMode="External"/><Relationship Id="rId18" Type="http://schemas.openxmlformats.org/officeDocument/2006/relationships/hyperlink" Target="consultantplus://offline/ref=119577EC0E6805F39473479A305FD2715D89148912B9AC59B8A74748C52B917354BD37F260532F44EB79C8637C765E7A51E2A2232301AAA41AsFB" TargetMode="External"/><Relationship Id="rId39" Type="http://schemas.openxmlformats.org/officeDocument/2006/relationships/hyperlink" Target="consultantplus://offline/ref=119577EC0E6805F39473479A305FD2715D881A8115B8AC59B8A74748C52B917354BD37F260532C46E979C8637C765E7A51E2A2232301AAA41AsFB" TargetMode="External"/><Relationship Id="rId34" Type="http://schemas.openxmlformats.org/officeDocument/2006/relationships/hyperlink" Target="consultantplus://offline/ref=119577EC0E6805F39473479A305FD2715D881B8E15BDAC59B8A74748C52B917346BD6FFE60553344EB6C9E323A12s7B" TargetMode="External"/><Relationship Id="rId50" Type="http://schemas.openxmlformats.org/officeDocument/2006/relationships/hyperlink" Target="consultantplus://offline/ref=119577EC0E6805F39473479A305FD2715D8D118F10BFAC59B8A74748C52B917354BD37F260532E47EF79C8637C765E7A51E2A2232301AAA41AsFB" TargetMode="External"/><Relationship Id="rId55" Type="http://schemas.openxmlformats.org/officeDocument/2006/relationships/hyperlink" Target="consultantplus://offline/ref=119577EC0E6805F39473479A305FD2715D8D178B1DB7AC59B8A74748C52B917346BD6FFE60553344EB6C9E323A12s7B" TargetMode="External"/><Relationship Id="rId76" Type="http://schemas.openxmlformats.org/officeDocument/2006/relationships/hyperlink" Target="consultantplus://offline/ref=119577EC0E6805F39473599726338C7459834D8514BAA108E0F5411F9A7B972614FD31A723172045E9729C323F28072B13A9AF213B1DAAA4B52D23B91Fs7B" TargetMode="External"/><Relationship Id="rId7" Type="http://schemas.openxmlformats.org/officeDocument/2006/relationships/hyperlink" Target="consultantplus://offline/ref=119577EC0E6805F39473479A305FD2715D8D108B14BCAC59B8A74748C52B917354BD37F260532D4DED79C8637C765E7A51E2A2232301AAA41AsFB" TargetMode="External"/><Relationship Id="rId71" Type="http://schemas.openxmlformats.org/officeDocument/2006/relationships/hyperlink" Target="consultantplus://offline/ref=119577EC0E6805F39473599726338C7459834D8514BAA108E0F5411F9A7B972614FD31A723172045E9729F313E28072B13A9AF213B1DAAA4B52D23B91Fs7B" TargetMode="External"/><Relationship Id="rId2" Type="http://schemas.microsoft.com/office/2007/relationships/stylesWithEffects" Target="stylesWithEffects.xml"/><Relationship Id="rId29" Type="http://schemas.openxmlformats.org/officeDocument/2006/relationships/hyperlink" Target="consultantplus://offline/ref=119577EC0E6805F39473479A305FD2715D8B128914BCAC59B8A74748C52B917346BD6FFE60553344EB6C9E323A12s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18105</Words>
  <Characters>103199</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2024-02-06T01:44:00Z</dcterms:created>
  <dcterms:modified xsi:type="dcterms:W3CDTF">2024-02-06T01:46:00Z</dcterms:modified>
</cp:coreProperties>
</file>