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95" w:rsidRDefault="00B93D95" w:rsidP="00C3471B">
      <w:pPr>
        <w:pStyle w:val="a5"/>
        <w:rPr>
          <w:sz w:val="28"/>
          <w:szCs w:val="28"/>
        </w:rPr>
      </w:pPr>
    </w:p>
    <w:p w:rsidR="00362038" w:rsidRPr="00C3471B" w:rsidRDefault="00210E87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C3471B" w:rsidRDefault="00B977D0" w:rsidP="00FF2D29">
      <w:pPr>
        <w:tabs>
          <w:tab w:val="left" w:pos="7548"/>
        </w:tabs>
        <w:jc w:val="both"/>
        <w:rPr>
          <w:b/>
          <w:sz w:val="28"/>
          <w:szCs w:val="28"/>
        </w:rPr>
      </w:pPr>
      <w:r w:rsidRPr="008E66B9">
        <w:rPr>
          <w:sz w:val="28"/>
          <w:szCs w:val="28"/>
        </w:rPr>
        <w:tab/>
      </w:r>
      <w:r w:rsidR="007D1774" w:rsidRPr="008E66B9">
        <w:rPr>
          <w:sz w:val="28"/>
          <w:szCs w:val="28"/>
        </w:rPr>
        <w:t xml:space="preserve">      </w:t>
      </w:r>
      <w:r w:rsidR="00FF2D29">
        <w:rPr>
          <w:b/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4D39E5" w:rsidRDefault="004D39E5" w:rsidP="00362038">
      <w:pPr>
        <w:rPr>
          <w:sz w:val="28"/>
          <w:szCs w:val="28"/>
        </w:rPr>
      </w:pPr>
    </w:p>
    <w:p w:rsidR="00362038" w:rsidRPr="007430EA" w:rsidRDefault="00210E8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82.9pt;z-index:-251658240" stroked="f">
            <v:textbox style="mso-next-textbox:#_x0000_s1027">
              <w:txbxContent>
                <w:p w:rsidR="00BC5B9F" w:rsidRPr="00C3471B" w:rsidRDefault="00BC5B9F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17.12.2015 № 17/198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</w:t>
      </w:r>
      <w:r w:rsidR="006579BB">
        <w:rPr>
          <w:bCs/>
          <w:sz w:val="28"/>
          <w:szCs w:val="28"/>
        </w:rPr>
        <w:t>26.11</w:t>
      </w:r>
      <w:r w:rsidR="00FE6440">
        <w:rPr>
          <w:bCs/>
          <w:sz w:val="28"/>
          <w:szCs w:val="28"/>
        </w:rPr>
        <w:t xml:space="preserve">.2015 № </w:t>
      </w:r>
      <w:r w:rsidR="006579BB">
        <w:rPr>
          <w:bCs/>
          <w:sz w:val="28"/>
          <w:szCs w:val="28"/>
        </w:rPr>
        <w:t>16/186</w:t>
      </w:r>
      <w:r w:rsidRPr="007430EA">
        <w:rPr>
          <w:bCs/>
          <w:sz w:val="28"/>
          <w:szCs w:val="28"/>
        </w:rPr>
        <w:t xml:space="preserve">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54328C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54328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Pr="0054328C">
        <w:rPr>
          <w:b/>
          <w:sz w:val="28"/>
          <w:szCs w:val="28"/>
        </w:rPr>
        <w:t xml:space="preserve"> </w:t>
      </w:r>
      <w:r w:rsidRPr="0054328C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54328C">
        <w:rPr>
          <w:bCs/>
          <w:sz w:val="28"/>
          <w:szCs w:val="28"/>
        </w:rPr>
        <w:t>от 17.12.2015</w:t>
      </w:r>
      <w:r w:rsidR="00373306" w:rsidRPr="0054328C">
        <w:rPr>
          <w:bCs/>
          <w:sz w:val="28"/>
          <w:szCs w:val="28"/>
        </w:rPr>
        <w:t xml:space="preserve">         </w:t>
      </w:r>
      <w:r w:rsidR="00B23441" w:rsidRPr="0054328C">
        <w:rPr>
          <w:bCs/>
          <w:sz w:val="28"/>
          <w:szCs w:val="28"/>
        </w:rPr>
        <w:t xml:space="preserve"> № 17/198 «О городском бюджете на 2016 год» </w:t>
      </w:r>
      <w:r w:rsidR="003523E1" w:rsidRPr="0054328C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0C173F" w:rsidRPr="0054328C">
        <w:rPr>
          <w:bCs/>
          <w:sz w:val="28"/>
          <w:szCs w:val="28"/>
        </w:rPr>
        <w:t>27</w:t>
      </w:r>
      <w:r w:rsidR="003523E1" w:rsidRPr="0054328C">
        <w:rPr>
          <w:bCs/>
          <w:sz w:val="28"/>
          <w:szCs w:val="28"/>
        </w:rPr>
        <w:t>.</w:t>
      </w:r>
      <w:r w:rsidR="000C173F" w:rsidRPr="0054328C">
        <w:rPr>
          <w:bCs/>
          <w:sz w:val="28"/>
          <w:szCs w:val="28"/>
        </w:rPr>
        <w:t>1</w:t>
      </w:r>
      <w:r w:rsidR="003523E1" w:rsidRPr="0054328C">
        <w:rPr>
          <w:bCs/>
          <w:sz w:val="28"/>
          <w:szCs w:val="28"/>
        </w:rPr>
        <w:t>0.2016 № 2</w:t>
      </w:r>
      <w:r w:rsidR="000C173F" w:rsidRPr="0054328C">
        <w:rPr>
          <w:bCs/>
          <w:sz w:val="28"/>
          <w:szCs w:val="28"/>
        </w:rPr>
        <w:t>6</w:t>
      </w:r>
      <w:r w:rsidR="003523E1" w:rsidRPr="0054328C">
        <w:rPr>
          <w:bCs/>
          <w:sz w:val="28"/>
          <w:szCs w:val="28"/>
        </w:rPr>
        <w:t>/</w:t>
      </w:r>
      <w:r w:rsidR="000C173F" w:rsidRPr="0054328C">
        <w:rPr>
          <w:bCs/>
          <w:sz w:val="28"/>
          <w:szCs w:val="28"/>
        </w:rPr>
        <w:t>9</w:t>
      </w:r>
      <w:r w:rsidR="00B93D95" w:rsidRPr="0054328C">
        <w:rPr>
          <w:bCs/>
          <w:sz w:val="28"/>
          <w:szCs w:val="28"/>
        </w:rPr>
        <w:t>9</w:t>
      </w:r>
      <w:r w:rsidR="003523E1" w:rsidRPr="0054328C">
        <w:rPr>
          <w:bCs/>
          <w:sz w:val="28"/>
          <w:szCs w:val="28"/>
        </w:rPr>
        <w:t xml:space="preserve">) </w:t>
      </w:r>
      <w:r w:rsidRPr="0054328C">
        <w:rPr>
          <w:bCs/>
          <w:sz w:val="28"/>
          <w:szCs w:val="28"/>
        </w:rPr>
        <w:t>следующие изменения:</w:t>
      </w:r>
    </w:p>
    <w:p w:rsidR="00BC5B9F" w:rsidRPr="0054328C" w:rsidRDefault="007D6A79" w:rsidP="00BC5B9F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bCs/>
          <w:sz w:val="28"/>
          <w:szCs w:val="28"/>
        </w:rPr>
        <w:t xml:space="preserve">1.1. </w:t>
      </w:r>
      <w:r w:rsidR="00BC5B9F" w:rsidRPr="0054328C">
        <w:rPr>
          <w:bCs/>
          <w:sz w:val="28"/>
          <w:szCs w:val="28"/>
        </w:rPr>
        <w:t>Пункт 1</w:t>
      </w:r>
      <w:r w:rsidR="00BC5B9F" w:rsidRPr="0054328C">
        <w:rPr>
          <w:sz w:val="28"/>
          <w:szCs w:val="28"/>
        </w:rPr>
        <w:t xml:space="preserve"> изложить в следующей редакции:</w:t>
      </w:r>
      <w:r w:rsidR="00BC5B9F" w:rsidRPr="0054328C">
        <w:rPr>
          <w:bCs/>
          <w:sz w:val="28"/>
          <w:szCs w:val="28"/>
        </w:rPr>
        <w:t xml:space="preserve"> </w:t>
      </w:r>
    </w:p>
    <w:p w:rsidR="00BC5B9F" w:rsidRPr="0054328C" w:rsidRDefault="00BC5B9F" w:rsidP="00BC5B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328C">
        <w:rPr>
          <w:bCs/>
          <w:sz w:val="28"/>
          <w:szCs w:val="28"/>
        </w:rPr>
        <w:t>«</w:t>
      </w:r>
      <w:r w:rsidRPr="0054328C">
        <w:rPr>
          <w:sz w:val="28"/>
          <w:szCs w:val="28"/>
        </w:rPr>
        <w:t>1. Утвердить основные характеристики городского бюджета на 2016 год:</w:t>
      </w:r>
    </w:p>
    <w:p w:rsidR="00BC5B9F" w:rsidRPr="0054328C" w:rsidRDefault="00BC5B9F" w:rsidP="00BC5B9F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доходов городского бюджета в сумме </w:t>
      </w:r>
      <w:r w:rsidR="0054328C">
        <w:rPr>
          <w:sz w:val="28"/>
          <w:szCs w:val="28"/>
        </w:rPr>
        <w:t>5 674 090,1</w:t>
      </w:r>
      <w:r w:rsidRPr="0054328C">
        <w:rPr>
          <w:sz w:val="28"/>
          <w:szCs w:val="28"/>
        </w:rPr>
        <w:t xml:space="preserve"> тыс. рублей;</w:t>
      </w:r>
    </w:p>
    <w:p w:rsidR="00BC5B9F" w:rsidRPr="0054328C" w:rsidRDefault="00BC5B9F" w:rsidP="00BC5B9F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расходов городского бюджета в сумме </w:t>
      </w:r>
      <w:r w:rsidR="0054328C">
        <w:rPr>
          <w:sz w:val="28"/>
          <w:szCs w:val="28"/>
        </w:rPr>
        <w:t>5 804 935,7</w:t>
      </w:r>
      <w:r w:rsidRPr="0054328C">
        <w:rPr>
          <w:sz w:val="28"/>
          <w:szCs w:val="28"/>
        </w:rPr>
        <w:t xml:space="preserve"> тыс. рублей;</w:t>
      </w:r>
    </w:p>
    <w:p w:rsidR="00BC5B9F" w:rsidRPr="0054328C" w:rsidRDefault="00BC5B9F" w:rsidP="00BC5B9F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дефицит городского бюджета в сумме </w:t>
      </w:r>
      <w:r w:rsidR="0054328C">
        <w:rPr>
          <w:sz w:val="28"/>
          <w:szCs w:val="28"/>
        </w:rPr>
        <w:t>130 845,6</w:t>
      </w:r>
      <w:r w:rsidRPr="0054328C">
        <w:rPr>
          <w:sz w:val="28"/>
          <w:szCs w:val="28"/>
        </w:rPr>
        <w:t xml:space="preserve"> тыс. руб.».</w:t>
      </w:r>
    </w:p>
    <w:p w:rsidR="00BC5B9F" w:rsidRPr="0054328C" w:rsidRDefault="00BC5B9F" w:rsidP="00BC5B9F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ab/>
      </w:r>
      <w:r w:rsidR="002347B4" w:rsidRPr="0054328C">
        <w:rPr>
          <w:sz w:val="28"/>
          <w:szCs w:val="28"/>
        </w:rPr>
        <w:t xml:space="preserve">1.2. </w:t>
      </w:r>
      <w:r w:rsidRPr="0054328C">
        <w:rPr>
          <w:bCs/>
          <w:sz w:val="28"/>
          <w:szCs w:val="28"/>
        </w:rPr>
        <w:t>В пункте 2</w:t>
      </w:r>
      <w:r w:rsidRPr="0054328C">
        <w:rPr>
          <w:sz w:val="28"/>
          <w:szCs w:val="28"/>
        </w:rPr>
        <w:t xml:space="preserve"> слова «</w:t>
      </w:r>
      <w:r w:rsidR="00E74632" w:rsidRPr="0054328C">
        <w:rPr>
          <w:sz w:val="28"/>
          <w:szCs w:val="28"/>
        </w:rPr>
        <w:t xml:space="preserve">2 827846,0 </w:t>
      </w:r>
      <w:r w:rsidRPr="0054328C">
        <w:rPr>
          <w:sz w:val="28"/>
          <w:szCs w:val="28"/>
        </w:rPr>
        <w:t>тыс. рублей» заменить словами «</w:t>
      </w:r>
      <w:r w:rsidR="00E74632" w:rsidRPr="0054328C">
        <w:rPr>
          <w:sz w:val="28"/>
          <w:szCs w:val="28"/>
        </w:rPr>
        <w:t>3 082</w:t>
      </w:r>
      <w:r w:rsidR="00E1068C" w:rsidRPr="0054328C">
        <w:rPr>
          <w:sz w:val="28"/>
          <w:szCs w:val="28"/>
        </w:rPr>
        <w:t> </w:t>
      </w:r>
      <w:r w:rsidR="00E74632" w:rsidRPr="0054328C">
        <w:rPr>
          <w:sz w:val="28"/>
          <w:szCs w:val="28"/>
        </w:rPr>
        <w:t>758</w:t>
      </w:r>
      <w:r w:rsidR="00E1068C" w:rsidRPr="0054328C">
        <w:rPr>
          <w:sz w:val="28"/>
          <w:szCs w:val="28"/>
        </w:rPr>
        <w:t>,0</w:t>
      </w:r>
      <w:r w:rsidRPr="0054328C">
        <w:rPr>
          <w:sz w:val="28"/>
          <w:szCs w:val="28"/>
        </w:rPr>
        <w:t xml:space="preserve"> тыс. рублей».</w:t>
      </w:r>
    </w:p>
    <w:p w:rsidR="005726C0" w:rsidRPr="0054328C" w:rsidRDefault="00C53A7A" w:rsidP="005726C0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1.3. </w:t>
      </w:r>
      <w:r w:rsidR="005726C0" w:rsidRPr="0054328C">
        <w:rPr>
          <w:bCs/>
          <w:sz w:val="28"/>
          <w:szCs w:val="28"/>
        </w:rPr>
        <w:t>В пункте 3 слова «</w:t>
      </w:r>
      <w:r w:rsidR="005726C0" w:rsidRPr="0054328C">
        <w:rPr>
          <w:sz w:val="28"/>
          <w:szCs w:val="28"/>
        </w:rPr>
        <w:t>4 062,7 тыс. рублей» заменить словами «</w:t>
      </w:r>
      <w:r w:rsidR="009148D6" w:rsidRPr="0054328C">
        <w:rPr>
          <w:sz w:val="28"/>
          <w:szCs w:val="28"/>
        </w:rPr>
        <w:t>3 947,6</w:t>
      </w:r>
      <w:r w:rsidR="005726C0" w:rsidRPr="0054328C">
        <w:rPr>
          <w:sz w:val="28"/>
          <w:szCs w:val="28"/>
        </w:rPr>
        <w:t xml:space="preserve"> тыс. рублей».</w:t>
      </w:r>
    </w:p>
    <w:p w:rsidR="00C53A7A" w:rsidRPr="0054328C" w:rsidRDefault="005726C0" w:rsidP="00C53A7A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1.4. </w:t>
      </w:r>
      <w:r w:rsidR="00C53A7A" w:rsidRPr="0054328C">
        <w:rPr>
          <w:sz w:val="28"/>
          <w:szCs w:val="28"/>
        </w:rPr>
        <w:t>Приложение № 1 «Перечень главных администраторов доходов  городского бюджета, закрепляемые за ними виды (подвиды) доходов бюджета»</w:t>
      </w:r>
    </w:p>
    <w:p w:rsidR="00C53A7A" w:rsidRPr="0054328C" w:rsidRDefault="00C53A7A" w:rsidP="00C53A7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изложить в новой редакции согласно приложению № 1 к настоящему решению.</w:t>
      </w:r>
    </w:p>
    <w:p w:rsidR="00BC5B9F" w:rsidRPr="0054328C" w:rsidRDefault="00C53A7A" w:rsidP="00C53A7A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1.</w:t>
      </w:r>
      <w:r w:rsidR="005726C0" w:rsidRPr="0054328C"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. </w:t>
      </w:r>
      <w:r w:rsidR="00BC5B9F" w:rsidRPr="0054328C">
        <w:rPr>
          <w:sz w:val="28"/>
          <w:szCs w:val="28"/>
        </w:rPr>
        <w:t xml:space="preserve">Приложение № 3 «Источники финансирования дефицита городского бюджета на 2016 год» изложить в новой редакции согласно приложению № </w:t>
      </w:r>
      <w:r w:rsidRPr="0054328C">
        <w:rPr>
          <w:sz w:val="28"/>
          <w:szCs w:val="28"/>
        </w:rPr>
        <w:t>2</w:t>
      </w:r>
      <w:r w:rsidR="00BC5B9F" w:rsidRPr="0054328C">
        <w:rPr>
          <w:sz w:val="28"/>
          <w:szCs w:val="28"/>
        </w:rPr>
        <w:t xml:space="preserve"> к настоящему решению.</w:t>
      </w:r>
    </w:p>
    <w:p w:rsidR="00BC5B9F" w:rsidRPr="0054328C" w:rsidRDefault="00BC5B9F" w:rsidP="004D39E5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lastRenderedPageBreak/>
        <w:tab/>
        <w:t>1.</w:t>
      </w:r>
      <w:r w:rsidR="005726C0" w:rsidRPr="0054328C">
        <w:rPr>
          <w:sz w:val="28"/>
          <w:szCs w:val="28"/>
        </w:rPr>
        <w:t>6</w:t>
      </w:r>
      <w:r w:rsidRPr="0054328C">
        <w:rPr>
          <w:sz w:val="28"/>
          <w:szCs w:val="28"/>
        </w:rPr>
        <w:t>. Приложение № 5 «</w:t>
      </w:r>
      <w:r w:rsidRPr="0054328C">
        <w:rPr>
          <w:bCs/>
          <w:sz w:val="28"/>
          <w:szCs w:val="28"/>
        </w:rPr>
        <w:t xml:space="preserve">Поступления доходов городского бюджета по кодам классификации доходов на 2016 год»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C53A7A" w:rsidRPr="0054328C">
        <w:rPr>
          <w:sz w:val="28"/>
          <w:szCs w:val="28"/>
        </w:rPr>
        <w:t>3</w:t>
      </w:r>
      <w:r w:rsidRPr="0054328C">
        <w:rPr>
          <w:sz w:val="28"/>
          <w:szCs w:val="28"/>
        </w:rPr>
        <w:t xml:space="preserve"> к настоящему решению.</w:t>
      </w:r>
    </w:p>
    <w:p w:rsidR="007D6A79" w:rsidRPr="0054328C" w:rsidRDefault="00BC5B9F" w:rsidP="00BC5B9F">
      <w:pPr>
        <w:pStyle w:val="a8"/>
        <w:tabs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="005726C0" w:rsidRPr="0054328C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. </w:t>
      </w:r>
      <w:r w:rsidR="007D6A79" w:rsidRPr="0054328C">
        <w:rPr>
          <w:sz w:val="28"/>
          <w:szCs w:val="28"/>
        </w:rPr>
        <w:t xml:space="preserve">Приложение № </w:t>
      </w:r>
      <w:r w:rsidR="00FE7008" w:rsidRPr="0054328C">
        <w:rPr>
          <w:sz w:val="28"/>
          <w:szCs w:val="28"/>
        </w:rPr>
        <w:t>6</w:t>
      </w:r>
      <w:r w:rsidR="007D6A79" w:rsidRPr="0054328C">
        <w:rPr>
          <w:sz w:val="28"/>
          <w:szCs w:val="28"/>
        </w:rPr>
        <w:t xml:space="preserve"> «</w:t>
      </w:r>
      <w:r w:rsidR="00FE7008" w:rsidRPr="0054328C">
        <w:rPr>
          <w:sz w:val="28"/>
          <w:szCs w:val="28"/>
        </w:rPr>
        <w:t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на 2016 год</w:t>
      </w:r>
      <w:r w:rsidR="007D6A79" w:rsidRPr="0054328C">
        <w:rPr>
          <w:bCs/>
          <w:sz w:val="28"/>
          <w:szCs w:val="28"/>
        </w:rPr>
        <w:t xml:space="preserve">» </w:t>
      </w:r>
      <w:r w:rsidR="007D6A79" w:rsidRPr="0054328C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="007D6A79" w:rsidRPr="0054328C">
          <w:rPr>
            <w:sz w:val="28"/>
            <w:szCs w:val="28"/>
          </w:rPr>
          <w:t xml:space="preserve">приложению </w:t>
        </w:r>
      </w:hyperlink>
      <w:r w:rsidR="007D6A79" w:rsidRPr="0054328C">
        <w:rPr>
          <w:sz w:val="28"/>
          <w:szCs w:val="28"/>
        </w:rPr>
        <w:t xml:space="preserve">№ </w:t>
      </w:r>
      <w:r w:rsidR="00C53A7A" w:rsidRPr="0054328C">
        <w:rPr>
          <w:sz w:val="28"/>
          <w:szCs w:val="28"/>
        </w:rPr>
        <w:t>4</w:t>
      </w:r>
      <w:r w:rsidR="00AE73A5" w:rsidRPr="0054328C">
        <w:rPr>
          <w:sz w:val="28"/>
          <w:szCs w:val="28"/>
        </w:rPr>
        <w:t xml:space="preserve"> </w:t>
      </w:r>
      <w:r w:rsidR="007D6A79" w:rsidRPr="0054328C">
        <w:rPr>
          <w:sz w:val="28"/>
          <w:szCs w:val="28"/>
        </w:rPr>
        <w:t>к настоящему решению.</w:t>
      </w:r>
    </w:p>
    <w:p w:rsidR="007D6A79" w:rsidRPr="0054328C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1.</w:t>
      </w:r>
      <w:r w:rsidR="005726C0" w:rsidRPr="0054328C">
        <w:rPr>
          <w:sz w:val="28"/>
          <w:szCs w:val="28"/>
        </w:rPr>
        <w:t>8</w:t>
      </w:r>
      <w:r w:rsidRPr="0054328C">
        <w:rPr>
          <w:sz w:val="28"/>
          <w:szCs w:val="28"/>
        </w:rPr>
        <w:t xml:space="preserve">. Приложение № </w:t>
      </w:r>
      <w:r w:rsidR="00FE7008" w:rsidRPr="0054328C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«</w:t>
      </w:r>
      <w:r w:rsidR="00FE7008" w:rsidRPr="0054328C">
        <w:rPr>
          <w:sz w:val="28"/>
          <w:szCs w:val="28"/>
        </w:rPr>
        <w:t>Ведомственная структура расходов городского бюджета  на 2016 год</w:t>
      </w:r>
      <w:r w:rsidRPr="0054328C">
        <w:rPr>
          <w:sz w:val="28"/>
          <w:szCs w:val="28"/>
        </w:rPr>
        <w:t xml:space="preserve">» изложить в новой редакции согласно </w:t>
      </w:r>
      <w:hyperlink r:id="rId11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C53A7A" w:rsidRPr="0054328C"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 к настоящему решению.</w:t>
      </w:r>
    </w:p>
    <w:p w:rsidR="002347B4" w:rsidRPr="0054328C" w:rsidRDefault="002347B4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1.</w:t>
      </w:r>
      <w:r w:rsidR="005726C0" w:rsidRPr="0054328C">
        <w:rPr>
          <w:sz w:val="28"/>
          <w:szCs w:val="28"/>
        </w:rPr>
        <w:t>9</w:t>
      </w:r>
      <w:r w:rsidRPr="0054328C">
        <w:rPr>
          <w:sz w:val="28"/>
          <w:szCs w:val="28"/>
        </w:rPr>
        <w:t>. В пункт</w:t>
      </w:r>
      <w:r w:rsidR="00BC5B9F" w:rsidRPr="0054328C">
        <w:rPr>
          <w:sz w:val="28"/>
          <w:szCs w:val="28"/>
        </w:rPr>
        <w:t>е</w:t>
      </w:r>
      <w:r w:rsidRPr="0054328C">
        <w:rPr>
          <w:sz w:val="28"/>
          <w:szCs w:val="28"/>
        </w:rPr>
        <w:t xml:space="preserve"> 1</w:t>
      </w:r>
      <w:r w:rsidR="00BC5B9F" w:rsidRPr="0054328C">
        <w:rPr>
          <w:sz w:val="28"/>
          <w:szCs w:val="28"/>
        </w:rPr>
        <w:t>2</w:t>
      </w:r>
      <w:r w:rsidRPr="0054328C">
        <w:rPr>
          <w:sz w:val="28"/>
          <w:szCs w:val="28"/>
        </w:rPr>
        <w:t xml:space="preserve"> слова «</w:t>
      </w:r>
      <w:r w:rsidR="00BC5B9F" w:rsidRPr="0054328C">
        <w:rPr>
          <w:sz w:val="28"/>
          <w:szCs w:val="28"/>
        </w:rPr>
        <w:t>30</w:t>
      </w:r>
      <w:r w:rsidRPr="0054328C">
        <w:rPr>
          <w:sz w:val="28"/>
          <w:szCs w:val="28"/>
        </w:rPr>
        <w:t> 000 тыс. рублей» заменить словами «</w:t>
      </w:r>
      <w:r w:rsidR="00C53A7A" w:rsidRPr="0054328C">
        <w:rPr>
          <w:sz w:val="28"/>
          <w:szCs w:val="28"/>
        </w:rPr>
        <w:t>24 103,6</w:t>
      </w:r>
      <w:r w:rsidRPr="0054328C">
        <w:rPr>
          <w:sz w:val="28"/>
          <w:szCs w:val="28"/>
        </w:rPr>
        <w:t xml:space="preserve"> тыс. рублей».</w:t>
      </w:r>
    </w:p>
    <w:p w:rsidR="00E10E65" w:rsidRPr="0054328C" w:rsidRDefault="00E10E65" w:rsidP="00E10E65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="005726C0" w:rsidRPr="0054328C">
        <w:rPr>
          <w:sz w:val="28"/>
          <w:szCs w:val="28"/>
        </w:rPr>
        <w:t>10</w:t>
      </w:r>
      <w:r w:rsidRPr="0054328C">
        <w:rPr>
          <w:sz w:val="28"/>
          <w:szCs w:val="28"/>
        </w:rPr>
        <w:t>. В пункте 13 слова «331 165,9 тыс. рублей» заменить словами «</w:t>
      </w:r>
      <w:r w:rsidR="00EA0F31" w:rsidRPr="0054328C">
        <w:rPr>
          <w:sz w:val="28"/>
          <w:szCs w:val="28"/>
        </w:rPr>
        <w:t>337 481,7</w:t>
      </w:r>
      <w:r w:rsidRPr="0054328C">
        <w:rPr>
          <w:sz w:val="28"/>
          <w:szCs w:val="28"/>
        </w:rPr>
        <w:t xml:space="preserve"> тыс. рублей».</w:t>
      </w:r>
    </w:p>
    <w:p w:rsidR="00026B79" w:rsidRPr="0054328C" w:rsidRDefault="00026B79" w:rsidP="00BA7B51">
      <w:pPr>
        <w:pStyle w:val="a8"/>
        <w:ind w:firstLine="708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2. Настоящее решение вступает в силу </w:t>
      </w:r>
      <w:r w:rsidR="008E127A" w:rsidRPr="0054328C">
        <w:rPr>
          <w:sz w:val="28"/>
          <w:szCs w:val="28"/>
        </w:rPr>
        <w:t>со дня</w:t>
      </w:r>
      <w:r w:rsidR="00624262" w:rsidRPr="0054328C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 w:rsidRPr="0054328C">
        <w:rPr>
          <w:sz w:val="28"/>
          <w:szCs w:val="28"/>
        </w:rPr>
        <w:t>6</w:t>
      </w:r>
      <w:r w:rsidRPr="0054328C">
        <w:rPr>
          <w:sz w:val="28"/>
          <w:szCs w:val="28"/>
        </w:rPr>
        <w:t xml:space="preserve"> года.</w:t>
      </w:r>
    </w:p>
    <w:p w:rsidR="00026B79" w:rsidRPr="0054328C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54328C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4. Контроль за </w:t>
      </w:r>
      <w:r w:rsidR="00EE49FE" w:rsidRPr="0054328C">
        <w:rPr>
          <w:sz w:val="28"/>
          <w:szCs w:val="28"/>
        </w:rPr>
        <w:t>исполнени</w:t>
      </w:r>
      <w:r w:rsidR="00C3471B" w:rsidRPr="0054328C">
        <w:rPr>
          <w:sz w:val="28"/>
          <w:szCs w:val="28"/>
        </w:rPr>
        <w:t xml:space="preserve">ем </w:t>
      </w:r>
      <w:r w:rsidRPr="0054328C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</w:t>
      </w:r>
      <w:proofErr w:type="spellStart"/>
      <w:r w:rsidR="00816D82" w:rsidRPr="0054328C">
        <w:rPr>
          <w:sz w:val="28"/>
          <w:szCs w:val="28"/>
        </w:rPr>
        <w:t>М.С.Ноженкин</w:t>
      </w:r>
      <w:proofErr w:type="spellEnd"/>
      <w:r w:rsidRPr="0054328C">
        <w:rPr>
          <w:sz w:val="28"/>
          <w:szCs w:val="28"/>
        </w:rPr>
        <w:t>).</w:t>
      </w:r>
    </w:p>
    <w:p w:rsidR="00B93D95" w:rsidRPr="0054328C" w:rsidRDefault="00B93D95" w:rsidP="00026B79">
      <w:pPr>
        <w:pStyle w:val="a8"/>
        <w:ind w:firstLine="720"/>
        <w:jc w:val="both"/>
        <w:rPr>
          <w:sz w:val="28"/>
          <w:szCs w:val="28"/>
        </w:rPr>
      </w:pPr>
    </w:p>
    <w:p w:rsidR="00F14B4C" w:rsidRPr="000B0065" w:rsidRDefault="004C761B" w:rsidP="00AE73A5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Мэр города Благовещенска                                                                 </w:t>
      </w:r>
      <w:r w:rsidR="00395448" w:rsidRPr="0054328C">
        <w:rPr>
          <w:sz w:val="28"/>
          <w:szCs w:val="28"/>
        </w:rPr>
        <w:t xml:space="preserve">       </w:t>
      </w:r>
      <w:r w:rsidRPr="0054328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В.С.Калита</w:t>
      </w:r>
      <w:proofErr w:type="spellEnd"/>
    </w:p>
    <w:sectPr w:rsidR="00F14B4C" w:rsidRPr="000B0065" w:rsidSect="00B93D95">
      <w:headerReference w:type="default" r:id="rId12"/>
      <w:pgSz w:w="11906" w:h="16838"/>
      <w:pgMar w:top="907" w:right="624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B9F" w:rsidRDefault="00BC5B9F" w:rsidP="00C3471B">
      <w:r>
        <w:separator/>
      </w:r>
    </w:p>
  </w:endnote>
  <w:endnote w:type="continuationSeparator" w:id="0">
    <w:p w:rsidR="00BC5B9F" w:rsidRDefault="00BC5B9F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B9F" w:rsidRDefault="00BC5B9F" w:rsidP="00C3471B">
      <w:r>
        <w:separator/>
      </w:r>
    </w:p>
  </w:footnote>
  <w:footnote w:type="continuationSeparator" w:id="0">
    <w:p w:rsidR="00BC5B9F" w:rsidRDefault="00BC5B9F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BC5B9F" w:rsidRDefault="00210E87">
        <w:pPr>
          <w:pStyle w:val="a3"/>
          <w:jc w:val="center"/>
        </w:pPr>
        <w:fldSimple w:instr=" PAGE   \* MERGEFORMAT ">
          <w:r w:rsidR="005D7012">
            <w:rPr>
              <w:noProof/>
            </w:rPr>
            <w:t>2</w:t>
          </w:r>
        </w:fldSimple>
      </w:p>
    </w:sdtContent>
  </w:sdt>
  <w:p w:rsidR="00BC5B9F" w:rsidRDefault="00BC5B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92C16"/>
    <w:rsid w:val="000B0065"/>
    <w:rsid w:val="000C173F"/>
    <w:rsid w:val="000D0264"/>
    <w:rsid w:val="000D2FDA"/>
    <w:rsid w:val="000D3879"/>
    <w:rsid w:val="000D3E9B"/>
    <w:rsid w:val="000F1DF8"/>
    <w:rsid w:val="00113305"/>
    <w:rsid w:val="00131B6A"/>
    <w:rsid w:val="001448F9"/>
    <w:rsid w:val="00156257"/>
    <w:rsid w:val="00181AD9"/>
    <w:rsid w:val="00186397"/>
    <w:rsid w:val="00196BB8"/>
    <w:rsid w:val="001A739D"/>
    <w:rsid w:val="001B2212"/>
    <w:rsid w:val="001B7B7F"/>
    <w:rsid w:val="001D4418"/>
    <w:rsid w:val="001D7F0E"/>
    <w:rsid w:val="0020138F"/>
    <w:rsid w:val="00203949"/>
    <w:rsid w:val="00204D97"/>
    <w:rsid w:val="00210E87"/>
    <w:rsid w:val="002148F5"/>
    <w:rsid w:val="00216068"/>
    <w:rsid w:val="00216471"/>
    <w:rsid w:val="00226AFC"/>
    <w:rsid w:val="00230554"/>
    <w:rsid w:val="002347B4"/>
    <w:rsid w:val="002366B2"/>
    <w:rsid w:val="00240FCD"/>
    <w:rsid w:val="002467A6"/>
    <w:rsid w:val="00253388"/>
    <w:rsid w:val="002876A9"/>
    <w:rsid w:val="002969DF"/>
    <w:rsid w:val="002B34C5"/>
    <w:rsid w:val="00301541"/>
    <w:rsid w:val="0030275D"/>
    <w:rsid w:val="0031019D"/>
    <w:rsid w:val="003425FA"/>
    <w:rsid w:val="00345242"/>
    <w:rsid w:val="00346537"/>
    <w:rsid w:val="003523E1"/>
    <w:rsid w:val="00357428"/>
    <w:rsid w:val="00357E06"/>
    <w:rsid w:val="00362038"/>
    <w:rsid w:val="00373306"/>
    <w:rsid w:val="00395448"/>
    <w:rsid w:val="003B09D6"/>
    <w:rsid w:val="003B0C6E"/>
    <w:rsid w:val="003B460A"/>
    <w:rsid w:val="003C1F19"/>
    <w:rsid w:val="003D0795"/>
    <w:rsid w:val="004029C8"/>
    <w:rsid w:val="0041113E"/>
    <w:rsid w:val="00415E6E"/>
    <w:rsid w:val="00422104"/>
    <w:rsid w:val="004307EC"/>
    <w:rsid w:val="00431F25"/>
    <w:rsid w:val="004327EB"/>
    <w:rsid w:val="00466596"/>
    <w:rsid w:val="00476691"/>
    <w:rsid w:val="00484593"/>
    <w:rsid w:val="00486B22"/>
    <w:rsid w:val="00493A5E"/>
    <w:rsid w:val="004A665D"/>
    <w:rsid w:val="004B092B"/>
    <w:rsid w:val="004B5FD6"/>
    <w:rsid w:val="004C761B"/>
    <w:rsid w:val="004D0271"/>
    <w:rsid w:val="004D39E5"/>
    <w:rsid w:val="005200AC"/>
    <w:rsid w:val="00521876"/>
    <w:rsid w:val="00521DB8"/>
    <w:rsid w:val="0054328C"/>
    <w:rsid w:val="00543855"/>
    <w:rsid w:val="00555996"/>
    <w:rsid w:val="005726C0"/>
    <w:rsid w:val="005D6D50"/>
    <w:rsid w:val="005D7012"/>
    <w:rsid w:val="005F17D5"/>
    <w:rsid w:val="006237AD"/>
    <w:rsid w:val="00624262"/>
    <w:rsid w:val="00625A3D"/>
    <w:rsid w:val="0062689D"/>
    <w:rsid w:val="00641093"/>
    <w:rsid w:val="006469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67086"/>
    <w:rsid w:val="00870B17"/>
    <w:rsid w:val="00872A51"/>
    <w:rsid w:val="00873CAA"/>
    <w:rsid w:val="00885128"/>
    <w:rsid w:val="008A03FE"/>
    <w:rsid w:val="008B5731"/>
    <w:rsid w:val="008C1E37"/>
    <w:rsid w:val="008E127A"/>
    <w:rsid w:val="008E66B9"/>
    <w:rsid w:val="009148D6"/>
    <w:rsid w:val="00921445"/>
    <w:rsid w:val="00932EAE"/>
    <w:rsid w:val="00943BAF"/>
    <w:rsid w:val="009477F6"/>
    <w:rsid w:val="0096010C"/>
    <w:rsid w:val="00975079"/>
    <w:rsid w:val="009757AC"/>
    <w:rsid w:val="009A34B8"/>
    <w:rsid w:val="009C0DAF"/>
    <w:rsid w:val="009D2D06"/>
    <w:rsid w:val="009E07A8"/>
    <w:rsid w:val="009E324E"/>
    <w:rsid w:val="009E398D"/>
    <w:rsid w:val="009E5C98"/>
    <w:rsid w:val="009F1308"/>
    <w:rsid w:val="00A003E0"/>
    <w:rsid w:val="00A00465"/>
    <w:rsid w:val="00A01C58"/>
    <w:rsid w:val="00A029AE"/>
    <w:rsid w:val="00A11EA2"/>
    <w:rsid w:val="00A20A62"/>
    <w:rsid w:val="00A22090"/>
    <w:rsid w:val="00A27E49"/>
    <w:rsid w:val="00A4633B"/>
    <w:rsid w:val="00A51271"/>
    <w:rsid w:val="00A5212E"/>
    <w:rsid w:val="00A5229F"/>
    <w:rsid w:val="00A54F23"/>
    <w:rsid w:val="00A6627A"/>
    <w:rsid w:val="00A72B83"/>
    <w:rsid w:val="00AC1FDE"/>
    <w:rsid w:val="00AD07E9"/>
    <w:rsid w:val="00AE73A5"/>
    <w:rsid w:val="00B10885"/>
    <w:rsid w:val="00B20F2F"/>
    <w:rsid w:val="00B23441"/>
    <w:rsid w:val="00B51CAF"/>
    <w:rsid w:val="00B871B2"/>
    <w:rsid w:val="00B87651"/>
    <w:rsid w:val="00B9235B"/>
    <w:rsid w:val="00B93D95"/>
    <w:rsid w:val="00B965CB"/>
    <w:rsid w:val="00B977D0"/>
    <w:rsid w:val="00BA4C87"/>
    <w:rsid w:val="00BA7B51"/>
    <w:rsid w:val="00BC0431"/>
    <w:rsid w:val="00BC5B9F"/>
    <w:rsid w:val="00BE1373"/>
    <w:rsid w:val="00BE5AA5"/>
    <w:rsid w:val="00BE6C8B"/>
    <w:rsid w:val="00C14CEA"/>
    <w:rsid w:val="00C17C60"/>
    <w:rsid w:val="00C213A8"/>
    <w:rsid w:val="00C2260F"/>
    <w:rsid w:val="00C2353D"/>
    <w:rsid w:val="00C24DFA"/>
    <w:rsid w:val="00C26DF9"/>
    <w:rsid w:val="00C328D5"/>
    <w:rsid w:val="00C3471B"/>
    <w:rsid w:val="00C41C82"/>
    <w:rsid w:val="00C471A3"/>
    <w:rsid w:val="00C52CB2"/>
    <w:rsid w:val="00C53A7A"/>
    <w:rsid w:val="00C55E5E"/>
    <w:rsid w:val="00C614C4"/>
    <w:rsid w:val="00C67D42"/>
    <w:rsid w:val="00C731BF"/>
    <w:rsid w:val="00C7598A"/>
    <w:rsid w:val="00C807C1"/>
    <w:rsid w:val="00C87742"/>
    <w:rsid w:val="00CB35BE"/>
    <w:rsid w:val="00CE6876"/>
    <w:rsid w:val="00D056C1"/>
    <w:rsid w:val="00D070FB"/>
    <w:rsid w:val="00D12D87"/>
    <w:rsid w:val="00D222B7"/>
    <w:rsid w:val="00D2540A"/>
    <w:rsid w:val="00D26CD5"/>
    <w:rsid w:val="00D3076F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5BEA"/>
    <w:rsid w:val="00DA6678"/>
    <w:rsid w:val="00DA7796"/>
    <w:rsid w:val="00DB26AA"/>
    <w:rsid w:val="00DB4063"/>
    <w:rsid w:val="00DD4286"/>
    <w:rsid w:val="00DE18AE"/>
    <w:rsid w:val="00E02D71"/>
    <w:rsid w:val="00E1068C"/>
    <w:rsid w:val="00E10E65"/>
    <w:rsid w:val="00E32288"/>
    <w:rsid w:val="00E51C99"/>
    <w:rsid w:val="00E52771"/>
    <w:rsid w:val="00E7030A"/>
    <w:rsid w:val="00E74632"/>
    <w:rsid w:val="00E9682C"/>
    <w:rsid w:val="00EA0F31"/>
    <w:rsid w:val="00EB0DAE"/>
    <w:rsid w:val="00EC5E0C"/>
    <w:rsid w:val="00ED4D19"/>
    <w:rsid w:val="00EE49FE"/>
    <w:rsid w:val="00EE7F3B"/>
    <w:rsid w:val="00EF487D"/>
    <w:rsid w:val="00F01594"/>
    <w:rsid w:val="00F02BCE"/>
    <w:rsid w:val="00F057DF"/>
    <w:rsid w:val="00F06E0D"/>
    <w:rsid w:val="00F14B4C"/>
    <w:rsid w:val="00F21DDD"/>
    <w:rsid w:val="00F6020E"/>
    <w:rsid w:val="00F609BD"/>
    <w:rsid w:val="00F61D4E"/>
    <w:rsid w:val="00F6251C"/>
    <w:rsid w:val="00F653F6"/>
    <w:rsid w:val="00F742C5"/>
    <w:rsid w:val="00F8337F"/>
    <w:rsid w:val="00F85B4C"/>
    <w:rsid w:val="00F96A47"/>
    <w:rsid w:val="00FA2E12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75CCE-D5F8-4F02-BDFC-2E2BA5A6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2941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Sheina</cp:lastModifiedBy>
  <cp:revision>2</cp:revision>
  <cp:lastPrinted>2016-10-14T02:42:00Z</cp:lastPrinted>
  <dcterms:created xsi:type="dcterms:W3CDTF">2016-12-27T07:15:00Z</dcterms:created>
  <dcterms:modified xsi:type="dcterms:W3CDTF">2016-12-27T07:15:00Z</dcterms:modified>
</cp:coreProperties>
</file>