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FA3" w:rsidRDefault="002D1FA3" w:rsidP="00F010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FA3">
        <w:rPr>
          <w:rFonts w:ascii="Times New Roman" w:hAnsi="Times New Roman" w:cs="Times New Roman"/>
          <w:b/>
          <w:sz w:val="28"/>
          <w:szCs w:val="28"/>
        </w:rPr>
        <w:t xml:space="preserve">Отчет </w:t>
      </w:r>
      <w:r w:rsidR="003B3E62"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r w:rsidR="00E86F08">
        <w:rPr>
          <w:rFonts w:ascii="Times New Roman" w:hAnsi="Times New Roman" w:cs="Times New Roman"/>
          <w:b/>
          <w:sz w:val="28"/>
          <w:szCs w:val="28"/>
        </w:rPr>
        <w:t>планового контрольного мероприятия</w:t>
      </w:r>
      <w:r w:rsidRPr="002D1F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01086" w:rsidRDefault="003B3E62" w:rsidP="00F010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424C">
        <w:rPr>
          <w:rFonts w:ascii="Times New Roman" w:hAnsi="Times New Roman" w:cs="Times New Roman"/>
          <w:b/>
          <w:sz w:val="28"/>
          <w:szCs w:val="28"/>
        </w:rPr>
        <w:t>м</w:t>
      </w:r>
      <w:r w:rsidR="00F01086" w:rsidRPr="00C916ED">
        <w:rPr>
          <w:rFonts w:ascii="Times New Roman" w:hAnsi="Times New Roman" w:cs="Times New Roman"/>
          <w:b/>
          <w:sz w:val="28"/>
          <w:szCs w:val="28"/>
        </w:rPr>
        <w:t>униципально</w:t>
      </w:r>
      <w:r w:rsidR="002D1FA3">
        <w:rPr>
          <w:rFonts w:ascii="Times New Roman" w:hAnsi="Times New Roman" w:cs="Times New Roman"/>
          <w:b/>
          <w:sz w:val="28"/>
          <w:szCs w:val="28"/>
        </w:rPr>
        <w:t>го</w:t>
      </w:r>
      <w:r w:rsidR="000942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9FF">
        <w:rPr>
          <w:rFonts w:ascii="Times New Roman" w:hAnsi="Times New Roman" w:cs="Times New Roman"/>
          <w:b/>
          <w:sz w:val="28"/>
          <w:szCs w:val="28"/>
        </w:rPr>
        <w:t xml:space="preserve">автономного </w:t>
      </w:r>
      <w:r w:rsidR="00B624E3">
        <w:rPr>
          <w:rFonts w:ascii="Times New Roman" w:hAnsi="Times New Roman" w:cs="Times New Roman"/>
          <w:b/>
          <w:sz w:val="28"/>
          <w:szCs w:val="28"/>
        </w:rPr>
        <w:t xml:space="preserve">дошкольного </w:t>
      </w:r>
      <w:r w:rsidR="00AB59FF">
        <w:rPr>
          <w:rFonts w:ascii="Times New Roman" w:hAnsi="Times New Roman" w:cs="Times New Roman"/>
          <w:b/>
          <w:sz w:val="28"/>
          <w:szCs w:val="28"/>
        </w:rPr>
        <w:t xml:space="preserve">образовательного учреждения </w:t>
      </w:r>
      <w:r w:rsidR="009414A9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B624E3">
        <w:rPr>
          <w:rFonts w:ascii="Times New Roman" w:hAnsi="Times New Roman" w:cs="Times New Roman"/>
          <w:b/>
          <w:sz w:val="28"/>
          <w:szCs w:val="28"/>
        </w:rPr>
        <w:t xml:space="preserve">Детский сад </w:t>
      </w:r>
      <w:r w:rsidR="00AB59FF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B624E3">
        <w:rPr>
          <w:rFonts w:ascii="Times New Roman" w:hAnsi="Times New Roman" w:cs="Times New Roman"/>
          <w:b/>
          <w:sz w:val="28"/>
          <w:szCs w:val="28"/>
        </w:rPr>
        <w:t>3</w:t>
      </w:r>
      <w:r w:rsidR="00AE4970">
        <w:rPr>
          <w:rFonts w:ascii="Times New Roman" w:hAnsi="Times New Roman" w:cs="Times New Roman"/>
          <w:b/>
          <w:sz w:val="28"/>
          <w:szCs w:val="28"/>
        </w:rPr>
        <w:t>5</w:t>
      </w:r>
      <w:r w:rsidR="00AB59FF">
        <w:rPr>
          <w:rFonts w:ascii="Times New Roman" w:hAnsi="Times New Roman" w:cs="Times New Roman"/>
          <w:b/>
          <w:sz w:val="28"/>
          <w:szCs w:val="28"/>
        </w:rPr>
        <w:t xml:space="preserve"> города Благовещенска</w:t>
      </w:r>
      <w:r w:rsidR="0009424C">
        <w:rPr>
          <w:rFonts w:ascii="Times New Roman" w:hAnsi="Times New Roman" w:cs="Times New Roman"/>
          <w:b/>
          <w:sz w:val="28"/>
          <w:szCs w:val="28"/>
        </w:rPr>
        <w:t>»</w:t>
      </w:r>
    </w:p>
    <w:p w:rsidR="00F01086" w:rsidRPr="00A51EE6" w:rsidRDefault="00F01086" w:rsidP="00F010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086" w:rsidRPr="00F50A06" w:rsidRDefault="00AB59FF" w:rsidP="009414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Должностным лицом администрации города Благовещенска</w:t>
      </w:r>
      <w:r w:rsidR="009414A9" w:rsidRPr="009414A9">
        <w:rPr>
          <w:rFonts w:ascii="Times New Roman" w:hAnsi="Times New Roman" w:cs="Times New Roman"/>
          <w:sz w:val="28"/>
          <w:szCs w:val="28"/>
        </w:rPr>
        <w:t>, уполномоченн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9414A9" w:rsidRPr="009414A9">
        <w:rPr>
          <w:rFonts w:ascii="Times New Roman" w:hAnsi="Times New Roman" w:cs="Times New Roman"/>
          <w:sz w:val="28"/>
          <w:szCs w:val="28"/>
        </w:rPr>
        <w:t xml:space="preserve"> на проведение контрольного мероприятия, в соответствии с распоряжением администрации города Благовещенска от </w:t>
      </w:r>
      <w:r w:rsidR="00AE4970">
        <w:rPr>
          <w:rFonts w:ascii="Times New Roman" w:hAnsi="Times New Roman" w:cs="Times New Roman"/>
          <w:sz w:val="28"/>
          <w:szCs w:val="28"/>
        </w:rPr>
        <w:t>13.09.</w:t>
      </w:r>
      <w:r w:rsidR="00B624E3">
        <w:rPr>
          <w:rFonts w:ascii="Times New Roman" w:hAnsi="Times New Roman" w:cs="Times New Roman"/>
          <w:sz w:val="28"/>
          <w:szCs w:val="28"/>
        </w:rPr>
        <w:t>2021</w:t>
      </w:r>
      <w:r w:rsidR="009414A9" w:rsidRPr="009414A9">
        <w:rPr>
          <w:rFonts w:ascii="Times New Roman" w:hAnsi="Times New Roman" w:cs="Times New Roman"/>
          <w:sz w:val="28"/>
          <w:szCs w:val="28"/>
        </w:rPr>
        <w:t xml:space="preserve">                   № </w:t>
      </w:r>
      <w:r w:rsidR="00AE4970">
        <w:rPr>
          <w:rFonts w:ascii="Times New Roman" w:hAnsi="Times New Roman" w:cs="Times New Roman"/>
          <w:sz w:val="28"/>
          <w:szCs w:val="28"/>
        </w:rPr>
        <w:t>190</w:t>
      </w:r>
      <w:r w:rsidR="009414A9" w:rsidRPr="009414A9">
        <w:rPr>
          <w:rFonts w:ascii="Times New Roman" w:hAnsi="Times New Roman" w:cs="Times New Roman"/>
          <w:sz w:val="28"/>
          <w:szCs w:val="28"/>
        </w:rPr>
        <w:t>р, Федеральным стандартом внутреннего государственного (муниципального) финансового контроля «Проведение проверок, ревизий и обследований и оформление их результатов», утвержденным постановлением Правительства Российской Федерации от 17.08.2020 № 1235</w:t>
      </w:r>
      <w:r w:rsidR="009414A9" w:rsidRPr="009414A9">
        <w:rPr>
          <w:rFonts w:ascii="Times New Roman" w:eastAsia="Calibri" w:hAnsi="Times New Roman" w:cs="Times New Roman"/>
          <w:sz w:val="28"/>
          <w:szCs w:val="28"/>
        </w:rPr>
        <w:t xml:space="preserve">, на основании пункта </w:t>
      </w:r>
      <w:r w:rsidR="00AE4970">
        <w:rPr>
          <w:rFonts w:ascii="Times New Roman" w:eastAsia="Calibri" w:hAnsi="Times New Roman" w:cs="Times New Roman"/>
          <w:sz w:val="28"/>
          <w:szCs w:val="28"/>
        </w:rPr>
        <w:t>5</w:t>
      </w:r>
      <w:r w:rsidR="009414A9" w:rsidRPr="009414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414A9" w:rsidRPr="009414A9">
        <w:rPr>
          <w:rFonts w:ascii="Times New Roman" w:hAnsi="Times New Roman" w:cs="Times New Roman"/>
          <w:sz w:val="28"/>
          <w:szCs w:val="28"/>
        </w:rPr>
        <w:t>плана контрольных мероприятий по осуществлению внутреннего муниципального финансового контроля в сфере бюджетных</w:t>
      </w:r>
      <w:proofErr w:type="gramEnd"/>
      <w:r w:rsidR="009414A9" w:rsidRPr="009414A9">
        <w:rPr>
          <w:rFonts w:ascii="Times New Roman" w:hAnsi="Times New Roman" w:cs="Times New Roman"/>
          <w:sz w:val="28"/>
          <w:szCs w:val="28"/>
        </w:rPr>
        <w:t xml:space="preserve"> правоотношений на 2021 год, утвержденного мэром города Благовещенска 28.12.2020, в период </w:t>
      </w:r>
      <w:r w:rsidR="009414A9" w:rsidRPr="009414A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 </w:t>
      </w:r>
      <w:r w:rsidR="00AE49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27.09.2021 по 15.10.2021 и с 11.11.2021 по 15.12.2021 </w:t>
      </w:r>
      <w:r w:rsidR="009414A9" w:rsidRPr="009414A9">
        <w:rPr>
          <w:rFonts w:ascii="Times New Roman" w:hAnsi="Times New Roman" w:cs="Times New Roman"/>
          <w:sz w:val="27"/>
          <w:szCs w:val="27"/>
        </w:rPr>
        <w:t xml:space="preserve"> </w:t>
      </w:r>
      <w:r w:rsidR="009414A9" w:rsidRPr="009414A9">
        <w:rPr>
          <w:rFonts w:ascii="Times New Roman" w:hAnsi="Times New Roman" w:cs="Times New Roman"/>
          <w:sz w:val="28"/>
          <w:szCs w:val="28"/>
        </w:rPr>
        <w:t xml:space="preserve">в отношении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автономного </w:t>
      </w:r>
      <w:r w:rsidR="00B624E3">
        <w:rPr>
          <w:rFonts w:ascii="Times New Roman" w:hAnsi="Times New Roman" w:cs="Times New Roman"/>
          <w:sz w:val="28"/>
          <w:szCs w:val="28"/>
        </w:rPr>
        <w:t xml:space="preserve">дошкольного </w:t>
      </w:r>
      <w:r>
        <w:rPr>
          <w:rFonts w:ascii="Times New Roman" w:hAnsi="Times New Roman" w:cs="Times New Roman"/>
          <w:sz w:val="28"/>
          <w:szCs w:val="28"/>
        </w:rPr>
        <w:t>образовательного учреждения</w:t>
      </w:r>
      <w:r w:rsidR="009414A9" w:rsidRPr="009414A9">
        <w:rPr>
          <w:rFonts w:ascii="Times New Roman" w:hAnsi="Times New Roman" w:cs="Times New Roman"/>
          <w:sz w:val="28"/>
          <w:szCs w:val="28"/>
        </w:rPr>
        <w:t xml:space="preserve"> «</w:t>
      </w:r>
      <w:r w:rsidR="00B624E3">
        <w:rPr>
          <w:rFonts w:ascii="Times New Roman" w:hAnsi="Times New Roman" w:cs="Times New Roman"/>
          <w:sz w:val="28"/>
          <w:szCs w:val="28"/>
        </w:rPr>
        <w:t>Детский сад № 3</w:t>
      </w:r>
      <w:r w:rsidR="00AE4970">
        <w:rPr>
          <w:rFonts w:ascii="Times New Roman" w:hAnsi="Times New Roman" w:cs="Times New Roman"/>
          <w:sz w:val="28"/>
          <w:szCs w:val="28"/>
        </w:rPr>
        <w:t>5</w:t>
      </w:r>
      <w:r w:rsidR="00B624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города Благовещенска»</w:t>
      </w:r>
      <w:r w:rsidR="009414A9" w:rsidRPr="009414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414A9" w:rsidRPr="009414A9">
        <w:rPr>
          <w:rFonts w:ascii="Times New Roman" w:hAnsi="Times New Roman" w:cs="Times New Roman"/>
          <w:sz w:val="28"/>
          <w:szCs w:val="28"/>
        </w:rPr>
        <w:t>проведено плановое контрольное мероприятие по теме: «Ревизия финансово-хозяйственной деятельности объекта контроля» за период с 01.</w:t>
      </w:r>
      <w:r>
        <w:rPr>
          <w:rFonts w:ascii="Times New Roman" w:hAnsi="Times New Roman" w:cs="Times New Roman"/>
          <w:sz w:val="28"/>
          <w:szCs w:val="28"/>
        </w:rPr>
        <w:t>01</w:t>
      </w:r>
      <w:r w:rsidR="009414A9" w:rsidRPr="009414A9">
        <w:rPr>
          <w:rFonts w:ascii="Times New Roman" w:hAnsi="Times New Roman" w:cs="Times New Roman"/>
          <w:sz w:val="28"/>
          <w:szCs w:val="28"/>
        </w:rPr>
        <w:t>.2020 по 31.12.2020</w:t>
      </w:r>
      <w:r w:rsidR="00F01086" w:rsidRPr="00F50A06">
        <w:rPr>
          <w:rFonts w:ascii="Times New Roman" w:hAnsi="Times New Roman" w:cs="Times New Roman"/>
          <w:sz w:val="28"/>
          <w:szCs w:val="28"/>
        </w:rPr>
        <w:t>.</w:t>
      </w:r>
    </w:p>
    <w:p w:rsidR="00F01086" w:rsidRPr="00CF27A8" w:rsidRDefault="00F01086" w:rsidP="000942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31AAF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Pr="00CF27A8">
        <w:rPr>
          <w:rFonts w:ascii="Times New Roman" w:hAnsi="Times New Roman" w:cs="Times New Roman"/>
          <w:sz w:val="28"/>
          <w:szCs w:val="28"/>
        </w:rPr>
        <w:t>проверки:</w:t>
      </w:r>
    </w:p>
    <w:p w:rsidR="00F01086" w:rsidRPr="00CF27A8" w:rsidRDefault="00F01086" w:rsidP="00F0108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27A8">
        <w:rPr>
          <w:rFonts w:ascii="Times New Roman" w:hAnsi="Times New Roman" w:cs="Times New Roman"/>
          <w:sz w:val="28"/>
          <w:szCs w:val="28"/>
        </w:rPr>
        <w:t xml:space="preserve">- оформлен </w:t>
      </w:r>
      <w:proofErr w:type="gramStart"/>
      <w:r w:rsidRPr="00CF27A8">
        <w:rPr>
          <w:rFonts w:ascii="Times New Roman" w:hAnsi="Times New Roman" w:cs="Times New Roman"/>
          <w:sz w:val="28"/>
          <w:szCs w:val="28"/>
        </w:rPr>
        <w:t xml:space="preserve">акт </w:t>
      </w:r>
      <w:r w:rsidR="00AB59FF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AB59FF">
        <w:rPr>
          <w:rFonts w:ascii="Times New Roman" w:hAnsi="Times New Roman" w:cs="Times New Roman"/>
          <w:sz w:val="28"/>
          <w:szCs w:val="28"/>
        </w:rPr>
        <w:t xml:space="preserve">/н </w:t>
      </w:r>
      <w:r w:rsidRPr="00CF27A8">
        <w:rPr>
          <w:rFonts w:ascii="Times New Roman" w:hAnsi="Times New Roman" w:cs="Times New Roman"/>
          <w:sz w:val="28"/>
          <w:szCs w:val="28"/>
        </w:rPr>
        <w:t xml:space="preserve">от </w:t>
      </w:r>
      <w:r w:rsidR="00B624E3">
        <w:rPr>
          <w:rFonts w:ascii="Times New Roman" w:hAnsi="Times New Roman" w:cs="Times New Roman"/>
          <w:sz w:val="28"/>
          <w:szCs w:val="28"/>
        </w:rPr>
        <w:t>2</w:t>
      </w:r>
      <w:r w:rsidR="00AE4970">
        <w:rPr>
          <w:rFonts w:ascii="Times New Roman" w:hAnsi="Times New Roman" w:cs="Times New Roman"/>
          <w:sz w:val="28"/>
          <w:szCs w:val="28"/>
        </w:rPr>
        <w:t>4.12</w:t>
      </w:r>
      <w:r w:rsidR="009414A9">
        <w:rPr>
          <w:rFonts w:ascii="Times New Roman" w:hAnsi="Times New Roman" w:cs="Times New Roman"/>
          <w:sz w:val="28"/>
          <w:szCs w:val="28"/>
        </w:rPr>
        <w:t>.2021</w:t>
      </w:r>
      <w:r w:rsidR="00CF27A8" w:rsidRPr="00CF27A8">
        <w:rPr>
          <w:rFonts w:ascii="Times New Roman" w:hAnsi="Times New Roman" w:cs="Times New Roman"/>
          <w:sz w:val="28"/>
          <w:szCs w:val="28"/>
        </w:rPr>
        <w:t xml:space="preserve">, </w:t>
      </w:r>
      <w:r w:rsidR="00F50A06">
        <w:rPr>
          <w:rFonts w:ascii="Times New Roman" w:hAnsi="Times New Roman" w:cs="Times New Roman"/>
          <w:sz w:val="28"/>
          <w:szCs w:val="28"/>
        </w:rPr>
        <w:t xml:space="preserve">направленный объекту контроля </w:t>
      </w:r>
      <w:r w:rsidR="00B624E3">
        <w:rPr>
          <w:rFonts w:ascii="Times New Roman" w:hAnsi="Times New Roman" w:cs="Times New Roman"/>
          <w:sz w:val="28"/>
          <w:szCs w:val="28"/>
        </w:rPr>
        <w:t>2</w:t>
      </w:r>
      <w:r w:rsidR="00AE4970">
        <w:rPr>
          <w:rFonts w:ascii="Times New Roman" w:hAnsi="Times New Roman" w:cs="Times New Roman"/>
          <w:sz w:val="28"/>
          <w:szCs w:val="28"/>
        </w:rPr>
        <w:t>4</w:t>
      </w:r>
      <w:r w:rsidR="00B624E3">
        <w:rPr>
          <w:rFonts w:ascii="Times New Roman" w:hAnsi="Times New Roman" w:cs="Times New Roman"/>
          <w:sz w:val="28"/>
          <w:szCs w:val="28"/>
        </w:rPr>
        <w:t>.</w:t>
      </w:r>
      <w:r w:rsidR="00AE4970">
        <w:rPr>
          <w:rFonts w:ascii="Times New Roman" w:hAnsi="Times New Roman" w:cs="Times New Roman"/>
          <w:sz w:val="28"/>
          <w:szCs w:val="28"/>
        </w:rPr>
        <w:t>12</w:t>
      </w:r>
      <w:r w:rsidR="009414A9">
        <w:rPr>
          <w:rFonts w:ascii="Times New Roman" w:hAnsi="Times New Roman" w:cs="Times New Roman"/>
          <w:sz w:val="28"/>
          <w:szCs w:val="28"/>
        </w:rPr>
        <w:t>.2021</w:t>
      </w:r>
      <w:r w:rsidRPr="00CF27A8">
        <w:rPr>
          <w:rFonts w:ascii="Times New Roman" w:hAnsi="Times New Roman" w:cs="Times New Roman"/>
          <w:sz w:val="28"/>
          <w:szCs w:val="28"/>
        </w:rPr>
        <w:t>;</w:t>
      </w:r>
    </w:p>
    <w:p w:rsidR="00F01086" w:rsidRPr="00B624E3" w:rsidRDefault="00F01086" w:rsidP="00F01086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 xml:space="preserve">в адрес объекта контроля </w:t>
      </w:r>
      <w:r w:rsidRPr="00123B1B">
        <w:rPr>
          <w:rFonts w:ascii="Times New Roman" w:hAnsi="Times New Roman" w:cs="Times New Roman"/>
          <w:sz w:val="28"/>
          <w:szCs w:val="28"/>
        </w:rPr>
        <w:t>пред</w:t>
      </w:r>
      <w:r w:rsidR="00F50A06">
        <w:rPr>
          <w:rFonts w:ascii="Times New Roman" w:hAnsi="Times New Roman" w:cs="Times New Roman"/>
          <w:sz w:val="28"/>
          <w:szCs w:val="28"/>
        </w:rPr>
        <w:t xml:space="preserve">ставление </w:t>
      </w:r>
      <w:r w:rsidR="0090797B">
        <w:rPr>
          <w:rFonts w:ascii="Times New Roman" w:hAnsi="Times New Roman" w:cs="Times New Roman"/>
          <w:sz w:val="28"/>
          <w:szCs w:val="28"/>
        </w:rPr>
        <w:t>не направлялось.</w:t>
      </w:r>
      <w:r w:rsidRPr="00B624E3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</w:p>
    <w:p w:rsidR="00F01086" w:rsidRPr="00A31AAF" w:rsidRDefault="00F01086" w:rsidP="00F0108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852B2" w:rsidRDefault="007852B2"/>
    <w:sectPr w:rsidR="007852B2" w:rsidSect="00094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37C"/>
    <w:rsid w:val="0009424C"/>
    <w:rsid w:val="00123B1B"/>
    <w:rsid w:val="002D1FA3"/>
    <w:rsid w:val="003B3E62"/>
    <w:rsid w:val="007852B2"/>
    <w:rsid w:val="0090797B"/>
    <w:rsid w:val="009414A9"/>
    <w:rsid w:val="009C437C"/>
    <w:rsid w:val="00AB59FF"/>
    <w:rsid w:val="00AE4970"/>
    <w:rsid w:val="00B624E3"/>
    <w:rsid w:val="00CF27A8"/>
    <w:rsid w:val="00E86F08"/>
    <w:rsid w:val="00F01086"/>
    <w:rsid w:val="00F50A06"/>
    <w:rsid w:val="00FB2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3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3E6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3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3E6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Гайдай Анжелика Евгеньевна</dc:creator>
  <cp:keywords/>
  <dc:description/>
  <cp:lastModifiedBy>Гайдай Анжелика Евгеньевна</cp:lastModifiedBy>
  <cp:revision>15</cp:revision>
  <cp:lastPrinted>2022-02-07T01:45:00Z</cp:lastPrinted>
  <dcterms:created xsi:type="dcterms:W3CDTF">2019-06-11T04:48:00Z</dcterms:created>
  <dcterms:modified xsi:type="dcterms:W3CDTF">2022-02-07T01:45:00Z</dcterms:modified>
</cp:coreProperties>
</file>