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DF" w:rsidRDefault="007915DF" w:rsidP="00791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7915DF" w:rsidRDefault="007915DF" w:rsidP="00791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ИЗБИРАТЕЛЬНАЯ КОМИССИЯ  ГОРОДА БЛАГОВЕЩЕНСК  С ПОЛНОМОЧИЯМИ КОМИССИИ ОРГАНИЗУЮЩЕЙ ПОДГОТОВКУ И ПРОВЕДЕНИЕ  ВЫБОРОВ В ОРГАНЫ МЕСТНОГО САМОУПРАВЛЕНИЯ ГОРОДА БЛАГОВЕЩЕНСК</w:t>
      </w:r>
    </w:p>
    <w:p w:rsidR="007915DF" w:rsidRDefault="007915DF" w:rsidP="00791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15DF" w:rsidRDefault="007915DF" w:rsidP="00791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915DF" w:rsidRDefault="007915DF" w:rsidP="00791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5DF" w:rsidRDefault="00D16FCF" w:rsidP="00791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915DF">
        <w:rPr>
          <w:rFonts w:ascii="Times New Roman" w:hAnsi="Times New Roman"/>
          <w:sz w:val="28"/>
          <w:szCs w:val="28"/>
        </w:rPr>
        <w:t xml:space="preserve"> июля 2022 года                                                           </w:t>
      </w:r>
      <w:r w:rsidR="007F49A8">
        <w:rPr>
          <w:rFonts w:ascii="Times New Roman" w:hAnsi="Times New Roman"/>
          <w:sz w:val="28"/>
          <w:szCs w:val="28"/>
        </w:rPr>
        <w:t xml:space="preserve">                         № 12/4</w:t>
      </w:r>
      <w:r>
        <w:rPr>
          <w:rFonts w:ascii="Times New Roman" w:hAnsi="Times New Roman"/>
          <w:sz w:val="28"/>
          <w:szCs w:val="28"/>
        </w:rPr>
        <w:t>3</w:t>
      </w:r>
      <w:r w:rsidR="007915DF">
        <w:rPr>
          <w:rFonts w:ascii="Times New Roman" w:hAnsi="Times New Roman"/>
          <w:sz w:val="28"/>
          <w:szCs w:val="28"/>
        </w:rPr>
        <w:t>-7</w:t>
      </w:r>
    </w:p>
    <w:p w:rsidR="007915DF" w:rsidRDefault="007915DF" w:rsidP="00791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Благовещенск</w:t>
      </w:r>
    </w:p>
    <w:p w:rsidR="007915DF" w:rsidRDefault="007915DF" w:rsidP="007915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15DF" w:rsidRDefault="007915DF" w:rsidP="007915DF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15DF" w:rsidRDefault="007915DF" w:rsidP="00791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 предложении по выделению специальных мест для размещения печатных агитационных материалов избирательных объединений, кандидатов на территории каждого избирательного участка в период подготовки и проведения дополнительных выборов депутата Благовещенской городской Думы  седьмого созыва по одномандатному избирательному округу № 28</w:t>
      </w:r>
    </w:p>
    <w:p w:rsidR="007915DF" w:rsidRDefault="007915DF" w:rsidP="0079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5DF" w:rsidRDefault="007915DF" w:rsidP="00791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Руководствуясь пунктом 6  статьи 60  Закона Амурской области «О выборах депутатов представительных органов и глав муниципальных образований в Амурской области</w:t>
      </w:r>
      <w:r w:rsidR="00764F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города Благовещенск </w:t>
      </w:r>
      <w:r w:rsidR="00764F38">
        <w:rPr>
          <w:rFonts w:ascii="Times New Roman" w:eastAsia="Times New Roman" w:hAnsi="Times New Roman" w:cs="Times New Roman"/>
          <w:sz w:val="28"/>
          <w:szCs w:val="28"/>
        </w:rPr>
        <w:t xml:space="preserve">   с полномочиями  комиссии организующей подготовку и проведение выборов в органы местного самоуправления города Благовещенск  и с полномочиями окружной избирательной комиссии избирательного округа  №  28</w:t>
      </w:r>
    </w:p>
    <w:p w:rsidR="00764F38" w:rsidRDefault="00764F38" w:rsidP="00764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5DF" w:rsidRDefault="00764F38" w:rsidP="00764F3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915DF">
        <w:rPr>
          <w:rFonts w:ascii="Times New Roman" w:eastAsia="Times New Roman" w:hAnsi="Times New Roman" w:cs="Times New Roman"/>
          <w:b/>
          <w:sz w:val="28"/>
          <w:szCs w:val="28"/>
        </w:rPr>
        <w:t>ешила:</w:t>
      </w:r>
    </w:p>
    <w:p w:rsidR="007915DF" w:rsidRDefault="007915DF" w:rsidP="0079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F38" w:rsidRPr="00764F38" w:rsidRDefault="007915DF" w:rsidP="00764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Предложить мэру города Благовещенска,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выделить специальные места для размещения печатных агитационных материалов избирательных объединений, кандидатов на территории каждого избирательного участка в период подготовки и проведения </w:t>
      </w:r>
      <w:r w:rsidR="00764F3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="00764F38" w:rsidRPr="00764F38">
        <w:rPr>
          <w:rFonts w:ascii="Times New Roman" w:eastAsia="Times New Roman" w:hAnsi="Times New Roman" w:cs="Times New Roman"/>
          <w:sz w:val="28"/>
          <w:szCs w:val="28"/>
        </w:rPr>
        <w:t>депутата Благовещенской городской Думы  седьмого созыва по одномандатному избирательному округу № 28</w:t>
      </w:r>
      <w:r w:rsidR="00764F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F38" w:rsidRDefault="00764F38" w:rsidP="00791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5DF" w:rsidRDefault="007915DF" w:rsidP="002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№1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прилагается)</w:t>
      </w:r>
    </w:p>
    <w:p w:rsidR="007915DF" w:rsidRDefault="007915DF" w:rsidP="00791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5DF" w:rsidRDefault="007915DF" w:rsidP="00791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5DF" w:rsidRDefault="007915DF" w:rsidP="00791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избирательной</w:t>
      </w:r>
      <w:proofErr w:type="gramEnd"/>
    </w:p>
    <w:p w:rsidR="007915DF" w:rsidRDefault="007915DF" w:rsidP="00791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                                                                                    С.А. Чапаев </w:t>
      </w:r>
    </w:p>
    <w:p w:rsidR="007915DF" w:rsidRDefault="007915DF" w:rsidP="00791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5DF" w:rsidRDefault="007915DF" w:rsidP="00791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избирательной</w:t>
      </w:r>
      <w:proofErr w:type="gramEnd"/>
    </w:p>
    <w:p w:rsidR="00950B55" w:rsidRDefault="007915DF" w:rsidP="00764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64F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64F38">
        <w:rPr>
          <w:rFonts w:ascii="Times New Roman" w:eastAsia="Times New Roman" w:hAnsi="Times New Roman" w:cs="Times New Roman"/>
          <w:sz w:val="28"/>
          <w:szCs w:val="28"/>
        </w:rPr>
        <w:tab/>
        <w:t xml:space="preserve">Ю.А. </w:t>
      </w:r>
      <w:proofErr w:type="spellStart"/>
      <w:r w:rsidR="00764F38">
        <w:rPr>
          <w:rFonts w:ascii="Times New Roman" w:eastAsia="Times New Roman" w:hAnsi="Times New Roman" w:cs="Times New Roman"/>
          <w:sz w:val="28"/>
          <w:szCs w:val="28"/>
        </w:rPr>
        <w:t>Миков</w:t>
      </w:r>
      <w:proofErr w:type="spellEnd"/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50D4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950D4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F950D4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proofErr w:type="gramEnd"/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50D4">
        <w:rPr>
          <w:rFonts w:ascii="Times New Roman" w:eastAsia="Times New Roman" w:hAnsi="Times New Roman" w:cs="Times New Roman"/>
          <w:sz w:val="24"/>
          <w:szCs w:val="24"/>
        </w:rPr>
        <w:t>избирательной комиссии</w:t>
      </w: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50D4">
        <w:rPr>
          <w:rFonts w:ascii="Times New Roman" w:eastAsia="Times New Roman" w:hAnsi="Times New Roman" w:cs="Times New Roman"/>
          <w:sz w:val="24"/>
          <w:szCs w:val="24"/>
        </w:rPr>
        <w:t>города Благовещенск</w:t>
      </w:r>
    </w:p>
    <w:p w:rsidR="00950B55" w:rsidRPr="00F950D4" w:rsidRDefault="00525AFA" w:rsidP="00950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AC2398">
        <w:rPr>
          <w:rFonts w:ascii="Times New Roman" w:eastAsia="Times New Roman" w:hAnsi="Times New Roman" w:cs="Times New Roman"/>
          <w:sz w:val="24"/>
          <w:szCs w:val="24"/>
        </w:rPr>
        <w:t>27 июля 2022 года № 12/43</w:t>
      </w:r>
      <w:r w:rsidR="00950B55">
        <w:rPr>
          <w:rFonts w:ascii="Times New Roman" w:eastAsia="Times New Roman" w:hAnsi="Times New Roman" w:cs="Times New Roman"/>
          <w:sz w:val="24"/>
          <w:szCs w:val="24"/>
        </w:rPr>
        <w:t>-7</w:t>
      </w: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AFA" w:rsidRDefault="00525AFA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0B55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50D4">
        <w:rPr>
          <w:rFonts w:ascii="Times New Roman" w:eastAsia="Times New Roman" w:hAnsi="Times New Roman" w:cs="Times New Roman"/>
          <w:b/>
          <w:sz w:val="32"/>
          <w:szCs w:val="32"/>
        </w:rPr>
        <w:t>Предложения</w:t>
      </w:r>
    </w:p>
    <w:p w:rsidR="002A6C87" w:rsidRDefault="002A6C87" w:rsidP="002A6C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C87" w:rsidRPr="00F950D4" w:rsidRDefault="002A6C87" w:rsidP="002A6C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F950D4">
        <w:rPr>
          <w:rFonts w:ascii="Times New Roman" w:eastAsia="Times New Roman" w:hAnsi="Times New Roman" w:cs="Times New Roman"/>
          <w:b/>
          <w:sz w:val="28"/>
          <w:szCs w:val="28"/>
        </w:rPr>
        <w:t>ерриториальной избирательной комиссии города Благовещенска</w:t>
      </w:r>
    </w:p>
    <w:p w:rsidR="002A6C87" w:rsidRDefault="002A6C87" w:rsidP="002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A6C87">
        <w:rPr>
          <w:rFonts w:ascii="Times New Roman" w:eastAsia="Times New Roman" w:hAnsi="Times New Roman" w:cs="Times New Roman"/>
          <w:b/>
          <w:sz w:val="28"/>
          <w:szCs w:val="28"/>
        </w:rPr>
        <w:t xml:space="preserve">с полномочиями  комиссии организующей подготовку и проведение выборов в органы местного самоуправления города Благовещенск  и с полномочиями окружной избирательной комиссии избирательного округа  №  28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выделению специальных мест для размещения печатных агитационных материалов избирательных объединений, кандидатов на территории каждого избирательного участка в период подготовки и проведения дополнительных выборов депутата Благовещенской городской Думы  седьмого созыва по одномандатному избирательному округу № 28</w:t>
      </w:r>
      <w:proofErr w:type="gramEnd"/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89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246"/>
        <w:gridCol w:w="4563"/>
        <w:gridCol w:w="4564"/>
      </w:tblGrid>
      <w:tr w:rsidR="00950B55" w:rsidRPr="004A75D8" w:rsidTr="00950B55">
        <w:trPr>
          <w:trHeight w:val="550"/>
        </w:trPr>
        <w:tc>
          <w:tcPr>
            <w:tcW w:w="616" w:type="dxa"/>
          </w:tcPr>
          <w:p w:rsidR="00950B55" w:rsidRPr="004A75D8" w:rsidRDefault="00950B55" w:rsidP="0095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7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7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A7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6" w:type="dxa"/>
          </w:tcPr>
          <w:p w:rsidR="00950B55" w:rsidRPr="004A75D8" w:rsidRDefault="00950B55" w:rsidP="0095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участка</w:t>
            </w:r>
          </w:p>
        </w:tc>
        <w:tc>
          <w:tcPr>
            <w:tcW w:w="4563" w:type="dxa"/>
          </w:tcPr>
          <w:p w:rsidR="00950B55" w:rsidRPr="004A75D8" w:rsidRDefault="00950B55" w:rsidP="0095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Местонахождение </w:t>
            </w:r>
          </w:p>
          <w:p w:rsidR="00950B55" w:rsidRPr="004A75D8" w:rsidRDefault="00950B55" w:rsidP="0095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4564" w:type="dxa"/>
          </w:tcPr>
          <w:p w:rsidR="00950B55" w:rsidRPr="004A75D8" w:rsidRDefault="00950B55" w:rsidP="0095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Местонахождение </w:t>
            </w:r>
          </w:p>
          <w:p w:rsidR="00950B55" w:rsidRPr="004A75D8" w:rsidRDefault="00950B55" w:rsidP="0095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информационного носителя</w:t>
            </w:r>
          </w:p>
        </w:tc>
      </w:tr>
      <w:tr w:rsidR="00950B55" w:rsidRPr="004A75D8" w:rsidTr="00950B55">
        <w:tc>
          <w:tcPr>
            <w:tcW w:w="616" w:type="dxa"/>
          </w:tcPr>
          <w:p w:rsidR="00950B55" w:rsidRPr="004A75D8" w:rsidRDefault="00950B55" w:rsidP="00950B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50B55" w:rsidRPr="004A75D8" w:rsidRDefault="00950B55" w:rsidP="0095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D8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  <w:p w:rsidR="00950B55" w:rsidRPr="004A75D8" w:rsidRDefault="00950B55" w:rsidP="0095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50B55" w:rsidRPr="002A6C87" w:rsidRDefault="00950B55" w:rsidP="0095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 15 города Благовещенска (корпус № 1), ул. Театральная, 276</w:t>
            </w:r>
          </w:p>
        </w:tc>
        <w:tc>
          <w:tcPr>
            <w:tcW w:w="4564" w:type="dxa"/>
          </w:tcPr>
          <w:p w:rsidR="00950B55" w:rsidRPr="002A6C87" w:rsidRDefault="00950B55" w:rsidP="0095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районе перекрестка улиц </w:t>
            </w:r>
            <w:proofErr w:type="gramStart"/>
            <w:r w:rsidRPr="002A6C8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2A6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Кузнечная (ул. Зеленая, 6)</w:t>
            </w:r>
          </w:p>
        </w:tc>
      </w:tr>
      <w:tr w:rsidR="00950B55" w:rsidRPr="004A75D8" w:rsidTr="00950B55">
        <w:trPr>
          <w:trHeight w:val="550"/>
        </w:trPr>
        <w:tc>
          <w:tcPr>
            <w:tcW w:w="616" w:type="dxa"/>
          </w:tcPr>
          <w:p w:rsidR="00950B55" w:rsidRPr="004A75D8" w:rsidRDefault="00950B55" w:rsidP="00950B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950B55" w:rsidRPr="00AC3845" w:rsidRDefault="00950B55" w:rsidP="0095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45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563" w:type="dxa"/>
          </w:tcPr>
          <w:p w:rsidR="00950B55" w:rsidRPr="002A6C87" w:rsidRDefault="00950B55" w:rsidP="0095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Амурский колледж транспорта и дорожного хозяйства (отделение № 1), </w:t>
            </w:r>
          </w:p>
          <w:p w:rsidR="00950B55" w:rsidRPr="002A6C87" w:rsidRDefault="00950B55" w:rsidP="0095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87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Строителей, 107</w:t>
            </w:r>
          </w:p>
        </w:tc>
        <w:tc>
          <w:tcPr>
            <w:tcW w:w="4564" w:type="dxa"/>
          </w:tcPr>
          <w:p w:rsidR="00950B55" w:rsidRPr="002A6C87" w:rsidRDefault="00950B55" w:rsidP="00950B55">
            <w:pPr>
              <w:tabs>
                <w:tab w:val="left" w:pos="51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6C8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районе пересечения улиц Строителей и Муравьева-Амурского</w:t>
            </w:r>
          </w:p>
        </w:tc>
      </w:tr>
    </w:tbl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Pr="00F950D4" w:rsidRDefault="00950B55" w:rsidP="00950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B55" w:rsidRDefault="00950B55" w:rsidP="00950B55"/>
    <w:p w:rsidR="00950B55" w:rsidRPr="00764F38" w:rsidRDefault="00950B55" w:rsidP="00764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50B55" w:rsidRPr="00764F38" w:rsidSect="0075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97C"/>
    <w:multiLevelType w:val="hybridMultilevel"/>
    <w:tmpl w:val="0C9E771A"/>
    <w:lvl w:ilvl="0" w:tplc="BCA6C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5DF"/>
    <w:rsid w:val="002A6C87"/>
    <w:rsid w:val="00525AFA"/>
    <w:rsid w:val="00755398"/>
    <w:rsid w:val="00764F38"/>
    <w:rsid w:val="007915DF"/>
    <w:rsid w:val="007E05CB"/>
    <w:rsid w:val="007F49A8"/>
    <w:rsid w:val="00950B55"/>
    <w:rsid w:val="00AC2398"/>
    <w:rsid w:val="00AC3845"/>
    <w:rsid w:val="00D16FCF"/>
    <w:rsid w:val="00DB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9</cp:revision>
  <cp:lastPrinted>2022-07-27T02:35:00Z</cp:lastPrinted>
  <dcterms:created xsi:type="dcterms:W3CDTF">2022-07-25T01:57:00Z</dcterms:created>
  <dcterms:modified xsi:type="dcterms:W3CDTF">2022-07-27T02:35:00Z</dcterms:modified>
</cp:coreProperties>
</file>