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5E" w:rsidRPr="000256E6" w:rsidRDefault="004C6A5E" w:rsidP="004C6A5E">
      <w:pPr>
        <w:pStyle w:val="ConsPlusNormal"/>
        <w:ind w:left="36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Приложение </w:t>
      </w:r>
      <w:r w:rsidRPr="000256E6">
        <w:rPr>
          <w:rFonts w:ascii="Times New Roman" w:hAnsi="Times New Roman" w:cs="Times New Roman"/>
          <w:sz w:val="20"/>
          <w:szCs w:val="20"/>
        </w:rPr>
        <w:t xml:space="preserve"> </w:t>
      </w:r>
      <w:r w:rsidR="008C135B">
        <w:rPr>
          <w:rFonts w:ascii="Times New Roman" w:hAnsi="Times New Roman" w:cs="Times New Roman"/>
          <w:sz w:val="20"/>
          <w:szCs w:val="20"/>
        </w:rPr>
        <w:t>№ 1</w:t>
      </w:r>
      <w:r w:rsidRPr="000256E6">
        <w:rPr>
          <w:rFonts w:ascii="Times New Roman" w:hAnsi="Times New Roman" w:cs="Times New Roman"/>
          <w:sz w:val="20"/>
          <w:szCs w:val="20"/>
        </w:rPr>
        <w:t xml:space="preserve"> к постановлению </w:t>
      </w:r>
    </w:p>
    <w:p w:rsidR="004C6A5E" w:rsidRDefault="004C6A5E" w:rsidP="0061790F">
      <w:pPr>
        <w:pStyle w:val="ConsPlusNormal"/>
        <w:ind w:left="36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0256E6">
        <w:rPr>
          <w:rFonts w:ascii="Times New Roman" w:hAnsi="Times New Roman" w:cs="Times New Roman"/>
          <w:sz w:val="20"/>
          <w:szCs w:val="20"/>
        </w:rPr>
        <w:t xml:space="preserve">администрации города Благовещенска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4C6A5E" w:rsidRPr="00633585" w:rsidRDefault="004C6A5E" w:rsidP="004C6A5E">
      <w:pPr>
        <w:pStyle w:val="ConsPlusNormal"/>
        <w:ind w:left="36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35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F5423B">
        <w:rPr>
          <w:rFonts w:ascii="Times New Roman" w:hAnsi="Times New Roman" w:cs="Times New Roman"/>
          <w:color w:val="000000" w:themeColor="text1"/>
          <w:sz w:val="20"/>
          <w:szCs w:val="20"/>
        </w:rPr>
        <w:t>от 25.06.2025 № 3471</w:t>
      </w:r>
      <w:bookmarkStart w:id="0" w:name="_GoBack"/>
      <w:bookmarkEnd w:id="0"/>
    </w:p>
    <w:p w:rsidR="004C6A5E" w:rsidRPr="00633585" w:rsidRDefault="004C6A5E" w:rsidP="004C6A5E">
      <w:pPr>
        <w:pStyle w:val="ConsPlusNormal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Default="004C6A5E" w:rsidP="004C6A5E">
      <w:pPr>
        <w:pStyle w:val="ConsPlusNormal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Default="004C6A5E" w:rsidP="004C6A5E">
      <w:pPr>
        <w:pStyle w:val="ConsPlusNormal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pStyle w:val="ConsPlusNormal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ПАСПОРТ</w:t>
      </w:r>
    </w:p>
    <w:p w:rsidR="004C6A5E" w:rsidRPr="00633585" w:rsidRDefault="004C6A5E" w:rsidP="004C6A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муниципальной программы «Развитие и модернизация жилищно-коммунального хозяйства, </w:t>
      </w:r>
    </w:p>
    <w:p w:rsidR="004C6A5E" w:rsidRPr="00633585" w:rsidRDefault="004C6A5E" w:rsidP="004C6A5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энергосбережение и повышение энергетической эффективности города Благовещенска»</w:t>
      </w:r>
    </w:p>
    <w:p w:rsidR="004C6A5E" w:rsidRPr="00633585" w:rsidRDefault="004C6A5E" w:rsidP="004C6A5E">
      <w:pPr>
        <w:pStyle w:val="ConsPlusTitle"/>
        <w:jc w:val="center"/>
        <w:outlineLvl w:val="3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color w:val="000000" w:themeColor="text1"/>
          <w:sz w:val="28"/>
          <w:szCs w:val="28"/>
        </w:rPr>
        <w:t>2.1. Основные положения</w:t>
      </w:r>
    </w:p>
    <w:p w:rsidR="004C6A5E" w:rsidRPr="00633585" w:rsidRDefault="004C6A5E" w:rsidP="004C6A5E">
      <w:pPr>
        <w:pStyle w:val="ConsPlusTitle"/>
        <w:jc w:val="center"/>
        <w:outlineLvl w:val="3"/>
        <w:rPr>
          <w:color w:val="000000" w:themeColor="text1"/>
          <w:sz w:val="24"/>
          <w:szCs w:val="24"/>
        </w:rPr>
      </w:pPr>
    </w:p>
    <w:tbl>
      <w:tblPr>
        <w:tblW w:w="14742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9497"/>
      </w:tblGrid>
      <w:tr w:rsidR="004C6A5E" w:rsidRPr="00633585" w:rsidTr="001F7235">
        <w:trPr>
          <w:trHeight w:val="351"/>
        </w:trPr>
        <w:tc>
          <w:tcPr>
            <w:tcW w:w="5245" w:type="dxa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9497" w:type="dxa"/>
          </w:tcPr>
          <w:p w:rsidR="004C6A5E" w:rsidRPr="00633585" w:rsidRDefault="004C6A5E" w:rsidP="001F7235">
            <w:pPr>
              <w:pStyle w:val="ConsPlusNormal"/>
              <w:ind w:left="8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</w:tr>
      <w:tr w:rsidR="004C6A5E" w:rsidRPr="00633585" w:rsidTr="001F7235">
        <w:tc>
          <w:tcPr>
            <w:tcW w:w="5245" w:type="dxa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497" w:type="dxa"/>
          </w:tcPr>
          <w:p w:rsidR="004C6A5E" w:rsidRPr="00633585" w:rsidRDefault="004C6A5E" w:rsidP="001F7235">
            <w:pPr>
              <w:pStyle w:val="ConsPlusNormal"/>
              <w:ind w:left="8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Александрович, начальник управления жилищно-коммунального хозяйства администрации города Благовещенска</w:t>
            </w:r>
          </w:p>
        </w:tc>
      </w:tr>
      <w:tr w:rsidR="004C6A5E" w:rsidRPr="00633585" w:rsidTr="001F7235">
        <w:tc>
          <w:tcPr>
            <w:tcW w:w="5245" w:type="dxa"/>
            <w:tcBorders>
              <w:bottom w:val="single" w:sz="4" w:space="0" w:color="auto"/>
            </w:tcBorders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4C6A5E" w:rsidRPr="00633585" w:rsidRDefault="004C6A5E" w:rsidP="001F7235">
            <w:pPr>
              <w:pStyle w:val="ConsPlusNormal"/>
              <w:ind w:left="8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2015 - 2024 годы</w:t>
            </w:r>
          </w:p>
          <w:p w:rsidR="004C6A5E" w:rsidRPr="00633585" w:rsidRDefault="004C6A5E" w:rsidP="001F7235">
            <w:pPr>
              <w:pStyle w:val="ConsPlusNormal"/>
              <w:ind w:left="8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2025 - 2030 годы</w:t>
            </w:r>
          </w:p>
        </w:tc>
      </w:tr>
      <w:tr w:rsidR="004C6A5E" w:rsidRPr="00633585" w:rsidTr="001F7235">
        <w:trPr>
          <w:trHeight w:val="573"/>
        </w:trPr>
        <w:tc>
          <w:tcPr>
            <w:tcW w:w="5245" w:type="dxa"/>
            <w:vMerge w:val="restart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4C6A5E" w:rsidRPr="00633585" w:rsidRDefault="004C6A5E" w:rsidP="001F7235">
            <w:pPr>
              <w:spacing w:after="0" w:line="240" w:lineRule="auto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 1. Обеспечение к 2030 году качества и доступности услуг жилищно-коммунального хозяйства не менее 100 процентов населения</w:t>
            </w:r>
          </w:p>
        </w:tc>
      </w:tr>
      <w:tr w:rsidR="004C6A5E" w:rsidRPr="00633585" w:rsidTr="001F7235">
        <w:trPr>
          <w:trHeight w:val="770"/>
        </w:trPr>
        <w:tc>
          <w:tcPr>
            <w:tcW w:w="5245" w:type="dxa"/>
            <w:vMerge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4C6A5E" w:rsidRPr="00633585" w:rsidRDefault="004C6A5E" w:rsidP="001F7235">
            <w:pPr>
              <w:spacing w:after="0" w:line="240" w:lineRule="auto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2. Обеспечение к 2030 году проживания жителей города Благовещенска в многоквартирных домах, отвечающих санитарным и техническим правилам и нормам, иным требованиям действующего з законодательства Российской Федерации до 95%</w:t>
            </w:r>
          </w:p>
        </w:tc>
      </w:tr>
      <w:tr w:rsidR="004C6A5E" w:rsidRPr="00633585" w:rsidTr="001F7235">
        <w:trPr>
          <w:trHeight w:val="518"/>
        </w:trPr>
        <w:tc>
          <w:tcPr>
            <w:tcW w:w="5245" w:type="dxa"/>
          </w:tcPr>
          <w:p w:rsidR="004C6A5E" w:rsidRPr="00633585" w:rsidRDefault="004C6A5E" w:rsidP="001F7235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</w:tcPr>
          <w:p w:rsidR="004C6A5E" w:rsidRPr="00633585" w:rsidRDefault="004C6A5E" w:rsidP="001F7235">
            <w:pPr>
              <w:pStyle w:val="ConsPlusNormal"/>
              <w:ind w:left="8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C6A5E" w:rsidRPr="00633585" w:rsidTr="001F7235">
        <w:trPr>
          <w:trHeight w:val="601"/>
        </w:trPr>
        <w:tc>
          <w:tcPr>
            <w:tcW w:w="5245" w:type="dxa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</w:tcPr>
          <w:p w:rsidR="004C6A5E" w:rsidRPr="00633585" w:rsidRDefault="004C6A5E" w:rsidP="001F7235">
            <w:pPr>
              <w:pStyle w:val="ConsPlusNormal"/>
              <w:ind w:left="8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19 965 154,0 тыс.</w:t>
            </w:r>
            <w:r w:rsidR="00701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  <w:p w:rsidR="004C6A5E" w:rsidRPr="00633585" w:rsidRDefault="004C6A5E" w:rsidP="009D0A53">
            <w:pPr>
              <w:pStyle w:val="ConsPlusNormal"/>
              <w:ind w:left="8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9432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EE11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="008276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EE11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13 625,3</w:t>
            </w:r>
            <w:r w:rsidR="00701D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701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</w:tr>
      <w:tr w:rsidR="004C6A5E" w:rsidRPr="00633585" w:rsidTr="001F7235">
        <w:trPr>
          <w:trHeight w:val="626"/>
        </w:trPr>
        <w:tc>
          <w:tcPr>
            <w:tcW w:w="5245" w:type="dxa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Связь с национальными целями развития Российской Федерации/государственной программой Российской Федерации/ государственной программой Амурской области</w:t>
            </w:r>
          </w:p>
        </w:tc>
        <w:tc>
          <w:tcPr>
            <w:tcW w:w="9497" w:type="dxa"/>
            <w:tcBorders>
              <w:top w:val="single" w:sz="4" w:space="0" w:color="auto"/>
            </w:tcBorders>
          </w:tcPr>
          <w:p w:rsidR="004C6A5E" w:rsidRPr="00633585" w:rsidRDefault="004C6A5E" w:rsidP="001F7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цель «Комфортная и безопасная среда для жизни», целевые показатели «Строительство и реконструкция (модернизация) не менее чем 2 тыс. объектов питьевого водоснабжения и водоподготовки к 2030 году», «Реализация программы модернизации коммунальной инфраструктуры и улучшение качества предоставляемых коммунальных услуг для 20 млн.</w:t>
            </w:r>
            <w:r w:rsidR="0016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 к 2030 году» «Обновление к 2030 году жилищного фонда не менее чем на 20 процентов по сравнению с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показателем 2019 года»,  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 определены Указом Президента РФ от 07.05.2024 № 309 «О национальных целях развития Российской Федерации на период до 2030 года и на перспективу до  2036 года»</w:t>
            </w:r>
          </w:p>
          <w:p w:rsidR="004C6A5E" w:rsidRPr="00633585" w:rsidRDefault="004C6A5E" w:rsidP="001F7235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Российской Федерации «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Обеспечение доступным и комфортным жильем и коммунальными услугами граждан Российской Федерации»/ направление (подпрограмма)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«Создание условий для обеспечения качественными услугами жилищно-коммунального хозяйства граждан Российской Федерации»</w:t>
            </w:r>
          </w:p>
          <w:p w:rsidR="004C6A5E" w:rsidRPr="00633585" w:rsidRDefault="004C6A5E" w:rsidP="001F7235">
            <w:pPr>
              <w:pStyle w:val="ConsPlusNormal"/>
              <w:ind w:left="8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Амурской области «Модернизация жилищно-коммунального комплекса, энергосбережение и повышение энергетической эффективности в Амурской области»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/ направление (подпрограмма) 1 «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доступности коммунальных услуг, повышение качества и надежности жилищно-коммунального обслуживания населения»,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направление (подпрограмма) 3 «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помощи в проведении капитального ремонта общего имущества в многоквартирных домах»,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направление (подпрограмма) 4 «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Строительство и ремонт общественных бань на территории Амурской области»,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направление (подпрограмма) 5 «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Энергосбережение и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повышение энергетической эффективности в Амурской области».</w:t>
            </w:r>
          </w:p>
        </w:tc>
      </w:tr>
    </w:tbl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Показатели муниципальной программы</w:t>
      </w:r>
    </w:p>
    <w:p w:rsidR="004C6A5E" w:rsidRPr="00633585" w:rsidRDefault="004C6A5E" w:rsidP="004C6A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4838" w:type="dxa"/>
        <w:tblLayout w:type="fixed"/>
        <w:tblLook w:val="04A0" w:firstRow="1" w:lastRow="0" w:firstColumn="1" w:lastColumn="0" w:noHBand="0" w:noVBand="1"/>
      </w:tblPr>
      <w:tblGrid>
        <w:gridCol w:w="581"/>
        <w:gridCol w:w="1087"/>
        <w:gridCol w:w="993"/>
        <w:gridCol w:w="851"/>
        <w:gridCol w:w="992"/>
        <w:gridCol w:w="709"/>
        <w:gridCol w:w="709"/>
        <w:gridCol w:w="849"/>
        <w:gridCol w:w="850"/>
        <w:gridCol w:w="851"/>
        <w:gridCol w:w="850"/>
        <w:gridCol w:w="851"/>
        <w:gridCol w:w="851"/>
        <w:gridCol w:w="1133"/>
        <w:gridCol w:w="992"/>
        <w:gridCol w:w="980"/>
        <w:gridCol w:w="709"/>
      </w:tblGrid>
      <w:tr w:rsidR="004C6A5E" w:rsidRPr="00633585" w:rsidTr="001F7235">
        <w:tc>
          <w:tcPr>
            <w:tcW w:w="581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087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7" w:history="1">
              <w:r w:rsidRPr="00633585">
                <w:rPr>
                  <w:rStyle w:val="a7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102" w:type="dxa"/>
            <w:gridSpan w:val="6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133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992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достижение показателя </w:t>
            </w:r>
          </w:p>
        </w:tc>
        <w:tc>
          <w:tcPr>
            <w:tcW w:w="980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4C6A5E" w:rsidRPr="00633585" w:rsidTr="001F7235">
        <w:tc>
          <w:tcPr>
            <w:tcW w:w="581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значение 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4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33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C6A5E" w:rsidRPr="00633585" w:rsidTr="001F7235">
        <w:trPr>
          <w:trHeight w:val="3378"/>
        </w:trPr>
        <w:tc>
          <w:tcPr>
            <w:tcW w:w="58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087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</w:t>
            </w:r>
          </w:p>
        </w:tc>
        <w:tc>
          <w:tcPr>
            <w:tcW w:w="993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4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gramStart"/>
            <w:r w:rsidRPr="0063358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Указ Президента Российской Федерации от 07.05.2024 № 309 «О национальных целях развития Российской Федерации на период до 2023 года и на перспективу до 2036 года»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Стратегия развития строительной отрасли и жилищно-коммунального хозяйства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Российской Федерации на период до 2030 года с прогнозом до 2035 года, утвержденная распоряжением Правительства Российской Федерации от 31.10. 2022 № 3268-р</w:t>
            </w:r>
            <w:proofErr w:type="gramEnd"/>
          </w:p>
        </w:tc>
        <w:tc>
          <w:tcPr>
            <w:tcW w:w="992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Щеголева Ирина Алексеевна начальник отдела устойчивости тепл</w:t>
            </w: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УЖКХ города Благовещенска</w:t>
            </w:r>
          </w:p>
        </w:tc>
        <w:tc>
          <w:tcPr>
            <w:tcW w:w="980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3358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году;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значимого роста энергетической и ресурсн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ой эффективности в жилищно-коммунальном хозяйстве, промышленном и инфраструктурном строительстве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носителе</w:t>
            </w:r>
          </w:p>
        </w:tc>
      </w:tr>
      <w:tr w:rsidR="004C6A5E" w:rsidRPr="00633585" w:rsidTr="001F7235">
        <w:tc>
          <w:tcPr>
            <w:tcW w:w="58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087" w:type="dxa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енска</w:t>
            </w:r>
          </w:p>
        </w:tc>
        <w:tc>
          <w:tcPr>
            <w:tcW w:w="993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ГП АО, МП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4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3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– начальник экономического отдела УЖКХ города Благовещенска</w:t>
            </w:r>
          </w:p>
        </w:tc>
        <w:tc>
          <w:tcPr>
            <w:tcW w:w="980" w:type="dxa"/>
            <w:vMerge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C6A5E" w:rsidRPr="00633585" w:rsidTr="001F7235">
        <w:tc>
          <w:tcPr>
            <w:tcW w:w="58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87" w:type="dxa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  <w:tc>
          <w:tcPr>
            <w:tcW w:w="993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</w:tcPr>
          <w:p w:rsidR="004C6A5E" w:rsidRPr="00633585" w:rsidRDefault="004C6A5E" w:rsidP="001F7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квадратный метр</w:t>
            </w:r>
          </w:p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4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5 660,2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5 660,2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5660,2</w:t>
            </w:r>
          </w:p>
        </w:tc>
        <w:tc>
          <w:tcPr>
            <w:tcW w:w="85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9520,0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10857,1</w:t>
            </w:r>
          </w:p>
        </w:tc>
        <w:tc>
          <w:tcPr>
            <w:tcW w:w="851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15885,6</w:t>
            </w:r>
          </w:p>
        </w:tc>
        <w:tc>
          <w:tcPr>
            <w:tcW w:w="1133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Указ Президента Российской Федерации от 07.05.2024 № 309 «О национальных целях развития Российской Федерации на период до 2023 года </w:t>
            </w:r>
            <w:r w:rsidRPr="0063358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и на перспективу до 2036 года»</w:t>
            </w:r>
          </w:p>
        </w:tc>
        <w:tc>
          <w:tcPr>
            <w:tcW w:w="992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Полякова Галина Владимировна начальник жилищного отдела УЖКХ города Благовещенска</w:t>
            </w:r>
          </w:p>
        </w:tc>
        <w:tc>
          <w:tcPr>
            <w:tcW w:w="98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Обновление к 2030 году жилищного фонда не менее чем на 20 процентов по сравнению с показателем 2019 года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4C6A5E" w:rsidRPr="00633585" w:rsidRDefault="004C6A5E" w:rsidP="004C6A5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6A5E" w:rsidRPr="00633585" w:rsidRDefault="004C6A5E" w:rsidP="004C6A5E">
      <w:pPr>
        <w:pStyle w:val="a5"/>
        <w:numPr>
          <w:ilvl w:val="2"/>
          <w:numId w:val="8"/>
        </w:numPr>
        <w:jc w:val="center"/>
        <w:rPr>
          <w:b/>
          <w:color w:val="000000" w:themeColor="text1"/>
          <w:sz w:val="28"/>
          <w:szCs w:val="28"/>
        </w:rPr>
      </w:pPr>
      <w:r w:rsidRPr="00633585">
        <w:rPr>
          <w:b/>
          <w:color w:val="000000" w:themeColor="text1"/>
          <w:sz w:val="28"/>
          <w:szCs w:val="28"/>
        </w:rPr>
        <w:t>Прокси-показатели муниципальной программы в 2025 году отсутствуют.</w:t>
      </w:r>
    </w:p>
    <w:p w:rsidR="004C6A5E" w:rsidRPr="00633585" w:rsidRDefault="004C6A5E" w:rsidP="004C6A5E">
      <w:pPr>
        <w:pStyle w:val="a5"/>
        <w:ind w:left="780"/>
        <w:rPr>
          <w:b/>
          <w:color w:val="000000" w:themeColor="text1"/>
        </w:rPr>
      </w:pPr>
    </w:p>
    <w:p w:rsidR="004C6A5E" w:rsidRPr="00633585" w:rsidRDefault="004C6A5E" w:rsidP="004C6A5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2.3. План достижения показателей муниципальной программы в 2025 году</w:t>
      </w:r>
    </w:p>
    <w:tbl>
      <w:tblPr>
        <w:tblStyle w:val="a6"/>
        <w:tblW w:w="14994" w:type="dxa"/>
        <w:tblLayout w:type="fixed"/>
        <w:tblLook w:val="04A0" w:firstRow="1" w:lastRow="0" w:firstColumn="1" w:lastColumn="0" w:noHBand="0" w:noVBand="1"/>
      </w:tblPr>
      <w:tblGrid>
        <w:gridCol w:w="663"/>
        <w:gridCol w:w="27"/>
        <w:gridCol w:w="3813"/>
        <w:gridCol w:w="1276"/>
        <w:gridCol w:w="992"/>
        <w:gridCol w:w="709"/>
        <w:gridCol w:w="708"/>
        <w:gridCol w:w="709"/>
        <w:gridCol w:w="709"/>
        <w:gridCol w:w="567"/>
        <w:gridCol w:w="709"/>
        <w:gridCol w:w="708"/>
        <w:gridCol w:w="709"/>
        <w:gridCol w:w="567"/>
        <w:gridCol w:w="567"/>
        <w:gridCol w:w="710"/>
        <w:gridCol w:w="851"/>
      </w:tblGrid>
      <w:tr w:rsidR="004C6A5E" w:rsidRPr="00633585" w:rsidTr="001F7235">
        <w:tc>
          <w:tcPr>
            <w:tcW w:w="690" w:type="dxa"/>
            <w:gridSpan w:val="2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Цели/показатели муниципальной программы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Единица измерения (по </w:t>
            </w:r>
            <w:hyperlink r:id="rId8" w:history="1">
              <w:r w:rsidRPr="00633585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ОКЕИ</w:t>
              </w:r>
            </w:hyperlink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372" w:type="dxa"/>
            <w:gridSpan w:val="11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конец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2025 года</w:t>
            </w:r>
          </w:p>
        </w:tc>
      </w:tr>
      <w:tr w:rsidR="004C6A5E" w:rsidRPr="00633585" w:rsidTr="001F7235">
        <w:tc>
          <w:tcPr>
            <w:tcW w:w="690" w:type="dxa"/>
            <w:gridSpan w:val="2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янв.</w:t>
            </w:r>
          </w:p>
        </w:tc>
        <w:tc>
          <w:tcPr>
            <w:tcW w:w="708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фев.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апр.</w:t>
            </w:r>
          </w:p>
        </w:tc>
        <w:tc>
          <w:tcPr>
            <w:tcW w:w="567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708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70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авг.</w:t>
            </w:r>
          </w:p>
        </w:tc>
        <w:tc>
          <w:tcPr>
            <w:tcW w:w="567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сен.</w:t>
            </w:r>
          </w:p>
        </w:tc>
        <w:tc>
          <w:tcPr>
            <w:tcW w:w="567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окт.</w:t>
            </w:r>
          </w:p>
        </w:tc>
        <w:tc>
          <w:tcPr>
            <w:tcW w:w="710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ноя.</w:t>
            </w:r>
          </w:p>
        </w:tc>
        <w:tc>
          <w:tcPr>
            <w:tcW w:w="851" w:type="dxa"/>
            <w:vMerge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C6A5E" w:rsidRPr="00633585" w:rsidTr="001F7235">
        <w:trPr>
          <w:trHeight w:val="372"/>
        </w:trPr>
        <w:tc>
          <w:tcPr>
            <w:tcW w:w="663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31" w:type="dxa"/>
            <w:gridSpan w:val="16"/>
            <w:vAlign w:val="center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Цель: Обеспечение к 2030 году качества и доступности услуг жилищно-коммунального хозяйства не менее 100 процентов населения</w:t>
            </w:r>
          </w:p>
        </w:tc>
      </w:tr>
      <w:tr w:rsidR="004C6A5E" w:rsidRPr="00633585" w:rsidTr="001F7235">
        <w:trPr>
          <w:trHeight w:val="403"/>
        </w:trPr>
        <w:tc>
          <w:tcPr>
            <w:tcW w:w="663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840" w:type="dxa"/>
            <w:gridSpan w:val="2"/>
            <w:vAlign w:val="center"/>
          </w:tcPr>
          <w:p w:rsidR="004C6A5E" w:rsidRPr="00633585" w:rsidRDefault="004C6A5E" w:rsidP="001F7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инфраструктуры.</w:t>
            </w:r>
          </w:p>
        </w:tc>
        <w:tc>
          <w:tcPr>
            <w:tcW w:w="1276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992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4C6A5E" w:rsidRPr="00633585" w:rsidTr="001F7235">
        <w:trPr>
          <w:trHeight w:val="1132"/>
        </w:trPr>
        <w:tc>
          <w:tcPr>
            <w:tcW w:w="663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3840" w:type="dxa"/>
            <w:gridSpan w:val="2"/>
            <w:vAlign w:val="center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</w:p>
        </w:tc>
        <w:tc>
          <w:tcPr>
            <w:tcW w:w="1276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992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4C6A5E" w:rsidRPr="00633585" w:rsidTr="001F7235">
        <w:trPr>
          <w:trHeight w:val="555"/>
        </w:trPr>
        <w:tc>
          <w:tcPr>
            <w:tcW w:w="663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331" w:type="dxa"/>
            <w:gridSpan w:val="16"/>
            <w:vAlign w:val="center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Цель: Обеспечение к 2030  году проживания жителей города Благовещенска  в многоквартирных домах, отвечающих санитарным и техническим правилам и нормам, иным требованиям действующего законодательства Российской Федерации до 95%</w:t>
            </w:r>
          </w:p>
        </w:tc>
      </w:tr>
      <w:tr w:rsidR="004C6A5E" w:rsidRPr="00633585" w:rsidTr="001F7235">
        <w:tc>
          <w:tcPr>
            <w:tcW w:w="663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3840" w:type="dxa"/>
            <w:gridSpan w:val="2"/>
            <w:vAlign w:val="center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  <w:tc>
          <w:tcPr>
            <w:tcW w:w="1276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992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</w:t>
            </w:r>
            <w:r w:rsidR="00161C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5 660,2</w:t>
            </w:r>
          </w:p>
        </w:tc>
      </w:tr>
    </w:tbl>
    <w:p w:rsidR="004C6A5E" w:rsidRDefault="004C6A5E" w:rsidP="004C6A5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5429" w:rsidRDefault="00475429" w:rsidP="004C6A5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5429" w:rsidRDefault="00475429" w:rsidP="004C6A5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5429" w:rsidRPr="00633585" w:rsidRDefault="00475429" w:rsidP="004C6A5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6A5E" w:rsidRPr="00633585" w:rsidRDefault="004C6A5E" w:rsidP="004C6A5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2.4. Структура муниципальной программы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095"/>
        <w:gridCol w:w="10"/>
        <w:gridCol w:w="3657"/>
        <w:gridCol w:w="38"/>
        <w:gridCol w:w="25"/>
        <w:gridCol w:w="37"/>
        <w:gridCol w:w="67"/>
        <w:gridCol w:w="4109"/>
      </w:tblGrid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/ задачи структурного элемента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7" w:type="dxa"/>
            <w:gridSpan w:val="2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4276" w:type="dxa"/>
            <w:gridSpan w:val="5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показателями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4038" w:type="dxa"/>
            <w:gridSpan w:val="8"/>
          </w:tcPr>
          <w:p w:rsidR="004C6A5E" w:rsidRPr="00633585" w:rsidRDefault="004C6A5E" w:rsidP="001F723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 «Модернизация коммунальной инфраструктуры» (город Благовещенск)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 – куратор проекта)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– руководитель проекта)</w:t>
            </w:r>
          </w:p>
        </w:tc>
        <w:tc>
          <w:tcPr>
            <w:tcW w:w="7943" w:type="dxa"/>
            <w:gridSpan w:val="7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реализации: (2025 -2030)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населения, для которого улучшится качество предоставления коммунальных услуг (в сфере тепло-, водоснабжения и водоотведения)</w:t>
            </w:r>
          </w:p>
        </w:tc>
        <w:tc>
          <w:tcPr>
            <w:tcW w:w="3705" w:type="dxa"/>
            <w:gridSpan w:val="3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4238" w:type="dxa"/>
            <w:gridSpan w:val="4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замены сетевой инфраструктуры  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4038" w:type="dxa"/>
            <w:gridSpan w:val="8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 города Благовещенска «Развитие систем коммунальной инфраструктуры»</w:t>
            </w:r>
          </w:p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 – куратор проекта)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– руководитель проекта)</w:t>
            </w:r>
          </w:p>
        </w:tc>
        <w:tc>
          <w:tcPr>
            <w:tcW w:w="7943" w:type="dxa"/>
            <w:gridSpan w:val="7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реализации: (2025 -2030)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</w:t>
            </w:r>
          </w:p>
        </w:tc>
        <w:tc>
          <w:tcPr>
            <w:tcW w:w="6095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3667" w:type="dxa"/>
            <w:gridSpan w:val="2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ремонту, модернизации сетевой инфраструктуры в теплоснабжении, водоснабжении, водоотведении</w:t>
            </w:r>
          </w:p>
        </w:tc>
        <w:tc>
          <w:tcPr>
            <w:tcW w:w="4276" w:type="dxa"/>
            <w:gridSpan w:val="5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замены сетевой инфраструктуры   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2.1.2</w:t>
            </w:r>
          </w:p>
        </w:tc>
        <w:tc>
          <w:tcPr>
            <w:tcW w:w="6095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модернизированных </w:t>
            </w:r>
            <w:r w:rsidRPr="00633585">
              <w:rPr>
                <w:rFonts w:ascii="Times New Roman" w:hAnsi="Times New Roman" w:cs="Times New Roman"/>
                <w:color w:val="000000" w:themeColor="text1"/>
              </w:rPr>
              <w:t>объектов теплоснабжения, водоснабжения, водоотведения и электроснабжения</w:t>
            </w:r>
          </w:p>
        </w:tc>
        <w:tc>
          <w:tcPr>
            <w:tcW w:w="3667" w:type="dxa"/>
            <w:gridSpan w:val="2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работ по модернизации объектов </w:t>
            </w:r>
            <w:r w:rsidRPr="00633585">
              <w:rPr>
                <w:rFonts w:ascii="Times New Roman" w:hAnsi="Times New Roman" w:cs="Times New Roman"/>
                <w:color w:val="000000" w:themeColor="text1"/>
              </w:rPr>
              <w:t>теплоснабжения, водоснабжения, водоотведения и электроснабжения</w:t>
            </w:r>
          </w:p>
        </w:tc>
        <w:tc>
          <w:tcPr>
            <w:tcW w:w="4276" w:type="dxa"/>
            <w:gridSpan w:val="5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замены сетевой инфраструктуры   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4038" w:type="dxa"/>
            <w:gridSpan w:val="8"/>
          </w:tcPr>
          <w:p w:rsidR="004C6A5E" w:rsidRPr="00633585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 города Благовещенска «Капитальный ремонт жилищного фонда»</w:t>
            </w:r>
          </w:p>
          <w:p w:rsidR="004C6A5E" w:rsidRPr="00633585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 – куратор проекта)</w:t>
            </w:r>
          </w:p>
        </w:tc>
      </w:tr>
      <w:tr w:rsidR="004C6A5E" w:rsidRPr="00633585" w:rsidTr="001F7235">
        <w:tc>
          <w:tcPr>
            <w:tcW w:w="959" w:type="dxa"/>
          </w:tcPr>
          <w:p w:rsidR="004C6A5E" w:rsidRPr="00633585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633585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(управление жилищно-коммунального хозяйства администрации города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Благовещенска, </w:t>
            </w: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– руководитель проекта)</w:t>
            </w:r>
          </w:p>
        </w:tc>
        <w:tc>
          <w:tcPr>
            <w:tcW w:w="7943" w:type="dxa"/>
            <w:gridSpan w:val="7"/>
          </w:tcPr>
          <w:p w:rsidR="004C6A5E" w:rsidRPr="00633585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реализации: (2025 -2030)</w:t>
            </w:r>
          </w:p>
        </w:tc>
      </w:tr>
      <w:tr w:rsidR="004C6A5E" w:rsidRPr="004D71D9" w:rsidTr="001F7235">
        <w:trPr>
          <w:trHeight w:val="1352"/>
        </w:trPr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6095" w:type="dxa"/>
          </w:tcPr>
          <w:p w:rsidR="004C6A5E" w:rsidRPr="004D71D9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общей площади капитально отремонтированных многоквартирных  домов в общей площади многоквартирных домов, в которых необходимо провести капитальный ремонт</w:t>
            </w:r>
          </w:p>
        </w:tc>
        <w:tc>
          <w:tcPr>
            <w:tcW w:w="3667" w:type="dxa"/>
            <w:gridSpan w:val="2"/>
          </w:tcPr>
          <w:p w:rsidR="004C6A5E" w:rsidRPr="004D71D9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безопасных и благоприятных условий проживания населения Амурской области, создание условий для увеличения объемов капитально отремонтированных объектов жилищного фонда</w:t>
            </w:r>
          </w:p>
        </w:tc>
        <w:tc>
          <w:tcPr>
            <w:tcW w:w="4276" w:type="dxa"/>
            <w:gridSpan w:val="5"/>
          </w:tcPr>
          <w:p w:rsidR="004C6A5E" w:rsidRPr="004D71D9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Увеличение площади отремонтированного жилищного фонда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14038" w:type="dxa"/>
            <w:gridSpan w:val="8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 города Благовещенска «Ремонт общественных бань на территории города Благовещенска»</w:t>
            </w:r>
          </w:p>
          <w:p w:rsidR="004C6A5E" w:rsidRPr="004D71D9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 – куратор проекта)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05" w:type="dxa"/>
            <w:gridSpan w:val="2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– руководитель проекта)</w:t>
            </w:r>
          </w:p>
        </w:tc>
        <w:tc>
          <w:tcPr>
            <w:tcW w:w="7933" w:type="dxa"/>
            <w:gridSpan w:val="6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реализации: 2025 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2.3.1</w:t>
            </w:r>
          </w:p>
        </w:tc>
        <w:tc>
          <w:tcPr>
            <w:tcW w:w="6105" w:type="dxa"/>
            <w:gridSpan w:val="2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числа отремонтированных объектов бытового обслуживания населения (общественные бани)</w:t>
            </w:r>
          </w:p>
        </w:tc>
        <w:tc>
          <w:tcPr>
            <w:tcW w:w="3720" w:type="dxa"/>
            <w:gridSpan w:val="3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Улучшение качества предоставляемых населению услуг, за счет проведения кап</w:t>
            </w:r>
            <w:proofErr w:type="gramStart"/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="009B630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емонта в отделении бани</w:t>
            </w:r>
          </w:p>
        </w:tc>
        <w:tc>
          <w:tcPr>
            <w:tcW w:w="4213" w:type="dxa"/>
            <w:gridSpan w:val="3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доступности платы за жилищно-коммунальные и бытовые услуги населению города Благовещенска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4038" w:type="dxa"/>
            <w:gridSpan w:val="8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Обеспечение доступности коммунальных услуг, повышение качества  и надежности коммунального обслуживания населения</w:t>
            </w:r>
            <w:r w:rsidRPr="004D71D9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4D71D9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– руководитель КПМ)</w:t>
            </w:r>
          </w:p>
        </w:tc>
        <w:tc>
          <w:tcPr>
            <w:tcW w:w="7943" w:type="dxa"/>
            <w:gridSpan w:val="7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6095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доступности платы за коммунальные услуги населению города Благовещенска</w:t>
            </w:r>
          </w:p>
          <w:p w:rsidR="004C6A5E" w:rsidRPr="004D71D9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</w:tcPr>
          <w:p w:rsidR="004C6A5E" w:rsidRPr="004D71D9" w:rsidRDefault="004C6A5E" w:rsidP="001F723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Ограничение роста платы граждан за коммунальные услуги путем компенсации выпадающих доходов </w:t>
            </w:r>
            <w:proofErr w:type="spellStart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ресурсоснабжающим</w:t>
            </w:r>
            <w:proofErr w:type="spellEnd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организациям</w:t>
            </w:r>
          </w:p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gridSpan w:val="2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доступности платы за жилищно-коммунальные и бытовые услуги населению города Благовещенска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4038" w:type="dxa"/>
            <w:gridSpan w:val="8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 «Поддержка организаций, предоставляющих жилищные и бытовые услуги населению»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4D71D9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за реализацию (управление жилищно-</w:t>
            </w: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коммунального хозяйства администрации города Благовещенска, </w:t>
            </w:r>
            <w:proofErr w:type="spellStart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– руководитель КПМ)</w:t>
            </w:r>
          </w:p>
        </w:tc>
        <w:tc>
          <w:tcPr>
            <w:tcW w:w="7943" w:type="dxa"/>
            <w:gridSpan w:val="7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6095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доступности платы за жилищные и бытовые услуги населению города Благовещенска</w:t>
            </w:r>
            <w:r w:rsidRPr="004D71D9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34" w:type="dxa"/>
            <w:gridSpan w:val="6"/>
          </w:tcPr>
          <w:p w:rsidR="004C6A5E" w:rsidRPr="004D71D9" w:rsidRDefault="004C6A5E" w:rsidP="001F7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Ограничение роста платы граждан за жилищные и бытовые услуги путем компенсации выпадающих доходов управляющим организациям и организациям, оказывающим бытовые услуги</w:t>
            </w:r>
          </w:p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доступности платы за жилищно-коммунальные и бытовые услуги населению города Благовещенска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14038" w:type="dxa"/>
            <w:gridSpan w:val="8"/>
          </w:tcPr>
          <w:p w:rsidR="004C6A5E" w:rsidRPr="004D71D9" w:rsidRDefault="004C6A5E" w:rsidP="001F723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Комплекс процессных мероприятий «Обеспечение функций исполнительно-распорядительного органа муниципального образования города Благовещенска в сфере жилищно-коммунального хозяйства»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4D71D9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– руководитель КПМ)</w:t>
            </w:r>
          </w:p>
        </w:tc>
        <w:tc>
          <w:tcPr>
            <w:tcW w:w="7943" w:type="dxa"/>
            <w:gridSpan w:val="7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3.3.1.</w:t>
            </w:r>
          </w:p>
        </w:tc>
        <w:tc>
          <w:tcPr>
            <w:tcW w:w="6095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Задача и показатель КПМ отсутствует</w:t>
            </w:r>
          </w:p>
        </w:tc>
        <w:tc>
          <w:tcPr>
            <w:tcW w:w="3834" w:type="dxa"/>
            <w:gridSpan w:val="6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</w:t>
            </w: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управления жилищно-коммунального хозяйства администрации города Благовещенска</w:t>
            </w:r>
          </w:p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замены сетевой инфраструктуры;</w:t>
            </w:r>
          </w:p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Увеличение площади отремонтированного жилищного фонда;</w:t>
            </w:r>
          </w:p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доступности платы за жилищно-коммунальные и бытовые услуги населению города Благовещенска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14038" w:type="dxa"/>
            <w:gridSpan w:val="8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Комплекс процессных мероприятий «Обеспечение мероприятий по </w:t>
            </w:r>
            <w:proofErr w:type="spellStart"/>
            <w:r w:rsidRPr="004D71D9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D71D9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и исполнению обязательств по уплате взносов на капитальный ремонт»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4C6A5E" w:rsidRPr="004D71D9" w:rsidRDefault="004C6A5E" w:rsidP="001F72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за реализацию (комитет по управлению имуществом муниципального образования города Благовещенска, Богданова Ольга Альбертовна – руководитель КПМ)</w:t>
            </w:r>
          </w:p>
        </w:tc>
        <w:tc>
          <w:tcPr>
            <w:tcW w:w="7943" w:type="dxa"/>
            <w:gridSpan w:val="7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3.4.1.</w:t>
            </w:r>
          </w:p>
        </w:tc>
        <w:tc>
          <w:tcPr>
            <w:tcW w:w="6095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Доля поставленных на учет объектов инженерной инфраструктуры от общего количества выявленных </w:t>
            </w: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бесхозяйных объектов</w:t>
            </w:r>
          </w:p>
        </w:tc>
        <w:tc>
          <w:tcPr>
            <w:tcW w:w="3834" w:type="dxa"/>
            <w:gridSpan w:val="6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Принятие выявленных бесхозяйных объектов </w:t>
            </w:r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инженерной инфраструктуры в муниципальную собственность с целью их передачи </w:t>
            </w:r>
            <w:proofErr w:type="spellStart"/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организациям для дальнейшего обслуживания. </w:t>
            </w:r>
          </w:p>
        </w:tc>
        <w:tc>
          <w:tcPr>
            <w:tcW w:w="4109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Доля замены сетевой инфраструктуры.   </w:t>
            </w:r>
          </w:p>
        </w:tc>
      </w:tr>
      <w:tr w:rsidR="004C6A5E" w:rsidRPr="004D71D9" w:rsidTr="001F7235">
        <w:tc>
          <w:tcPr>
            <w:tcW w:w="959" w:type="dxa"/>
          </w:tcPr>
          <w:p w:rsidR="004C6A5E" w:rsidRPr="004D71D9" w:rsidRDefault="004C6A5E" w:rsidP="001F72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6095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Доля уплаченных взносов на капитальный ремонт общего имущества в отношении жилых помещений, находящихся в муниципальной собственности</w:t>
            </w:r>
          </w:p>
        </w:tc>
        <w:tc>
          <w:tcPr>
            <w:tcW w:w="3834" w:type="dxa"/>
            <w:gridSpan w:val="6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Улучшение качества жизни населения, проживающего в муниципальных жилых помещениях, вследствие проведения капитального ремонта жилого фонда за счет взносов</w:t>
            </w:r>
          </w:p>
        </w:tc>
        <w:tc>
          <w:tcPr>
            <w:tcW w:w="4109" w:type="dxa"/>
          </w:tcPr>
          <w:p w:rsidR="004C6A5E" w:rsidRPr="004D71D9" w:rsidRDefault="004C6A5E" w:rsidP="001F7235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Увеличение площади отремонтированного жилищного фонда</w:t>
            </w:r>
          </w:p>
        </w:tc>
      </w:tr>
    </w:tbl>
    <w:p w:rsidR="004C6A5E" w:rsidRDefault="004C6A5E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429" w:rsidRPr="004D71D9" w:rsidRDefault="00475429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6A5E" w:rsidRPr="004D71D9" w:rsidRDefault="004C6A5E" w:rsidP="004C6A5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6147" w:rsidRPr="00633585" w:rsidRDefault="008B6147" w:rsidP="008B6147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3. Разделы «Основные положения» и «Финансовое обеспечение»</w:t>
      </w:r>
    </w:p>
    <w:p w:rsidR="008B6147" w:rsidRPr="00633585" w:rsidRDefault="008B6147" w:rsidP="008B6147">
      <w:pPr>
        <w:pStyle w:val="ConsPlusNormal"/>
        <w:tabs>
          <w:tab w:val="left" w:pos="8789"/>
        </w:tabs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паспортов структурных элементов муниципальной программы</w:t>
      </w:r>
    </w:p>
    <w:p w:rsidR="00EE2F4B" w:rsidRPr="00633585" w:rsidRDefault="00EE2F4B" w:rsidP="00EE2F4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E2F4B" w:rsidRPr="00633585" w:rsidRDefault="00EE2F4B" w:rsidP="00EE2F4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Муниципальный </w:t>
      </w:r>
      <w:r w:rsidR="00E028C0"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 </w:t>
      </w:r>
    </w:p>
    <w:p w:rsidR="00EE2F4B" w:rsidRPr="00633585" w:rsidRDefault="00EE2F4B" w:rsidP="00EE2F4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«Модернизация коммунальной инфраструктуры</w:t>
      </w:r>
      <w:r w:rsidR="0062212C"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 (город Благовещенск)</w:t>
      </w:r>
    </w:p>
    <w:p w:rsidR="008B6147" w:rsidRPr="00633585" w:rsidRDefault="008B6147" w:rsidP="008B6147">
      <w:pPr>
        <w:pStyle w:val="ConsPlusNormal"/>
        <w:tabs>
          <w:tab w:val="left" w:pos="8789"/>
        </w:tabs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F4B" w:rsidRPr="00633585" w:rsidRDefault="00EE2F4B" w:rsidP="00EE2F4B">
      <w:pPr>
        <w:pStyle w:val="ConsPlusTitle"/>
        <w:numPr>
          <w:ilvl w:val="0"/>
          <w:numId w:val="12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EE2F4B" w:rsidRPr="00633585" w:rsidRDefault="00EE2F4B" w:rsidP="00EE2F4B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1984"/>
      </w:tblGrid>
      <w:tr w:rsidR="00633585" w:rsidRPr="00633585" w:rsidTr="00057DB6">
        <w:tc>
          <w:tcPr>
            <w:tcW w:w="3748" w:type="dxa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4252" w:type="dxa"/>
            <w:gridSpan w:val="2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коммунальной инфраструктуры</w:t>
            </w:r>
          </w:p>
        </w:tc>
        <w:tc>
          <w:tcPr>
            <w:tcW w:w="2835" w:type="dxa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EE2F4B" w:rsidRPr="00633585" w:rsidRDefault="00EE2F4B" w:rsidP="00057D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1984" w:type="dxa"/>
          </w:tcPr>
          <w:p w:rsidR="00EE2F4B" w:rsidRPr="00633585" w:rsidRDefault="00FE6B73" w:rsidP="00057D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31.12.2027</w:t>
            </w:r>
          </w:p>
        </w:tc>
      </w:tr>
      <w:tr w:rsidR="00633585" w:rsidRPr="00633585" w:rsidTr="00057DB6">
        <w:trPr>
          <w:trHeight w:val="351"/>
        </w:trPr>
        <w:tc>
          <w:tcPr>
            <w:tcW w:w="3748" w:type="dxa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проекта</w:t>
            </w:r>
          </w:p>
        </w:tc>
        <w:tc>
          <w:tcPr>
            <w:tcW w:w="4252" w:type="dxa"/>
            <w:gridSpan w:val="2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6804" w:type="dxa"/>
            <w:gridSpan w:val="3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633585" w:rsidRPr="00633585" w:rsidTr="00057DB6">
        <w:trPr>
          <w:trHeight w:val="665"/>
        </w:trPr>
        <w:tc>
          <w:tcPr>
            <w:tcW w:w="3748" w:type="dxa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6804" w:type="dxa"/>
            <w:gridSpan w:val="3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633585" w:rsidRPr="00633585" w:rsidTr="00057DB6">
        <w:tc>
          <w:tcPr>
            <w:tcW w:w="3748" w:type="dxa"/>
            <w:tcBorders>
              <w:bottom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633585" w:rsidRPr="00633585" w:rsidTr="00057DB6">
        <w:trPr>
          <w:trHeight w:val="694"/>
        </w:trPr>
        <w:tc>
          <w:tcPr>
            <w:tcW w:w="3748" w:type="dxa"/>
            <w:vMerge w:val="restart"/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6804" w:type="dxa"/>
            <w:gridSpan w:val="3"/>
            <w:tcBorders>
              <w:bottom w:val="nil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 модернизация жилищно-коммунального хозяйства, энергосбережение и повышение энергетической эффективности  города Благовещенска </w:t>
            </w:r>
          </w:p>
        </w:tc>
      </w:tr>
      <w:tr w:rsidR="00633585" w:rsidRPr="00633585" w:rsidTr="00057DB6">
        <w:trPr>
          <w:trHeight w:val="839"/>
        </w:trPr>
        <w:tc>
          <w:tcPr>
            <w:tcW w:w="3748" w:type="dxa"/>
            <w:vMerge/>
          </w:tcPr>
          <w:p w:rsidR="00EE2F4B" w:rsidRPr="00633585" w:rsidRDefault="00EE2F4B" w:rsidP="00057DB6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2F4B" w:rsidRPr="00633585" w:rsidRDefault="0062212C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Обеспечение доступным и комфортным жильем и коммунальными услугами граждан Российской Федерации/ направление (подпрограмма) 2 «Создание условий для обеспечения качественными услугами жилищно-коммунального хозяйства граждан Российской Федерации</w:t>
            </w:r>
          </w:p>
        </w:tc>
      </w:tr>
      <w:tr w:rsidR="00EE2F4B" w:rsidRPr="00633585" w:rsidTr="00057DB6">
        <w:trPr>
          <w:trHeight w:val="626"/>
        </w:trPr>
        <w:tc>
          <w:tcPr>
            <w:tcW w:w="3748" w:type="dxa"/>
            <w:vMerge/>
          </w:tcPr>
          <w:p w:rsidR="00EE2F4B" w:rsidRPr="00633585" w:rsidRDefault="00EE2F4B" w:rsidP="00057DB6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Государственная программа (комплексная программа) Амурской области/ направление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(подпрограмма)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</w:tcBorders>
          </w:tcPr>
          <w:p w:rsidR="00EE2F4B" w:rsidRPr="00633585" w:rsidRDefault="00EE2F4B" w:rsidP="00057D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EE2F4B" w:rsidRPr="00633585" w:rsidRDefault="00EE2F4B" w:rsidP="008B614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E2F4B" w:rsidRPr="00633585" w:rsidRDefault="00EE2F4B" w:rsidP="00EE2F4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</w:t>
      </w:r>
      <w:r w:rsidR="005363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нансовое обеспечение реализации</w:t>
      </w: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2212C"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проекта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846"/>
        <w:gridCol w:w="5499"/>
        <w:gridCol w:w="1098"/>
        <w:gridCol w:w="1312"/>
        <w:gridCol w:w="1276"/>
        <w:gridCol w:w="992"/>
        <w:gridCol w:w="994"/>
        <w:gridCol w:w="992"/>
        <w:gridCol w:w="1841"/>
      </w:tblGrid>
      <w:tr w:rsidR="00633585" w:rsidRPr="00633585" w:rsidTr="00057DB6">
        <w:tc>
          <w:tcPr>
            <w:tcW w:w="846" w:type="dxa"/>
            <w:vMerge w:val="restart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9" w:type="dxa"/>
            <w:vMerge w:val="restart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664" w:type="dxa"/>
            <w:gridSpan w:val="6"/>
            <w:tcBorders>
              <w:bottom w:val="nil"/>
            </w:tcBorders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(тыс.</w:t>
            </w:r>
            <w:r w:rsidR="009B63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  <w:tc>
          <w:tcPr>
            <w:tcW w:w="1841" w:type="dxa"/>
            <w:vMerge w:val="restart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(тыс.</w:t>
            </w:r>
            <w:r w:rsidR="009B63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</w:tr>
      <w:tr w:rsidR="00633585" w:rsidRPr="00633585" w:rsidTr="00057DB6">
        <w:tc>
          <w:tcPr>
            <w:tcW w:w="846" w:type="dxa"/>
            <w:vMerge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841" w:type="dxa"/>
            <w:vMerge/>
          </w:tcPr>
          <w:p w:rsidR="00EE2F4B" w:rsidRPr="00633585" w:rsidRDefault="00EE2F4B" w:rsidP="00057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33585" w:rsidRPr="00633585" w:rsidTr="00057DB6">
        <w:tc>
          <w:tcPr>
            <w:tcW w:w="846" w:type="dxa"/>
            <w:vAlign w:val="bottom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004" w:type="dxa"/>
            <w:gridSpan w:val="8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Улучшено качество предоставляемых коммунальных услуг для 20 млн.</w:t>
            </w:r>
            <w:r w:rsidR="009B63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 к 2030 году</w:t>
            </w:r>
          </w:p>
        </w:tc>
      </w:tr>
      <w:tr w:rsidR="00633585" w:rsidRPr="00633585" w:rsidTr="00057DB6">
        <w:tc>
          <w:tcPr>
            <w:tcW w:w="846" w:type="dxa"/>
            <w:vAlign w:val="center"/>
          </w:tcPr>
          <w:p w:rsidR="00EE2F4B" w:rsidRPr="00633585" w:rsidRDefault="00EE2F4B" w:rsidP="00057DB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E2F4B" w:rsidRPr="00633585" w:rsidRDefault="00EE2F4B" w:rsidP="00057DB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5499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территориях субъектов Российской Федерации и г.</w:t>
            </w:r>
            <w:r w:rsidR="009B63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Байконура  завершено строительство, реконструкция (модернизация), капитальный ремонт объектов </w:t>
            </w:r>
            <w:proofErr w:type="gramStart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тепло-водоснабжения</w:t>
            </w:r>
            <w:proofErr w:type="gramEnd"/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водоотведения, предусмотренных региональными комплексными планами</w:t>
            </w: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всего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399 741,2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434 566,0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540 837,2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1 375 144,4</w:t>
            </w:r>
          </w:p>
        </w:tc>
      </w:tr>
      <w:tr w:rsidR="00633585" w:rsidRPr="00633585" w:rsidTr="00057DB6">
        <w:tc>
          <w:tcPr>
            <w:tcW w:w="846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1.1. </w:t>
            </w:r>
          </w:p>
        </w:tc>
        <w:tc>
          <w:tcPr>
            <w:tcW w:w="5499" w:type="dxa"/>
            <w:vAlign w:val="center"/>
          </w:tcPr>
          <w:p w:rsidR="00EE2F4B" w:rsidRPr="00633585" w:rsidRDefault="00EE2F4B" w:rsidP="00057DB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 всего, из них: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399 741,2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434 566,0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540 837,2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1 375 144,4</w:t>
            </w:r>
          </w:p>
        </w:tc>
      </w:tr>
      <w:tr w:rsidR="00633585" w:rsidRPr="00633585" w:rsidTr="00057DB6">
        <w:tc>
          <w:tcPr>
            <w:tcW w:w="846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1.1.ф</w:t>
            </w:r>
          </w:p>
        </w:tc>
        <w:tc>
          <w:tcPr>
            <w:tcW w:w="5499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258 240,8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277 844,1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345 789,7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881 874,6</w:t>
            </w:r>
          </w:p>
        </w:tc>
      </w:tr>
      <w:tr w:rsidR="00633585" w:rsidRPr="00633585" w:rsidTr="00057DB6">
        <w:tc>
          <w:tcPr>
            <w:tcW w:w="846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1.1.о</w:t>
            </w:r>
          </w:p>
        </w:tc>
        <w:tc>
          <w:tcPr>
            <w:tcW w:w="5499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137 503,0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152 376,2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189 639,2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479 518,4</w:t>
            </w:r>
          </w:p>
        </w:tc>
      </w:tr>
      <w:tr w:rsidR="00633585" w:rsidRPr="00633585" w:rsidTr="00057DB6">
        <w:tc>
          <w:tcPr>
            <w:tcW w:w="846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1.1.м</w:t>
            </w:r>
          </w:p>
        </w:tc>
        <w:tc>
          <w:tcPr>
            <w:tcW w:w="5499" w:type="dxa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3 997,4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4 345,7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5 408,3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13 751,4</w:t>
            </w:r>
          </w:p>
        </w:tc>
      </w:tr>
      <w:tr w:rsidR="00633585" w:rsidRPr="00633585" w:rsidTr="00057DB6">
        <w:tc>
          <w:tcPr>
            <w:tcW w:w="6345" w:type="dxa"/>
            <w:gridSpan w:val="2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 ПО ПРОЕКТУ:</w:t>
            </w:r>
          </w:p>
        </w:tc>
        <w:tc>
          <w:tcPr>
            <w:tcW w:w="1098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399 741,2</w:t>
            </w:r>
          </w:p>
        </w:tc>
        <w:tc>
          <w:tcPr>
            <w:tcW w:w="1312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434 566,0</w:t>
            </w:r>
          </w:p>
        </w:tc>
        <w:tc>
          <w:tcPr>
            <w:tcW w:w="1276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540 837,3</w:t>
            </w:r>
          </w:p>
        </w:tc>
        <w:tc>
          <w:tcPr>
            <w:tcW w:w="992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1 375 144,4</w:t>
            </w:r>
          </w:p>
        </w:tc>
      </w:tr>
      <w:tr w:rsidR="00633585" w:rsidRPr="00633585" w:rsidTr="00057DB6">
        <w:tc>
          <w:tcPr>
            <w:tcW w:w="6345" w:type="dxa"/>
            <w:gridSpan w:val="2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 Федеральный бюджет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258 240,8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277 844,1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345 789,7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881 874,6</w:t>
            </w:r>
          </w:p>
        </w:tc>
      </w:tr>
      <w:tr w:rsidR="00633585" w:rsidRPr="00633585" w:rsidTr="00057DB6">
        <w:tc>
          <w:tcPr>
            <w:tcW w:w="6345" w:type="dxa"/>
            <w:gridSpan w:val="2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Региональный бюджет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137 503,0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152 376,2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189 639,2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479 518,4</w:t>
            </w:r>
          </w:p>
        </w:tc>
      </w:tr>
      <w:tr w:rsidR="00EE2F4B" w:rsidRPr="00633585" w:rsidTr="00057DB6">
        <w:tc>
          <w:tcPr>
            <w:tcW w:w="6345" w:type="dxa"/>
            <w:gridSpan w:val="2"/>
            <w:vAlign w:val="center"/>
          </w:tcPr>
          <w:p w:rsidR="00EE2F4B" w:rsidRPr="00633585" w:rsidRDefault="00EE2F4B" w:rsidP="00057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098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3 997,4</w:t>
            </w:r>
          </w:p>
        </w:tc>
        <w:tc>
          <w:tcPr>
            <w:tcW w:w="131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4 345,7</w:t>
            </w:r>
          </w:p>
        </w:tc>
        <w:tc>
          <w:tcPr>
            <w:tcW w:w="1276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5 408,2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4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E2F4B" w:rsidRPr="00633585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1" w:type="dxa"/>
            <w:vAlign w:val="center"/>
          </w:tcPr>
          <w:p w:rsidR="00EE2F4B" w:rsidRPr="00FC3E08" w:rsidRDefault="00EE2F4B" w:rsidP="00057DB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E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13 751,4</w:t>
            </w:r>
          </w:p>
        </w:tc>
      </w:tr>
    </w:tbl>
    <w:p w:rsidR="00EE2F4B" w:rsidRDefault="00EE2F4B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Default="00475429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Default="00475429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Default="00475429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Default="00475429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Default="00475429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Default="00475429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Pr="00633585" w:rsidRDefault="00475429" w:rsidP="00EE2F4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B6147" w:rsidRPr="00633585" w:rsidRDefault="00B02CED" w:rsidP="008B614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3.2</w:t>
      </w:r>
      <w:r w:rsidR="008B6147"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Муниципальный проект города Благовещенска</w:t>
      </w:r>
    </w:p>
    <w:p w:rsidR="008B6147" w:rsidRPr="00633585" w:rsidRDefault="008B6147" w:rsidP="008B614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E028C0"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Развитие систем</w:t>
      </w:r>
      <w:r w:rsidR="00B02CED"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коммунальной инфраструктуры</w:t>
      </w: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8C76C9" w:rsidRPr="00633585" w:rsidRDefault="008C76C9" w:rsidP="008B614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6147" w:rsidRPr="00633585" w:rsidRDefault="008B6147" w:rsidP="008B614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CF351C" w:rsidRPr="00633585" w:rsidRDefault="00CF351C" w:rsidP="008B614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2126"/>
      </w:tblGrid>
      <w:tr w:rsidR="00633585" w:rsidRPr="00633585" w:rsidTr="00160168">
        <w:tc>
          <w:tcPr>
            <w:tcW w:w="3748" w:type="dxa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4252" w:type="dxa"/>
            <w:gridSpan w:val="2"/>
          </w:tcPr>
          <w:p w:rsidR="008B6147" w:rsidRPr="00633585" w:rsidRDefault="0062212C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систем коммунальной инфраструктуры</w:t>
            </w:r>
          </w:p>
        </w:tc>
        <w:tc>
          <w:tcPr>
            <w:tcW w:w="2835" w:type="dxa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8B6147" w:rsidRPr="00633585" w:rsidRDefault="008B6147" w:rsidP="008370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2126" w:type="dxa"/>
          </w:tcPr>
          <w:p w:rsidR="008B6147" w:rsidRPr="00633585" w:rsidRDefault="008B6147" w:rsidP="008370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633585" w:rsidRPr="00633585" w:rsidTr="00160168">
        <w:trPr>
          <w:trHeight w:val="351"/>
        </w:trPr>
        <w:tc>
          <w:tcPr>
            <w:tcW w:w="3748" w:type="dxa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проекта</w:t>
            </w:r>
          </w:p>
        </w:tc>
        <w:tc>
          <w:tcPr>
            <w:tcW w:w="4252" w:type="dxa"/>
            <w:gridSpan w:val="2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6946" w:type="dxa"/>
            <w:gridSpan w:val="3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633585" w:rsidRPr="00633585" w:rsidTr="00160168">
        <w:trPr>
          <w:trHeight w:val="665"/>
        </w:trPr>
        <w:tc>
          <w:tcPr>
            <w:tcW w:w="3748" w:type="dxa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8B6147" w:rsidRPr="00633585" w:rsidRDefault="00A644AD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6946" w:type="dxa"/>
            <w:gridSpan w:val="3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633585" w:rsidRPr="00633585" w:rsidTr="00160168">
        <w:tc>
          <w:tcPr>
            <w:tcW w:w="3748" w:type="dxa"/>
            <w:tcBorders>
              <w:bottom w:val="single" w:sz="4" w:space="0" w:color="auto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A644AD" w:rsidRPr="00633585" w:rsidRDefault="00A644AD" w:rsidP="00A644A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A644AD" w:rsidRPr="00633585" w:rsidRDefault="00A644AD" w:rsidP="00A644A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633585" w:rsidRPr="00633585" w:rsidTr="00160168">
        <w:trPr>
          <w:trHeight w:val="694"/>
        </w:trPr>
        <w:tc>
          <w:tcPr>
            <w:tcW w:w="3748" w:type="dxa"/>
            <w:vMerge w:val="restart"/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6946" w:type="dxa"/>
            <w:gridSpan w:val="3"/>
            <w:tcBorders>
              <w:bottom w:val="nil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 модернизация жилищно-коммунального хозяйства, энергосбережение и повышение энергетической эффективности  города Благовещенска </w:t>
            </w:r>
          </w:p>
        </w:tc>
      </w:tr>
      <w:tr w:rsidR="00633585" w:rsidRPr="00633585" w:rsidTr="00160168">
        <w:trPr>
          <w:trHeight w:val="839"/>
        </w:trPr>
        <w:tc>
          <w:tcPr>
            <w:tcW w:w="3748" w:type="dxa"/>
            <w:vMerge/>
          </w:tcPr>
          <w:p w:rsidR="008B6147" w:rsidRPr="00633585" w:rsidRDefault="008B6147" w:rsidP="0083701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6147" w:rsidRPr="00633585" w:rsidRDefault="00C03861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Социально-экономическое развитие Дальневосточного федерального округа</w:t>
            </w:r>
          </w:p>
        </w:tc>
      </w:tr>
      <w:tr w:rsidR="008B6147" w:rsidRPr="00633585" w:rsidTr="00160168">
        <w:trPr>
          <w:trHeight w:val="626"/>
        </w:trPr>
        <w:tc>
          <w:tcPr>
            <w:tcW w:w="3748" w:type="dxa"/>
            <w:vMerge/>
          </w:tcPr>
          <w:p w:rsidR="008B6147" w:rsidRPr="00633585" w:rsidRDefault="008B6147" w:rsidP="0083701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B6147" w:rsidRPr="00633585" w:rsidRDefault="008B6147" w:rsidP="0083701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</w:tcBorders>
          </w:tcPr>
          <w:p w:rsidR="008B6147" w:rsidRPr="00633585" w:rsidRDefault="008B614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</w:tbl>
    <w:p w:rsidR="00B02CED" w:rsidRPr="00633585" w:rsidRDefault="00B02CED" w:rsidP="008B6147">
      <w:pPr>
        <w:pStyle w:val="a5"/>
        <w:jc w:val="center"/>
        <w:rPr>
          <w:color w:val="000000" w:themeColor="text1"/>
          <w:sz w:val="26"/>
          <w:szCs w:val="26"/>
        </w:rPr>
      </w:pPr>
    </w:p>
    <w:p w:rsidR="00633585" w:rsidRDefault="00633585" w:rsidP="008B6147">
      <w:pPr>
        <w:pStyle w:val="a5"/>
        <w:jc w:val="center"/>
        <w:rPr>
          <w:color w:val="000000" w:themeColor="text1"/>
          <w:sz w:val="26"/>
          <w:szCs w:val="26"/>
        </w:rPr>
      </w:pPr>
    </w:p>
    <w:p w:rsidR="00D94C26" w:rsidRDefault="00D94C26" w:rsidP="008B6147">
      <w:pPr>
        <w:pStyle w:val="a5"/>
        <w:jc w:val="center"/>
        <w:rPr>
          <w:color w:val="000000" w:themeColor="text1"/>
          <w:sz w:val="26"/>
          <w:szCs w:val="26"/>
        </w:rPr>
      </w:pPr>
    </w:p>
    <w:p w:rsidR="004232D7" w:rsidRDefault="008B6147" w:rsidP="008B6147">
      <w:pPr>
        <w:pStyle w:val="a5"/>
        <w:jc w:val="center"/>
        <w:rPr>
          <w:color w:val="000000" w:themeColor="text1"/>
          <w:sz w:val="26"/>
          <w:szCs w:val="26"/>
        </w:rPr>
      </w:pPr>
      <w:r w:rsidRPr="00633585">
        <w:rPr>
          <w:color w:val="000000" w:themeColor="text1"/>
          <w:sz w:val="26"/>
          <w:szCs w:val="26"/>
        </w:rPr>
        <w:t>Финансовое обеспечение реализации муниципального проекта</w:t>
      </w:r>
      <w:r w:rsidR="008D2566">
        <w:rPr>
          <w:color w:val="000000" w:themeColor="text1"/>
          <w:sz w:val="26"/>
          <w:szCs w:val="26"/>
        </w:rPr>
        <w:t xml:space="preserve"> города Благовещенска</w:t>
      </w:r>
    </w:p>
    <w:tbl>
      <w:tblPr>
        <w:tblW w:w="14895" w:type="dxa"/>
        <w:tblInd w:w="103" w:type="dxa"/>
        <w:tblLook w:val="04A0" w:firstRow="1" w:lastRow="0" w:firstColumn="1" w:lastColumn="0" w:noHBand="0" w:noVBand="1"/>
      </w:tblPr>
      <w:tblGrid>
        <w:gridCol w:w="901"/>
        <w:gridCol w:w="5347"/>
        <w:gridCol w:w="1276"/>
        <w:gridCol w:w="1276"/>
        <w:gridCol w:w="1276"/>
        <w:gridCol w:w="1275"/>
        <w:gridCol w:w="1134"/>
        <w:gridCol w:w="992"/>
        <w:gridCol w:w="1418"/>
      </w:tblGrid>
      <w:tr w:rsidR="007F22B5" w:rsidRPr="007F22B5" w:rsidTr="009D0A53">
        <w:trPr>
          <w:trHeight w:val="24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  <w:p w:rsidR="00D94C26" w:rsidRPr="007F22B5" w:rsidRDefault="00D94C26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2B5" w:rsidRPr="007F22B5" w:rsidRDefault="007F22B5" w:rsidP="007F22B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753" w:type="dxa"/>
        <w:tblInd w:w="103" w:type="dxa"/>
        <w:tblLook w:val="04A0" w:firstRow="1" w:lastRow="0" w:firstColumn="1" w:lastColumn="0" w:noHBand="0" w:noVBand="1"/>
      </w:tblPr>
      <w:tblGrid>
        <w:gridCol w:w="964"/>
        <w:gridCol w:w="8"/>
        <w:gridCol w:w="8"/>
        <w:gridCol w:w="22"/>
        <w:gridCol w:w="6045"/>
        <w:gridCol w:w="1376"/>
        <w:gridCol w:w="1398"/>
        <w:gridCol w:w="1356"/>
        <w:gridCol w:w="1036"/>
        <w:gridCol w:w="1036"/>
        <w:gridCol w:w="1036"/>
        <w:gridCol w:w="1468"/>
      </w:tblGrid>
      <w:tr w:rsidR="00EE11D6" w:rsidRPr="00EE11D6" w:rsidTr="00FA1164">
        <w:trPr>
          <w:trHeight w:val="465"/>
        </w:trPr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EE11D6" w:rsidRPr="00EE11D6" w:rsidTr="00FA1164">
        <w:trPr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35 728,4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307 286,2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816 189,6</w:t>
            </w:r>
          </w:p>
        </w:tc>
      </w:tr>
      <w:tr w:rsidR="00EE11D6" w:rsidRPr="00EE11D6" w:rsidTr="00FA1164">
        <w:trPr>
          <w:trHeight w:val="559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35 728,4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307 286,2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816 189,6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33 584,7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288 849,0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767 218,2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2 143,7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18 437,2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48 971,4</w:t>
            </w:r>
          </w:p>
        </w:tc>
      </w:tr>
      <w:tr w:rsidR="00EE11D6" w:rsidRPr="00EE11D6" w:rsidTr="00FA1164">
        <w:trPr>
          <w:trHeight w:val="14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40 521,0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2 586,4</w:t>
            </w:r>
          </w:p>
        </w:tc>
      </w:tr>
      <w:tr w:rsidR="00EE11D6" w:rsidRPr="00EE11D6" w:rsidTr="00FA1164">
        <w:trPr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сети по ул. Горького от ул. Калинина до ул. Комсомольская)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17 155,0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17 155,0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1.3.1.м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1 095,0</w:t>
            </w:r>
          </w:p>
        </w:tc>
      </w:tr>
      <w:tr w:rsidR="00EE11D6" w:rsidRPr="00EE11D6" w:rsidTr="00FA1164">
        <w:trPr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ТК- 56 (ул. Комсомольская) до ТК- 146 (ул. Калинина)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43 441,3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43 441,3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2 772,9</w:t>
            </w:r>
          </w:p>
        </w:tc>
      </w:tr>
      <w:tr w:rsidR="00EE11D6" w:rsidRPr="00EE11D6" w:rsidTr="00FA1164">
        <w:trPr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14 922,2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14 922,2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952,5</w:t>
            </w:r>
          </w:p>
        </w:tc>
      </w:tr>
      <w:tr w:rsidR="00EE11D6" w:rsidRPr="00EE11D6" w:rsidTr="00FA1164">
        <w:trPr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водопровода по ул. Горького на пересечении ул. Артиллерийска</w:t>
            </w:r>
            <w:proofErr w:type="gram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я-</w:t>
            </w:r>
            <w:proofErr w:type="gram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Новая – Загородная)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6 898,6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6 898,6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</w:t>
            </w:r>
          </w:p>
        </w:tc>
      </w:tr>
      <w:tr w:rsidR="00EE11D6" w:rsidRPr="00EE11D6" w:rsidTr="00FA1164">
        <w:trPr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(Ремонт водопровода ул. Мухина от ул. Пролетарская </w:t>
            </w:r>
            <w:proofErr w:type="gram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ж</w:t>
            </w:r>
            <w:proofErr w:type="gram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/д переезда)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1.7.1.о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43 557,6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43 557,6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2 780,3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2 780,3</w:t>
            </w:r>
          </w:p>
        </w:tc>
      </w:tr>
      <w:tr w:rsidR="00EE11D6" w:rsidRPr="00EE11D6" w:rsidTr="00FA1164">
        <w:trPr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2 675,2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2 675,2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170,7</w:t>
            </w:r>
          </w:p>
        </w:tc>
      </w:tr>
      <w:tr w:rsidR="00EE11D6" w:rsidRPr="00EE11D6" w:rsidTr="00FA1164">
        <w:trPr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2 176,7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</w:tr>
      <w:tr w:rsidR="00EE11D6" w:rsidRPr="00EE11D6" w:rsidTr="00FA1164">
        <w:trPr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4 857,0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EE11D6" w:rsidRPr="00EE11D6" w:rsidTr="00FA1164">
        <w:trPr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1.11.1.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1 801,9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EE11D6" w:rsidRPr="00EE11D6" w:rsidTr="00FA1164">
        <w:trPr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1.12.1.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1.12.1.о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1.12.1.м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</w:tr>
      <w:tr w:rsidR="00EE11D6" w:rsidRPr="00EE11D6" w:rsidTr="00FA1164">
        <w:trPr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(Замена участка водопроводной сети по ул. 50 лет Октября от ул. Ленина до ул. Амурская  г. Благовещенск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18 576,1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18 576,1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1 185,7</w:t>
            </w:r>
          </w:p>
        </w:tc>
      </w:tr>
      <w:tr w:rsidR="00EE11D6" w:rsidRPr="00EE11D6" w:rsidTr="00FA1164">
        <w:trPr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34 831,0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34 831,0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2 223,3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2 223,3</w:t>
            </w:r>
          </w:p>
        </w:tc>
      </w:tr>
      <w:tr w:rsidR="00EE11D6" w:rsidRPr="00EE11D6" w:rsidTr="00FA1164">
        <w:trPr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1.15.1.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3 417,6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3 417,6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</w:tr>
      <w:tr w:rsidR="00EE11D6" w:rsidRPr="00EE11D6" w:rsidTr="00FA1164">
        <w:trPr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проектных и изыскательских работ по объекту:  "</w:t>
            </w:r>
            <w:proofErr w:type="spell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Блочно</w:t>
            </w:r>
            <w:proofErr w:type="spell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-модульная котельная в 740 квартале 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E11D6" w:rsidRPr="00EE11D6" w:rsidTr="00FA1164">
        <w:trPr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Подготовка проектной документации и выполнение инженерных изысканий, выполнение работ по строительству объекта "Ливневая канализация к школе 1200 мест в Северном планировочном районе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E11D6" w:rsidRPr="00EE11D6" w:rsidTr="00FA1164">
        <w:trPr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сети теплоснабжения от ТК-192 М до ТК 194 (408квартал)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E11D6" w:rsidRPr="00EE11D6" w:rsidTr="00FA1164">
        <w:trPr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электрических сетей в районе "5-я стройка"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E11D6" w:rsidRPr="00EE11D6" w:rsidTr="00FA1164">
        <w:trPr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1.20.1м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E11D6" w:rsidRPr="00EE11D6" w:rsidTr="00FA1164">
        <w:trPr>
          <w:trHeight w:val="13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2 493 167,6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2 493 167,6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1.21.1.ф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1 852 495,3</w:t>
            </w:r>
          </w:p>
        </w:tc>
      </w:tr>
      <w:tr w:rsidR="00EE11D6" w:rsidRPr="00EE11D6" w:rsidTr="00FA1164">
        <w:trPr>
          <w:trHeight w:val="27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401 964,2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190 834,3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592 798,5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39 922,4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47 873,8</w:t>
            </w:r>
          </w:p>
        </w:tc>
      </w:tr>
      <w:tr w:rsidR="00EE11D6" w:rsidRPr="00EE11D6" w:rsidTr="00FA1164">
        <w:trPr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E11D6" w:rsidRPr="00EE11D6" w:rsidTr="00FA1164">
        <w:trPr>
          <w:trHeight w:val="945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1.23.1о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</w:tr>
      <w:tr w:rsidR="00EE11D6" w:rsidRPr="00EE11D6" w:rsidTr="00FA1164">
        <w:trPr>
          <w:trHeight w:val="341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1 772,9</w:t>
            </w:r>
          </w:p>
        </w:tc>
      </w:tr>
      <w:tr w:rsidR="00EE11D6" w:rsidRPr="00EE11D6" w:rsidTr="00FA1164">
        <w:trPr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 канализационного колодца ул. Октябрьская - ул. Островского)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6 173,1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6 173,1</w:t>
            </w:r>
          </w:p>
        </w:tc>
      </w:tr>
      <w:tr w:rsidR="00EE11D6" w:rsidRPr="00EE11D6" w:rsidTr="00FA1164">
        <w:trPr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52 354,8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4 973,5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4 973,5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31 559,9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31 559,9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2 163,1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2 163,1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(Строительство тепловой сети в квартале 342 г. Благовещенска,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8 941,2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8 941,2</w:t>
            </w:r>
          </w:p>
        </w:tc>
      </w:tr>
      <w:tr w:rsidR="00EE11D6" w:rsidRPr="00EE11D6" w:rsidTr="00FA1164">
        <w:trPr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1.27.1.м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570,7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«</w:t>
            </w: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16 577,5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16 577,5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1 058,1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 капитального строительства «Реконструкция  сетей водоотведения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30 050,5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30 050,5</w:t>
            </w:r>
          </w:p>
        </w:tc>
      </w:tr>
      <w:tr w:rsidR="00EE11D6" w:rsidRPr="00EE11D6" w:rsidTr="00FA1164">
        <w:trPr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1 918,1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 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39 835,1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39 835,1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2 542,7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2 542,7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адресу:г</w:t>
            </w:r>
            <w:proofErr w:type="gramStart"/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1.31.1.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7 815,7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7 815,7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498,9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(Замена </w:t>
            </w: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17 518,5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17 518,5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1 118,2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(Ремонт котла ДКВР - 10/13 № 3 в котельной 101 квартала </w:t>
            </w: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20 964,3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20 964,3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1 338,2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Доля замены сетевой инфраструктуры в теплоснабжении (Ремонт тепловой сети по </w:t>
            </w: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15 275,7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15 275,7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1D6" w:rsidRPr="00EE11D6" w:rsidRDefault="00EE11D6" w:rsidP="00EE11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1.35.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 план действий по ликвидации последствий аварийных ситуаций в сфере теплоснабжения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1.35.1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1.35.1.м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Проведена оценка рыночной стоимости оборудования на объекте "Реконструкция очистных сооружений Северного жилого района города Благовещенска, Амурской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1.37.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1.37.1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</w:tr>
      <w:tr w:rsidR="00EE11D6" w:rsidRPr="00EE11D6" w:rsidTr="00FA116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1.37.1.м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</w:tr>
      <w:tr w:rsidR="00EE11D6" w:rsidRPr="00EE11D6" w:rsidTr="00FA1164">
        <w:trPr>
          <w:trHeight w:val="405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по проекту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569 318,1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2 054 915,1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1 152 033,2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3 892 551,1</w:t>
            </w:r>
          </w:p>
        </w:tc>
      </w:tr>
      <w:tr w:rsidR="00EE11D6" w:rsidRPr="00EE11D6" w:rsidTr="00FA1164">
        <w:trPr>
          <w:trHeight w:val="48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1 852 495,3</w:t>
            </w:r>
          </w:p>
        </w:tc>
      </w:tr>
      <w:tr w:rsidR="00EE11D6" w:rsidRPr="00EE11D6" w:rsidTr="00FA1164">
        <w:trPr>
          <w:trHeight w:val="435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479 062,0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737 441,2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526 311,2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1 852 122,0</w:t>
            </w:r>
          </w:p>
        </w:tc>
      </w:tr>
      <w:tr w:rsidR="00EE11D6" w:rsidRPr="00EE11D6" w:rsidTr="00FA1164">
        <w:trPr>
          <w:trHeight w:val="24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90 256,1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61 335,8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D6" w:rsidRPr="00EE11D6" w:rsidRDefault="00EE11D6" w:rsidP="00EE11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187 933,8</w:t>
            </w:r>
          </w:p>
        </w:tc>
      </w:tr>
    </w:tbl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0A53" w:rsidRDefault="009D0A53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0A53" w:rsidRDefault="009D0A53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6147" w:rsidRPr="00633585" w:rsidRDefault="00B02CED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8C76C9" w:rsidRPr="00633585">
        <w:rPr>
          <w:rFonts w:ascii="Times New Roman" w:hAnsi="Times New Roman" w:cs="Times New Roman"/>
          <w:color w:val="000000" w:themeColor="text1"/>
          <w:sz w:val="24"/>
          <w:szCs w:val="24"/>
        </w:rPr>
        <w:t>. Муниципальный проект города Благовещенска</w:t>
      </w:r>
    </w:p>
    <w:p w:rsidR="008C76C9" w:rsidRPr="00633585" w:rsidRDefault="008C76C9" w:rsidP="008C76C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«Капитальный ремонт жилищного фонда»</w:t>
      </w:r>
    </w:p>
    <w:p w:rsidR="008C76C9" w:rsidRPr="00633585" w:rsidRDefault="008C76C9" w:rsidP="008C76C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76C9" w:rsidRPr="00633585" w:rsidRDefault="008C76C9" w:rsidP="008C76C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3585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CF351C" w:rsidRPr="00633585" w:rsidRDefault="00CF351C" w:rsidP="008C76C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567"/>
        <w:gridCol w:w="3402"/>
        <w:gridCol w:w="2835"/>
        <w:gridCol w:w="1985"/>
        <w:gridCol w:w="1701"/>
      </w:tblGrid>
      <w:tr w:rsidR="00633585" w:rsidRPr="00633585" w:rsidTr="00FC5DDF">
        <w:tc>
          <w:tcPr>
            <w:tcW w:w="4457" w:type="dxa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3969" w:type="dxa"/>
            <w:gridSpan w:val="2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 жилищного фонда</w:t>
            </w:r>
          </w:p>
        </w:tc>
        <w:tc>
          <w:tcPr>
            <w:tcW w:w="2835" w:type="dxa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8C76C9" w:rsidRPr="00633585" w:rsidRDefault="008C76C9" w:rsidP="008370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01 01.2025</w:t>
            </w:r>
          </w:p>
        </w:tc>
        <w:tc>
          <w:tcPr>
            <w:tcW w:w="1701" w:type="dxa"/>
          </w:tcPr>
          <w:p w:rsidR="008C76C9" w:rsidRPr="00633585" w:rsidRDefault="008C76C9" w:rsidP="008370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633585" w:rsidRPr="00633585" w:rsidTr="00FC5DDF">
        <w:trPr>
          <w:trHeight w:val="351"/>
        </w:trPr>
        <w:tc>
          <w:tcPr>
            <w:tcW w:w="4457" w:type="dxa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проекта</w:t>
            </w:r>
          </w:p>
        </w:tc>
        <w:tc>
          <w:tcPr>
            <w:tcW w:w="3969" w:type="dxa"/>
            <w:gridSpan w:val="2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6521" w:type="dxa"/>
            <w:gridSpan w:val="3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633585" w:rsidRPr="00633585" w:rsidTr="00FC5DDF">
        <w:tc>
          <w:tcPr>
            <w:tcW w:w="4457" w:type="dxa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3969" w:type="dxa"/>
            <w:gridSpan w:val="2"/>
          </w:tcPr>
          <w:p w:rsidR="008C76C9" w:rsidRPr="00633585" w:rsidRDefault="00A644AD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6521" w:type="dxa"/>
            <w:gridSpan w:val="3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633585" w:rsidRPr="00633585" w:rsidTr="00FC5DDF">
        <w:tc>
          <w:tcPr>
            <w:tcW w:w="4457" w:type="dxa"/>
            <w:tcBorders>
              <w:bottom w:val="single" w:sz="4" w:space="0" w:color="auto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A644AD" w:rsidRPr="00633585" w:rsidRDefault="00A644AD" w:rsidP="00A644A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A644AD" w:rsidRPr="00633585" w:rsidRDefault="00A644AD" w:rsidP="00A644A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633585" w:rsidRPr="00633585" w:rsidTr="00FC5DDF">
        <w:trPr>
          <w:trHeight w:val="970"/>
        </w:trPr>
        <w:tc>
          <w:tcPr>
            <w:tcW w:w="4457" w:type="dxa"/>
            <w:vMerge w:val="restart"/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bottom w:val="nil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6521" w:type="dxa"/>
            <w:gridSpan w:val="3"/>
            <w:tcBorders>
              <w:bottom w:val="nil"/>
            </w:tcBorders>
          </w:tcPr>
          <w:p w:rsidR="008C76C9" w:rsidRPr="00633585" w:rsidRDefault="008C76C9" w:rsidP="00FC5D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 модернизация жилищно-коммунального хозяйства, энергосбережение и повышение энергетической эффективности  города Благовещенска </w:t>
            </w:r>
          </w:p>
        </w:tc>
      </w:tr>
      <w:tr w:rsidR="00633585" w:rsidRPr="00633585" w:rsidTr="00FC5DDF">
        <w:trPr>
          <w:trHeight w:val="839"/>
        </w:trPr>
        <w:tc>
          <w:tcPr>
            <w:tcW w:w="4457" w:type="dxa"/>
            <w:vMerge/>
          </w:tcPr>
          <w:p w:rsidR="008C76C9" w:rsidRPr="00633585" w:rsidRDefault="008C76C9" w:rsidP="0083701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Государственная программа (комплексная программа) Российской Федерации/ </w:t>
            </w:r>
            <w:r w:rsidRPr="006335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76C9" w:rsidRPr="00633585" w:rsidTr="00132CC0">
        <w:trPr>
          <w:trHeight w:val="1304"/>
        </w:trPr>
        <w:tc>
          <w:tcPr>
            <w:tcW w:w="4457" w:type="dxa"/>
            <w:vMerge/>
          </w:tcPr>
          <w:p w:rsidR="008C76C9" w:rsidRPr="00633585" w:rsidRDefault="008C76C9" w:rsidP="0083701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C76C9" w:rsidRPr="00633585" w:rsidRDefault="008C76C9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</w:t>
            </w:r>
            <w:r w:rsidRPr="006335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8C76C9" w:rsidRPr="00633585" w:rsidRDefault="00FC5DDF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5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B6147" w:rsidRPr="00633585" w:rsidRDefault="008B614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2566" w:rsidRDefault="008D2566" w:rsidP="008C76C9">
      <w:pPr>
        <w:pStyle w:val="a5"/>
        <w:jc w:val="center"/>
        <w:rPr>
          <w:color w:val="000000" w:themeColor="text1"/>
          <w:sz w:val="26"/>
          <w:szCs w:val="26"/>
        </w:rPr>
      </w:pPr>
    </w:p>
    <w:p w:rsidR="008C76C9" w:rsidRDefault="008C76C9" w:rsidP="008C76C9">
      <w:pPr>
        <w:pStyle w:val="a5"/>
        <w:jc w:val="center"/>
        <w:rPr>
          <w:color w:val="000000" w:themeColor="text1"/>
          <w:sz w:val="26"/>
          <w:szCs w:val="26"/>
        </w:rPr>
      </w:pPr>
      <w:r w:rsidRPr="004D71D9">
        <w:rPr>
          <w:color w:val="000000" w:themeColor="text1"/>
          <w:sz w:val="26"/>
          <w:szCs w:val="26"/>
        </w:rPr>
        <w:t>Финансовое обеспечение реализации муниципального проекта</w:t>
      </w:r>
      <w:r w:rsidR="008D2566" w:rsidRPr="004D71D9">
        <w:rPr>
          <w:color w:val="000000" w:themeColor="text1"/>
          <w:sz w:val="26"/>
          <w:szCs w:val="26"/>
        </w:rPr>
        <w:t xml:space="preserve"> города Благовещенска</w:t>
      </w:r>
    </w:p>
    <w:p w:rsidR="00AD4208" w:rsidRPr="0033461F" w:rsidRDefault="00AD4208" w:rsidP="003C6DF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767" w:type="dxa"/>
        <w:tblLook w:val="04A0" w:firstRow="1" w:lastRow="0" w:firstColumn="1" w:lastColumn="0" w:noHBand="0" w:noVBand="1"/>
      </w:tblPr>
      <w:tblGrid>
        <w:gridCol w:w="837"/>
        <w:gridCol w:w="8"/>
        <w:gridCol w:w="4387"/>
        <w:gridCol w:w="1332"/>
        <w:gridCol w:w="1132"/>
        <w:gridCol w:w="1272"/>
        <w:gridCol w:w="1180"/>
        <w:gridCol w:w="1272"/>
        <w:gridCol w:w="1508"/>
        <w:gridCol w:w="1839"/>
      </w:tblGrid>
      <w:tr w:rsidR="00EE11D6" w:rsidRPr="00175EF7" w:rsidTr="00FA1164">
        <w:tc>
          <w:tcPr>
            <w:tcW w:w="837" w:type="dxa"/>
            <w:vMerge w:val="restart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 w:val="restart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и  источники финансового обеспечения</w:t>
            </w:r>
          </w:p>
        </w:tc>
        <w:tc>
          <w:tcPr>
            <w:tcW w:w="7696" w:type="dxa"/>
            <w:gridSpan w:val="6"/>
            <w:tcBorders>
              <w:bottom w:val="nil"/>
            </w:tcBorders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39" w:type="dxa"/>
            <w:vMerge w:val="restart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                        (тыс. рублей)</w:t>
            </w:r>
          </w:p>
        </w:tc>
      </w:tr>
      <w:tr w:rsidR="00EE11D6" w:rsidRPr="00175EF7" w:rsidTr="00FA1164">
        <w:tc>
          <w:tcPr>
            <w:tcW w:w="837" w:type="dxa"/>
            <w:vMerge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2" w:type="dxa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2" w:type="dxa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272" w:type="dxa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180" w:type="dxa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272" w:type="dxa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508" w:type="dxa"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839" w:type="dxa"/>
            <w:vMerge/>
          </w:tcPr>
          <w:p w:rsidR="00EE11D6" w:rsidRPr="00175EF7" w:rsidRDefault="00EE11D6" w:rsidP="00FA11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E11D6" w:rsidRPr="00175EF7" w:rsidTr="00FA1164">
        <w:tc>
          <w:tcPr>
            <w:tcW w:w="837" w:type="dxa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30" w:type="dxa"/>
            <w:gridSpan w:val="9"/>
            <w:vAlign w:val="center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EE11D6" w:rsidRPr="008A171C" w:rsidTr="00FA1164">
        <w:tc>
          <w:tcPr>
            <w:tcW w:w="837" w:type="dxa"/>
            <w:vAlign w:val="bottom"/>
          </w:tcPr>
          <w:p w:rsidR="00EE11D6" w:rsidRPr="008A171C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930" w:type="dxa"/>
            <w:gridSpan w:val="9"/>
            <w:vAlign w:val="center"/>
          </w:tcPr>
          <w:p w:rsidR="00EE11D6" w:rsidRPr="008A171C" w:rsidRDefault="00EE11D6" w:rsidP="00FA116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EE11D6" w:rsidRPr="008A171C" w:rsidTr="00FA1164">
        <w:tc>
          <w:tcPr>
            <w:tcW w:w="837" w:type="dxa"/>
            <w:vAlign w:val="bottom"/>
          </w:tcPr>
          <w:p w:rsidR="00EE11D6" w:rsidRPr="008A171C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8A171C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капитальный ремонт общего имущества МКД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9 903,0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31 903,0</w:t>
            </w:r>
          </w:p>
        </w:tc>
      </w:tr>
      <w:tr w:rsidR="00EE11D6" w:rsidRPr="008A171C" w:rsidTr="00FA1164">
        <w:tc>
          <w:tcPr>
            <w:tcW w:w="837" w:type="dxa"/>
            <w:vAlign w:val="bottom"/>
          </w:tcPr>
          <w:p w:rsidR="00EE11D6" w:rsidRPr="008A171C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2.1.1.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8A171C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9 903,0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31 903,0</w:t>
            </w:r>
          </w:p>
        </w:tc>
      </w:tr>
      <w:tr w:rsidR="00EE11D6" w:rsidRPr="008A171C" w:rsidTr="00FA1164">
        <w:tc>
          <w:tcPr>
            <w:tcW w:w="837" w:type="dxa"/>
            <w:vAlign w:val="bottom"/>
          </w:tcPr>
          <w:p w:rsidR="00EE11D6" w:rsidRPr="008A171C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2.1.1.м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8A171C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9 903,0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31 903,0</w:t>
            </w:r>
          </w:p>
        </w:tc>
      </w:tr>
      <w:tr w:rsidR="00EE11D6" w:rsidRPr="008A171C" w:rsidTr="00FA1164">
        <w:tc>
          <w:tcPr>
            <w:tcW w:w="837" w:type="dxa"/>
            <w:vAlign w:val="bottom"/>
          </w:tcPr>
          <w:p w:rsidR="00EE11D6" w:rsidRPr="008A171C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8A171C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обследование</w:t>
            </w:r>
            <w:r w:rsidRPr="0090042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состояния конструкций жилищного фонда</w:t>
            </w:r>
          </w:p>
        </w:tc>
        <w:tc>
          <w:tcPr>
            <w:tcW w:w="13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967,8</w:t>
            </w:r>
          </w:p>
        </w:tc>
      </w:tr>
      <w:tr w:rsidR="00EE11D6" w:rsidRPr="008A171C" w:rsidTr="00FA1164">
        <w:tc>
          <w:tcPr>
            <w:tcW w:w="837" w:type="dxa"/>
            <w:vAlign w:val="bottom"/>
          </w:tcPr>
          <w:p w:rsidR="00EE11D6" w:rsidRPr="008A171C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8A171C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967,8</w:t>
            </w:r>
          </w:p>
        </w:tc>
      </w:tr>
      <w:tr w:rsidR="00EE11D6" w:rsidRPr="00175EF7" w:rsidTr="00FA1164">
        <w:tc>
          <w:tcPr>
            <w:tcW w:w="837" w:type="dxa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2.2.1.м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967,8</w:t>
            </w:r>
          </w:p>
        </w:tc>
      </w:tr>
      <w:tr w:rsidR="00EE11D6" w:rsidRPr="00175EF7" w:rsidTr="00FA1164">
        <w:tc>
          <w:tcPr>
            <w:tcW w:w="837" w:type="dxa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проектно-сметная документация</w:t>
            </w:r>
            <w:r w:rsidRPr="00257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на выполнение капитального ремонта общего имущества МКД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</w:tr>
      <w:tr w:rsidR="00EE11D6" w:rsidRPr="00175EF7" w:rsidTr="00FA1164">
        <w:tc>
          <w:tcPr>
            <w:tcW w:w="837" w:type="dxa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2.3.1.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</w:tr>
      <w:tr w:rsidR="00EE11D6" w:rsidRPr="00175EF7" w:rsidTr="00FA1164">
        <w:tc>
          <w:tcPr>
            <w:tcW w:w="837" w:type="dxa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2.3.1.м</w:t>
            </w:r>
          </w:p>
        </w:tc>
        <w:tc>
          <w:tcPr>
            <w:tcW w:w="4395" w:type="dxa"/>
            <w:gridSpan w:val="2"/>
            <w:vAlign w:val="center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4 408,9</w:t>
            </w:r>
          </w:p>
        </w:tc>
        <w:tc>
          <w:tcPr>
            <w:tcW w:w="113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FD0788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</w:tr>
      <w:tr w:rsidR="00EE11D6" w:rsidRPr="00175EF7" w:rsidTr="00FA1164">
        <w:tc>
          <w:tcPr>
            <w:tcW w:w="845" w:type="dxa"/>
            <w:gridSpan w:val="2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87" w:type="dxa"/>
            <w:vAlign w:val="center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р</w:t>
            </w: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емонт жилых помещений ветеранов Великой Отечественной войны</w:t>
            </w:r>
          </w:p>
        </w:tc>
        <w:tc>
          <w:tcPr>
            <w:tcW w:w="13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  <w:tr w:rsidR="00EE11D6" w:rsidRPr="00175EF7" w:rsidTr="00FA1164">
        <w:tc>
          <w:tcPr>
            <w:tcW w:w="845" w:type="dxa"/>
            <w:gridSpan w:val="2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4387" w:type="dxa"/>
            <w:vAlign w:val="center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  <w:tr w:rsidR="00EE11D6" w:rsidRPr="00175EF7" w:rsidTr="00FA1164">
        <w:tc>
          <w:tcPr>
            <w:tcW w:w="845" w:type="dxa"/>
            <w:gridSpan w:val="2"/>
            <w:vAlign w:val="bottom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4387" w:type="dxa"/>
            <w:vAlign w:val="center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3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  <w:tr w:rsidR="00EE11D6" w:rsidRPr="00175EF7" w:rsidTr="00FA1164"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2.5.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E11D6" w:rsidRPr="00AE38EF" w:rsidRDefault="00EE11D6" w:rsidP="00FA116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Выполнено у</w:t>
            </w:r>
            <w:r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стройство накопителей жидких бытовых отходов в неблагоустроенном жилищном фонде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</w:tr>
      <w:tr w:rsidR="00EE11D6" w:rsidRPr="00175EF7" w:rsidTr="00FA1164"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2.5.1.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</w:tr>
      <w:tr w:rsidR="00EE11D6" w:rsidRPr="00175EF7" w:rsidTr="00FA1164"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2.5.1.м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</w:tr>
      <w:tr w:rsidR="00EE11D6" w:rsidRPr="00175EF7" w:rsidTr="00FA1164">
        <w:tc>
          <w:tcPr>
            <w:tcW w:w="5232" w:type="dxa"/>
            <w:gridSpan w:val="3"/>
            <w:vAlign w:val="bottom"/>
          </w:tcPr>
          <w:p w:rsidR="00EE11D6" w:rsidRPr="00175EF7" w:rsidRDefault="00EE11D6" w:rsidP="00FA11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 ПО ПРОЕКТУ: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22 833,0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8 248,3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45 581,3</w:t>
            </w:r>
          </w:p>
        </w:tc>
      </w:tr>
      <w:tr w:rsidR="00EE11D6" w:rsidRPr="00175EF7" w:rsidTr="00FA1164">
        <w:tc>
          <w:tcPr>
            <w:tcW w:w="5232" w:type="dxa"/>
            <w:gridSpan w:val="3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том числе: </w:t>
            </w:r>
          </w:p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15 033,0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8 248,3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D6" w:rsidRPr="00AE38EF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37 781,3</w:t>
            </w:r>
          </w:p>
        </w:tc>
      </w:tr>
      <w:tr w:rsidR="00EE11D6" w:rsidRPr="00175EF7" w:rsidTr="00FA1164">
        <w:tc>
          <w:tcPr>
            <w:tcW w:w="5232" w:type="dxa"/>
            <w:gridSpan w:val="3"/>
          </w:tcPr>
          <w:p w:rsidR="00EE11D6" w:rsidRPr="00175EF7" w:rsidRDefault="00EE11D6" w:rsidP="00FA11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3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EE11D6" w:rsidRPr="008A171C" w:rsidRDefault="00EE11D6" w:rsidP="00FA11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</w:tbl>
    <w:p w:rsidR="009D0A53" w:rsidRPr="009D0A53" w:rsidRDefault="009D0A53" w:rsidP="009D0A53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5429" w:rsidRPr="0033461F" w:rsidRDefault="00475429" w:rsidP="003C6DF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475429" w:rsidRPr="0033461F" w:rsidRDefault="00475429" w:rsidP="003C6DF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475429" w:rsidRDefault="00475429" w:rsidP="003C6DF5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3C6DF5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Pr="00451CD3" w:rsidRDefault="004232D7" w:rsidP="003C6DF5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1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3.4.</w:t>
      </w:r>
      <w:r w:rsidR="008D2566" w:rsidRPr="00451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Муниципальный проект города Благовещенска</w:t>
      </w:r>
    </w:p>
    <w:p w:rsidR="008D2566" w:rsidRPr="00451CD3" w:rsidRDefault="008D2566" w:rsidP="008D256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1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«Ремонт общественных бань на территории города Благовещенска»</w:t>
      </w:r>
    </w:p>
    <w:p w:rsidR="008D2566" w:rsidRPr="00451CD3" w:rsidRDefault="008D2566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2566" w:rsidRPr="00451CD3" w:rsidRDefault="008D2566" w:rsidP="008D256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1CD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2268"/>
      </w:tblGrid>
      <w:tr w:rsidR="00451CD3" w:rsidRPr="00451CD3" w:rsidTr="00B07AD1">
        <w:tc>
          <w:tcPr>
            <w:tcW w:w="3748" w:type="dxa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4252" w:type="dxa"/>
            <w:gridSpan w:val="2"/>
          </w:tcPr>
          <w:p w:rsidR="008D2566" w:rsidRPr="00534760" w:rsidRDefault="00534760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 общественных бань на территории города Благовещенска</w:t>
            </w:r>
          </w:p>
        </w:tc>
        <w:tc>
          <w:tcPr>
            <w:tcW w:w="2835" w:type="dxa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8D2566" w:rsidRPr="00451CD3" w:rsidRDefault="008D2566" w:rsidP="00B07A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2268" w:type="dxa"/>
          </w:tcPr>
          <w:p w:rsidR="008D2566" w:rsidRPr="00451CD3" w:rsidRDefault="008D2566" w:rsidP="00B07A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31.12.2025</w:t>
            </w:r>
          </w:p>
        </w:tc>
      </w:tr>
      <w:tr w:rsidR="00451CD3" w:rsidRPr="00451CD3" w:rsidTr="00B07AD1">
        <w:trPr>
          <w:trHeight w:val="351"/>
        </w:trPr>
        <w:tc>
          <w:tcPr>
            <w:tcW w:w="3748" w:type="dxa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проекта</w:t>
            </w:r>
          </w:p>
        </w:tc>
        <w:tc>
          <w:tcPr>
            <w:tcW w:w="4252" w:type="dxa"/>
            <w:gridSpan w:val="2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7088" w:type="dxa"/>
            <w:gridSpan w:val="3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451CD3" w:rsidRPr="00451CD3" w:rsidTr="00B07AD1">
        <w:trPr>
          <w:trHeight w:val="665"/>
        </w:trPr>
        <w:tc>
          <w:tcPr>
            <w:tcW w:w="3748" w:type="dxa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7088" w:type="dxa"/>
            <w:gridSpan w:val="3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451CD3" w:rsidRPr="00451CD3" w:rsidTr="00B07AD1">
        <w:tc>
          <w:tcPr>
            <w:tcW w:w="3748" w:type="dxa"/>
            <w:tcBorders>
              <w:bottom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451CD3" w:rsidRPr="00451CD3" w:rsidTr="00B07AD1">
        <w:trPr>
          <w:trHeight w:val="694"/>
        </w:trPr>
        <w:tc>
          <w:tcPr>
            <w:tcW w:w="3748" w:type="dxa"/>
            <w:vMerge w:val="restart"/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7088" w:type="dxa"/>
            <w:gridSpan w:val="3"/>
            <w:tcBorders>
              <w:bottom w:val="nil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 модернизация жилищно-коммунального хозяйства, энергосбережение и повышение энергетической эффективности  города Благовещенска </w:t>
            </w:r>
          </w:p>
        </w:tc>
      </w:tr>
      <w:tr w:rsidR="00451CD3" w:rsidRPr="00451CD3" w:rsidTr="00B07AD1">
        <w:trPr>
          <w:trHeight w:val="839"/>
        </w:trPr>
        <w:tc>
          <w:tcPr>
            <w:tcW w:w="3748" w:type="dxa"/>
            <w:vMerge/>
          </w:tcPr>
          <w:p w:rsidR="008D2566" w:rsidRPr="00451CD3" w:rsidRDefault="008D2566" w:rsidP="00B07AD1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8D2566" w:rsidRPr="00451CD3" w:rsidTr="00B07AD1">
        <w:trPr>
          <w:trHeight w:val="626"/>
        </w:trPr>
        <w:tc>
          <w:tcPr>
            <w:tcW w:w="3748" w:type="dxa"/>
            <w:vMerge/>
          </w:tcPr>
          <w:p w:rsidR="008D2566" w:rsidRPr="00451CD3" w:rsidRDefault="008D2566" w:rsidP="00B07AD1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8D2566" w:rsidRPr="00451CD3" w:rsidRDefault="008D2566" w:rsidP="00B07A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4 «Строительство и ремонт общественных бань на территории Амурской области»</w:t>
            </w:r>
          </w:p>
        </w:tc>
      </w:tr>
    </w:tbl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51FA" w:rsidRPr="00451CD3" w:rsidRDefault="00BB51FA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2566" w:rsidRPr="004232D7" w:rsidRDefault="008D2566" w:rsidP="008D2566">
      <w:pPr>
        <w:pStyle w:val="a5"/>
        <w:jc w:val="center"/>
        <w:rPr>
          <w:color w:val="000000" w:themeColor="text1"/>
          <w:sz w:val="26"/>
          <w:szCs w:val="26"/>
        </w:rPr>
      </w:pPr>
      <w:r w:rsidRPr="004232D7">
        <w:rPr>
          <w:color w:val="000000" w:themeColor="text1"/>
          <w:sz w:val="26"/>
          <w:szCs w:val="26"/>
        </w:rPr>
        <w:t>Финансовое обеспечение реализации муниципального проекта города Благовещенска</w:t>
      </w:r>
    </w:p>
    <w:p w:rsidR="006B6BAB" w:rsidRPr="004232D7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4559" w:type="dxa"/>
        <w:tblInd w:w="103" w:type="dxa"/>
        <w:tblLook w:val="04A0" w:firstRow="1" w:lastRow="0" w:firstColumn="1" w:lastColumn="0" w:noHBand="0" w:noVBand="1"/>
      </w:tblPr>
      <w:tblGrid>
        <w:gridCol w:w="896"/>
        <w:gridCol w:w="6024"/>
        <w:gridCol w:w="1023"/>
        <w:gridCol w:w="1134"/>
        <w:gridCol w:w="993"/>
        <w:gridCol w:w="997"/>
        <w:gridCol w:w="1126"/>
        <w:gridCol w:w="988"/>
        <w:gridCol w:w="1378"/>
      </w:tblGrid>
      <w:tr w:rsidR="004232D7" w:rsidRPr="004232D7" w:rsidTr="00282FA5">
        <w:trPr>
          <w:trHeight w:val="46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66" w:rsidRPr="004232D7" w:rsidRDefault="008D2566" w:rsidP="00B07AD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</w:t>
            </w:r>
            <w:r w:rsidR="00161CDB"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рублей)</w:t>
            </w:r>
          </w:p>
        </w:tc>
      </w:tr>
      <w:tr w:rsidR="004232D7" w:rsidRPr="004232D7" w:rsidTr="00282FA5">
        <w:trPr>
          <w:trHeight w:val="240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66" w:rsidRPr="004232D7" w:rsidRDefault="008D2566" w:rsidP="00B07AD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232D7" w:rsidRPr="004232D7" w:rsidTr="00282FA5">
        <w:trPr>
          <w:trHeight w:val="23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66" w:rsidRPr="004232D7" w:rsidRDefault="008D2566" w:rsidP="00B07A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4232D7" w:rsidRPr="004232D7" w:rsidTr="00282FA5">
        <w:trPr>
          <w:trHeight w:val="40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2566" w:rsidRPr="004232D7" w:rsidRDefault="00534760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Реализованы мероприятия по ремонту общественных бань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8 096,1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8 096,1</w:t>
            </w:r>
          </w:p>
        </w:tc>
      </w:tr>
      <w:tr w:rsidR="004232D7" w:rsidRPr="004232D7" w:rsidTr="00282FA5">
        <w:trPr>
          <w:trHeight w:val="40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8 096,1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8 096,1</w:t>
            </w:r>
          </w:p>
        </w:tc>
      </w:tr>
      <w:tr w:rsidR="004232D7" w:rsidRPr="004232D7" w:rsidTr="00282FA5">
        <w:trPr>
          <w:trHeight w:val="40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1.1.1 о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7 610,3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7 610,3</w:t>
            </w:r>
          </w:p>
        </w:tc>
      </w:tr>
      <w:tr w:rsidR="004232D7" w:rsidRPr="004232D7" w:rsidTr="00282FA5">
        <w:trPr>
          <w:trHeight w:val="40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1.1.1 м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485,8</w:t>
            </w:r>
          </w:p>
        </w:tc>
      </w:tr>
      <w:tr w:rsidR="004232D7" w:rsidRPr="004232D7" w:rsidTr="00282FA5">
        <w:trPr>
          <w:trHeight w:val="405"/>
        </w:trPr>
        <w:tc>
          <w:tcPr>
            <w:tcW w:w="6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ИТОГО ПО ПРОЕКТУ: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8 096,1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8 096,1</w:t>
            </w:r>
          </w:p>
        </w:tc>
      </w:tr>
      <w:tr w:rsidR="004232D7" w:rsidRPr="004232D7" w:rsidTr="00282FA5">
        <w:trPr>
          <w:trHeight w:val="435"/>
        </w:trPr>
        <w:tc>
          <w:tcPr>
            <w:tcW w:w="6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66" w:rsidRPr="004232D7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32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Региональный бюджет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7 610,3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232D7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32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7 610,3</w:t>
            </w:r>
          </w:p>
        </w:tc>
      </w:tr>
      <w:tr w:rsidR="008D2566" w:rsidRPr="00451CD3" w:rsidTr="00282FA5">
        <w:trPr>
          <w:trHeight w:val="240"/>
        </w:trPr>
        <w:tc>
          <w:tcPr>
            <w:tcW w:w="6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66" w:rsidRPr="00451CD3" w:rsidRDefault="008D2566" w:rsidP="00B07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1C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51CD3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51CD3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51CD3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51CD3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51CD3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51CD3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566" w:rsidRPr="00451CD3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485,8</w:t>
            </w:r>
          </w:p>
        </w:tc>
      </w:tr>
    </w:tbl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6BAB" w:rsidRPr="00451CD3" w:rsidRDefault="006B6BAB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232D7" w:rsidRDefault="004232D7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3203" w:rsidRPr="00451CD3" w:rsidRDefault="008D2566" w:rsidP="004F32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1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3.5</w:t>
      </w:r>
      <w:r w:rsidR="004F3203" w:rsidRPr="00451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Комплекс процессных мероприятий </w:t>
      </w:r>
    </w:p>
    <w:p w:rsidR="004F3203" w:rsidRPr="00451CD3" w:rsidRDefault="004F3203" w:rsidP="004F320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1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«Обеспечение доступности коммунальных услуг, повышение качества  и надежности коммунального обслуживания населения»</w:t>
      </w:r>
    </w:p>
    <w:p w:rsidR="004F3203" w:rsidRPr="00451CD3" w:rsidRDefault="004F3203" w:rsidP="004F320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3203" w:rsidRPr="00451CD3" w:rsidRDefault="004F3203" w:rsidP="004F320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1CD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132CC0" w:rsidRPr="00451CD3" w:rsidRDefault="00132CC0" w:rsidP="004F320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7938"/>
      </w:tblGrid>
      <w:tr w:rsidR="00451CD3" w:rsidRPr="00451CD3" w:rsidTr="00282FA5">
        <w:tc>
          <w:tcPr>
            <w:tcW w:w="6725" w:type="dxa"/>
          </w:tcPr>
          <w:p w:rsidR="004F3203" w:rsidRPr="00451CD3" w:rsidRDefault="004F3203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7938" w:type="dxa"/>
          </w:tcPr>
          <w:p w:rsidR="004F3203" w:rsidRPr="00451CD3" w:rsidRDefault="004F3203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</w:tr>
      <w:tr w:rsidR="00451CD3" w:rsidRPr="00451CD3" w:rsidTr="00282FA5">
        <w:tc>
          <w:tcPr>
            <w:tcW w:w="6725" w:type="dxa"/>
          </w:tcPr>
          <w:p w:rsidR="004F3203" w:rsidRPr="00451CD3" w:rsidRDefault="004F3203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7938" w:type="dxa"/>
          </w:tcPr>
          <w:p w:rsidR="004F3203" w:rsidRPr="00451CD3" w:rsidRDefault="004F3203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A644AD"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="00A644AD"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4F3203" w:rsidRPr="00451CD3" w:rsidTr="00282FA5">
        <w:tc>
          <w:tcPr>
            <w:tcW w:w="6725" w:type="dxa"/>
            <w:tcBorders>
              <w:bottom w:val="single" w:sz="4" w:space="0" w:color="auto"/>
            </w:tcBorders>
          </w:tcPr>
          <w:p w:rsidR="004F3203" w:rsidRPr="00451CD3" w:rsidRDefault="004F3203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государственной (муниципальной)  программой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1F37E9" w:rsidRPr="00451CD3" w:rsidRDefault="004F3203" w:rsidP="001F37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и модернизация жилищно-коммунального хозяйства, энергосбережение и повышение энергетической </w:t>
            </w:r>
            <w:r w:rsidR="001F37E9"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</w:t>
            </w:r>
            <w:r w:rsidRPr="00451C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ффективности города Благовещенска»</w:t>
            </w:r>
          </w:p>
          <w:p w:rsidR="004F3203" w:rsidRPr="00451CD3" w:rsidRDefault="004F3203" w:rsidP="001F37E9">
            <w:pPr>
              <w:rPr>
                <w:color w:val="000000" w:themeColor="text1"/>
                <w:sz w:val="24"/>
                <w:szCs w:val="24"/>
              </w:rPr>
            </w:pPr>
            <w:r w:rsidRPr="00451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F37E9" w:rsidRPr="00451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Государственная программа Амурской области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</w:tbl>
    <w:p w:rsidR="00633585" w:rsidRPr="00451CD3" w:rsidRDefault="00633585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4232D7" w:rsidRDefault="004232D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70F77" w:rsidRDefault="00E70F7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B6147" w:rsidRPr="00451CD3" w:rsidRDefault="004F3203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51CD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Финансовое обеспечение реализации комплекса процессных мероприятий</w:t>
      </w:r>
    </w:p>
    <w:p w:rsidR="004F3203" w:rsidRPr="00451CD3" w:rsidRDefault="004F3203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EE11D6" w:rsidRPr="00EE11D6" w:rsidTr="009D0A53">
        <w:tc>
          <w:tcPr>
            <w:tcW w:w="5778" w:type="dxa"/>
            <w:vMerge w:val="restart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EE11D6" w:rsidRPr="00EE11D6" w:rsidTr="009D0A53">
        <w:tc>
          <w:tcPr>
            <w:tcW w:w="5778" w:type="dxa"/>
            <w:vMerge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 «</w:t>
            </w: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доступности коммунальных услуг, повышение качества  и надежности коммунального обслуживания населения</w:t>
            </w: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433 717,8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454 753,4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90 707,0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94 335,4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98 108,9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1 647 371,1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433 717,8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454 753,4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90 707,0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94 335,4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98 108,9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1 647 371,1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415 979,2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442 247,0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462 558,8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89 494,3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93 074,2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96 797,2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1 600 150,7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17 738,6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12 506,4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13 189,8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1 212,7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1 261,2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1 311,7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47 220,4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организацией единой теплоснабжающей организацией теплоснабжения в ценовых зонах теплоснабжения» №1, всего, в том числе: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192 273,4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203 501,3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214 694,5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15 473,1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16 092,0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16 735,8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658 770,1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192 273,4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203 501,3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214 694,5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15 473,1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16 092,0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16 735,8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658 770,1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180 737,0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191 291,2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201 812,8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14 544,7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15 126,5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15 731,6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619 243,8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11 536,4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12 210,1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12 881,7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928,4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965,5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1 004,2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39 526,3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№2, всего, в том числе: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4 457,0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4 938,2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5 135,7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4 739,4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4 929,1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5 126,2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29 325,6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4 457,0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4 938,2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5 135,7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4 739,4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4 929,1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5 126,2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29 325,6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4 189,6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4 641,9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4 827,6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4 455,1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4 633,4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4 818,7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27 566,3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267,4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296,3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308,1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284,3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295,7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307,5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1 759,3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№3, всего, в том числе: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231 052,6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246 313,9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255 918,4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70 494,5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73 314,3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76 246,9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953 340,6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231 052,6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246 313,9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255 918,4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70 494,5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73 314,3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76 246,9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953 340,6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231 052,6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246 313,9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255 918,4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70 494,5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73 314,3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76 246,9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953 340,6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«Оборудование контейнерных площадок для сбора твердых коммунальных отходов (оборудование контейнерных площадок для раздельного сбора мусора)» №4, всего, в том числе: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5 934,8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5 934,8</w:t>
            </w:r>
          </w:p>
        </w:tc>
      </w:tr>
      <w:tr w:rsidR="00EE11D6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5 934,8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5 934,8</w:t>
            </w:r>
          </w:p>
        </w:tc>
      </w:tr>
      <w:tr w:rsidR="008324A8" w:rsidRPr="00EE11D6" w:rsidTr="009D0A53">
        <w:tc>
          <w:tcPr>
            <w:tcW w:w="5778" w:type="dxa"/>
            <w:vAlign w:val="center"/>
          </w:tcPr>
          <w:p w:rsidR="008324A8" w:rsidRPr="00EE11D6" w:rsidRDefault="008324A8" w:rsidP="009D0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5 934,8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8324A8" w:rsidRPr="00EE11D6" w:rsidRDefault="008324A8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5 934,8</w:t>
            </w:r>
          </w:p>
        </w:tc>
      </w:tr>
    </w:tbl>
    <w:p w:rsidR="00BB51FA" w:rsidRPr="00EE11D6" w:rsidRDefault="00BB51FA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132CC0" w:rsidRPr="00EE11D6" w:rsidRDefault="00132CC0" w:rsidP="00BB51FA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60AF7" w:rsidRPr="00EE11D6" w:rsidRDefault="00860AF7" w:rsidP="00860A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8D2566"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Комплекс процессных мероприятий </w:t>
      </w:r>
    </w:p>
    <w:p w:rsidR="004F3203" w:rsidRPr="00EE11D6" w:rsidRDefault="00860AF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>«Поддержка организаций, предоставляющих жилищные и бытовые услуги населению»</w:t>
      </w:r>
    </w:p>
    <w:p w:rsidR="00860AF7" w:rsidRPr="00EE11D6" w:rsidRDefault="00860AF7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0AF7" w:rsidRPr="00EE11D6" w:rsidRDefault="00860AF7" w:rsidP="00860AF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CF351C" w:rsidRPr="00EE11D6" w:rsidRDefault="00CF351C" w:rsidP="00860AF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EE11D6" w:rsidRPr="00EE11D6" w:rsidTr="0083701E">
        <w:tc>
          <w:tcPr>
            <w:tcW w:w="6725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</w:tr>
      <w:tr w:rsidR="00EE11D6" w:rsidRPr="00EE11D6" w:rsidTr="0083701E">
        <w:tc>
          <w:tcPr>
            <w:tcW w:w="6725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A644AD"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="00A644AD"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EE11D6" w:rsidRPr="00EE11D6" w:rsidTr="0083701E">
        <w:tc>
          <w:tcPr>
            <w:tcW w:w="6725" w:type="dxa"/>
            <w:vMerge w:val="restart"/>
            <w:tcBorders>
              <w:bottom w:val="nil"/>
            </w:tcBorders>
          </w:tcPr>
          <w:p w:rsidR="00860AF7" w:rsidRPr="00EE11D6" w:rsidRDefault="00860AF7" w:rsidP="0083701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государственной (муниципальной)  программой</w:t>
            </w:r>
            <w:r w:rsidRPr="00EE11D6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21" w:type="dxa"/>
            <w:tcBorders>
              <w:bottom w:val="nil"/>
            </w:tcBorders>
          </w:tcPr>
          <w:p w:rsidR="00CF351C" w:rsidRPr="00EE11D6" w:rsidRDefault="00860AF7" w:rsidP="00132CC0">
            <w:pPr>
              <w:pStyle w:val="ConsPlusNormal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 города Благовещенска»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0AF7" w:rsidRPr="00EE11D6" w:rsidRDefault="00CF351C" w:rsidP="00132C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Амурской области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  <w:tr w:rsidR="00860AF7" w:rsidRPr="00EE11D6" w:rsidTr="0083701E">
        <w:tc>
          <w:tcPr>
            <w:tcW w:w="6725" w:type="dxa"/>
            <w:vMerge/>
            <w:tcBorders>
              <w:top w:val="nil"/>
            </w:tcBorders>
          </w:tcPr>
          <w:p w:rsidR="00860AF7" w:rsidRPr="00EE11D6" w:rsidRDefault="00860AF7" w:rsidP="0083701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</w:tcBorders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60AF7" w:rsidRPr="00EE11D6" w:rsidRDefault="00860AF7" w:rsidP="00860AF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60AF7" w:rsidRPr="00EE11D6" w:rsidRDefault="00860AF7" w:rsidP="00860AF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Финансовое обеспечение реализации комплекса процессных мероприятий</w:t>
      </w:r>
    </w:p>
    <w:p w:rsidR="00860AF7" w:rsidRPr="00EE11D6" w:rsidRDefault="00860AF7" w:rsidP="00860AF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60AF7" w:rsidRPr="00EE11D6" w:rsidRDefault="00860AF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EE11D6" w:rsidRPr="00EE11D6" w:rsidTr="00B07AD1">
        <w:tc>
          <w:tcPr>
            <w:tcW w:w="5778" w:type="dxa"/>
            <w:vMerge w:val="restart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финансового обеспечения по годам реализации, тыс.</w:t>
            </w:r>
            <w:r w:rsidR="009B630A"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руб.</w:t>
            </w:r>
          </w:p>
        </w:tc>
      </w:tr>
      <w:tr w:rsidR="00EE11D6" w:rsidRPr="00EE11D6" w:rsidTr="00B07AD1">
        <w:tc>
          <w:tcPr>
            <w:tcW w:w="5778" w:type="dxa"/>
            <w:vMerge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«</w:t>
            </w: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Поддержка организаций, предоставляющих жилищные и бытовые услуги населению</w:t>
            </w: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20 762,4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21 418,2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22 100,2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22 984,2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23 903,5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24 859,7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136 028,2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20 762,4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21 418,2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22 100,2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22 984,2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23 903,5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24 859,7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136 028,2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20 762,4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21 418,2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22 100,2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22 984,2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23 903,5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24 859,7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136 028,2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«Субсидии юридическим лицам, предоставляющим населению услуги в отделениях бань» №1, </w:t>
            </w: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16 395,2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17 051,0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17 733,0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18 442,3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19 180,0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19 947,2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108 748,7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16 395,2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17 051,0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17 733,0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18 442,3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19 180,0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19 947,2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108 748,7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16 395,2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17 051,0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17 733,0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18 442,3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19 180,0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19 947,2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108 748,7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</w:t>
            </w: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ии ООО</w:t>
            </w:r>
            <w:proofErr w:type="gram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«Банно-прачечные услуги» на возмещение недополученных доходов в связи с предоставлением отдельным категориям граждан услуг по </w:t>
            </w: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помывкам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общих отделениях муниципальной бани № 6.» №2, всего, в том числе: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23,7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«Субсидии юридическим лицам, предоставляющим населению жилищные услуги по тарифам, не обеспечивающим возмещение затрат (неблагоустроенный жилищный фонд и общежития)» №3, всего, в том числе: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4 533,7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4 715,0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4 903,6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27 230,2</w:t>
            </w:r>
          </w:p>
        </w:tc>
      </w:tr>
      <w:tr w:rsidR="00EE11D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4 533,7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4 715,0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4 903,6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27 230,2</w:t>
            </w:r>
          </w:p>
        </w:tc>
      </w:tr>
      <w:tr w:rsidR="008D2566" w:rsidRPr="00EE11D6" w:rsidTr="00B07AD1">
        <w:tc>
          <w:tcPr>
            <w:tcW w:w="5778" w:type="dxa"/>
            <w:vAlign w:val="center"/>
          </w:tcPr>
          <w:p w:rsidR="008D2566" w:rsidRPr="00EE11D6" w:rsidRDefault="008D2566" w:rsidP="00B07A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4 533,7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4 715,0</w:t>
            </w:r>
          </w:p>
        </w:tc>
        <w:tc>
          <w:tcPr>
            <w:tcW w:w="1276" w:type="dxa"/>
            <w:vAlign w:val="center"/>
          </w:tcPr>
          <w:p w:rsidR="008D2566" w:rsidRPr="00EE11D6" w:rsidRDefault="008D2566" w:rsidP="00B07AD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4 903,6</w:t>
            </w:r>
          </w:p>
        </w:tc>
        <w:tc>
          <w:tcPr>
            <w:tcW w:w="1418" w:type="dxa"/>
            <w:vAlign w:val="center"/>
          </w:tcPr>
          <w:p w:rsidR="008D2566" w:rsidRPr="00EE11D6" w:rsidRDefault="008D2566" w:rsidP="00B07A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27 230,2</w:t>
            </w:r>
          </w:p>
        </w:tc>
      </w:tr>
    </w:tbl>
    <w:p w:rsidR="00860AF7" w:rsidRPr="00EE11D6" w:rsidRDefault="00860AF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CF351C" w:rsidRPr="00EE11D6" w:rsidRDefault="00CF351C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CF351C" w:rsidRPr="00EE11D6" w:rsidRDefault="00CF351C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276E7" w:rsidRPr="00EE11D6" w:rsidRDefault="008276E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60AF7" w:rsidRPr="00EE11D6" w:rsidRDefault="00860AF7" w:rsidP="00860A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8D2566"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Комплекс процессных мероприятий </w:t>
      </w:r>
    </w:p>
    <w:p w:rsidR="00860AF7" w:rsidRPr="00EE11D6" w:rsidRDefault="00860AF7" w:rsidP="00860A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«Обеспечение функций исполнительно-распорядительного органа муниципального образования города Благовещенска в сфере жилищно-коммунального хозяйства»</w:t>
      </w:r>
    </w:p>
    <w:p w:rsidR="00860AF7" w:rsidRPr="00EE11D6" w:rsidRDefault="00860AF7" w:rsidP="00860A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60AF7" w:rsidRPr="00EE11D6" w:rsidRDefault="00860AF7" w:rsidP="00860AF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654349" w:rsidRPr="00EE11D6" w:rsidRDefault="00654349" w:rsidP="00860AF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EE11D6" w:rsidRPr="00EE11D6" w:rsidTr="0083701E">
        <w:tc>
          <w:tcPr>
            <w:tcW w:w="6725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Куратор комплекса процессных мероприятий: </w:t>
            </w:r>
          </w:p>
        </w:tc>
        <w:tc>
          <w:tcPr>
            <w:tcW w:w="8221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 Александрович, Воронов Александр Евгеньевич</w:t>
            </w:r>
          </w:p>
        </w:tc>
      </w:tr>
      <w:tr w:rsidR="00EE11D6" w:rsidRPr="00EE11D6" w:rsidTr="0083701E">
        <w:tc>
          <w:tcPr>
            <w:tcW w:w="6725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A644AD"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="00A644AD"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860AF7" w:rsidRPr="00EE11D6" w:rsidTr="00860AF7">
        <w:tc>
          <w:tcPr>
            <w:tcW w:w="6725" w:type="dxa"/>
            <w:tcBorders>
              <w:bottom w:val="single" w:sz="4" w:space="0" w:color="auto"/>
            </w:tcBorders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государственной (муниципальной) 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860AF7" w:rsidRPr="00EE11D6" w:rsidRDefault="00860AF7" w:rsidP="008370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 города Благовещенска»</w:t>
            </w:r>
          </w:p>
        </w:tc>
      </w:tr>
    </w:tbl>
    <w:p w:rsidR="00860AF7" w:rsidRPr="00EE11D6" w:rsidRDefault="00860AF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132CC0" w:rsidRPr="00EE11D6" w:rsidRDefault="00132CC0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F15B94" w:rsidRPr="00EE11D6" w:rsidRDefault="00F15B94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60AF7" w:rsidRPr="00EE11D6" w:rsidRDefault="00860AF7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Финансовое обеспечение реализации комплекса процессных мероприятий</w:t>
      </w:r>
    </w:p>
    <w:p w:rsidR="008D2566" w:rsidRPr="00EE11D6" w:rsidRDefault="008D2566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746"/>
      </w:tblGrid>
      <w:tr w:rsidR="00EE11D6" w:rsidRPr="00EE11D6" w:rsidTr="009D0A53">
        <w:tc>
          <w:tcPr>
            <w:tcW w:w="5778" w:type="dxa"/>
            <w:vMerge w:val="restart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59" w:type="dxa"/>
            <w:gridSpan w:val="7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11D6" w:rsidRPr="00EE11D6" w:rsidTr="009D0A53">
        <w:tc>
          <w:tcPr>
            <w:tcW w:w="5778" w:type="dxa"/>
            <w:vMerge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134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276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276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46" w:type="dxa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EE11D6" w:rsidRPr="00EE11D6" w:rsidTr="009D0A53">
        <w:tc>
          <w:tcPr>
            <w:tcW w:w="5778" w:type="dxa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«Организация деятельности в сфере жилищно-коммунального хозяйства» (всего), в том числе:</w:t>
            </w:r>
          </w:p>
        </w:tc>
        <w:tc>
          <w:tcPr>
            <w:tcW w:w="1417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522 786,2</w:t>
            </w:r>
          </w:p>
        </w:tc>
      </w:tr>
      <w:tr w:rsidR="00EE11D6" w:rsidRPr="00EE11D6" w:rsidTr="009D0A53">
        <w:tc>
          <w:tcPr>
            <w:tcW w:w="5778" w:type="dxa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522 786,2</w:t>
            </w:r>
          </w:p>
        </w:tc>
      </w:tr>
      <w:tr w:rsidR="00EE11D6" w:rsidRPr="00EE11D6" w:rsidTr="009D0A53">
        <w:tc>
          <w:tcPr>
            <w:tcW w:w="5778" w:type="dxa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522 786,2</w:t>
            </w:r>
          </w:p>
        </w:tc>
      </w:tr>
      <w:tr w:rsidR="00EE11D6" w:rsidRPr="00EE11D6" w:rsidTr="009D0A53">
        <w:tc>
          <w:tcPr>
            <w:tcW w:w="5778" w:type="dxa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 на обеспечение функций исполнительно-распорядительного, контрольного органов муниципального образования»</w:t>
            </w:r>
          </w:p>
        </w:tc>
        <w:tc>
          <w:tcPr>
            <w:tcW w:w="1417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522 786,2</w:t>
            </w:r>
          </w:p>
        </w:tc>
      </w:tr>
      <w:tr w:rsidR="00EE11D6" w:rsidRPr="00EE11D6" w:rsidTr="009D0A53">
        <w:tc>
          <w:tcPr>
            <w:tcW w:w="5778" w:type="dxa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522 786,2</w:t>
            </w:r>
          </w:p>
        </w:tc>
      </w:tr>
      <w:tr w:rsidR="00E70F77" w:rsidRPr="00EE11D6" w:rsidTr="009D0A53">
        <w:tc>
          <w:tcPr>
            <w:tcW w:w="5778" w:type="dxa"/>
          </w:tcPr>
          <w:p w:rsidR="00E70F77" w:rsidRPr="00EE11D6" w:rsidRDefault="00E70F77" w:rsidP="009D0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70F77" w:rsidRPr="00EE11D6" w:rsidRDefault="00E70F77" w:rsidP="009D0A5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70F77" w:rsidRPr="00EE11D6" w:rsidRDefault="00E70F77" w:rsidP="009D0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522 786,2</w:t>
            </w:r>
          </w:p>
        </w:tc>
      </w:tr>
    </w:tbl>
    <w:p w:rsidR="008D2566" w:rsidRPr="00EE11D6" w:rsidRDefault="008D2566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8D2566" w:rsidRPr="00EE11D6" w:rsidRDefault="008D2566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DE25D1" w:rsidRPr="00EE11D6" w:rsidRDefault="00DE25D1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CF351C" w:rsidRPr="00EE11D6" w:rsidRDefault="00CF351C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DE25D1" w:rsidRPr="00EE11D6" w:rsidRDefault="00DE25D1" w:rsidP="00DE25D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8D2566"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EE11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Комплекс процессных мероприятий </w:t>
      </w:r>
    </w:p>
    <w:p w:rsidR="00DE25D1" w:rsidRPr="00EE11D6" w:rsidRDefault="00DE25D1" w:rsidP="00B33AC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4B5D2D"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мероприятий по </w:t>
      </w:r>
      <w:proofErr w:type="spellStart"/>
      <w:r w:rsidR="004B5D2D"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>энергоэффективности</w:t>
      </w:r>
      <w:proofErr w:type="spellEnd"/>
      <w:r w:rsidR="004B5D2D"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исполнению обязательств по уплате взносов на капитальный ремонт</w:t>
      </w:r>
      <w:r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54349" w:rsidRPr="00EE11D6" w:rsidRDefault="00654349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654349" w:rsidRPr="00EE11D6" w:rsidRDefault="00654349" w:rsidP="0065434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DE25D1" w:rsidRPr="00EE11D6" w:rsidRDefault="00DE25D1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4977"/>
        <w:gridCol w:w="9922"/>
      </w:tblGrid>
      <w:tr w:rsidR="00EE11D6" w:rsidRPr="00EE11D6" w:rsidTr="00DE25D1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D1" w:rsidRPr="00EE11D6" w:rsidRDefault="00DE25D1" w:rsidP="00DE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9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5D1" w:rsidRPr="00EE11D6" w:rsidRDefault="00DE25D1" w:rsidP="00837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Воронов Александр Евгеньевич</w:t>
            </w:r>
          </w:p>
        </w:tc>
      </w:tr>
      <w:tr w:rsidR="00EE11D6" w:rsidRPr="00EE11D6" w:rsidTr="00DE25D1">
        <w:trPr>
          <w:trHeight w:val="10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D1" w:rsidRPr="00EE11D6" w:rsidRDefault="00DE25D1" w:rsidP="00DE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Руководитель комплекса процессных мероприятий, ответственный </w:t>
            </w:r>
            <w:proofErr w:type="gram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исполнительной</w:t>
            </w:r>
            <w:proofErr w:type="gram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</w:t>
            </w:r>
          </w:p>
        </w:tc>
        <w:tc>
          <w:tcPr>
            <w:tcW w:w="9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D1" w:rsidRPr="00EE11D6" w:rsidRDefault="00DE25D1" w:rsidP="00837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Комитет по управлению имуществом муниципального образования города Благовещенска, Богданова Ольга Альбертовна - Председатель комитета по управлению муниципальным имуществом города Благовещенск</w:t>
            </w:r>
          </w:p>
        </w:tc>
      </w:tr>
      <w:tr w:rsidR="00EE11D6" w:rsidRPr="00EE11D6" w:rsidTr="00DE25D1">
        <w:trPr>
          <w:trHeight w:val="12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D1" w:rsidRPr="00EE11D6" w:rsidRDefault="00DE25D1" w:rsidP="00DE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9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25D1" w:rsidRPr="00EE11D6" w:rsidRDefault="00DE25D1" w:rsidP="00837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</w:t>
            </w:r>
            <w:r w:rsidR="0083701E"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рограмма «</w:t>
            </w: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и модернизация жилищно-коммунального хозяйства, энергосбережение и повышение энергетической эфф</w:t>
            </w:r>
            <w:r w:rsidR="0083701E" w:rsidRPr="00E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ективности города Благовещенска»</w:t>
            </w:r>
          </w:p>
        </w:tc>
      </w:tr>
    </w:tbl>
    <w:p w:rsidR="00DE25D1" w:rsidRPr="00EE11D6" w:rsidRDefault="00DE25D1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654349" w:rsidRPr="00EE11D6" w:rsidRDefault="00654349" w:rsidP="00654349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E11D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Финансовое обеспечение реализации комплекса процессных мероприятий</w:t>
      </w:r>
    </w:p>
    <w:p w:rsidR="00B805F8" w:rsidRPr="00EE11D6" w:rsidRDefault="00B805F8" w:rsidP="00654349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14872" w:type="dxa"/>
        <w:tblInd w:w="93" w:type="dxa"/>
        <w:tblLook w:val="04A0" w:firstRow="1" w:lastRow="0" w:firstColumn="1" w:lastColumn="0" w:noHBand="0" w:noVBand="1"/>
      </w:tblPr>
      <w:tblGrid>
        <w:gridCol w:w="7812"/>
        <w:gridCol w:w="1020"/>
        <w:gridCol w:w="1060"/>
        <w:gridCol w:w="980"/>
        <w:gridCol w:w="980"/>
        <w:gridCol w:w="980"/>
        <w:gridCol w:w="980"/>
        <w:gridCol w:w="1060"/>
      </w:tblGrid>
      <w:tr w:rsidR="00EE11D6" w:rsidRPr="00EE11D6" w:rsidTr="00EC6E69">
        <w:trPr>
          <w:trHeight w:val="70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70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EE11D6" w:rsidRPr="00EE11D6" w:rsidTr="00EC6E69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EE11D6" w:rsidRPr="00EE11D6" w:rsidTr="00EC6E69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EE11D6" w:rsidRPr="00EE11D6" w:rsidTr="00EC6E69">
        <w:trPr>
          <w:trHeight w:val="121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4B5D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</w:t>
            </w:r>
            <w:r w:rsidR="004B5D2D" w:rsidRPr="00EE11D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мероприятий по </w:t>
            </w:r>
            <w:proofErr w:type="spellStart"/>
            <w:r w:rsidR="004B5D2D" w:rsidRPr="00EE11D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="004B5D2D" w:rsidRPr="00EE11D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исполнению обязательств по уплате взносов на капитальный ремонт</w:t>
            </w:r>
            <w:r w:rsidRPr="00EE1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14 329,6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14 902,8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417B9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15 499,0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86 066,9</w:t>
            </w:r>
          </w:p>
        </w:tc>
      </w:tr>
      <w:tr w:rsidR="00EE11D6" w:rsidRPr="00EE11D6" w:rsidTr="00EC6E69">
        <w:trPr>
          <w:trHeight w:val="27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14 329,6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14 902,8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417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15 49</w:t>
            </w:r>
            <w:r w:rsidR="00EC6E69"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86 066,9</w:t>
            </w:r>
          </w:p>
        </w:tc>
      </w:tr>
      <w:tr w:rsidR="00EE11D6" w:rsidRPr="00EE11D6" w:rsidTr="00EC6E69">
        <w:trPr>
          <w:trHeight w:val="21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13 778,5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14 329,6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14 902,8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417B90" w:rsidP="00417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15 49</w:t>
            </w:r>
            <w:r w:rsidR="00EC6E69"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86 066,9</w:t>
            </w:r>
          </w:p>
        </w:tc>
      </w:tr>
      <w:tr w:rsidR="00EE11D6" w:rsidRPr="00EE11D6" w:rsidTr="00EC6E69">
        <w:trPr>
          <w:trHeight w:val="82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Меропритяие</w:t>
            </w:r>
            <w:proofErr w:type="spellEnd"/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(результат) "Государственная регистрация права муниципальной собственности на выявленные бесхозяйные объекты инженерной инфраструктуры" 1, всего, 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1 739,6</w:t>
            </w:r>
          </w:p>
        </w:tc>
      </w:tr>
      <w:tr w:rsidR="00EE11D6" w:rsidRPr="00EE11D6" w:rsidTr="00EC6E69">
        <w:trPr>
          <w:trHeight w:val="32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1 739,6</w:t>
            </w:r>
          </w:p>
        </w:tc>
      </w:tr>
      <w:tr w:rsidR="00EE11D6" w:rsidRPr="00EE11D6" w:rsidTr="00EC6E69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1 739,6</w:t>
            </w:r>
          </w:p>
        </w:tc>
      </w:tr>
      <w:tr w:rsidR="00EE11D6" w:rsidRPr="00EE11D6" w:rsidTr="00EC6E69">
        <w:trPr>
          <w:trHeight w:val="108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9B630A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</w:t>
            </w:r>
            <w:r w:rsidR="00EC6E69"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ие (результат) "Исполнение обязательств по уплате взносов на капитальный ремонт общего имущества в многоквартирных домах, жилые и нежилые помещения в которых находятся в муниципальной собственности" 2, всего, 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14 040,0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15 185,7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84 327,3</w:t>
            </w:r>
          </w:p>
        </w:tc>
      </w:tr>
      <w:tr w:rsidR="00EE11D6" w:rsidRPr="00EE11D6" w:rsidTr="00EC6E69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14 040,0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15 185,7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84 327,3</w:t>
            </w:r>
          </w:p>
        </w:tc>
      </w:tr>
      <w:tr w:rsidR="00EC6E69" w:rsidRPr="00EE11D6" w:rsidTr="00EC6E69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E69" w:rsidRPr="00EE11D6" w:rsidRDefault="00EC6E69" w:rsidP="00EC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1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14 040,0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14 601,6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15 185,7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E69" w:rsidRPr="00EE11D6" w:rsidRDefault="00EC6E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84 327,3</w:t>
            </w:r>
          </w:p>
        </w:tc>
      </w:tr>
    </w:tbl>
    <w:p w:rsidR="006D3DB4" w:rsidRPr="00EE11D6" w:rsidRDefault="006D3DB4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6D3DB4" w:rsidRPr="00EE11D6" w:rsidRDefault="006D3DB4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6D3DB4" w:rsidRPr="00EE11D6" w:rsidRDefault="006D3DB4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6D3DB4" w:rsidRPr="00633585" w:rsidRDefault="006D3DB4" w:rsidP="00B33AC7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sectPr w:rsidR="006D3DB4" w:rsidRPr="00633585" w:rsidSect="00E23D70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9E1"/>
    <w:multiLevelType w:val="hybridMultilevel"/>
    <w:tmpl w:val="8BF6F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E5A0F"/>
    <w:multiLevelType w:val="hybridMultilevel"/>
    <w:tmpl w:val="045800E6"/>
    <w:lvl w:ilvl="0" w:tplc="CB54DBA6">
      <w:start w:val="5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63231"/>
    <w:multiLevelType w:val="hybridMultilevel"/>
    <w:tmpl w:val="5A46C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E72C7"/>
    <w:multiLevelType w:val="multilevel"/>
    <w:tmpl w:val="56C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68F65B8"/>
    <w:multiLevelType w:val="multilevel"/>
    <w:tmpl w:val="28B072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57CC00E4"/>
    <w:multiLevelType w:val="hybridMultilevel"/>
    <w:tmpl w:val="00C00F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445BA"/>
    <w:multiLevelType w:val="multilevel"/>
    <w:tmpl w:val="5840F6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8FE3895"/>
    <w:multiLevelType w:val="hybridMultilevel"/>
    <w:tmpl w:val="7DC22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C3335D"/>
    <w:multiLevelType w:val="hybridMultilevel"/>
    <w:tmpl w:val="421CA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A44625A"/>
    <w:multiLevelType w:val="multilevel"/>
    <w:tmpl w:val="6E8ED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7A944D62"/>
    <w:multiLevelType w:val="hybridMultilevel"/>
    <w:tmpl w:val="045800E6"/>
    <w:lvl w:ilvl="0" w:tplc="CB54DBA6">
      <w:start w:val="5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202EF"/>
    <w:multiLevelType w:val="hybridMultilevel"/>
    <w:tmpl w:val="691E0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13"/>
  </w:num>
  <w:num w:numId="10">
    <w:abstractNumId w:val="14"/>
  </w:num>
  <w:num w:numId="11">
    <w:abstractNumId w:val="4"/>
  </w:num>
  <w:num w:numId="12">
    <w:abstractNumId w:val="15"/>
  </w:num>
  <w:num w:numId="13">
    <w:abstractNumId w:val="1"/>
  </w:num>
  <w:num w:numId="14">
    <w:abstractNumId w:val="3"/>
  </w:num>
  <w:num w:numId="15">
    <w:abstractNumId w:val="12"/>
  </w:num>
  <w:num w:numId="1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3C"/>
    <w:rsid w:val="00001BE6"/>
    <w:rsid w:val="00005664"/>
    <w:rsid w:val="00011AB3"/>
    <w:rsid w:val="00021295"/>
    <w:rsid w:val="0002373B"/>
    <w:rsid w:val="000256E6"/>
    <w:rsid w:val="00047547"/>
    <w:rsid w:val="00050A41"/>
    <w:rsid w:val="00050FC5"/>
    <w:rsid w:val="00052787"/>
    <w:rsid w:val="00052947"/>
    <w:rsid w:val="00057DB6"/>
    <w:rsid w:val="0007308D"/>
    <w:rsid w:val="00075A77"/>
    <w:rsid w:val="00076157"/>
    <w:rsid w:val="000949C4"/>
    <w:rsid w:val="000960BB"/>
    <w:rsid w:val="000A17F9"/>
    <w:rsid w:val="000A4C27"/>
    <w:rsid w:val="000A4E69"/>
    <w:rsid w:val="000A55B7"/>
    <w:rsid w:val="000A5D27"/>
    <w:rsid w:val="000B76F6"/>
    <w:rsid w:val="000C3D95"/>
    <w:rsid w:val="000D6140"/>
    <w:rsid w:val="000F2379"/>
    <w:rsid w:val="001015C8"/>
    <w:rsid w:val="001019FE"/>
    <w:rsid w:val="001028F1"/>
    <w:rsid w:val="001066B2"/>
    <w:rsid w:val="00112E5C"/>
    <w:rsid w:val="001148D3"/>
    <w:rsid w:val="00117F5F"/>
    <w:rsid w:val="00123C29"/>
    <w:rsid w:val="00132CC0"/>
    <w:rsid w:val="00143B55"/>
    <w:rsid w:val="00154969"/>
    <w:rsid w:val="00160168"/>
    <w:rsid w:val="00161CDB"/>
    <w:rsid w:val="0016426A"/>
    <w:rsid w:val="001666B3"/>
    <w:rsid w:val="001666F1"/>
    <w:rsid w:val="00170980"/>
    <w:rsid w:val="001818FE"/>
    <w:rsid w:val="001819AF"/>
    <w:rsid w:val="001822B9"/>
    <w:rsid w:val="00182B6A"/>
    <w:rsid w:val="001839CA"/>
    <w:rsid w:val="00184631"/>
    <w:rsid w:val="00197507"/>
    <w:rsid w:val="001A2ABC"/>
    <w:rsid w:val="001A5194"/>
    <w:rsid w:val="001C11DC"/>
    <w:rsid w:val="001D4077"/>
    <w:rsid w:val="001D5BFE"/>
    <w:rsid w:val="001D7990"/>
    <w:rsid w:val="001D7A28"/>
    <w:rsid w:val="001E1B86"/>
    <w:rsid w:val="001F3634"/>
    <w:rsid w:val="001F37E9"/>
    <w:rsid w:val="001F3BFA"/>
    <w:rsid w:val="001F3D56"/>
    <w:rsid w:val="001F4293"/>
    <w:rsid w:val="001F5A22"/>
    <w:rsid w:val="001F7235"/>
    <w:rsid w:val="00201623"/>
    <w:rsid w:val="0021080C"/>
    <w:rsid w:val="00216CDC"/>
    <w:rsid w:val="0022434E"/>
    <w:rsid w:val="002244BB"/>
    <w:rsid w:val="00246DB2"/>
    <w:rsid w:val="00255938"/>
    <w:rsid w:val="00255D61"/>
    <w:rsid w:val="00281DD8"/>
    <w:rsid w:val="0028248F"/>
    <w:rsid w:val="00282FA5"/>
    <w:rsid w:val="00286844"/>
    <w:rsid w:val="00295930"/>
    <w:rsid w:val="00296F9C"/>
    <w:rsid w:val="002A1F18"/>
    <w:rsid w:val="002A43EE"/>
    <w:rsid w:val="002B374F"/>
    <w:rsid w:val="002C42FC"/>
    <w:rsid w:val="002C72CB"/>
    <w:rsid w:val="002D6236"/>
    <w:rsid w:val="002E1F34"/>
    <w:rsid w:val="002E5F95"/>
    <w:rsid w:val="002F0A3C"/>
    <w:rsid w:val="002F6F31"/>
    <w:rsid w:val="002F7E21"/>
    <w:rsid w:val="0030167B"/>
    <w:rsid w:val="003104AF"/>
    <w:rsid w:val="00313667"/>
    <w:rsid w:val="00314DF6"/>
    <w:rsid w:val="00315E94"/>
    <w:rsid w:val="00316399"/>
    <w:rsid w:val="00316B44"/>
    <w:rsid w:val="003204C9"/>
    <w:rsid w:val="00321B6E"/>
    <w:rsid w:val="00324DF3"/>
    <w:rsid w:val="0033461F"/>
    <w:rsid w:val="00337A6B"/>
    <w:rsid w:val="00344FC0"/>
    <w:rsid w:val="00352393"/>
    <w:rsid w:val="00354FA3"/>
    <w:rsid w:val="00356F66"/>
    <w:rsid w:val="003641E1"/>
    <w:rsid w:val="00371800"/>
    <w:rsid w:val="00375167"/>
    <w:rsid w:val="003776CA"/>
    <w:rsid w:val="00385BD2"/>
    <w:rsid w:val="00386B6F"/>
    <w:rsid w:val="00387767"/>
    <w:rsid w:val="00391266"/>
    <w:rsid w:val="003958C5"/>
    <w:rsid w:val="003A143A"/>
    <w:rsid w:val="003A3BB5"/>
    <w:rsid w:val="003A5FC7"/>
    <w:rsid w:val="003C1DB2"/>
    <w:rsid w:val="003C54B9"/>
    <w:rsid w:val="003C6091"/>
    <w:rsid w:val="003C6DF5"/>
    <w:rsid w:val="003C723E"/>
    <w:rsid w:val="003D1803"/>
    <w:rsid w:val="003E52A1"/>
    <w:rsid w:val="003F2D69"/>
    <w:rsid w:val="003F3724"/>
    <w:rsid w:val="003F7FB3"/>
    <w:rsid w:val="004021F2"/>
    <w:rsid w:val="0040263F"/>
    <w:rsid w:val="00406F61"/>
    <w:rsid w:val="00412498"/>
    <w:rsid w:val="00417AC3"/>
    <w:rsid w:val="00417B90"/>
    <w:rsid w:val="004232D7"/>
    <w:rsid w:val="00440205"/>
    <w:rsid w:val="00440298"/>
    <w:rsid w:val="00441340"/>
    <w:rsid w:val="00443CE5"/>
    <w:rsid w:val="0044795B"/>
    <w:rsid w:val="00451CD3"/>
    <w:rsid w:val="00462983"/>
    <w:rsid w:val="00466134"/>
    <w:rsid w:val="00475429"/>
    <w:rsid w:val="00475481"/>
    <w:rsid w:val="00476BF9"/>
    <w:rsid w:val="00480BA2"/>
    <w:rsid w:val="00486097"/>
    <w:rsid w:val="004867C5"/>
    <w:rsid w:val="00491579"/>
    <w:rsid w:val="00497666"/>
    <w:rsid w:val="004A06A4"/>
    <w:rsid w:val="004A2C29"/>
    <w:rsid w:val="004A558A"/>
    <w:rsid w:val="004B1F3B"/>
    <w:rsid w:val="004B447E"/>
    <w:rsid w:val="004B5D2D"/>
    <w:rsid w:val="004C0285"/>
    <w:rsid w:val="004C4D5D"/>
    <w:rsid w:val="004C5D3C"/>
    <w:rsid w:val="004C6A5E"/>
    <w:rsid w:val="004D379D"/>
    <w:rsid w:val="004D71D9"/>
    <w:rsid w:val="004D7767"/>
    <w:rsid w:val="004E2D22"/>
    <w:rsid w:val="004E42B7"/>
    <w:rsid w:val="004E62C3"/>
    <w:rsid w:val="004F2EE1"/>
    <w:rsid w:val="004F3070"/>
    <w:rsid w:val="004F3203"/>
    <w:rsid w:val="0050018D"/>
    <w:rsid w:val="005027B4"/>
    <w:rsid w:val="00504750"/>
    <w:rsid w:val="00521B4C"/>
    <w:rsid w:val="00523C21"/>
    <w:rsid w:val="00534760"/>
    <w:rsid w:val="005363F7"/>
    <w:rsid w:val="00537DA6"/>
    <w:rsid w:val="00537E4F"/>
    <w:rsid w:val="00555389"/>
    <w:rsid w:val="00557882"/>
    <w:rsid w:val="005711AA"/>
    <w:rsid w:val="00572B43"/>
    <w:rsid w:val="00575825"/>
    <w:rsid w:val="00595DF0"/>
    <w:rsid w:val="00596D7A"/>
    <w:rsid w:val="00597811"/>
    <w:rsid w:val="005A081A"/>
    <w:rsid w:val="005A0C90"/>
    <w:rsid w:val="005A2935"/>
    <w:rsid w:val="005A5B6C"/>
    <w:rsid w:val="005B3839"/>
    <w:rsid w:val="005C0E37"/>
    <w:rsid w:val="005C35CC"/>
    <w:rsid w:val="005E058E"/>
    <w:rsid w:val="005E3DEB"/>
    <w:rsid w:val="005F0FE6"/>
    <w:rsid w:val="005F3760"/>
    <w:rsid w:val="00605A82"/>
    <w:rsid w:val="0061341E"/>
    <w:rsid w:val="0061790F"/>
    <w:rsid w:val="00617DBC"/>
    <w:rsid w:val="006218EF"/>
    <w:rsid w:val="0062212C"/>
    <w:rsid w:val="00627CDD"/>
    <w:rsid w:val="00631F04"/>
    <w:rsid w:val="00633585"/>
    <w:rsid w:val="00633D92"/>
    <w:rsid w:val="00635C7B"/>
    <w:rsid w:val="00641222"/>
    <w:rsid w:val="00644AB5"/>
    <w:rsid w:val="00654349"/>
    <w:rsid w:val="00661C9A"/>
    <w:rsid w:val="00662E8B"/>
    <w:rsid w:val="00665E96"/>
    <w:rsid w:val="006664DE"/>
    <w:rsid w:val="006714FA"/>
    <w:rsid w:val="0067337A"/>
    <w:rsid w:val="00676404"/>
    <w:rsid w:val="00680AA4"/>
    <w:rsid w:val="00683982"/>
    <w:rsid w:val="0068495A"/>
    <w:rsid w:val="006A2090"/>
    <w:rsid w:val="006A2238"/>
    <w:rsid w:val="006A280B"/>
    <w:rsid w:val="006A3972"/>
    <w:rsid w:val="006B12B2"/>
    <w:rsid w:val="006B6BAB"/>
    <w:rsid w:val="006C0B2F"/>
    <w:rsid w:val="006C6256"/>
    <w:rsid w:val="006C634C"/>
    <w:rsid w:val="006C69B3"/>
    <w:rsid w:val="006D3DB4"/>
    <w:rsid w:val="006D5B75"/>
    <w:rsid w:val="006E5951"/>
    <w:rsid w:val="006E7287"/>
    <w:rsid w:val="006E7C9E"/>
    <w:rsid w:val="006F3415"/>
    <w:rsid w:val="006F343D"/>
    <w:rsid w:val="006F3D84"/>
    <w:rsid w:val="006F4BD9"/>
    <w:rsid w:val="006F5963"/>
    <w:rsid w:val="006F5B45"/>
    <w:rsid w:val="00701DB3"/>
    <w:rsid w:val="0071013D"/>
    <w:rsid w:val="007108EB"/>
    <w:rsid w:val="00710CD6"/>
    <w:rsid w:val="0071333B"/>
    <w:rsid w:val="007238DB"/>
    <w:rsid w:val="007318B4"/>
    <w:rsid w:val="00735CA1"/>
    <w:rsid w:val="00740967"/>
    <w:rsid w:val="007508F8"/>
    <w:rsid w:val="0076278E"/>
    <w:rsid w:val="007655A7"/>
    <w:rsid w:val="00772FC6"/>
    <w:rsid w:val="00773397"/>
    <w:rsid w:val="0077611C"/>
    <w:rsid w:val="0078180C"/>
    <w:rsid w:val="00784925"/>
    <w:rsid w:val="00791593"/>
    <w:rsid w:val="007A01C4"/>
    <w:rsid w:val="007A1229"/>
    <w:rsid w:val="007A371A"/>
    <w:rsid w:val="007B06D2"/>
    <w:rsid w:val="007B6E08"/>
    <w:rsid w:val="007C11B6"/>
    <w:rsid w:val="007C4F16"/>
    <w:rsid w:val="007C709B"/>
    <w:rsid w:val="007D3505"/>
    <w:rsid w:val="007D534A"/>
    <w:rsid w:val="007D75D1"/>
    <w:rsid w:val="007E4F95"/>
    <w:rsid w:val="007E5110"/>
    <w:rsid w:val="007F22B5"/>
    <w:rsid w:val="007F44CB"/>
    <w:rsid w:val="008002ED"/>
    <w:rsid w:val="00815D1E"/>
    <w:rsid w:val="00821AD2"/>
    <w:rsid w:val="00823979"/>
    <w:rsid w:val="008259BB"/>
    <w:rsid w:val="00826FB3"/>
    <w:rsid w:val="008276E7"/>
    <w:rsid w:val="008324A8"/>
    <w:rsid w:val="0083701E"/>
    <w:rsid w:val="00847CD9"/>
    <w:rsid w:val="00860333"/>
    <w:rsid w:val="008609A9"/>
    <w:rsid w:val="00860AF7"/>
    <w:rsid w:val="00865E48"/>
    <w:rsid w:val="00873405"/>
    <w:rsid w:val="00875C21"/>
    <w:rsid w:val="00884D27"/>
    <w:rsid w:val="00891E12"/>
    <w:rsid w:val="00893768"/>
    <w:rsid w:val="008A7220"/>
    <w:rsid w:val="008A7307"/>
    <w:rsid w:val="008B10E3"/>
    <w:rsid w:val="008B1A80"/>
    <w:rsid w:val="008B1C79"/>
    <w:rsid w:val="008B55E7"/>
    <w:rsid w:val="008B6147"/>
    <w:rsid w:val="008C0E6E"/>
    <w:rsid w:val="008C135B"/>
    <w:rsid w:val="008C48A2"/>
    <w:rsid w:val="008C4FAB"/>
    <w:rsid w:val="008C6443"/>
    <w:rsid w:val="008C76C9"/>
    <w:rsid w:val="008D2566"/>
    <w:rsid w:val="008D5581"/>
    <w:rsid w:val="008E4EE7"/>
    <w:rsid w:val="008F3729"/>
    <w:rsid w:val="00900A92"/>
    <w:rsid w:val="00902F78"/>
    <w:rsid w:val="0091295A"/>
    <w:rsid w:val="00916A26"/>
    <w:rsid w:val="00920517"/>
    <w:rsid w:val="009317C6"/>
    <w:rsid w:val="009321B4"/>
    <w:rsid w:val="00933651"/>
    <w:rsid w:val="0094324F"/>
    <w:rsid w:val="0094554F"/>
    <w:rsid w:val="009639CF"/>
    <w:rsid w:val="00966C92"/>
    <w:rsid w:val="00967ABA"/>
    <w:rsid w:val="00982AE9"/>
    <w:rsid w:val="00997CBA"/>
    <w:rsid w:val="009A2CFE"/>
    <w:rsid w:val="009A3CE6"/>
    <w:rsid w:val="009B115F"/>
    <w:rsid w:val="009B630A"/>
    <w:rsid w:val="009C0214"/>
    <w:rsid w:val="009C2835"/>
    <w:rsid w:val="009C3EAD"/>
    <w:rsid w:val="009D0A53"/>
    <w:rsid w:val="009D6E57"/>
    <w:rsid w:val="009D6E76"/>
    <w:rsid w:val="009D6F01"/>
    <w:rsid w:val="009F00D0"/>
    <w:rsid w:val="009F00F3"/>
    <w:rsid w:val="009F5F53"/>
    <w:rsid w:val="009F7B6D"/>
    <w:rsid w:val="009F7C8C"/>
    <w:rsid w:val="00A01B33"/>
    <w:rsid w:val="00A1313D"/>
    <w:rsid w:val="00A14FB9"/>
    <w:rsid w:val="00A27056"/>
    <w:rsid w:val="00A43737"/>
    <w:rsid w:val="00A47CE2"/>
    <w:rsid w:val="00A50314"/>
    <w:rsid w:val="00A518BB"/>
    <w:rsid w:val="00A51CAB"/>
    <w:rsid w:val="00A537A6"/>
    <w:rsid w:val="00A53BF8"/>
    <w:rsid w:val="00A6128C"/>
    <w:rsid w:val="00A64123"/>
    <w:rsid w:val="00A644AD"/>
    <w:rsid w:val="00A6738E"/>
    <w:rsid w:val="00A71AEF"/>
    <w:rsid w:val="00A7227D"/>
    <w:rsid w:val="00A8734C"/>
    <w:rsid w:val="00A929BE"/>
    <w:rsid w:val="00A97FF9"/>
    <w:rsid w:val="00AA3AB2"/>
    <w:rsid w:val="00AA4E6A"/>
    <w:rsid w:val="00AB0813"/>
    <w:rsid w:val="00AB3121"/>
    <w:rsid w:val="00AB3FD4"/>
    <w:rsid w:val="00AB48B5"/>
    <w:rsid w:val="00AC1997"/>
    <w:rsid w:val="00AD0BB3"/>
    <w:rsid w:val="00AD4208"/>
    <w:rsid w:val="00AE0FBA"/>
    <w:rsid w:val="00AE5943"/>
    <w:rsid w:val="00AF06BA"/>
    <w:rsid w:val="00AF29F3"/>
    <w:rsid w:val="00AF5F16"/>
    <w:rsid w:val="00B02B69"/>
    <w:rsid w:val="00B02CED"/>
    <w:rsid w:val="00B038BC"/>
    <w:rsid w:val="00B04C56"/>
    <w:rsid w:val="00B0609E"/>
    <w:rsid w:val="00B07AD1"/>
    <w:rsid w:val="00B11776"/>
    <w:rsid w:val="00B154EE"/>
    <w:rsid w:val="00B22772"/>
    <w:rsid w:val="00B25388"/>
    <w:rsid w:val="00B331BB"/>
    <w:rsid w:val="00B33AC7"/>
    <w:rsid w:val="00B54717"/>
    <w:rsid w:val="00B5492F"/>
    <w:rsid w:val="00B55A5C"/>
    <w:rsid w:val="00B56D7A"/>
    <w:rsid w:val="00B64938"/>
    <w:rsid w:val="00B65499"/>
    <w:rsid w:val="00B74F77"/>
    <w:rsid w:val="00B805F8"/>
    <w:rsid w:val="00B836E8"/>
    <w:rsid w:val="00B91512"/>
    <w:rsid w:val="00B92755"/>
    <w:rsid w:val="00B92C08"/>
    <w:rsid w:val="00B95247"/>
    <w:rsid w:val="00BA6FB3"/>
    <w:rsid w:val="00BB18B1"/>
    <w:rsid w:val="00BB51FA"/>
    <w:rsid w:val="00BC1373"/>
    <w:rsid w:val="00BD198D"/>
    <w:rsid w:val="00BD2C44"/>
    <w:rsid w:val="00BD76C5"/>
    <w:rsid w:val="00BE157D"/>
    <w:rsid w:val="00BE3C16"/>
    <w:rsid w:val="00BE4DD8"/>
    <w:rsid w:val="00BF340C"/>
    <w:rsid w:val="00BF728E"/>
    <w:rsid w:val="00C03462"/>
    <w:rsid w:val="00C03861"/>
    <w:rsid w:val="00C045CF"/>
    <w:rsid w:val="00C10DBE"/>
    <w:rsid w:val="00C11158"/>
    <w:rsid w:val="00C13432"/>
    <w:rsid w:val="00C2746E"/>
    <w:rsid w:val="00C3327C"/>
    <w:rsid w:val="00C342EB"/>
    <w:rsid w:val="00C36AE5"/>
    <w:rsid w:val="00C43689"/>
    <w:rsid w:val="00C47F9C"/>
    <w:rsid w:val="00C507D4"/>
    <w:rsid w:val="00C51F72"/>
    <w:rsid w:val="00C601E4"/>
    <w:rsid w:val="00C63C37"/>
    <w:rsid w:val="00C64436"/>
    <w:rsid w:val="00C64D86"/>
    <w:rsid w:val="00C67838"/>
    <w:rsid w:val="00C7186A"/>
    <w:rsid w:val="00C90883"/>
    <w:rsid w:val="00C950A9"/>
    <w:rsid w:val="00C960EC"/>
    <w:rsid w:val="00CB0775"/>
    <w:rsid w:val="00CB0AC7"/>
    <w:rsid w:val="00CB33A0"/>
    <w:rsid w:val="00CC714E"/>
    <w:rsid w:val="00CD08C1"/>
    <w:rsid w:val="00CD2947"/>
    <w:rsid w:val="00CD5BDB"/>
    <w:rsid w:val="00CD5E1B"/>
    <w:rsid w:val="00CD7938"/>
    <w:rsid w:val="00CE27D7"/>
    <w:rsid w:val="00CF351C"/>
    <w:rsid w:val="00CF6CD4"/>
    <w:rsid w:val="00D14661"/>
    <w:rsid w:val="00D147C1"/>
    <w:rsid w:val="00D16B8F"/>
    <w:rsid w:val="00D20CF8"/>
    <w:rsid w:val="00D26EB1"/>
    <w:rsid w:val="00D33307"/>
    <w:rsid w:val="00D37D1A"/>
    <w:rsid w:val="00D4035C"/>
    <w:rsid w:val="00D40FAB"/>
    <w:rsid w:val="00D439DF"/>
    <w:rsid w:val="00D52094"/>
    <w:rsid w:val="00D52D4C"/>
    <w:rsid w:val="00D54083"/>
    <w:rsid w:val="00D624E4"/>
    <w:rsid w:val="00D633A8"/>
    <w:rsid w:val="00D67B37"/>
    <w:rsid w:val="00D700B7"/>
    <w:rsid w:val="00D8538F"/>
    <w:rsid w:val="00D92950"/>
    <w:rsid w:val="00D92A90"/>
    <w:rsid w:val="00D94C26"/>
    <w:rsid w:val="00D96277"/>
    <w:rsid w:val="00D97B9E"/>
    <w:rsid w:val="00DA01DA"/>
    <w:rsid w:val="00DA0C5C"/>
    <w:rsid w:val="00DA29AE"/>
    <w:rsid w:val="00DB25FD"/>
    <w:rsid w:val="00DB30BA"/>
    <w:rsid w:val="00DC06A0"/>
    <w:rsid w:val="00DC13E5"/>
    <w:rsid w:val="00DC3A50"/>
    <w:rsid w:val="00DC459B"/>
    <w:rsid w:val="00DD1C5F"/>
    <w:rsid w:val="00DD2294"/>
    <w:rsid w:val="00DD2F7F"/>
    <w:rsid w:val="00DD439D"/>
    <w:rsid w:val="00DD4D58"/>
    <w:rsid w:val="00DD6094"/>
    <w:rsid w:val="00DE25D1"/>
    <w:rsid w:val="00DE4129"/>
    <w:rsid w:val="00DF0F2E"/>
    <w:rsid w:val="00DF1C45"/>
    <w:rsid w:val="00E01C4E"/>
    <w:rsid w:val="00E028C0"/>
    <w:rsid w:val="00E03B89"/>
    <w:rsid w:val="00E142E2"/>
    <w:rsid w:val="00E14D1A"/>
    <w:rsid w:val="00E23D70"/>
    <w:rsid w:val="00E30796"/>
    <w:rsid w:val="00E32602"/>
    <w:rsid w:val="00E42219"/>
    <w:rsid w:val="00E50A3F"/>
    <w:rsid w:val="00E51B44"/>
    <w:rsid w:val="00E563D7"/>
    <w:rsid w:val="00E65DFD"/>
    <w:rsid w:val="00E70F77"/>
    <w:rsid w:val="00E84CA4"/>
    <w:rsid w:val="00E85A5D"/>
    <w:rsid w:val="00E90C91"/>
    <w:rsid w:val="00E9294B"/>
    <w:rsid w:val="00EA0069"/>
    <w:rsid w:val="00EB4943"/>
    <w:rsid w:val="00EB69F7"/>
    <w:rsid w:val="00EC3067"/>
    <w:rsid w:val="00EC579B"/>
    <w:rsid w:val="00EC6E69"/>
    <w:rsid w:val="00ED1217"/>
    <w:rsid w:val="00ED21BA"/>
    <w:rsid w:val="00EE0591"/>
    <w:rsid w:val="00EE11D6"/>
    <w:rsid w:val="00EE2F4B"/>
    <w:rsid w:val="00EE50C1"/>
    <w:rsid w:val="00EE62F8"/>
    <w:rsid w:val="00EE63FC"/>
    <w:rsid w:val="00EE7C98"/>
    <w:rsid w:val="00F0207D"/>
    <w:rsid w:val="00F05C2A"/>
    <w:rsid w:val="00F15B94"/>
    <w:rsid w:val="00F1774D"/>
    <w:rsid w:val="00F2048B"/>
    <w:rsid w:val="00F26326"/>
    <w:rsid w:val="00F272F7"/>
    <w:rsid w:val="00F32589"/>
    <w:rsid w:val="00F36F8B"/>
    <w:rsid w:val="00F42C71"/>
    <w:rsid w:val="00F5423B"/>
    <w:rsid w:val="00F630B7"/>
    <w:rsid w:val="00F7335F"/>
    <w:rsid w:val="00F75689"/>
    <w:rsid w:val="00F84DA1"/>
    <w:rsid w:val="00F871AB"/>
    <w:rsid w:val="00F900D1"/>
    <w:rsid w:val="00F91FF7"/>
    <w:rsid w:val="00FB5C9B"/>
    <w:rsid w:val="00FC3E08"/>
    <w:rsid w:val="00FC5DDF"/>
    <w:rsid w:val="00FC7476"/>
    <w:rsid w:val="00FD352C"/>
    <w:rsid w:val="00FD4FB6"/>
    <w:rsid w:val="00FD6374"/>
    <w:rsid w:val="00FE172E"/>
    <w:rsid w:val="00FE6B73"/>
    <w:rsid w:val="00FF05BD"/>
    <w:rsid w:val="00FF207C"/>
    <w:rsid w:val="00FF6505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A0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link w:val="20"/>
    <w:qFormat/>
    <w:rsid w:val="00821AD2"/>
    <w:pPr>
      <w:spacing w:after="0" w:line="240" w:lineRule="auto"/>
      <w:ind w:right="79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Стиль2 Знак"/>
    <w:basedOn w:val="a0"/>
    <w:link w:val="2"/>
    <w:rsid w:val="00821A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8E4EE7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D6374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FD637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FD637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D637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D6374"/>
    <w:rPr>
      <w:b/>
      <w:bCs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C71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4D71D9"/>
    <w:rPr>
      <w:color w:val="800080"/>
      <w:u w:val="single"/>
    </w:rPr>
  </w:style>
  <w:style w:type="paragraph" w:customStyle="1" w:styleId="xl65">
    <w:name w:val="xl65"/>
    <w:basedOn w:val="a"/>
    <w:rsid w:val="004D7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D7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4D7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4D7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4D71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D7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4D7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4D7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table" w:customStyle="1" w:styleId="21">
    <w:name w:val="Сетка таблицы2"/>
    <w:basedOn w:val="a1"/>
    <w:next w:val="a6"/>
    <w:uiPriority w:val="59"/>
    <w:rsid w:val="009D0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A0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link w:val="20"/>
    <w:qFormat/>
    <w:rsid w:val="00821AD2"/>
    <w:pPr>
      <w:spacing w:after="0" w:line="240" w:lineRule="auto"/>
      <w:ind w:right="79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Стиль2 Знак"/>
    <w:basedOn w:val="a0"/>
    <w:link w:val="2"/>
    <w:rsid w:val="00821A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8E4EE7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D6374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FD637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FD637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D637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D6374"/>
    <w:rPr>
      <w:b/>
      <w:bCs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C71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4D71D9"/>
    <w:rPr>
      <w:color w:val="800080"/>
      <w:u w:val="single"/>
    </w:rPr>
  </w:style>
  <w:style w:type="paragraph" w:customStyle="1" w:styleId="xl65">
    <w:name w:val="xl65"/>
    <w:basedOn w:val="a"/>
    <w:rsid w:val="004D7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D7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4D7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4D7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4D71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D7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4D7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4D7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4D7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table" w:customStyle="1" w:styleId="21">
    <w:name w:val="Сетка таблицы2"/>
    <w:basedOn w:val="a1"/>
    <w:next w:val="a6"/>
    <w:uiPriority w:val="59"/>
    <w:rsid w:val="009D0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57799-FFEC-4A0E-83A1-92A7F91B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33</Pages>
  <Words>7226</Words>
  <Characters>41192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Быкова Екатерина Андреевна</cp:lastModifiedBy>
  <cp:revision>28</cp:revision>
  <cp:lastPrinted>2024-10-25T06:51:00Z</cp:lastPrinted>
  <dcterms:created xsi:type="dcterms:W3CDTF">2025-04-02T01:54:00Z</dcterms:created>
  <dcterms:modified xsi:type="dcterms:W3CDTF">2025-06-25T01:28:00Z</dcterms:modified>
</cp:coreProperties>
</file>