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56470A">
        <w:rPr>
          <w:rFonts w:ascii="Times New Roman" w:hAnsi="Times New Roman"/>
          <w:i/>
          <w:sz w:val="28"/>
          <w:szCs w:val="28"/>
        </w:rPr>
        <w:t>2</w:t>
      </w:r>
      <w:r w:rsidR="00C52FDA">
        <w:rPr>
          <w:rFonts w:ascii="Times New Roman" w:hAnsi="Times New Roman"/>
          <w:i/>
          <w:sz w:val="28"/>
          <w:szCs w:val="28"/>
        </w:rPr>
        <w:t>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F847C8">
        <w:rPr>
          <w:rFonts w:ascii="Times New Roman" w:hAnsi="Times New Roman"/>
          <w:i/>
          <w:sz w:val="28"/>
          <w:szCs w:val="28"/>
        </w:rPr>
        <w:t>1</w:t>
      </w:r>
      <w:r w:rsidR="00C52FDA">
        <w:rPr>
          <w:rFonts w:ascii="Times New Roman" w:hAnsi="Times New Roman"/>
          <w:i/>
          <w:sz w:val="28"/>
          <w:szCs w:val="28"/>
        </w:rPr>
        <w:t>2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C52FDA">
        <w:rPr>
          <w:rFonts w:ascii="Times New Roman" w:hAnsi="Times New Roman"/>
          <w:i/>
          <w:sz w:val="28"/>
          <w:szCs w:val="28"/>
        </w:rPr>
        <w:t>6944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7C8" w:rsidRPr="00A9561B" w:rsidRDefault="005178FC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C52FDA">
        <w:rPr>
          <w:rFonts w:ascii="Times New Roman" w:hAnsi="Times New Roman"/>
          <w:sz w:val="28"/>
          <w:szCs w:val="28"/>
        </w:rPr>
        <w:t>объемов финансирования по подпрограмме 1 за счет средств  городского   бюджета на 2023 год в соответствии  со сводной бюджетной росписью городского бюджета согласно Порядку принятия решений о разработке муниципальных программ муниципального образования  города Благовещенска, их формирования, реализации и проведения оценки эффективности от 05.08.2014 №3264</w:t>
      </w:r>
      <w:r w:rsidR="0002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a"/>
        <w:tblW w:w="4949" w:type="pct"/>
        <w:tblLayout w:type="fixed"/>
        <w:tblLook w:val="04A0" w:firstRow="1" w:lastRow="0" w:firstColumn="1" w:lastColumn="0" w:noHBand="0" w:noVBand="1"/>
      </w:tblPr>
      <w:tblGrid>
        <w:gridCol w:w="4076"/>
        <w:gridCol w:w="2410"/>
        <w:gridCol w:w="1987"/>
        <w:gridCol w:w="1842"/>
      </w:tblGrid>
      <w:tr w:rsidR="005178FC" w:rsidRPr="007D716B" w:rsidTr="00EA01F1"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C52F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 соответствии с муниципальной программой в редакции от </w:t>
            </w:r>
            <w:r w:rsidR="00C52FD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27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  <w:r w:rsidR="00C52FD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.2023 № </w:t>
            </w:r>
            <w:r w:rsidR="00C52FD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6944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мероприятию </w:t>
            </w:r>
          </w:p>
        </w:tc>
      </w:tr>
      <w:tr w:rsidR="005178FC" w:rsidRPr="00C832D9" w:rsidTr="00EA01F1">
        <w:trPr>
          <w:trHeight w:val="47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8FC" w:rsidRPr="00C832D9" w:rsidRDefault="005178FC" w:rsidP="00EA01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 муниципальной программе на 2023 год, в том числе: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C52FDA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1 915 330,7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C52FDA" w:rsidP="00C52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5178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5E4068">
              <w:rPr>
                <w:rFonts w:ascii="Times New Roman" w:hAnsi="Times New Roman"/>
                <w:b/>
                <w:sz w:val="18"/>
                <w:szCs w:val="18"/>
              </w:rPr>
              <w:t>00,1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E4068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1 916 830,8</w:t>
            </w:r>
          </w:p>
        </w:tc>
      </w:tr>
      <w:tr w:rsidR="005178FC" w:rsidRPr="00C832D9" w:rsidTr="00EA01F1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C52FDA" w:rsidP="002C3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 1.1.2</w:t>
            </w:r>
            <w:r w:rsidR="005178FC"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.                                                                         </w:t>
            </w:r>
            <w:r w:rsidRPr="00C52FDA">
              <w:rPr>
                <w:rFonts w:ascii="Times New Roman" w:hAnsi="Times New Roman"/>
                <w:sz w:val="18"/>
                <w:szCs w:val="18"/>
              </w:rPr>
              <w:t>Субсидии казенным предприятиям на возмещение затрат, связанных с выполнением заказа по содержанию и ремонту улично-дорожной сети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C52FDA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</w:t>
            </w:r>
            <w:r w:rsidR="005178F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79,2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C52FDA" w:rsidP="00517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137CCD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134 579,2</w:t>
            </w:r>
          </w:p>
        </w:tc>
      </w:tr>
      <w:tr w:rsidR="005E4068" w:rsidRPr="00C832D9" w:rsidTr="00EA01F1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Pr="005E4068" w:rsidRDefault="005E4068" w:rsidP="005E40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  <w:r w:rsidRPr="005178F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  <w:r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</w:t>
            </w:r>
            <w:r w:rsidRPr="005E4068">
              <w:rPr>
                <w:rFonts w:ascii="Times New Roman" w:hAnsi="Times New Roman"/>
                <w:sz w:val="18"/>
                <w:szCs w:val="18"/>
              </w:rPr>
              <w:t>Осуществление дорожной деятельности в рамках реализации национального проекта "Безопасные качественные  дороги" (осуществление строительного контроля, авторского надзора)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5E4068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12 931,4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5E4068" w:rsidP="00517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+0,1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5E4068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12 931,5</w:t>
            </w:r>
          </w:p>
        </w:tc>
      </w:tr>
    </w:tbl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7467E">
        <w:rPr>
          <w:rFonts w:ascii="Times New Roman" w:hAnsi="Times New Roman"/>
          <w:sz w:val="28"/>
          <w:szCs w:val="28"/>
        </w:rPr>
        <w:t xml:space="preserve">увеличивается на </w:t>
      </w:r>
      <w:r w:rsidR="00C52FDA">
        <w:rPr>
          <w:rFonts w:ascii="Times New Roman" w:hAnsi="Times New Roman"/>
          <w:sz w:val="28"/>
          <w:szCs w:val="28"/>
        </w:rPr>
        <w:t>1 5</w:t>
      </w:r>
      <w:r w:rsidR="005178FC">
        <w:rPr>
          <w:rFonts w:ascii="Times New Roman" w:hAnsi="Times New Roman"/>
          <w:sz w:val="28"/>
          <w:szCs w:val="28"/>
        </w:rPr>
        <w:t>00,0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C52FDA">
        <w:rPr>
          <w:rFonts w:ascii="Times New Roman" w:hAnsi="Times New Roman"/>
          <w:sz w:val="28"/>
          <w:szCs w:val="28"/>
        </w:rPr>
        <w:t xml:space="preserve"> 14 033 908,8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37CCD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E4068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C17BBC"/>
    <w:rsid w:val="00C227D6"/>
    <w:rsid w:val="00C358C9"/>
    <w:rsid w:val="00C46E30"/>
    <w:rsid w:val="00C52FDA"/>
    <w:rsid w:val="00C832D9"/>
    <w:rsid w:val="00C94D6B"/>
    <w:rsid w:val="00C95B4B"/>
    <w:rsid w:val="00CC4660"/>
    <w:rsid w:val="00CD1EC2"/>
    <w:rsid w:val="00D02010"/>
    <w:rsid w:val="00D13622"/>
    <w:rsid w:val="00D37B82"/>
    <w:rsid w:val="00D67D25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199</cp:revision>
  <cp:lastPrinted>2022-03-30T00:25:00Z</cp:lastPrinted>
  <dcterms:created xsi:type="dcterms:W3CDTF">2021-06-30T00:59:00Z</dcterms:created>
  <dcterms:modified xsi:type="dcterms:W3CDTF">2024-01-15T08:29:00Z</dcterms:modified>
</cp:coreProperties>
</file>