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>Приложение</w:t>
      </w:r>
    </w:p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Благовещенска</w:t>
      </w:r>
    </w:p>
    <w:p w:rsidR="00E24C4A" w:rsidRDefault="00E24C4A" w:rsidP="00E24C4A">
      <w:pPr>
        <w:suppressAutoHyphens/>
        <w:spacing w:after="0" w:line="240" w:lineRule="auto"/>
        <w:ind w:left="10071" w:firstLine="702"/>
        <w:rPr>
          <w:rFonts w:ascii="Times New Roman" w:eastAsia="Calibri" w:hAnsi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/>
          <w:bCs/>
          <w:sz w:val="28"/>
          <w:szCs w:val="28"/>
          <w:lang w:eastAsia="ar-SA"/>
        </w:rPr>
        <w:t xml:space="preserve">от </w:t>
      </w:r>
      <w:r>
        <w:rPr>
          <w:rFonts w:ascii="Times New Roman" w:eastAsia="Calibri" w:hAnsi="Times New Roman"/>
          <w:bCs/>
          <w:sz w:val="28"/>
          <w:szCs w:val="28"/>
          <w:lang w:eastAsia="ar-SA"/>
        </w:rPr>
        <w:t xml:space="preserve">  03</w:t>
      </w:r>
      <w:r>
        <w:rPr>
          <w:rFonts w:ascii="Times New Roman" w:eastAsia="Calibri" w:hAnsi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/>
          <w:bCs/>
          <w:sz w:val="28"/>
          <w:szCs w:val="28"/>
          <w:lang w:eastAsia="ar-SA"/>
        </w:rPr>
        <w:t>0.2023 г. № 5</w:t>
      </w:r>
      <w:r>
        <w:rPr>
          <w:rFonts w:ascii="Times New Roman" w:eastAsia="Calibri" w:hAnsi="Times New Roman"/>
          <w:bCs/>
          <w:sz w:val="28"/>
          <w:szCs w:val="28"/>
          <w:lang w:eastAsia="ar-SA"/>
        </w:rPr>
        <w:t>2</w:t>
      </w:r>
      <w:r>
        <w:rPr>
          <w:rFonts w:ascii="Times New Roman" w:eastAsia="Calibri" w:hAnsi="Times New Roman"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/>
          <w:bCs/>
          <w:sz w:val="28"/>
          <w:szCs w:val="28"/>
          <w:lang w:eastAsia="ar-SA"/>
        </w:rPr>
        <w:t>5</w:t>
      </w:r>
      <w:bookmarkStart w:id="0" w:name="_GoBack"/>
      <w:bookmarkEnd w:id="0"/>
    </w:p>
    <w:p w:rsidR="0035619F" w:rsidRDefault="0035619F" w:rsidP="00D45063">
      <w:pPr>
        <w:tabs>
          <w:tab w:val="left" w:pos="900"/>
        </w:tabs>
        <w:spacing w:after="0" w:line="240" w:lineRule="auto"/>
        <w:ind w:left="-2522" w:firstLine="8192"/>
        <w:jc w:val="both"/>
        <w:rPr>
          <w:rFonts w:ascii="Times New Roman" w:hAnsi="Times New Roman"/>
          <w:sz w:val="26"/>
          <w:szCs w:val="26"/>
        </w:rPr>
      </w:pPr>
    </w:p>
    <w:tbl>
      <w:tblPr>
        <w:tblW w:w="1523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74"/>
        <w:gridCol w:w="1326"/>
        <w:gridCol w:w="1000"/>
        <w:gridCol w:w="964"/>
        <w:gridCol w:w="1042"/>
        <w:gridCol w:w="576"/>
        <w:gridCol w:w="572"/>
        <w:gridCol w:w="1096"/>
        <w:gridCol w:w="820"/>
        <w:gridCol w:w="914"/>
        <w:gridCol w:w="856"/>
        <w:gridCol w:w="709"/>
        <w:gridCol w:w="364"/>
        <w:gridCol w:w="364"/>
        <w:gridCol w:w="364"/>
        <w:gridCol w:w="364"/>
        <w:gridCol w:w="572"/>
        <w:gridCol w:w="459"/>
        <w:gridCol w:w="740"/>
        <w:gridCol w:w="386"/>
        <w:gridCol w:w="364"/>
        <w:gridCol w:w="517"/>
        <w:gridCol w:w="409"/>
        <w:gridCol w:w="49"/>
        <w:gridCol w:w="30"/>
      </w:tblGrid>
      <w:tr w:rsidR="0035619F" w:rsidRPr="0035619F" w:rsidTr="00012B66">
        <w:trPr>
          <w:trHeight w:val="555"/>
        </w:trPr>
        <w:tc>
          <w:tcPr>
            <w:tcW w:w="1523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19F" w:rsidRPr="0035619F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6EF">
              <w:rPr>
                <w:rFonts w:ascii="Times New Roman" w:hAnsi="Times New Roman"/>
                <w:sz w:val="28"/>
                <w:szCs w:val="28"/>
              </w:rPr>
              <w:t>Перечень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B31889" w:rsidRPr="0035619F" w:rsidTr="00012B66">
        <w:trPr>
          <w:gridAfter w:val="2"/>
          <w:wAfter w:w="79" w:type="dxa"/>
          <w:trHeight w:val="255"/>
        </w:trPr>
        <w:tc>
          <w:tcPr>
            <w:tcW w:w="5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1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B31889" w:rsidRPr="00B31889" w:rsidTr="00012B66">
        <w:trPr>
          <w:gridAfter w:val="1"/>
          <w:wAfter w:w="30" w:type="dxa"/>
          <w:trHeight w:val="51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№ п/п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(местоположение) объекта имущества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объекта недвижимости; тип движимого имущества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объекта учета </w:t>
            </w:r>
          </w:p>
        </w:tc>
        <w:tc>
          <w:tcPr>
            <w:tcW w:w="65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недвижимом имуществе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движимом имуществе</w:t>
            </w:r>
          </w:p>
        </w:tc>
        <w:tc>
          <w:tcPr>
            <w:tcW w:w="34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правообладателях и правах третьих лиц на имущество</w:t>
            </w:r>
          </w:p>
        </w:tc>
      </w:tr>
      <w:tr w:rsidR="00904D8C" w:rsidRPr="00B31889" w:rsidTr="00012B66">
        <w:trPr>
          <w:gridAfter w:val="2"/>
          <w:wAfter w:w="79" w:type="dxa"/>
          <w:trHeight w:val="2108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Основная характеристика объекта недвижимости 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Кадастровый номер 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Техническое состояние объекта недвижимости 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Категория земель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103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</w:t>
            </w: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разрешен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ного</w:t>
            </w:r>
            <w:proofErr w:type="spellEnd"/>
            <w:proofErr w:type="gram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использо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35619F">
              <w:rPr>
                <w:rFonts w:ascii="Times New Roman" w:hAnsi="Times New Roman"/>
                <w:sz w:val="12"/>
                <w:szCs w:val="12"/>
              </w:rPr>
              <w:t>вания</w:t>
            </w:r>
            <w:proofErr w:type="spell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145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Для договоров аренды и безвозмездного пользования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правообладателя </w:t>
            </w: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Наличие ограниченного вещного права на имущество 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ИНН правообладателя 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Контактный номер телефона 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электронной почты </w:t>
            </w:r>
          </w:p>
        </w:tc>
      </w:tr>
      <w:tr w:rsidR="00904D8C" w:rsidRPr="00B31889" w:rsidTr="00012B66">
        <w:trPr>
          <w:gridAfter w:val="2"/>
          <w:wAfter w:w="79" w:type="dxa"/>
          <w:trHeight w:val="102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1889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  <w:p w:rsidR="0035619F" w:rsidRPr="0035619F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 (для площади - кв. м; для протяженности - м; для глубины залегания - м; для объема - куб. м)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Номер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-139" w:right="-13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Тип (кадастровый, условный, устаревший)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Государственный регистрационный знак (при наличии)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Марка, модель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Год выпуска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Состав (принадлежности) имущества 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D5642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Наличие права аренды или права безвозмездного пользования на имущество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Дата окончания срока действия договора (при наличии)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804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D8C" w:rsidRPr="00B31889" w:rsidTr="00012B66">
        <w:trPr>
          <w:gridAfter w:val="2"/>
          <w:wAfter w:w="79" w:type="dxa"/>
          <w:trHeight w:val="25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23</w:t>
            </w:r>
          </w:p>
        </w:tc>
      </w:tr>
      <w:tr w:rsidR="00904D8C" w:rsidRPr="0035619F" w:rsidTr="00012B66">
        <w:trPr>
          <w:gridAfter w:val="2"/>
          <w:wAfter w:w="79" w:type="dxa"/>
          <w:cantSplit/>
          <w:trHeight w:val="114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BFA" w:rsidRPr="00BE0E9B" w:rsidRDefault="00CC4E68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Амурская область, 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Шевченко, д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80, </w:t>
            </w:r>
          </w:p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 xml:space="preserve"> 25001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Нежилое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77,4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</w:t>
            </w:r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.м</w:t>
            </w:r>
            <w:proofErr w:type="gram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28:01:010163:247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11.11.2023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Рудых М.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BE0E9B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(</w:t>
            </w:r>
            <w:r w:rsidR="007419F5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E24C4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7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08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E68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Амурская область, </w:t>
            </w:r>
          </w:p>
          <w:p w:rsidR="00AC7BFA" w:rsidRPr="00BE0E9B" w:rsidRDefault="00CC4E68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Чайковского,</w:t>
            </w:r>
          </w:p>
          <w:p w:rsidR="0035619F" w:rsidRPr="00BE0E9B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211, пом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1,1`, 2, 4-6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Нежилое помещение, МАГАЗИН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54,2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28:01:210352:342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08.01.2025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Хмара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Д.А.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7419F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E24C4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8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31889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Лазо, д 40, этаж - 1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28:01:010086:1684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001802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Pr="00BE0E9B" w:rsidRDefault="00001802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29.08.2026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Default="00001802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Куликова Н.Н.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001802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35619F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</w:t>
            </w:r>
            <w:r w:rsidR="00B31889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E24C4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9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7419F5" w:rsidRPr="0097215C" w:rsidTr="0097215C">
        <w:trPr>
          <w:gridAfter w:val="2"/>
          <w:wAfter w:w="79" w:type="dxa"/>
          <w:cantSplit/>
          <w:trHeight w:val="129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.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Красноармейская д. 128, этаж - подвал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74,1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28:01:130152:99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407573" w:rsidRDefault="00407573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МБУК «МИБС»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419F5" w:rsidRPr="00BE0E9B" w:rsidRDefault="00BE0E9B" w:rsidP="007419F5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BE0E9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2801078940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 w:rsidR="00BE0E9B">
              <w:rPr>
                <w:rFonts w:ascii="Times New Roman" w:hAnsi="Times New Roman"/>
                <w:color w:val="000000"/>
                <w:sz w:val="12"/>
                <w:szCs w:val="12"/>
              </w:rPr>
              <w:t>494930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97215C" w:rsidRDefault="00E24C4A" w:rsidP="0097215C">
            <w:pPr>
              <w:spacing w:after="0" w:line="240" w:lineRule="auto"/>
              <w:ind w:left="113" w:right="113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0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adm@biblioblag.ru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  <w:tr w:rsidR="005A3E11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 Благовещенск, ул. Пионерская д. 31, этаж - 1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Здание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здание, Мастерская для ремонта обуви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13,0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28:01:130042:415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BE0E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Pr="00BE0E9B" w:rsidRDefault="00D20DA9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07.11.2026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Default="00D20DA9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Тананайский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Ю.С.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5A3E11" w:rsidP="00BE0E9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E24C4A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1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квартал 427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1 200,0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28:01:010427:95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 w:rsidR="0063618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012B66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12B66" w:rsidRPr="00BE0E9B" w:rsidRDefault="00012B66" w:rsidP="00012B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02.01.2028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04D8C" w:rsidRPr="00BE0E9B" w:rsidRDefault="00012B66" w:rsidP="0097215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«Специализированный застройщик «Строй В.Д.Д»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BE0E9B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4D8C" w:rsidRPr="00BE0E9B" w:rsidRDefault="00BE0E9B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4D8C" w:rsidRPr="00BE0E9B" w:rsidRDefault="00E24C4A" w:rsidP="005A3E11">
            <w:pPr>
              <w:spacing w:after="0" w:line="240" w:lineRule="auto"/>
              <w:ind w:left="113" w:right="113"/>
              <w:jc w:val="center"/>
              <w:rPr>
                <w:sz w:val="12"/>
                <w:szCs w:val="12"/>
              </w:rPr>
            </w:pPr>
            <w:hyperlink r:id="rId12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486E57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Амурская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область, г. Благовещенск, квартал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431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1 140,0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28:01:010431:98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для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размеще-ния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магазина, объекта бытового обслужи-</w:t>
            </w:r>
            <w:proofErr w:type="spell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вания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E4389B" w:rsidRDefault="00E438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Pr="00BE0E9B" w:rsidRDefault="00AE1AED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21.01.2028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«Крепеж Град»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86E57" w:rsidRDefault="00E24C4A" w:rsidP="005A3E11">
            <w:pPr>
              <w:spacing w:after="0" w:line="240" w:lineRule="auto"/>
              <w:ind w:left="113" w:right="113"/>
              <w:jc w:val="center"/>
            </w:pPr>
            <w:hyperlink r:id="rId13" w:history="1"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153FF" w:rsidRPr="0097215C" w:rsidTr="00CD29C1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пер. Св. Иннокентия, 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28:01:130030:59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Pr="00622BD5" w:rsidRDefault="00622BD5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622BD5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14.09.2026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B153FF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МАОУ ДО «ДЭВД г. Благовещенска»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153FF" w:rsidRPr="00BE0E9B" w:rsidRDefault="00B153FF" w:rsidP="00F56B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BE0E9B" w:rsidRDefault="00B153FF" w:rsidP="00B153F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</w:t>
            </w:r>
            <w:r>
              <w:rPr>
                <w:rFonts w:ascii="Times New Roman" w:hAnsi="Times New Roman"/>
                <w:sz w:val="12"/>
                <w:szCs w:val="12"/>
              </w:rPr>
              <w:t>61672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153FF" w:rsidRPr="00BE0E9B" w:rsidRDefault="00B153FF" w:rsidP="00B153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524503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97215C" w:rsidRDefault="00E24C4A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hyperlink r:id="rId14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cevdblag@mail.ru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  <w:tr w:rsidR="00957E83" w:rsidRPr="0097215C" w:rsidTr="00CD29C1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Default="00957E83" w:rsidP="00957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Амурская область, г. Благовещенск, квартал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2 148,0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BE0E9B" w:rsidRDefault="00957E83" w:rsidP="00957E83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28:01:010300:16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18083E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18083E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57E83" w:rsidRDefault="00957E8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57E83" w:rsidRDefault="00957E83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57E83" w:rsidRDefault="00957E83" w:rsidP="00F56B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57E83" w:rsidRPr="00BE0E9B" w:rsidRDefault="00957E83" w:rsidP="00B153F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E83" w:rsidRPr="00BE0E9B" w:rsidRDefault="00957E83" w:rsidP="000F19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57E83" w:rsidRPr="00BE0E9B" w:rsidRDefault="00E24C4A" w:rsidP="000F19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5" w:history="1"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</w:tbl>
    <w:p w:rsidR="00CA6E82" w:rsidRDefault="00E24C4A" w:rsidP="00D20DA9">
      <w:pPr>
        <w:spacing w:after="0" w:line="240" w:lineRule="auto"/>
        <w:jc w:val="both"/>
      </w:pPr>
    </w:p>
    <w:sectPr w:rsidR="00CA6E82" w:rsidSect="00D20DA9"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14A"/>
    <w:multiLevelType w:val="hybridMultilevel"/>
    <w:tmpl w:val="4EF8F93E"/>
    <w:lvl w:ilvl="0" w:tplc="A934DA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59"/>
    <w:rsid w:val="00001802"/>
    <w:rsid w:val="00012B66"/>
    <w:rsid w:val="00047C27"/>
    <w:rsid w:val="000D4B39"/>
    <w:rsid w:val="000E7593"/>
    <w:rsid w:val="00157FAF"/>
    <w:rsid w:val="0018083E"/>
    <w:rsid w:val="00235D59"/>
    <w:rsid w:val="002D0641"/>
    <w:rsid w:val="00335235"/>
    <w:rsid w:val="0035619F"/>
    <w:rsid w:val="003816EF"/>
    <w:rsid w:val="003833AB"/>
    <w:rsid w:val="00407573"/>
    <w:rsid w:val="00486E57"/>
    <w:rsid w:val="004A798C"/>
    <w:rsid w:val="004C1BE3"/>
    <w:rsid w:val="004D2069"/>
    <w:rsid w:val="005961D1"/>
    <w:rsid w:val="005A3E11"/>
    <w:rsid w:val="00622BD5"/>
    <w:rsid w:val="00636183"/>
    <w:rsid w:val="007419F5"/>
    <w:rsid w:val="0078426A"/>
    <w:rsid w:val="0085583D"/>
    <w:rsid w:val="00904D8C"/>
    <w:rsid w:val="00957E83"/>
    <w:rsid w:val="0097215C"/>
    <w:rsid w:val="00995A6F"/>
    <w:rsid w:val="009C62E1"/>
    <w:rsid w:val="009F2DC8"/>
    <w:rsid w:val="00A74071"/>
    <w:rsid w:val="00A746F9"/>
    <w:rsid w:val="00AC7BFA"/>
    <w:rsid w:val="00AE1AED"/>
    <w:rsid w:val="00B153FF"/>
    <w:rsid w:val="00B31889"/>
    <w:rsid w:val="00B649A6"/>
    <w:rsid w:val="00B662ED"/>
    <w:rsid w:val="00BB7877"/>
    <w:rsid w:val="00BE0E9B"/>
    <w:rsid w:val="00CC4E68"/>
    <w:rsid w:val="00CF1F63"/>
    <w:rsid w:val="00CF603C"/>
    <w:rsid w:val="00D206B8"/>
    <w:rsid w:val="00D20DA9"/>
    <w:rsid w:val="00D45063"/>
    <w:rsid w:val="00D56420"/>
    <w:rsid w:val="00D9158E"/>
    <w:rsid w:val="00E05A0B"/>
    <w:rsid w:val="00E24C4A"/>
    <w:rsid w:val="00E4389B"/>
    <w:rsid w:val="00F027F9"/>
    <w:rsid w:val="00F8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@admblag.ru" TargetMode="External"/><Relationship Id="rId13" Type="http://schemas.openxmlformats.org/officeDocument/2006/relationships/hyperlink" Target="mailto:komitet@admbla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omitet@admblag.ru" TargetMode="External"/><Relationship Id="rId12" Type="http://schemas.openxmlformats.org/officeDocument/2006/relationships/hyperlink" Target="mailto:komitet@admbla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mitet@admblag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mitet@admblag.ru" TargetMode="External"/><Relationship Id="rId10" Type="http://schemas.openxmlformats.org/officeDocument/2006/relationships/hyperlink" Target="mailto:adm@bibliobla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mitet@admblag.ru" TargetMode="External"/><Relationship Id="rId14" Type="http://schemas.openxmlformats.org/officeDocument/2006/relationships/hyperlink" Target="mailto:cevdbl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857FC-F73E-4E68-BEFD-8BD1EA0A4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 Татьяна Генадьевна</dc:creator>
  <cp:lastModifiedBy>Рудяева Анна Владимировна</cp:lastModifiedBy>
  <cp:revision>2</cp:revision>
  <cp:lastPrinted>2023-10-03T09:15:00Z</cp:lastPrinted>
  <dcterms:created xsi:type="dcterms:W3CDTF">2023-10-03T09:15:00Z</dcterms:created>
  <dcterms:modified xsi:type="dcterms:W3CDTF">2023-10-03T09:15:00Z</dcterms:modified>
</cp:coreProperties>
</file>