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8CC626" w14:textId="77777777" w:rsidR="000A7393" w:rsidRPr="005069C3" w:rsidRDefault="000A7393" w:rsidP="000A7393">
      <w:pPr>
        <w:snapToGrid w:val="0"/>
        <w:spacing w:before="120"/>
        <w:ind w:firstLine="5812"/>
        <w:contextualSpacing/>
        <w:rPr>
          <w:iCs/>
        </w:rPr>
      </w:pPr>
      <w:r w:rsidRPr="005069C3">
        <w:rPr>
          <w:iCs/>
          <w:lang w:val="x-none"/>
        </w:rPr>
        <w:t>Приложение</w:t>
      </w:r>
      <w:r w:rsidRPr="005069C3">
        <w:rPr>
          <w:iCs/>
        </w:rPr>
        <w:t xml:space="preserve"> № 1</w:t>
      </w:r>
    </w:p>
    <w:p w14:paraId="3F9A9FEF" w14:textId="2437E163" w:rsidR="000A7393" w:rsidRPr="005069C3" w:rsidRDefault="000A7393" w:rsidP="000A7393">
      <w:pPr>
        <w:tabs>
          <w:tab w:val="center" w:pos="5073"/>
          <w:tab w:val="left" w:pos="7050"/>
        </w:tabs>
        <w:ind w:firstLine="5812"/>
        <w:rPr>
          <w:bCs/>
        </w:rPr>
      </w:pPr>
      <w:r w:rsidRPr="005069C3">
        <w:rPr>
          <w:bCs/>
        </w:rPr>
        <w:t>к постановлению администрации</w:t>
      </w:r>
    </w:p>
    <w:p w14:paraId="29F65EAE" w14:textId="77777777" w:rsidR="000A7393" w:rsidRPr="005069C3" w:rsidRDefault="000A7393" w:rsidP="000A7393">
      <w:pPr>
        <w:tabs>
          <w:tab w:val="center" w:pos="5073"/>
          <w:tab w:val="left" w:pos="7050"/>
        </w:tabs>
        <w:ind w:firstLine="5812"/>
        <w:rPr>
          <w:b/>
          <w:bCs/>
        </w:rPr>
      </w:pPr>
      <w:r w:rsidRPr="005069C3">
        <w:rPr>
          <w:bCs/>
        </w:rPr>
        <w:t>города</w:t>
      </w:r>
      <w:r w:rsidRPr="005069C3">
        <w:rPr>
          <w:b/>
          <w:bCs/>
        </w:rPr>
        <w:t xml:space="preserve"> </w:t>
      </w:r>
      <w:r w:rsidRPr="005069C3">
        <w:rPr>
          <w:bCs/>
        </w:rPr>
        <w:t>Благовещенска</w:t>
      </w:r>
    </w:p>
    <w:p w14:paraId="5B359313" w14:textId="553EB373" w:rsidR="00730044" w:rsidRPr="00073E6A" w:rsidRDefault="000A7393" w:rsidP="000A7393">
      <w:pPr>
        <w:pStyle w:val="affff1"/>
        <w:spacing w:before="0"/>
        <w:ind w:firstLine="5812"/>
        <w:jc w:val="left"/>
        <w:rPr>
          <w:bCs/>
          <w:szCs w:val="24"/>
          <w:u w:val="single"/>
          <w:lang w:eastAsia="ar-SA"/>
        </w:rPr>
      </w:pPr>
      <w:r w:rsidRPr="005069C3">
        <w:rPr>
          <w:bCs/>
          <w:szCs w:val="24"/>
          <w:lang w:eastAsia="ar-SA"/>
        </w:rPr>
        <w:t xml:space="preserve">от </w:t>
      </w:r>
      <w:r w:rsidR="00073E6A">
        <w:rPr>
          <w:bCs/>
          <w:szCs w:val="24"/>
          <w:u w:val="single"/>
          <w:lang w:val="ru-RU" w:eastAsia="ar-SA"/>
        </w:rPr>
        <w:t xml:space="preserve">16.07.2026 </w:t>
      </w:r>
      <w:r w:rsidRPr="005069C3">
        <w:rPr>
          <w:bCs/>
          <w:szCs w:val="24"/>
          <w:lang w:eastAsia="ar-SA"/>
        </w:rPr>
        <w:t>№</w:t>
      </w:r>
      <w:r w:rsidR="00073E6A">
        <w:rPr>
          <w:bCs/>
          <w:szCs w:val="24"/>
          <w:lang w:val="ru-RU" w:eastAsia="ar-SA"/>
        </w:rPr>
        <w:t xml:space="preserve"> </w:t>
      </w:r>
      <w:r w:rsidR="00073E6A" w:rsidRPr="00073E6A">
        <w:rPr>
          <w:bCs/>
          <w:szCs w:val="24"/>
          <w:u w:val="single"/>
          <w:lang w:val="ru-RU" w:eastAsia="ar-SA"/>
        </w:rPr>
        <w:t>3757</w:t>
      </w:r>
      <w:r w:rsidRPr="00073E6A">
        <w:rPr>
          <w:bCs/>
          <w:szCs w:val="24"/>
          <w:u w:val="single"/>
          <w:lang w:eastAsia="ar-SA"/>
        </w:rPr>
        <w:t xml:space="preserve">  </w:t>
      </w:r>
    </w:p>
    <w:p w14:paraId="6E8229BD" w14:textId="1AF3E67D" w:rsidR="000A7393" w:rsidRPr="00073E6A" w:rsidRDefault="000A7393" w:rsidP="000A7393">
      <w:pPr>
        <w:pStyle w:val="affff1"/>
        <w:spacing w:before="0"/>
        <w:jc w:val="center"/>
        <w:rPr>
          <w:bCs/>
          <w:szCs w:val="24"/>
          <w:u w:val="single"/>
          <w:lang w:eastAsia="ar-SA"/>
        </w:rPr>
      </w:pPr>
    </w:p>
    <w:p w14:paraId="19DE13F7" w14:textId="307F25D9" w:rsidR="000A7393" w:rsidRPr="005069C3" w:rsidRDefault="000A7393" w:rsidP="000A7393">
      <w:pPr>
        <w:pStyle w:val="affff1"/>
        <w:spacing w:before="0"/>
        <w:jc w:val="center"/>
        <w:rPr>
          <w:b/>
          <w:szCs w:val="24"/>
          <w:lang w:val="ru-RU"/>
        </w:rPr>
      </w:pPr>
    </w:p>
    <w:p w14:paraId="31581EFD" w14:textId="77777777" w:rsidR="008770B4" w:rsidRPr="005069C3" w:rsidRDefault="00EA4DCD" w:rsidP="000A7393">
      <w:pPr>
        <w:pStyle w:val="affff1"/>
        <w:spacing w:before="24" w:after="24" w:line="276" w:lineRule="auto"/>
        <w:ind w:firstLine="0"/>
        <w:jc w:val="center"/>
        <w:rPr>
          <w:b/>
          <w:szCs w:val="24"/>
          <w:lang w:val="ru-RU"/>
        </w:rPr>
      </w:pPr>
      <w:r w:rsidRPr="005069C3">
        <w:rPr>
          <w:b/>
          <w:szCs w:val="24"/>
        </w:rPr>
        <w:t>Основная часть проекта планировки территории</w:t>
      </w:r>
    </w:p>
    <w:p w14:paraId="1F27B8A1" w14:textId="2C13C6EA" w:rsidR="005069C3" w:rsidRPr="005069C3" w:rsidRDefault="005069C3" w:rsidP="005069C3">
      <w:pPr>
        <w:spacing w:line="276" w:lineRule="auto"/>
        <w:ind w:firstLine="709"/>
        <w:jc w:val="both"/>
        <w:rPr>
          <w:rFonts w:eastAsiaTheme="minorEastAsia"/>
          <w:b/>
          <w:bCs/>
          <w:lang w:val="x-none"/>
        </w:rPr>
      </w:pPr>
      <w:bookmarkStart w:id="0" w:name="_Toc215558527"/>
      <w:r w:rsidRPr="005069C3">
        <w:rPr>
          <w:rFonts w:eastAsiaTheme="minorEastAsia"/>
          <w:b/>
          <w:bCs/>
        </w:rPr>
        <w:t xml:space="preserve">1. </w:t>
      </w:r>
      <w:r w:rsidRPr="005069C3">
        <w:rPr>
          <w:rFonts w:eastAsiaTheme="minorEastAsia"/>
          <w:b/>
          <w:bCs/>
          <w:lang w:val="x-none"/>
        </w:rPr>
        <w:t>ПОЛОЖЕНИЕ О ХАРАКТЕРИСТИКАХ ПЛАНИРУЕМОГО РАЗВИТИЯ ТЕРРИТОРИИ</w:t>
      </w:r>
    </w:p>
    <w:p w14:paraId="485A41AB" w14:textId="77777777" w:rsidR="005069C3" w:rsidRDefault="005069C3" w:rsidP="005069C3">
      <w:pPr>
        <w:spacing w:line="276" w:lineRule="auto"/>
        <w:ind w:firstLine="709"/>
        <w:jc w:val="both"/>
        <w:rPr>
          <w:rFonts w:eastAsiaTheme="minorEastAsia"/>
          <w:bCs/>
          <w:iCs/>
          <w:lang w:val="x-none"/>
        </w:rPr>
      </w:pPr>
    </w:p>
    <w:p w14:paraId="547B78EB" w14:textId="5EBE5F48" w:rsidR="005069C3" w:rsidRPr="005069C3" w:rsidRDefault="005069C3" w:rsidP="005069C3">
      <w:pPr>
        <w:spacing w:line="276" w:lineRule="auto"/>
        <w:ind w:firstLine="709"/>
        <w:jc w:val="both"/>
        <w:rPr>
          <w:rFonts w:eastAsiaTheme="minorEastAsia"/>
          <w:bCs/>
          <w:iCs/>
          <w:lang w:val="x-none"/>
        </w:rPr>
      </w:pPr>
      <w:r>
        <w:rPr>
          <w:rFonts w:eastAsiaTheme="minorEastAsia"/>
          <w:bCs/>
          <w:iCs/>
        </w:rPr>
        <w:t xml:space="preserve">1.1. </w:t>
      </w:r>
      <w:r w:rsidRPr="005069C3">
        <w:rPr>
          <w:rFonts w:eastAsiaTheme="minorEastAsia"/>
          <w:bCs/>
          <w:iCs/>
          <w:lang w:val="x-none"/>
        </w:rPr>
        <w:t>Плотность и параметры застройки территории</w:t>
      </w:r>
    </w:p>
    <w:p w14:paraId="578D282D" w14:textId="77777777" w:rsidR="005069C3" w:rsidRDefault="005069C3" w:rsidP="005069C3">
      <w:pPr>
        <w:spacing w:line="276" w:lineRule="auto"/>
        <w:ind w:firstLine="709"/>
        <w:jc w:val="both"/>
        <w:rPr>
          <w:rFonts w:eastAsiaTheme="minorEastAsia"/>
        </w:rPr>
      </w:pPr>
    </w:p>
    <w:p w14:paraId="1FDAAEFB" w14:textId="031BAB74" w:rsidR="005069C3" w:rsidRDefault="005069C3" w:rsidP="005069C3">
      <w:pPr>
        <w:spacing w:line="276" w:lineRule="auto"/>
        <w:ind w:firstLine="709"/>
        <w:jc w:val="both"/>
        <w:rPr>
          <w:rFonts w:eastAsiaTheme="minorEastAsia"/>
        </w:rPr>
      </w:pPr>
      <w:r w:rsidRPr="005069C3">
        <w:rPr>
          <w:rFonts w:eastAsiaTheme="minorEastAsia"/>
        </w:rPr>
        <w:t xml:space="preserve">Таблица </w:t>
      </w:r>
      <w:r w:rsidRPr="005069C3">
        <w:rPr>
          <w:rFonts w:eastAsiaTheme="minorEastAsia"/>
        </w:rPr>
        <w:fldChar w:fldCharType="begin"/>
      </w:r>
      <w:r w:rsidRPr="005069C3">
        <w:rPr>
          <w:rFonts w:eastAsiaTheme="minorEastAsia"/>
        </w:rPr>
        <w:instrText xml:space="preserve"> SEQ Таблица \* ARABIC </w:instrText>
      </w:r>
      <w:r w:rsidRPr="005069C3">
        <w:rPr>
          <w:rFonts w:eastAsiaTheme="minorEastAsia"/>
        </w:rPr>
        <w:fldChar w:fldCharType="separate"/>
      </w:r>
      <w:r w:rsidRPr="005069C3">
        <w:rPr>
          <w:rFonts w:eastAsiaTheme="minorEastAsia"/>
        </w:rPr>
        <w:t>1</w:t>
      </w:r>
      <w:r w:rsidRPr="005069C3">
        <w:rPr>
          <w:rFonts w:eastAsiaTheme="minorEastAsia"/>
          <w:lang w:val="x-none"/>
        </w:rPr>
        <w:fldChar w:fldCharType="end"/>
      </w:r>
      <w:r w:rsidRPr="005069C3">
        <w:rPr>
          <w:rFonts w:eastAsiaTheme="minorEastAsia"/>
        </w:rPr>
        <w:t xml:space="preserve"> – Плотность и параметры застройки территории</w:t>
      </w:r>
    </w:p>
    <w:tbl>
      <w:tblPr>
        <w:tblW w:w="9639" w:type="dxa"/>
        <w:jc w:val="center"/>
        <w:tblLayout w:type="fixed"/>
        <w:tblLook w:val="04A0" w:firstRow="1" w:lastRow="0" w:firstColumn="1" w:lastColumn="0" w:noHBand="0" w:noVBand="1"/>
      </w:tblPr>
      <w:tblGrid>
        <w:gridCol w:w="1527"/>
        <w:gridCol w:w="1334"/>
        <w:gridCol w:w="1346"/>
        <w:gridCol w:w="962"/>
        <w:gridCol w:w="1081"/>
        <w:gridCol w:w="927"/>
        <w:gridCol w:w="1168"/>
        <w:gridCol w:w="1294"/>
      </w:tblGrid>
      <w:tr w:rsidR="005069C3" w:rsidRPr="005069C3" w14:paraId="07A1FDB1" w14:textId="77777777" w:rsidTr="005069C3">
        <w:trPr>
          <w:trHeight w:val="20"/>
          <w:tblHeader/>
          <w:jc w:val="center"/>
        </w:trPr>
        <w:tc>
          <w:tcPr>
            <w:tcW w:w="792" w:type="pct"/>
            <w:tcBorders>
              <w:top w:val="single" w:sz="4" w:space="0" w:color="000000"/>
              <w:left w:val="single" w:sz="4" w:space="0" w:color="000000"/>
              <w:bottom w:val="single" w:sz="4" w:space="0" w:color="000000"/>
              <w:right w:val="nil"/>
            </w:tcBorders>
            <w:vAlign w:val="center"/>
            <w:hideMark/>
          </w:tcPr>
          <w:p w14:paraId="192DABA4" w14:textId="77777777" w:rsidR="005069C3" w:rsidRPr="005069C3" w:rsidRDefault="005069C3" w:rsidP="005069C3">
            <w:pPr>
              <w:keepNext/>
              <w:keepLines/>
              <w:suppressAutoHyphens w:val="0"/>
              <w:jc w:val="center"/>
              <w:rPr>
                <w:sz w:val="18"/>
                <w:szCs w:val="18"/>
                <w:lang w:eastAsia="ru-RU"/>
              </w:rPr>
            </w:pPr>
            <w:r w:rsidRPr="005069C3">
              <w:rPr>
                <w:sz w:val="18"/>
                <w:szCs w:val="18"/>
                <w:lang w:eastAsia="ru-RU"/>
              </w:rPr>
              <w:t>Наименование зоны планируемого размещения объектов капитального строительства</w:t>
            </w:r>
          </w:p>
        </w:tc>
        <w:tc>
          <w:tcPr>
            <w:tcW w:w="692" w:type="pct"/>
            <w:tcBorders>
              <w:top w:val="single" w:sz="4" w:space="0" w:color="000000"/>
              <w:left w:val="single" w:sz="4" w:space="0" w:color="000000"/>
              <w:bottom w:val="single" w:sz="4" w:space="0" w:color="000000"/>
              <w:right w:val="single" w:sz="4" w:space="0" w:color="000000"/>
            </w:tcBorders>
            <w:vAlign w:val="center"/>
          </w:tcPr>
          <w:p w14:paraId="081E7E42" w14:textId="77777777" w:rsidR="005069C3" w:rsidRPr="005069C3" w:rsidRDefault="005069C3" w:rsidP="005069C3">
            <w:pPr>
              <w:keepNext/>
              <w:keepLines/>
              <w:suppressAutoHyphens w:val="0"/>
              <w:jc w:val="center"/>
              <w:rPr>
                <w:sz w:val="18"/>
                <w:szCs w:val="18"/>
                <w:lang w:eastAsia="ru-RU"/>
              </w:rPr>
            </w:pPr>
            <w:r w:rsidRPr="005069C3">
              <w:rPr>
                <w:sz w:val="18"/>
                <w:szCs w:val="18"/>
                <w:lang w:eastAsia="ru-RU"/>
              </w:rPr>
              <w:t>Предельные размеры земельных участков, в том числе их площадь</w:t>
            </w:r>
          </w:p>
        </w:tc>
        <w:tc>
          <w:tcPr>
            <w:tcW w:w="698" w:type="pct"/>
            <w:tcBorders>
              <w:top w:val="single" w:sz="4" w:space="0" w:color="000000"/>
              <w:left w:val="single" w:sz="4" w:space="0" w:color="000000"/>
              <w:bottom w:val="single" w:sz="4" w:space="0" w:color="000000"/>
              <w:right w:val="single" w:sz="4" w:space="0" w:color="000000"/>
            </w:tcBorders>
            <w:vAlign w:val="center"/>
          </w:tcPr>
          <w:p w14:paraId="14DE6EFD" w14:textId="77777777" w:rsidR="005069C3" w:rsidRPr="005069C3" w:rsidRDefault="005069C3" w:rsidP="005069C3">
            <w:pPr>
              <w:keepNext/>
              <w:keepLines/>
              <w:suppressAutoHyphens w:val="0"/>
              <w:jc w:val="center"/>
              <w:rPr>
                <w:sz w:val="18"/>
                <w:szCs w:val="18"/>
                <w:lang w:eastAsia="ru-RU"/>
              </w:rPr>
            </w:pPr>
            <w:r w:rsidRPr="005069C3">
              <w:rPr>
                <w:sz w:val="18"/>
                <w:szCs w:val="18"/>
                <w:lang w:eastAsia="ru-RU"/>
              </w:rPr>
              <w:t>Предельная этажность/</w:t>
            </w:r>
          </w:p>
          <w:p w14:paraId="34549E8D" w14:textId="77777777" w:rsidR="005069C3" w:rsidRPr="005069C3" w:rsidRDefault="005069C3" w:rsidP="005069C3">
            <w:pPr>
              <w:keepNext/>
              <w:keepLines/>
              <w:suppressAutoHyphens w:val="0"/>
              <w:jc w:val="center"/>
              <w:rPr>
                <w:sz w:val="18"/>
                <w:szCs w:val="18"/>
                <w:lang w:eastAsia="ru-RU"/>
              </w:rPr>
            </w:pPr>
            <w:r w:rsidRPr="005069C3">
              <w:rPr>
                <w:sz w:val="18"/>
                <w:szCs w:val="18"/>
                <w:lang w:eastAsia="ru-RU"/>
              </w:rPr>
              <w:t>предельная высота, м</w:t>
            </w:r>
          </w:p>
        </w:tc>
        <w:tc>
          <w:tcPr>
            <w:tcW w:w="499" w:type="pct"/>
            <w:tcBorders>
              <w:top w:val="single" w:sz="4" w:space="0" w:color="000000"/>
              <w:left w:val="single" w:sz="4" w:space="0" w:color="000000"/>
              <w:bottom w:val="single" w:sz="4" w:space="0" w:color="000000"/>
              <w:right w:val="single" w:sz="4" w:space="0" w:color="000000"/>
            </w:tcBorders>
            <w:vAlign w:val="center"/>
          </w:tcPr>
          <w:p w14:paraId="2D535B5E" w14:textId="77777777" w:rsidR="005069C3" w:rsidRPr="005069C3" w:rsidRDefault="005069C3" w:rsidP="005069C3">
            <w:pPr>
              <w:keepNext/>
              <w:keepLines/>
              <w:suppressAutoHyphens w:val="0"/>
              <w:jc w:val="center"/>
              <w:rPr>
                <w:sz w:val="18"/>
                <w:szCs w:val="18"/>
                <w:lang w:eastAsia="ru-RU"/>
              </w:rPr>
            </w:pPr>
            <w:r w:rsidRPr="005069C3">
              <w:rPr>
                <w:sz w:val="18"/>
                <w:szCs w:val="18"/>
                <w:lang w:eastAsia="ru-RU"/>
              </w:rPr>
              <w:t>Максимальный процент застройки</w:t>
            </w:r>
          </w:p>
        </w:tc>
        <w:tc>
          <w:tcPr>
            <w:tcW w:w="561" w:type="pct"/>
            <w:tcBorders>
              <w:top w:val="single" w:sz="4" w:space="0" w:color="000000"/>
              <w:left w:val="single" w:sz="4" w:space="0" w:color="000000"/>
              <w:bottom w:val="single" w:sz="4" w:space="0" w:color="000000"/>
              <w:right w:val="single" w:sz="4" w:space="0" w:color="000000"/>
            </w:tcBorders>
            <w:vAlign w:val="center"/>
          </w:tcPr>
          <w:p w14:paraId="71E4FE4F" w14:textId="77777777" w:rsidR="005069C3" w:rsidRPr="005069C3" w:rsidRDefault="005069C3" w:rsidP="005069C3">
            <w:pPr>
              <w:keepNext/>
              <w:keepLines/>
              <w:suppressAutoHyphens w:val="0"/>
              <w:jc w:val="center"/>
              <w:rPr>
                <w:sz w:val="18"/>
                <w:szCs w:val="18"/>
                <w:lang w:eastAsia="ru-RU"/>
              </w:rPr>
            </w:pPr>
            <w:r w:rsidRPr="005069C3">
              <w:rPr>
                <w:sz w:val="18"/>
                <w:szCs w:val="18"/>
                <w:lang w:eastAsia="ru-RU"/>
              </w:rPr>
              <w:t>Максимальный коэффициент плотности застройки</w:t>
            </w:r>
          </w:p>
        </w:tc>
        <w:tc>
          <w:tcPr>
            <w:tcW w:w="481" w:type="pct"/>
            <w:tcBorders>
              <w:top w:val="single" w:sz="4" w:space="0" w:color="000000"/>
              <w:left w:val="single" w:sz="4" w:space="0" w:color="000000"/>
              <w:bottom w:val="single" w:sz="4" w:space="0" w:color="000000"/>
              <w:right w:val="single" w:sz="4" w:space="0" w:color="000000"/>
            </w:tcBorders>
            <w:vAlign w:val="center"/>
          </w:tcPr>
          <w:p w14:paraId="78FD22BE" w14:textId="77777777" w:rsidR="005069C3" w:rsidRPr="005069C3" w:rsidRDefault="005069C3" w:rsidP="005069C3">
            <w:pPr>
              <w:keepNext/>
              <w:keepLines/>
              <w:suppressAutoHyphens w:val="0"/>
              <w:jc w:val="center"/>
              <w:rPr>
                <w:sz w:val="18"/>
                <w:szCs w:val="18"/>
                <w:lang w:eastAsia="ru-RU"/>
              </w:rPr>
            </w:pPr>
            <w:r w:rsidRPr="005069C3">
              <w:rPr>
                <w:sz w:val="18"/>
                <w:szCs w:val="18"/>
                <w:lang w:eastAsia="ru-RU"/>
              </w:rPr>
              <w:t>Минимальные отступы от красных линий, м</w:t>
            </w:r>
          </w:p>
        </w:tc>
        <w:tc>
          <w:tcPr>
            <w:tcW w:w="606" w:type="pct"/>
            <w:tcBorders>
              <w:top w:val="single" w:sz="4" w:space="0" w:color="000000"/>
              <w:left w:val="single" w:sz="4" w:space="0" w:color="000000"/>
              <w:bottom w:val="single" w:sz="4" w:space="0" w:color="000000"/>
              <w:right w:val="single" w:sz="4" w:space="0" w:color="000000"/>
            </w:tcBorders>
            <w:vAlign w:val="center"/>
          </w:tcPr>
          <w:p w14:paraId="222AD194" w14:textId="77777777" w:rsidR="005069C3" w:rsidRPr="005069C3" w:rsidRDefault="005069C3" w:rsidP="005069C3">
            <w:pPr>
              <w:keepNext/>
              <w:keepLines/>
              <w:suppressAutoHyphens w:val="0"/>
              <w:jc w:val="center"/>
              <w:rPr>
                <w:sz w:val="18"/>
                <w:szCs w:val="18"/>
                <w:lang w:eastAsia="ru-RU"/>
              </w:rPr>
            </w:pPr>
            <w:r w:rsidRPr="005069C3">
              <w:rPr>
                <w:sz w:val="18"/>
                <w:szCs w:val="18"/>
                <w:lang w:eastAsia="ru-RU"/>
              </w:rPr>
              <w:t>Минимальные отступы от границ земельных участков, м</w:t>
            </w:r>
          </w:p>
        </w:tc>
        <w:tc>
          <w:tcPr>
            <w:tcW w:w="671" w:type="pct"/>
            <w:tcBorders>
              <w:top w:val="single" w:sz="4" w:space="0" w:color="000000"/>
              <w:left w:val="single" w:sz="4" w:space="0" w:color="000000"/>
              <w:bottom w:val="single" w:sz="4" w:space="0" w:color="000000"/>
              <w:right w:val="single" w:sz="4" w:space="0" w:color="000000"/>
            </w:tcBorders>
          </w:tcPr>
          <w:p w14:paraId="5FB6ECA9" w14:textId="77777777" w:rsidR="005069C3" w:rsidRPr="005069C3" w:rsidRDefault="005069C3" w:rsidP="005069C3">
            <w:pPr>
              <w:keepNext/>
              <w:keepLines/>
              <w:suppressAutoHyphens w:val="0"/>
              <w:jc w:val="center"/>
              <w:rPr>
                <w:sz w:val="18"/>
                <w:szCs w:val="18"/>
                <w:lang w:eastAsia="ru-RU"/>
              </w:rPr>
            </w:pPr>
            <w:r w:rsidRPr="005069C3">
              <w:rPr>
                <w:sz w:val="18"/>
                <w:szCs w:val="18"/>
                <w:lang w:eastAsia="ru-RU"/>
              </w:rPr>
              <w:t>Минимально допустимая доля (%) озелененной территории земельных участков на территории зоны</w:t>
            </w:r>
          </w:p>
        </w:tc>
      </w:tr>
      <w:tr w:rsidR="005069C3" w:rsidRPr="005069C3" w14:paraId="14BD4324" w14:textId="77777777" w:rsidTr="005069C3">
        <w:trPr>
          <w:trHeight w:val="20"/>
          <w:jc w:val="center"/>
        </w:trPr>
        <w:tc>
          <w:tcPr>
            <w:tcW w:w="792" w:type="pct"/>
            <w:tcBorders>
              <w:top w:val="single" w:sz="4" w:space="0" w:color="auto"/>
              <w:left w:val="single" w:sz="4" w:space="0" w:color="000000"/>
              <w:bottom w:val="nil"/>
              <w:right w:val="nil"/>
            </w:tcBorders>
            <w:vAlign w:val="center"/>
          </w:tcPr>
          <w:p w14:paraId="6C8E3129" w14:textId="77777777" w:rsidR="005069C3" w:rsidRPr="005069C3" w:rsidRDefault="005069C3" w:rsidP="005069C3">
            <w:pPr>
              <w:suppressAutoHyphens w:val="0"/>
              <w:rPr>
                <w:sz w:val="18"/>
                <w:szCs w:val="18"/>
                <w:lang w:eastAsia="ru-RU"/>
              </w:rPr>
            </w:pPr>
            <w:r w:rsidRPr="005069C3">
              <w:rPr>
                <w:sz w:val="18"/>
                <w:szCs w:val="18"/>
                <w:lang w:eastAsia="ru-RU"/>
              </w:rPr>
              <w:t xml:space="preserve">Зона многоэтажной жилой застройки </w:t>
            </w:r>
          </w:p>
          <w:p w14:paraId="2600E523" w14:textId="77777777" w:rsidR="005069C3" w:rsidRPr="005069C3" w:rsidRDefault="005069C3" w:rsidP="005069C3">
            <w:pPr>
              <w:suppressAutoHyphens w:val="0"/>
              <w:rPr>
                <w:sz w:val="18"/>
                <w:szCs w:val="18"/>
                <w:lang w:eastAsia="ru-RU"/>
              </w:rPr>
            </w:pPr>
          </w:p>
        </w:tc>
        <w:tc>
          <w:tcPr>
            <w:tcW w:w="692" w:type="pct"/>
            <w:tcBorders>
              <w:top w:val="single" w:sz="4" w:space="0" w:color="auto"/>
              <w:left w:val="single" w:sz="4" w:space="0" w:color="000000"/>
              <w:bottom w:val="single" w:sz="4" w:space="0" w:color="000000"/>
              <w:right w:val="single" w:sz="4" w:space="0" w:color="000000"/>
            </w:tcBorders>
            <w:vAlign w:val="center"/>
          </w:tcPr>
          <w:p w14:paraId="0B633148" w14:textId="77777777" w:rsidR="005069C3" w:rsidRPr="005069C3" w:rsidRDefault="005069C3" w:rsidP="005069C3">
            <w:pPr>
              <w:tabs>
                <w:tab w:val="left" w:pos="197"/>
                <w:tab w:val="left" w:pos="5063"/>
                <w:tab w:val="left" w:pos="5165"/>
              </w:tabs>
              <w:suppressAutoHyphens w:val="0"/>
              <w:jc w:val="center"/>
              <w:rPr>
                <w:rFonts w:eastAsia="Calibri"/>
                <w:sz w:val="18"/>
                <w:szCs w:val="18"/>
                <w:lang w:eastAsia="en-US"/>
              </w:rPr>
            </w:pPr>
            <w:r w:rsidRPr="005069C3">
              <w:rPr>
                <w:rFonts w:eastAsia="Calibri"/>
                <w:sz w:val="18"/>
                <w:szCs w:val="18"/>
                <w:lang w:eastAsia="en-US"/>
              </w:rPr>
              <w:t>Площадь минимальная – 1</w:t>
            </w:r>
            <w:r w:rsidRPr="005069C3">
              <w:rPr>
                <w:rFonts w:eastAsia="Calibri"/>
                <w:sz w:val="18"/>
                <w:szCs w:val="18"/>
                <w:lang w:val="en-US" w:eastAsia="en-US"/>
              </w:rPr>
              <w:t> </w:t>
            </w:r>
            <w:r w:rsidRPr="005069C3">
              <w:rPr>
                <w:rFonts w:eastAsia="Calibri"/>
                <w:sz w:val="18"/>
                <w:szCs w:val="18"/>
                <w:lang w:eastAsia="en-US"/>
              </w:rPr>
              <w:t>000 кв. м;</w:t>
            </w:r>
          </w:p>
          <w:p w14:paraId="77664828" w14:textId="77777777" w:rsidR="005069C3" w:rsidRPr="005069C3" w:rsidRDefault="005069C3" w:rsidP="005069C3">
            <w:pPr>
              <w:suppressAutoHyphens w:val="0"/>
              <w:jc w:val="center"/>
              <w:rPr>
                <w:sz w:val="18"/>
                <w:szCs w:val="18"/>
                <w:lang w:eastAsia="en-US"/>
              </w:rPr>
            </w:pPr>
            <w:r w:rsidRPr="005069C3">
              <w:rPr>
                <w:rFonts w:eastAsia="Calibri"/>
                <w:sz w:val="18"/>
                <w:szCs w:val="18"/>
                <w:lang w:eastAsia="en-US"/>
              </w:rPr>
              <w:t>площадь максимальная – не подлежит установлению</w:t>
            </w:r>
          </w:p>
        </w:tc>
        <w:tc>
          <w:tcPr>
            <w:tcW w:w="698" w:type="pct"/>
            <w:tcBorders>
              <w:top w:val="single" w:sz="4" w:space="0" w:color="auto"/>
              <w:left w:val="single" w:sz="4" w:space="0" w:color="000000"/>
              <w:bottom w:val="single" w:sz="4" w:space="0" w:color="000000"/>
              <w:right w:val="single" w:sz="4" w:space="0" w:color="000000"/>
            </w:tcBorders>
            <w:vAlign w:val="center"/>
          </w:tcPr>
          <w:p w14:paraId="29EB1ECB" w14:textId="77777777" w:rsidR="005069C3" w:rsidRPr="005069C3" w:rsidRDefault="005069C3" w:rsidP="005069C3">
            <w:pPr>
              <w:suppressAutoHyphens w:val="0"/>
              <w:jc w:val="center"/>
              <w:rPr>
                <w:sz w:val="18"/>
                <w:szCs w:val="18"/>
                <w:lang w:eastAsia="en-US"/>
              </w:rPr>
            </w:pPr>
            <w:r w:rsidRPr="005069C3">
              <w:rPr>
                <w:sz w:val="18"/>
                <w:szCs w:val="18"/>
                <w:lang w:eastAsia="ru-RU"/>
              </w:rPr>
              <w:t>16/60</w:t>
            </w:r>
          </w:p>
        </w:tc>
        <w:tc>
          <w:tcPr>
            <w:tcW w:w="499" w:type="pct"/>
            <w:tcBorders>
              <w:top w:val="single" w:sz="4" w:space="0" w:color="auto"/>
              <w:left w:val="single" w:sz="4" w:space="0" w:color="000000"/>
              <w:bottom w:val="single" w:sz="4" w:space="0" w:color="000000"/>
              <w:right w:val="single" w:sz="4" w:space="0" w:color="000000"/>
            </w:tcBorders>
            <w:vAlign w:val="center"/>
          </w:tcPr>
          <w:p w14:paraId="3C0919C1" w14:textId="77777777" w:rsidR="005069C3" w:rsidRPr="005069C3" w:rsidRDefault="005069C3" w:rsidP="005069C3">
            <w:pPr>
              <w:suppressAutoHyphens w:val="0"/>
              <w:jc w:val="center"/>
              <w:rPr>
                <w:sz w:val="18"/>
                <w:szCs w:val="18"/>
                <w:lang w:eastAsia="en-US"/>
              </w:rPr>
            </w:pPr>
            <w:r w:rsidRPr="005069C3">
              <w:rPr>
                <w:sz w:val="18"/>
                <w:szCs w:val="18"/>
                <w:lang w:eastAsia="ru-RU"/>
              </w:rPr>
              <w:t>33</w:t>
            </w:r>
          </w:p>
        </w:tc>
        <w:tc>
          <w:tcPr>
            <w:tcW w:w="561" w:type="pct"/>
            <w:tcBorders>
              <w:top w:val="single" w:sz="4" w:space="0" w:color="auto"/>
              <w:left w:val="single" w:sz="4" w:space="0" w:color="000000"/>
              <w:bottom w:val="single" w:sz="4" w:space="0" w:color="000000"/>
              <w:right w:val="single" w:sz="4" w:space="0" w:color="000000"/>
            </w:tcBorders>
            <w:vAlign w:val="center"/>
          </w:tcPr>
          <w:p w14:paraId="442DC9F2" w14:textId="77777777" w:rsidR="005069C3" w:rsidRPr="005069C3" w:rsidRDefault="005069C3" w:rsidP="005069C3">
            <w:pPr>
              <w:suppressAutoHyphens w:val="0"/>
              <w:jc w:val="center"/>
              <w:rPr>
                <w:sz w:val="18"/>
                <w:szCs w:val="18"/>
                <w:lang w:eastAsia="en-US"/>
              </w:rPr>
            </w:pPr>
            <w:r w:rsidRPr="005069C3">
              <w:rPr>
                <w:sz w:val="18"/>
                <w:szCs w:val="18"/>
                <w:lang w:eastAsia="ru-RU"/>
              </w:rPr>
              <w:t>3,3</w:t>
            </w:r>
          </w:p>
        </w:tc>
        <w:tc>
          <w:tcPr>
            <w:tcW w:w="481" w:type="pct"/>
            <w:tcBorders>
              <w:top w:val="single" w:sz="4" w:space="0" w:color="auto"/>
              <w:left w:val="single" w:sz="4" w:space="0" w:color="000000"/>
              <w:bottom w:val="single" w:sz="4" w:space="0" w:color="000000"/>
              <w:right w:val="single" w:sz="4" w:space="0" w:color="000000"/>
            </w:tcBorders>
            <w:vAlign w:val="center"/>
          </w:tcPr>
          <w:p w14:paraId="2BA911AC" w14:textId="77777777" w:rsidR="005069C3" w:rsidRPr="005069C3" w:rsidRDefault="005069C3" w:rsidP="005069C3">
            <w:pPr>
              <w:suppressAutoHyphens w:val="0"/>
              <w:jc w:val="center"/>
              <w:rPr>
                <w:sz w:val="18"/>
                <w:szCs w:val="18"/>
                <w:lang w:eastAsia="en-US"/>
              </w:rPr>
            </w:pPr>
            <w:r w:rsidRPr="005069C3">
              <w:rPr>
                <w:sz w:val="18"/>
                <w:szCs w:val="18"/>
                <w:lang w:eastAsia="ru-RU"/>
              </w:rPr>
              <w:t>-</w:t>
            </w:r>
          </w:p>
        </w:tc>
        <w:tc>
          <w:tcPr>
            <w:tcW w:w="606" w:type="pct"/>
            <w:tcBorders>
              <w:top w:val="single" w:sz="4" w:space="0" w:color="auto"/>
              <w:left w:val="single" w:sz="4" w:space="0" w:color="000000"/>
              <w:bottom w:val="single" w:sz="4" w:space="0" w:color="000000"/>
              <w:right w:val="single" w:sz="4" w:space="0" w:color="000000"/>
            </w:tcBorders>
            <w:vAlign w:val="center"/>
          </w:tcPr>
          <w:p w14:paraId="1017B546" w14:textId="77777777" w:rsidR="005069C3" w:rsidRPr="005069C3" w:rsidRDefault="005069C3" w:rsidP="005069C3">
            <w:pPr>
              <w:suppressAutoHyphens w:val="0"/>
              <w:jc w:val="center"/>
              <w:rPr>
                <w:sz w:val="18"/>
                <w:szCs w:val="18"/>
                <w:lang w:eastAsia="ru-RU"/>
              </w:rPr>
            </w:pPr>
            <w:r w:rsidRPr="005069C3">
              <w:rPr>
                <w:sz w:val="18"/>
                <w:szCs w:val="18"/>
                <w:lang w:eastAsia="ru-RU"/>
              </w:rPr>
              <w:t>3</w:t>
            </w:r>
          </w:p>
        </w:tc>
        <w:tc>
          <w:tcPr>
            <w:tcW w:w="671" w:type="pct"/>
            <w:tcBorders>
              <w:top w:val="single" w:sz="4" w:space="0" w:color="auto"/>
              <w:left w:val="single" w:sz="4" w:space="0" w:color="000000"/>
              <w:bottom w:val="single" w:sz="4" w:space="0" w:color="000000"/>
              <w:right w:val="single" w:sz="4" w:space="0" w:color="000000"/>
            </w:tcBorders>
            <w:vAlign w:val="center"/>
          </w:tcPr>
          <w:p w14:paraId="78920456" w14:textId="77777777" w:rsidR="005069C3" w:rsidRPr="005069C3" w:rsidRDefault="005069C3" w:rsidP="005069C3">
            <w:pPr>
              <w:suppressAutoHyphens w:val="0"/>
              <w:jc w:val="center"/>
              <w:rPr>
                <w:sz w:val="18"/>
                <w:szCs w:val="18"/>
                <w:lang w:eastAsia="ru-RU"/>
              </w:rPr>
            </w:pPr>
            <w:r w:rsidRPr="005069C3">
              <w:rPr>
                <w:sz w:val="18"/>
                <w:szCs w:val="18"/>
                <w:lang w:eastAsia="ru-RU"/>
              </w:rPr>
              <w:t>25</w:t>
            </w:r>
          </w:p>
        </w:tc>
      </w:tr>
      <w:tr w:rsidR="005069C3" w:rsidRPr="005069C3" w14:paraId="234F3409" w14:textId="77777777" w:rsidTr="005069C3">
        <w:trPr>
          <w:trHeight w:val="20"/>
          <w:jc w:val="center"/>
        </w:trPr>
        <w:tc>
          <w:tcPr>
            <w:tcW w:w="792" w:type="pct"/>
            <w:tcBorders>
              <w:top w:val="single" w:sz="4" w:space="0" w:color="auto"/>
              <w:left w:val="single" w:sz="4" w:space="0" w:color="000000"/>
              <w:bottom w:val="nil"/>
              <w:right w:val="nil"/>
            </w:tcBorders>
            <w:vAlign w:val="center"/>
          </w:tcPr>
          <w:p w14:paraId="3BC58522" w14:textId="77777777" w:rsidR="005069C3" w:rsidRPr="005069C3" w:rsidRDefault="005069C3" w:rsidP="005069C3">
            <w:pPr>
              <w:suppressAutoHyphens w:val="0"/>
              <w:rPr>
                <w:sz w:val="18"/>
                <w:szCs w:val="18"/>
                <w:lang w:eastAsia="ru-RU"/>
              </w:rPr>
            </w:pPr>
            <w:r w:rsidRPr="005069C3">
              <w:rPr>
                <w:sz w:val="18"/>
                <w:szCs w:val="18"/>
                <w:lang w:eastAsia="ru-RU"/>
              </w:rPr>
              <w:t xml:space="preserve">Зона среднеэтажной жилой застройки </w:t>
            </w:r>
          </w:p>
          <w:p w14:paraId="23914704" w14:textId="77777777" w:rsidR="005069C3" w:rsidRPr="005069C3" w:rsidRDefault="005069C3" w:rsidP="005069C3">
            <w:pPr>
              <w:suppressAutoHyphens w:val="0"/>
              <w:rPr>
                <w:sz w:val="18"/>
                <w:szCs w:val="18"/>
                <w:lang w:eastAsia="ru-RU"/>
              </w:rPr>
            </w:pPr>
          </w:p>
        </w:tc>
        <w:tc>
          <w:tcPr>
            <w:tcW w:w="692" w:type="pct"/>
            <w:tcBorders>
              <w:top w:val="single" w:sz="4" w:space="0" w:color="auto"/>
              <w:left w:val="single" w:sz="4" w:space="0" w:color="000000"/>
              <w:bottom w:val="single" w:sz="4" w:space="0" w:color="000000"/>
              <w:right w:val="single" w:sz="4" w:space="0" w:color="000000"/>
            </w:tcBorders>
            <w:vAlign w:val="center"/>
          </w:tcPr>
          <w:p w14:paraId="175E19E1" w14:textId="77777777" w:rsidR="005069C3" w:rsidRPr="005069C3" w:rsidRDefault="005069C3" w:rsidP="005069C3">
            <w:pPr>
              <w:tabs>
                <w:tab w:val="left" w:pos="197"/>
                <w:tab w:val="left" w:pos="5063"/>
                <w:tab w:val="left" w:pos="5165"/>
              </w:tabs>
              <w:suppressAutoHyphens w:val="0"/>
              <w:jc w:val="center"/>
              <w:rPr>
                <w:rFonts w:eastAsia="Calibri"/>
                <w:sz w:val="18"/>
                <w:szCs w:val="18"/>
                <w:lang w:eastAsia="en-US"/>
              </w:rPr>
            </w:pPr>
            <w:r w:rsidRPr="005069C3">
              <w:rPr>
                <w:rFonts w:eastAsia="Calibri"/>
                <w:sz w:val="18"/>
                <w:szCs w:val="18"/>
                <w:lang w:eastAsia="en-US"/>
              </w:rPr>
              <w:t>Площадь минимальная – 1</w:t>
            </w:r>
            <w:r w:rsidRPr="005069C3">
              <w:rPr>
                <w:rFonts w:eastAsia="Calibri"/>
                <w:sz w:val="18"/>
                <w:szCs w:val="18"/>
                <w:lang w:val="en-US" w:eastAsia="en-US"/>
              </w:rPr>
              <w:t> </w:t>
            </w:r>
            <w:r w:rsidRPr="005069C3">
              <w:rPr>
                <w:rFonts w:eastAsia="Calibri"/>
                <w:sz w:val="18"/>
                <w:szCs w:val="18"/>
                <w:lang w:eastAsia="en-US"/>
              </w:rPr>
              <w:t>000 кв. м;</w:t>
            </w:r>
          </w:p>
          <w:p w14:paraId="101393C6" w14:textId="77777777" w:rsidR="005069C3" w:rsidRPr="005069C3" w:rsidRDefault="005069C3" w:rsidP="005069C3">
            <w:pPr>
              <w:tabs>
                <w:tab w:val="left" w:pos="197"/>
                <w:tab w:val="left" w:pos="5063"/>
                <w:tab w:val="left" w:pos="5165"/>
              </w:tabs>
              <w:suppressAutoHyphens w:val="0"/>
              <w:jc w:val="center"/>
              <w:rPr>
                <w:rFonts w:eastAsia="Calibri"/>
                <w:sz w:val="18"/>
                <w:szCs w:val="18"/>
                <w:lang w:eastAsia="en-US"/>
              </w:rPr>
            </w:pPr>
            <w:r w:rsidRPr="005069C3">
              <w:rPr>
                <w:rFonts w:eastAsia="Calibri"/>
                <w:sz w:val="18"/>
                <w:szCs w:val="18"/>
                <w:lang w:eastAsia="en-US"/>
              </w:rPr>
              <w:t>площадь максимальная – не подлежит установлению</w:t>
            </w:r>
          </w:p>
        </w:tc>
        <w:tc>
          <w:tcPr>
            <w:tcW w:w="698" w:type="pct"/>
            <w:tcBorders>
              <w:top w:val="single" w:sz="4" w:space="0" w:color="auto"/>
              <w:left w:val="single" w:sz="4" w:space="0" w:color="000000"/>
              <w:bottom w:val="single" w:sz="4" w:space="0" w:color="000000"/>
              <w:right w:val="single" w:sz="4" w:space="0" w:color="000000"/>
            </w:tcBorders>
            <w:vAlign w:val="center"/>
          </w:tcPr>
          <w:p w14:paraId="5A18CDE6" w14:textId="77777777" w:rsidR="005069C3" w:rsidRPr="005069C3" w:rsidRDefault="005069C3" w:rsidP="005069C3">
            <w:pPr>
              <w:suppressAutoHyphens w:val="0"/>
              <w:jc w:val="center"/>
              <w:rPr>
                <w:sz w:val="18"/>
                <w:szCs w:val="18"/>
                <w:lang w:eastAsia="ru-RU"/>
              </w:rPr>
            </w:pPr>
            <w:r w:rsidRPr="005069C3">
              <w:rPr>
                <w:sz w:val="18"/>
                <w:szCs w:val="18"/>
                <w:lang w:eastAsia="ru-RU"/>
              </w:rPr>
              <w:t>8/30</w:t>
            </w:r>
          </w:p>
        </w:tc>
        <w:tc>
          <w:tcPr>
            <w:tcW w:w="499" w:type="pct"/>
            <w:tcBorders>
              <w:top w:val="single" w:sz="4" w:space="0" w:color="auto"/>
              <w:left w:val="single" w:sz="4" w:space="0" w:color="000000"/>
              <w:bottom w:val="single" w:sz="4" w:space="0" w:color="000000"/>
              <w:right w:val="single" w:sz="4" w:space="0" w:color="000000"/>
            </w:tcBorders>
            <w:vAlign w:val="center"/>
          </w:tcPr>
          <w:p w14:paraId="049FC886" w14:textId="77777777" w:rsidR="005069C3" w:rsidRPr="005069C3" w:rsidRDefault="005069C3" w:rsidP="005069C3">
            <w:pPr>
              <w:suppressAutoHyphens w:val="0"/>
              <w:jc w:val="center"/>
              <w:rPr>
                <w:sz w:val="18"/>
                <w:szCs w:val="18"/>
                <w:lang w:eastAsia="ru-RU"/>
              </w:rPr>
            </w:pPr>
            <w:r w:rsidRPr="005069C3">
              <w:rPr>
                <w:sz w:val="18"/>
                <w:szCs w:val="18"/>
                <w:lang w:eastAsia="ru-RU"/>
              </w:rPr>
              <w:t>40</w:t>
            </w:r>
          </w:p>
        </w:tc>
        <w:tc>
          <w:tcPr>
            <w:tcW w:w="561" w:type="pct"/>
            <w:tcBorders>
              <w:top w:val="single" w:sz="4" w:space="0" w:color="auto"/>
              <w:left w:val="single" w:sz="4" w:space="0" w:color="000000"/>
              <w:bottom w:val="single" w:sz="4" w:space="0" w:color="000000"/>
              <w:right w:val="single" w:sz="4" w:space="0" w:color="000000"/>
            </w:tcBorders>
            <w:vAlign w:val="center"/>
          </w:tcPr>
          <w:p w14:paraId="00DC799A" w14:textId="77777777" w:rsidR="005069C3" w:rsidRPr="005069C3" w:rsidRDefault="005069C3" w:rsidP="005069C3">
            <w:pPr>
              <w:suppressAutoHyphens w:val="0"/>
              <w:jc w:val="center"/>
              <w:rPr>
                <w:sz w:val="18"/>
                <w:szCs w:val="18"/>
                <w:lang w:eastAsia="ru-RU"/>
              </w:rPr>
            </w:pPr>
            <w:r w:rsidRPr="005069C3">
              <w:rPr>
                <w:sz w:val="18"/>
                <w:szCs w:val="18"/>
                <w:lang w:eastAsia="ru-RU"/>
              </w:rPr>
              <w:t>2,4</w:t>
            </w:r>
          </w:p>
        </w:tc>
        <w:tc>
          <w:tcPr>
            <w:tcW w:w="481" w:type="pct"/>
            <w:tcBorders>
              <w:top w:val="single" w:sz="4" w:space="0" w:color="auto"/>
              <w:left w:val="single" w:sz="4" w:space="0" w:color="000000"/>
              <w:bottom w:val="single" w:sz="4" w:space="0" w:color="000000"/>
              <w:right w:val="single" w:sz="4" w:space="0" w:color="000000"/>
            </w:tcBorders>
            <w:vAlign w:val="center"/>
          </w:tcPr>
          <w:p w14:paraId="2531AFE9" w14:textId="77777777" w:rsidR="005069C3" w:rsidRPr="005069C3" w:rsidRDefault="005069C3" w:rsidP="005069C3">
            <w:pPr>
              <w:suppressAutoHyphens w:val="0"/>
              <w:jc w:val="center"/>
              <w:rPr>
                <w:sz w:val="18"/>
                <w:szCs w:val="18"/>
                <w:lang w:eastAsia="ru-RU"/>
              </w:rPr>
            </w:pPr>
            <w:r w:rsidRPr="005069C3">
              <w:rPr>
                <w:sz w:val="18"/>
                <w:szCs w:val="18"/>
                <w:lang w:eastAsia="ru-RU"/>
              </w:rPr>
              <w:t>-</w:t>
            </w:r>
          </w:p>
        </w:tc>
        <w:tc>
          <w:tcPr>
            <w:tcW w:w="606" w:type="pct"/>
            <w:tcBorders>
              <w:top w:val="single" w:sz="4" w:space="0" w:color="auto"/>
              <w:left w:val="single" w:sz="4" w:space="0" w:color="000000"/>
              <w:bottom w:val="single" w:sz="4" w:space="0" w:color="000000"/>
              <w:right w:val="single" w:sz="4" w:space="0" w:color="000000"/>
            </w:tcBorders>
            <w:vAlign w:val="center"/>
          </w:tcPr>
          <w:p w14:paraId="7E364280" w14:textId="77777777" w:rsidR="005069C3" w:rsidRPr="005069C3" w:rsidRDefault="005069C3" w:rsidP="005069C3">
            <w:pPr>
              <w:suppressAutoHyphens w:val="0"/>
              <w:jc w:val="center"/>
              <w:rPr>
                <w:sz w:val="18"/>
                <w:szCs w:val="18"/>
                <w:lang w:eastAsia="ru-RU"/>
              </w:rPr>
            </w:pPr>
            <w:r w:rsidRPr="005069C3">
              <w:rPr>
                <w:sz w:val="18"/>
                <w:szCs w:val="18"/>
                <w:lang w:eastAsia="ru-RU"/>
              </w:rPr>
              <w:t>3</w:t>
            </w:r>
          </w:p>
        </w:tc>
        <w:tc>
          <w:tcPr>
            <w:tcW w:w="671" w:type="pct"/>
            <w:tcBorders>
              <w:top w:val="single" w:sz="4" w:space="0" w:color="auto"/>
              <w:left w:val="single" w:sz="4" w:space="0" w:color="000000"/>
              <w:bottom w:val="single" w:sz="4" w:space="0" w:color="000000"/>
              <w:right w:val="single" w:sz="4" w:space="0" w:color="000000"/>
            </w:tcBorders>
            <w:vAlign w:val="center"/>
          </w:tcPr>
          <w:p w14:paraId="02A2316F" w14:textId="77777777" w:rsidR="005069C3" w:rsidRPr="005069C3" w:rsidRDefault="005069C3" w:rsidP="005069C3">
            <w:pPr>
              <w:suppressAutoHyphens w:val="0"/>
              <w:jc w:val="center"/>
              <w:rPr>
                <w:sz w:val="18"/>
                <w:szCs w:val="18"/>
                <w:lang w:eastAsia="ru-RU"/>
              </w:rPr>
            </w:pPr>
            <w:r w:rsidRPr="005069C3">
              <w:rPr>
                <w:sz w:val="18"/>
                <w:szCs w:val="18"/>
                <w:lang w:eastAsia="ru-RU"/>
              </w:rPr>
              <w:t>25</w:t>
            </w:r>
          </w:p>
        </w:tc>
      </w:tr>
      <w:tr w:rsidR="005069C3" w:rsidRPr="005069C3" w14:paraId="21038AA3" w14:textId="77777777" w:rsidTr="005069C3">
        <w:trPr>
          <w:trHeight w:val="20"/>
          <w:jc w:val="center"/>
        </w:trPr>
        <w:tc>
          <w:tcPr>
            <w:tcW w:w="792" w:type="pct"/>
            <w:tcBorders>
              <w:top w:val="single" w:sz="4" w:space="0" w:color="auto"/>
              <w:left w:val="single" w:sz="4" w:space="0" w:color="000000"/>
              <w:bottom w:val="nil"/>
              <w:right w:val="nil"/>
            </w:tcBorders>
            <w:vAlign w:val="center"/>
          </w:tcPr>
          <w:p w14:paraId="308C0667" w14:textId="77777777" w:rsidR="005069C3" w:rsidRPr="005069C3" w:rsidRDefault="005069C3" w:rsidP="005069C3">
            <w:pPr>
              <w:suppressAutoHyphens w:val="0"/>
              <w:rPr>
                <w:sz w:val="18"/>
                <w:szCs w:val="18"/>
                <w:lang w:eastAsia="ru-RU"/>
              </w:rPr>
            </w:pPr>
            <w:r w:rsidRPr="005069C3">
              <w:rPr>
                <w:sz w:val="18"/>
                <w:szCs w:val="18"/>
                <w:lang w:eastAsia="ru-RU"/>
              </w:rPr>
              <w:t>Зона общественно-делового назначения</w:t>
            </w:r>
          </w:p>
        </w:tc>
        <w:tc>
          <w:tcPr>
            <w:tcW w:w="692" w:type="pct"/>
            <w:tcBorders>
              <w:top w:val="nil"/>
              <w:left w:val="single" w:sz="4" w:space="0" w:color="000000"/>
              <w:bottom w:val="single" w:sz="4" w:space="0" w:color="auto"/>
              <w:right w:val="single" w:sz="4" w:space="0" w:color="000000"/>
            </w:tcBorders>
            <w:vAlign w:val="center"/>
          </w:tcPr>
          <w:p w14:paraId="06DE72B1" w14:textId="77777777" w:rsidR="005069C3" w:rsidRPr="005069C3" w:rsidRDefault="005069C3" w:rsidP="005069C3">
            <w:pPr>
              <w:tabs>
                <w:tab w:val="left" w:pos="197"/>
                <w:tab w:val="left" w:pos="5063"/>
                <w:tab w:val="left" w:pos="5165"/>
              </w:tabs>
              <w:suppressAutoHyphens w:val="0"/>
              <w:jc w:val="center"/>
              <w:rPr>
                <w:rFonts w:eastAsia="Calibri"/>
                <w:sz w:val="18"/>
                <w:szCs w:val="18"/>
                <w:lang w:eastAsia="en-US"/>
              </w:rPr>
            </w:pPr>
            <w:r w:rsidRPr="005069C3">
              <w:rPr>
                <w:rFonts w:eastAsia="Calibri"/>
                <w:sz w:val="18"/>
                <w:szCs w:val="18"/>
                <w:lang w:eastAsia="en-US"/>
              </w:rPr>
              <w:t>Площадь минимальная – 1</w:t>
            </w:r>
            <w:r w:rsidRPr="005069C3">
              <w:rPr>
                <w:rFonts w:eastAsia="Calibri"/>
                <w:sz w:val="18"/>
                <w:szCs w:val="18"/>
                <w:lang w:val="en-US" w:eastAsia="en-US"/>
              </w:rPr>
              <w:t> </w:t>
            </w:r>
            <w:r w:rsidRPr="005069C3">
              <w:rPr>
                <w:rFonts w:eastAsia="Calibri"/>
                <w:sz w:val="18"/>
                <w:szCs w:val="18"/>
                <w:lang w:eastAsia="en-US"/>
              </w:rPr>
              <w:t>000 кв. м;</w:t>
            </w:r>
          </w:p>
          <w:p w14:paraId="1EE2988A" w14:textId="77777777" w:rsidR="005069C3" w:rsidRPr="005069C3" w:rsidRDefault="005069C3" w:rsidP="005069C3">
            <w:pPr>
              <w:suppressAutoHyphens w:val="0"/>
              <w:jc w:val="center"/>
              <w:rPr>
                <w:sz w:val="18"/>
                <w:szCs w:val="18"/>
                <w:lang w:eastAsia="en-US"/>
              </w:rPr>
            </w:pPr>
            <w:r w:rsidRPr="005069C3">
              <w:rPr>
                <w:rFonts w:eastAsia="Calibri"/>
                <w:sz w:val="18"/>
                <w:szCs w:val="18"/>
                <w:lang w:eastAsia="en-US"/>
              </w:rPr>
              <w:t>площадь максимальная – не подлежит установлению</w:t>
            </w:r>
          </w:p>
        </w:tc>
        <w:tc>
          <w:tcPr>
            <w:tcW w:w="698" w:type="pct"/>
            <w:tcBorders>
              <w:top w:val="nil"/>
              <w:left w:val="single" w:sz="4" w:space="0" w:color="000000"/>
              <w:bottom w:val="single" w:sz="4" w:space="0" w:color="auto"/>
              <w:right w:val="single" w:sz="4" w:space="0" w:color="000000"/>
            </w:tcBorders>
            <w:vAlign w:val="center"/>
          </w:tcPr>
          <w:p w14:paraId="7602AE5C" w14:textId="77777777" w:rsidR="005069C3" w:rsidRPr="005069C3" w:rsidRDefault="005069C3" w:rsidP="005069C3">
            <w:pPr>
              <w:suppressAutoHyphens w:val="0"/>
              <w:jc w:val="center"/>
              <w:rPr>
                <w:sz w:val="18"/>
                <w:szCs w:val="18"/>
                <w:lang w:eastAsia="en-US"/>
              </w:rPr>
            </w:pPr>
            <w:r w:rsidRPr="005069C3">
              <w:rPr>
                <w:sz w:val="18"/>
                <w:szCs w:val="18"/>
                <w:lang w:eastAsia="ru-RU"/>
              </w:rPr>
              <w:t xml:space="preserve">18/80 </w:t>
            </w:r>
          </w:p>
        </w:tc>
        <w:tc>
          <w:tcPr>
            <w:tcW w:w="499" w:type="pct"/>
            <w:tcBorders>
              <w:top w:val="nil"/>
              <w:left w:val="single" w:sz="4" w:space="0" w:color="000000"/>
              <w:bottom w:val="single" w:sz="4" w:space="0" w:color="auto"/>
              <w:right w:val="single" w:sz="4" w:space="0" w:color="000000"/>
            </w:tcBorders>
            <w:vAlign w:val="center"/>
          </w:tcPr>
          <w:p w14:paraId="5FE80385" w14:textId="77777777" w:rsidR="005069C3" w:rsidRPr="005069C3" w:rsidRDefault="005069C3" w:rsidP="005069C3">
            <w:pPr>
              <w:suppressAutoHyphens w:val="0"/>
              <w:jc w:val="center"/>
              <w:rPr>
                <w:sz w:val="18"/>
                <w:szCs w:val="18"/>
                <w:lang w:eastAsia="en-US"/>
              </w:rPr>
            </w:pPr>
            <w:r w:rsidRPr="005069C3">
              <w:rPr>
                <w:sz w:val="18"/>
                <w:szCs w:val="18"/>
                <w:lang w:eastAsia="ru-RU"/>
              </w:rPr>
              <w:t>60</w:t>
            </w:r>
          </w:p>
        </w:tc>
        <w:tc>
          <w:tcPr>
            <w:tcW w:w="561" w:type="pct"/>
            <w:tcBorders>
              <w:top w:val="nil"/>
              <w:left w:val="single" w:sz="4" w:space="0" w:color="000000"/>
              <w:bottom w:val="single" w:sz="4" w:space="0" w:color="auto"/>
              <w:right w:val="single" w:sz="4" w:space="0" w:color="000000"/>
            </w:tcBorders>
            <w:vAlign w:val="center"/>
          </w:tcPr>
          <w:p w14:paraId="62DBE825" w14:textId="77777777" w:rsidR="005069C3" w:rsidRPr="005069C3" w:rsidRDefault="005069C3" w:rsidP="005069C3">
            <w:pPr>
              <w:suppressAutoHyphens w:val="0"/>
              <w:jc w:val="center"/>
              <w:rPr>
                <w:sz w:val="18"/>
                <w:szCs w:val="18"/>
                <w:lang w:eastAsia="en-US"/>
              </w:rPr>
            </w:pPr>
            <w:r w:rsidRPr="005069C3">
              <w:rPr>
                <w:sz w:val="18"/>
                <w:szCs w:val="18"/>
                <w:lang w:eastAsia="ru-RU"/>
              </w:rPr>
              <w:t>3,0</w:t>
            </w:r>
          </w:p>
        </w:tc>
        <w:tc>
          <w:tcPr>
            <w:tcW w:w="481" w:type="pct"/>
            <w:tcBorders>
              <w:top w:val="nil"/>
              <w:left w:val="single" w:sz="4" w:space="0" w:color="000000"/>
              <w:bottom w:val="single" w:sz="4" w:space="0" w:color="auto"/>
              <w:right w:val="single" w:sz="4" w:space="0" w:color="000000"/>
            </w:tcBorders>
            <w:vAlign w:val="center"/>
          </w:tcPr>
          <w:p w14:paraId="2965C3B0" w14:textId="77777777" w:rsidR="005069C3" w:rsidRPr="005069C3" w:rsidRDefault="005069C3" w:rsidP="005069C3">
            <w:pPr>
              <w:suppressAutoHyphens w:val="0"/>
              <w:jc w:val="center"/>
              <w:rPr>
                <w:sz w:val="18"/>
                <w:szCs w:val="18"/>
                <w:lang w:eastAsia="en-US"/>
              </w:rPr>
            </w:pPr>
            <w:r w:rsidRPr="005069C3">
              <w:rPr>
                <w:sz w:val="18"/>
                <w:szCs w:val="18"/>
                <w:lang w:eastAsia="ru-RU"/>
              </w:rPr>
              <w:t>-</w:t>
            </w:r>
          </w:p>
        </w:tc>
        <w:tc>
          <w:tcPr>
            <w:tcW w:w="606" w:type="pct"/>
            <w:tcBorders>
              <w:top w:val="nil"/>
              <w:left w:val="single" w:sz="4" w:space="0" w:color="000000"/>
              <w:bottom w:val="single" w:sz="4" w:space="0" w:color="auto"/>
              <w:right w:val="single" w:sz="4" w:space="0" w:color="000000"/>
            </w:tcBorders>
            <w:vAlign w:val="center"/>
          </w:tcPr>
          <w:p w14:paraId="4010EE29" w14:textId="77777777" w:rsidR="005069C3" w:rsidRPr="005069C3" w:rsidRDefault="005069C3" w:rsidP="005069C3">
            <w:pPr>
              <w:suppressAutoHyphens w:val="0"/>
              <w:jc w:val="center"/>
              <w:rPr>
                <w:sz w:val="18"/>
                <w:szCs w:val="18"/>
                <w:lang w:eastAsia="en-US"/>
              </w:rPr>
            </w:pPr>
            <w:r w:rsidRPr="005069C3">
              <w:rPr>
                <w:sz w:val="18"/>
                <w:szCs w:val="18"/>
                <w:lang w:eastAsia="ru-RU"/>
              </w:rPr>
              <w:t>3</w:t>
            </w:r>
          </w:p>
        </w:tc>
        <w:tc>
          <w:tcPr>
            <w:tcW w:w="671" w:type="pct"/>
            <w:tcBorders>
              <w:top w:val="nil"/>
              <w:left w:val="single" w:sz="4" w:space="0" w:color="000000"/>
              <w:bottom w:val="single" w:sz="4" w:space="0" w:color="auto"/>
              <w:right w:val="single" w:sz="4" w:space="0" w:color="000000"/>
            </w:tcBorders>
            <w:vAlign w:val="center"/>
          </w:tcPr>
          <w:p w14:paraId="648D6FB6" w14:textId="77777777" w:rsidR="005069C3" w:rsidRPr="005069C3" w:rsidRDefault="005069C3" w:rsidP="005069C3">
            <w:pPr>
              <w:suppressAutoHyphens w:val="0"/>
              <w:jc w:val="center"/>
              <w:rPr>
                <w:sz w:val="18"/>
                <w:szCs w:val="18"/>
                <w:lang w:eastAsia="ru-RU"/>
              </w:rPr>
            </w:pPr>
            <w:r w:rsidRPr="005069C3">
              <w:rPr>
                <w:sz w:val="18"/>
                <w:szCs w:val="18"/>
                <w:lang w:eastAsia="ru-RU"/>
              </w:rPr>
              <w:t>15</w:t>
            </w:r>
          </w:p>
        </w:tc>
      </w:tr>
      <w:tr w:rsidR="005069C3" w:rsidRPr="005069C3" w14:paraId="440FD869" w14:textId="77777777" w:rsidTr="005069C3">
        <w:trPr>
          <w:trHeight w:val="20"/>
          <w:jc w:val="center"/>
        </w:trPr>
        <w:tc>
          <w:tcPr>
            <w:tcW w:w="792" w:type="pct"/>
            <w:tcBorders>
              <w:top w:val="single" w:sz="4" w:space="0" w:color="auto"/>
              <w:left w:val="single" w:sz="4" w:space="0" w:color="000000"/>
              <w:bottom w:val="nil"/>
              <w:right w:val="nil"/>
            </w:tcBorders>
            <w:vAlign w:val="center"/>
          </w:tcPr>
          <w:p w14:paraId="1FEA49D0" w14:textId="77777777" w:rsidR="005069C3" w:rsidRPr="005069C3" w:rsidRDefault="005069C3" w:rsidP="005069C3">
            <w:pPr>
              <w:suppressAutoHyphens w:val="0"/>
              <w:rPr>
                <w:sz w:val="18"/>
                <w:szCs w:val="18"/>
                <w:lang w:eastAsia="ru-RU"/>
              </w:rPr>
            </w:pPr>
            <w:r w:rsidRPr="005069C3">
              <w:rPr>
                <w:sz w:val="18"/>
                <w:szCs w:val="18"/>
                <w:lang w:eastAsia="ru-RU"/>
              </w:rPr>
              <w:t>Зона учебно-образовательного назначения</w:t>
            </w:r>
          </w:p>
        </w:tc>
        <w:tc>
          <w:tcPr>
            <w:tcW w:w="692" w:type="pct"/>
            <w:tcBorders>
              <w:top w:val="nil"/>
              <w:left w:val="single" w:sz="4" w:space="0" w:color="000000"/>
              <w:bottom w:val="single" w:sz="4" w:space="0" w:color="auto"/>
              <w:right w:val="single" w:sz="4" w:space="0" w:color="000000"/>
            </w:tcBorders>
            <w:vAlign w:val="center"/>
          </w:tcPr>
          <w:p w14:paraId="7A1E65AF" w14:textId="77777777" w:rsidR="005069C3" w:rsidRPr="005069C3" w:rsidRDefault="005069C3" w:rsidP="005069C3">
            <w:pPr>
              <w:tabs>
                <w:tab w:val="left" w:pos="197"/>
                <w:tab w:val="left" w:pos="5063"/>
                <w:tab w:val="left" w:pos="5165"/>
              </w:tabs>
              <w:suppressAutoHyphens w:val="0"/>
              <w:jc w:val="center"/>
              <w:rPr>
                <w:rFonts w:eastAsia="Calibri"/>
                <w:sz w:val="18"/>
                <w:szCs w:val="18"/>
                <w:lang w:eastAsia="en-US"/>
              </w:rPr>
            </w:pPr>
            <w:r w:rsidRPr="005069C3">
              <w:rPr>
                <w:rFonts w:eastAsia="Calibri"/>
                <w:sz w:val="18"/>
                <w:szCs w:val="18"/>
                <w:lang w:eastAsia="en-US"/>
              </w:rPr>
              <w:t>Площадь минимальная – 2 500 кв. м;</w:t>
            </w:r>
          </w:p>
          <w:p w14:paraId="7B2FE275" w14:textId="77777777" w:rsidR="005069C3" w:rsidRPr="005069C3" w:rsidRDefault="005069C3" w:rsidP="005069C3">
            <w:pPr>
              <w:suppressAutoHyphens w:val="0"/>
              <w:jc w:val="center"/>
              <w:rPr>
                <w:sz w:val="18"/>
                <w:szCs w:val="18"/>
                <w:lang w:eastAsia="en-US"/>
              </w:rPr>
            </w:pPr>
            <w:r w:rsidRPr="005069C3">
              <w:rPr>
                <w:rFonts w:eastAsia="Calibri"/>
                <w:sz w:val="18"/>
                <w:szCs w:val="18"/>
                <w:lang w:eastAsia="en-US"/>
              </w:rPr>
              <w:t>площадь максимальная – не подлежит установлению</w:t>
            </w:r>
          </w:p>
        </w:tc>
        <w:tc>
          <w:tcPr>
            <w:tcW w:w="698" w:type="pct"/>
            <w:tcBorders>
              <w:top w:val="nil"/>
              <w:left w:val="single" w:sz="4" w:space="0" w:color="000000"/>
              <w:bottom w:val="single" w:sz="4" w:space="0" w:color="auto"/>
              <w:right w:val="single" w:sz="4" w:space="0" w:color="000000"/>
            </w:tcBorders>
            <w:vAlign w:val="center"/>
          </w:tcPr>
          <w:p w14:paraId="770F9451" w14:textId="77777777" w:rsidR="005069C3" w:rsidRPr="005069C3" w:rsidRDefault="005069C3" w:rsidP="005069C3">
            <w:pPr>
              <w:suppressAutoHyphens w:val="0"/>
              <w:jc w:val="center"/>
              <w:rPr>
                <w:sz w:val="18"/>
                <w:szCs w:val="18"/>
                <w:lang w:eastAsia="en-US"/>
              </w:rPr>
            </w:pPr>
            <w:r w:rsidRPr="005069C3">
              <w:rPr>
                <w:sz w:val="18"/>
                <w:szCs w:val="18"/>
                <w:lang w:eastAsia="ru-RU"/>
              </w:rPr>
              <w:t>4/20</w:t>
            </w:r>
          </w:p>
        </w:tc>
        <w:tc>
          <w:tcPr>
            <w:tcW w:w="499" w:type="pct"/>
            <w:tcBorders>
              <w:top w:val="nil"/>
              <w:left w:val="single" w:sz="4" w:space="0" w:color="000000"/>
              <w:bottom w:val="single" w:sz="4" w:space="0" w:color="auto"/>
              <w:right w:val="single" w:sz="4" w:space="0" w:color="000000"/>
            </w:tcBorders>
            <w:vAlign w:val="center"/>
          </w:tcPr>
          <w:p w14:paraId="2BB9E455" w14:textId="77777777" w:rsidR="005069C3" w:rsidRPr="005069C3" w:rsidRDefault="005069C3" w:rsidP="005069C3">
            <w:pPr>
              <w:suppressAutoHyphens w:val="0"/>
              <w:jc w:val="center"/>
              <w:rPr>
                <w:sz w:val="18"/>
                <w:szCs w:val="18"/>
                <w:lang w:eastAsia="en-US"/>
              </w:rPr>
            </w:pPr>
            <w:r w:rsidRPr="005069C3">
              <w:rPr>
                <w:sz w:val="18"/>
                <w:szCs w:val="18"/>
                <w:lang w:eastAsia="ru-RU"/>
              </w:rPr>
              <w:t>-</w:t>
            </w:r>
          </w:p>
        </w:tc>
        <w:tc>
          <w:tcPr>
            <w:tcW w:w="561" w:type="pct"/>
            <w:tcBorders>
              <w:top w:val="nil"/>
              <w:left w:val="single" w:sz="4" w:space="0" w:color="000000"/>
              <w:bottom w:val="single" w:sz="4" w:space="0" w:color="auto"/>
              <w:right w:val="single" w:sz="4" w:space="0" w:color="000000"/>
            </w:tcBorders>
            <w:vAlign w:val="center"/>
          </w:tcPr>
          <w:p w14:paraId="157962EE" w14:textId="77777777" w:rsidR="005069C3" w:rsidRPr="005069C3" w:rsidRDefault="005069C3" w:rsidP="005069C3">
            <w:pPr>
              <w:suppressAutoHyphens w:val="0"/>
              <w:jc w:val="center"/>
              <w:rPr>
                <w:sz w:val="18"/>
                <w:szCs w:val="18"/>
                <w:lang w:eastAsia="en-US"/>
              </w:rPr>
            </w:pPr>
            <w:r w:rsidRPr="005069C3">
              <w:rPr>
                <w:sz w:val="18"/>
                <w:szCs w:val="18"/>
                <w:lang w:eastAsia="ru-RU"/>
              </w:rPr>
              <w:t>-</w:t>
            </w:r>
          </w:p>
        </w:tc>
        <w:tc>
          <w:tcPr>
            <w:tcW w:w="481" w:type="pct"/>
            <w:tcBorders>
              <w:top w:val="nil"/>
              <w:left w:val="single" w:sz="4" w:space="0" w:color="000000"/>
              <w:bottom w:val="single" w:sz="4" w:space="0" w:color="auto"/>
              <w:right w:val="single" w:sz="4" w:space="0" w:color="000000"/>
            </w:tcBorders>
            <w:vAlign w:val="center"/>
          </w:tcPr>
          <w:p w14:paraId="6CD4F3F7" w14:textId="77777777" w:rsidR="005069C3" w:rsidRPr="005069C3" w:rsidRDefault="005069C3" w:rsidP="005069C3">
            <w:pPr>
              <w:suppressAutoHyphens w:val="0"/>
              <w:jc w:val="center"/>
              <w:rPr>
                <w:sz w:val="18"/>
                <w:szCs w:val="18"/>
                <w:lang w:eastAsia="en-US"/>
              </w:rPr>
            </w:pPr>
            <w:r w:rsidRPr="005069C3">
              <w:rPr>
                <w:sz w:val="18"/>
                <w:szCs w:val="18"/>
                <w:lang w:eastAsia="ru-RU"/>
              </w:rPr>
              <w:t>-</w:t>
            </w:r>
          </w:p>
        </w:tc>
        <w:tc>
          <w:tcPr>
            <w:tcW w:w="606" w:type="pct"/>
            <w:tcBorders>
              <w:top w:val="nil"/>
              <w:left w:val="single" w:sz="4" w:space="0" w:color="000000"/>
              <w:bottom w:val="single" w:sz="4" w:space="0" w:color="auto"/>
              <w:right w:val="single" w:sz="4" w:space="0" w:color="000000"/>
            </w:tcBorders>
            <w:vAlign w:val="center"/>
          </w:tcPr>
          <w:p w14:paraId="40A02AB7" w14:textId="77777777" w:rsidR="005069C3" w:rsidRPr="005069C3" w:rsidRDefault="005069C3" w:rsidP="005069C3">
            <w:pPr>
              <w:suppressAutoHyphens w:val="0"/>
              <w:jc w:val="center"/>
              <w:rPr>
                <w:sz w:val="18"/>
                <w:szCs w:val="18"/>
                <w:lang w:eastAsia="en-US"/>
              </w:rPr>
            </w:pPr>
            <w:r w:rsidRPr="005069C3">
              <w:rPr>
                <w:sz w:val="18"/>
                <w:szCs w:val="18"/>
                <w:lang w:eastAsia="ru-RU"/>
              </w:rPr>
              <w:t>3</w:t>
            </w:r>
          </w:p>
        </w:tc>
        <w:tc>
          <w:tcPr>
            <w:tcW w:w="671" w:type="pct"/>
            <w:tcBorders>
              <w:top w:val="nil"/>
              <w:left w:val="single" w:sz="4" w:space="0" w:color="000000"/>
              <w:bottom w:val="single" w:sz="4" w:space="0" w:color="auto"/>
              <w:right w:val="single" w:sz="4" w:space="0" w:color="000000"/>
            </w:tcBorders>
            <w:vAlign w:val="center"/>
          </w:tcPr>
          <w:p w14:paraId="5B937C2E" w14:textId="77777777" w:rsidR="005069C3" w:rsidRPr="005069C3" w:rsidRDefault="005069C3" w:rsidP="005069C3">
            <w:pPr>
              <w:suppressAutoHyphens w:val="0"/>
              <w:jc w:val="center"/>
              <w:rPr>
                <w:sz w:val="18"/>
                <w:szCs w:val="18"/>
                <w:lang w:eastAsia="ru-RU"/>
              </w:rPr>
            </w:pPr>
            <w:r w:rsidRPr="005069C3">
              <w:rPr>
                <w:sz w:val="18"/>
                <w:szCs w:val="18"/>
                <w:lang w:eastAsia="ru-RU"/>
              </w:rPr>
              <w:t>50</w:t>
            </w:r>
          </w:p>
        </w:tc>
      </w:tr>
      <w:tr w:rsidR="005069C3" w:rsidRPr="005069C3" w14:paraId="05C4D1C1" w14:textId="77777777" w:rsidTr="005069C3">
        <w:trPr>
          <w:trHeight w:val="20"/>
          <w:jc w:val="center"/>
        </w:trPr>
        <w:tc>
          <w:tcPr>
            <w:tcW w:w="792" w:type="pct"/>
            <w:tcBorders>
              <w:top w:val="single" w:sz="4" w:space="0" w:color="auto"/>
              <w:left w:val="single" w:sz="4" w:space="0" w:color="000000"/>
              <w:bottom w:val="nil"/>
              <w:right w:val="nil"/>
            </w:tcBorders>
            <w:vAlign w:val="center"/>
          </w:tcPr>
          <w:p w14:paraId="2EEE1CF8" w14:textId="77777777" w:rsidR="005069C3" w:rsidRPr="005069C3" w:rsidRDefault="005069C3" w:rsidP="005069C3">
            <w:pPr>
              <w:suppressAutoHyphens w:val="0"/>
              <w:rPr>
                <w:sz w:val="18"/>
                <w:szCs w:val="18"/>
                <w:lang w:eastAsia="ru-RU"/>
              </w:rPr>
            </w:pPr>
            <w:r w:rsidRPr="005069C3">
              <w:rPr>
                <w:sz w:val="18"/>
                <w:szCs w:val="18"/>
                <w:lang w:eastAsia="ru-RU"/>
              </w:rPr>
              <w:t>Зона инженерной инфраструктуры</w:t>
            </w:r>
          </w:p>
        </w:tc>
        <w:tc>
          <w:tcPr>
            <w:tcW w:w="692" w:type="pct"/>
            <w:tcBorders>
              <w:top w:val="nil"/>
              <w:left w:val="single" w:sz="4" w:space="0" w:color="000000"/>
              <w:bottom w:val="single" w:sz="4" w:space="0" w:color="auto"/>
              <w:right w:val="single" w:sz="4" w:space="0" w:color="000000"/>
            </w:tcBorders>
            <w:vAlign w:val="center"/>
          </w:tcPr>
          <w:p w14:paraId="7FDA345A" w14:textId="77777777" w:rsidR="005069C3" w:rsidRPr="005069C3" w:rsidRDefault="005069C3" w:rsidP="005069C3">
            <w:pPr>
              <w:suppressAutoHyphens w:val="0"/>
              <w:jc w:val="center"/>
              <w:rPr>
                <w:sz w:val="18"/>
                <w:szCs w:val="18"/>
                <w:lang w:eastAsia="en-US"/>
              </w:rPr>
            </w:pPr>
            <w:r w:rsidRPr="005069C3">
              <w:rPr>
                <w:sz w:val="18"/>
                <w:szCs w:val="18"/>
                <w:lang w:eastAsia="en-US"/>
              </w:rPr>
              <w:t>-</w:t>
            </w:r>
          </w:p>
        </w:tc>
        <w:tc>
          <w:tcPr>
            <w:tcW w:w="698" w:type="pct"/>
            <w:tcBorders>
              <w:top w:val="nil"/>
              <w:left w:val="single" w:sz="4" w:space="0" w:color="000000"/>
              <w:bottom w:val="single" w:sz="4" w:space="0" w:color="auto"/>
              <w:right w:val="single" w:sz="4" w:space="0" w:color="000000"/>
            </w:tcBorders>
            <w:vAlign w:val="center"/>
          </w:tcPr>
          <w:p w14:paraId="71174DDD" w14:textId="77777777" w:rsidR="005069C3" w:rsidRPr="005069C3" w:rsidRDefault="005069C3" w:rsidP="005069C3">
            <w:pPr>
              <w:suppressAutoHyphens w:val="0"/>
              <w:jc w:val="center"/>
              <w:rPr>
                <w:sz w:val="18"/>
                <w:szCs w:val="18"/>
                <w:lang w:eastAsia="en-US"/>
              </w:rPr>
            </w:pPr>
            <w:r w:rsidRPr="005069C3">
              <w:rPr>
                <w:sz w:val="18"/>
                <w:szCs w:val="18"/>
                <w:lang w:eastAsia="en-US"/>
              </w:rPr>
              <w:t>-</w:t>
            </w:r>
          </w:p>
        </w:tc>
        <w:tc>
          <w:tcPr>
            <w:tcW w:w="499" w:type="pct"/>
            <w:tcBorders>
              <w:top w:val="nil"/>
              <w:left w:val="single" w:sz="4" w:space="0" w:color="000000"/>
              <w:bottom w:val="single" w:sz="4" w:space="0" w:color="auto"/>
              <w:right w:val="single" w:sz="4" w:space="0" w:color="000000"/>
            </w:tcBorders>
            <w:vAlign w:val="center"/>
          </w:tcPr>
          <w:p w14:paraId="26130A27" w14:textId="77777777" w:rsidR="005069C3" w:rsidRPr="005069C3" w:rsidRDefault="005069C3" w:rsidP="005069C3">
            <w:pPr>
              <w:suppressAutoHyphens w:val="0"/>
              <w:jc w:val="center"/>
              <w:rPr>
                <w:sz w:val="18"/>
                <w:szCs w:val="18"/>
                <w:lang w:eastAsia="en-US"/>
              </w:rPr>
            </w:pPr>
            <w:r w:rsidRPr="005069C3">
              <w:rPr>
                <w:sz w:val="18"/>
                <w:szCs w:val="18"/>
                <w:lang w:eastAsia="en-US"/>
              </w:rPr>
              <w:t>-</w:t>
            </w:r>
          </w:p>
        </w:tc>
        <w:tc>
          <w:tcPr>
            <w:tcW w:w="561" w:type="pct"/>
            <w:tcBorders>
              <w:top w:val="nil"/>
              <w:left w:val="single" w:sz="4" w:space="0" w:color="000000"/>
              <w:bottom w:val="single" w:sz="4" w:space="0" w:color="auto"/>
              <w:right w:val="single" w:sz="4" w:space="0" w:color="000000"/>
            </w:tcBorders>
            <w:vAlign w:val="center"/>
          </w:tcPr>
          <w:p w14:paraId="43793F2D" w14:textId="77777777" w:rsidR="005069C3" w:rsidRPr="005069C3" w:rsidRDefault="005069C3" w:rsidP="005069C3">
            <w:pPr>
              <w:suppressAutoHyphens w:val="0"/>
              <w:jc w:val="center"/>
              <w:rPr>
                <w:sz w:val="18"/>
                <w:szCs w:val="18"/>
                <w:lang w:eastAsia="en-US"/>
              </w:rPr>
            </w:pPr>
            <w:r w:rsidRPr="005069C3">
              <w:rPr>
                <w:sz w:val="18"/>
                <w:szCs w:val="18"/>
                <w:lang w:eastAsia="en-US"/>
              </w:rPr>
              <w:t>-</w:t>
            </w:r>
          </w:p>
        </w:tc>
        <w:tc>
          <w:tcPr>
            <w:tcW w:w="481" w:type="pct"/>
            <w:tcBorders>
              <w:top w:val="nil"/>
              <w:left w:val="single" w:sz="4" w:space="0" w:color="000000"/>
              <w:bottom w:val="single" w:sz="4" w:space="0" w:color="auto"/>
              <w:right w:val="single" w:sz="4" w:space="0" w:color="000000"/>
            </w:tcBorders>
            <w:vAlign w:val="center"/>
          </w:tcPr>
          <w:p w14:paraId="1D79865A" w14:textId="77777777" w:rsidR="005069C3" w:rsidRPr="005069C3" w:rsidRDefault="005069C3" w:rsidP="005069C3">
            <w:pPr>
              <w:suppressAutoHyphens w:val="0"/>
              <w:jc w:val="center"/>
              <w:rPr>
                <w:sz w:val="18"/>
                <w:szCs w:val="18"/>
                <w:lang w:eastAsia="en-US"/>
              </w:rPr>
            </w:pPr>
            <w:r w:rsidRPr="005069C3">
              <w:rPr>
                <w:sz w:val="18"/>
                <w:szCs w:val="18"/>
                <w:lang w:eastAsia="en-US"/>
              </w:rPr>
              <w:t>-</w:t>
            </w:r>
          </w:p>
        </w:tc>
        <w:tc>
          <w:tcPr>
            <w:tcW w:w="606" w:type="pct"/>
            <w:tcBorders>
              <w:top w:val="nil"/>
              <w:left w:val="single" w:sz="4" w:space="0" w:color="000000"/>
              <w:bottom w:val="single" w:sz="4" w:space="0" w:color="auto"/>
              <w:right w:val="single" w:sz="4" w:space="0" w:color="000000"/>
            </w:tcBorders>
            <w:vAlign w:val="center"/>
          </w:tcPr>
          <w:p w14:paraId="5A23FED7" w14:textId="77777777" w:rsidR="005069C3" w:rsidRPr="005069C3" w:rsidRDefault="005069C3" w:rsidP="005069C3">
            <w:pPr>
              <w:suppressAutoHyphens w:val="0"/>
              <w:jc w:val="center"/>
              <w:rPr>
                <w:sz w:val="18"/>
                <w:szCs w:val="18"/>
                <w:lang w:eastAsia="en-US"/>
              </w:rPr>
            </w:pPr>
            <w:r w:rsidRPr="005069C3">
              <w:rPr>
                <w:sz w:val="18"/>
                <w:szCs w:val="18"/>
                <w:lang w:eastAsia="en-US"/>
              </w:rPr>
              <w:t>3</w:t>
            </w:r>
          </w:p>
        </w:tc>
        <w:tc>
          <w:tcPr>
            <w:tcW w:w="671" w:type="pct"/>
            <w:tcBorders>
              <w:top w:val="nil"/>
              <w:left w:val="single" w:sz="4" w:space="0" w:color="000000"/>
              <w:bottom w:val="single" w:sz="4" w:space="0" w:color="auto"/>
              <w:right w:val="single" w:sz="4" w:space="0" w:color="000000"/>
            </w:tcBorders>
            <w:vAlign w:val="center"/>
          </w:tcPr>
          <w:p w14:paraId="31F45745" w14:textId="77777777" w:rsidR="005069C3" w:rsidRPr="005069C3" w:rsidRDefault="005069C3" w:rsidP="005069C3">
            <w:pPr>
              <w:suppressAutoHyphens w:val="0"/>
              <w:jc w:val="center"/>
              <w:rPr>
                <w:sz w:val="18"/>
                <w:szCs w:val="18"/>
                <w:lang w:eastAsia="en-US"/>
              </w:rPr>
            </w:pPr>
            <w:r w:rsidRPr="005069C3">
              <w:rPr>
                <w:sz w:val="18"/>
                <w:szCs w:val="18"/>
                <w:lang w:eastAsia="en-US"/>
              </w:rPr>
              <w:t>-</w:t>
            </w:r>
          </w:p>
        </w:tc>
      </w:tr>
      <w:tr w:rsidR="005069C3" w:rsidRPr="005069C3" w14:paraId="2F0477DA" w14:textId="77777777" w:rsidTr="005069C3">
        <w:trPr>
          <w:trHeight w:val="20"/>
          <w:jc w:val="center"/>
        </w:trPr>
        <w:tc>
          <w:tcPr>
            <w:tcW w:w="792" w:type="pct"/>
            <w:tcBorders>
              <w:top w:val="single" w:sz="4" w:space="0" w:color="auto"/>
              <w:left w:val="single" w:sz="4" w:space="0" w:color="000000"/>
              <w:bottom w:val="single" w:sz="4" w:space="0" w:color="auto"/>
              <w:right w:val="nil"/>
            </w:tcBorders>
            <w:vAlign w:val="center"/>
          </w:tcPr>
          <w:p w14:paraId="6AAF8ADD" w14:textId="77777777" w:rsidR="005069C3" w:rsidRPr="005069C3" w:rsidRDefault="005069C3" w:rsidP="005069C3">
            <w:pPr>
              <w:suppressAutoHyphens w:val="0"/>
              <w:rPr>
                <w:sz w:val="18"/>
                <w:szCs w:val="18"/>
                <w:lang w:eastAsia="ru-RU"/>
              </w:rPr>
            </w:pPr>
            <w:r w:rsidRPr="005069C3">
              <w:rPr>
                <w:sz w:val="18"/>
                <w:szCs w:val="18"/>
                <w:lang w:eastAsia="en-US"/>
              </w:rPr>
              <w:t>Зона зеленых насаждений общего пользования</w:t>
            </w:r>
          </w:p>
        </w:tc>
        <w:tc>
          <w:tcPr>
            <w:tcW w:w="692" w:type="pct"/>
            <w:tcBorders>
              <w:top w:val="nil"/>
              <w:left w:val="single" w:sz="4" w:space="0" w:color="000000"/>
              <w:bottom w:val="single" w:sz="4" w:space="0" w:color="auto"/>
              <w:right w:val="single" w:sz="4" w:space="0" w:color="000000"/>
            </w:tcBorders>
            <w:vAlign w:val="center"/>
          </w:tcPr>
          <w:p w14:paraId="6B6F3180" w14:textId="77777777" w:rsidR="005069C3" w:rsidRPr="005069C3" w:rsidRDefault="005069C3" w:rsidP="005069C3">
            <w:pPr>
              <w:suppressAutoHyphens w:val="0"/>
              <w:jc w:val="center"/>
              <w:rPr>
                <w:sz w:val="18"/>
                <w:szCs w:val="18"/>
                <w:lang w:eastAsia="en-US"/>
              </w:rPr>
            </w:pPr>
            <w:r w:rsidRPr="005069C3">
              <w:rPr>
                <w:sz w:val="18"/>
                <w:szCs w:val="18"/>
                <w:lang w:eastAsia="en-US"/>
              </w:rPr>
              <w:t>-</w:t>
            </w:r>
          </w:p>
        </w:tc>
        <w:tc>
          <w:tcPr>
            <w:tcW w:w="698" w:type="pct"/>
            <w:tcBorders>
              <w:top w:val="nil"/>
              <w:left w:val="single" w:sz="4" w:space="0" w:color="000000"/>
              <w:bottom w:val="single" w:sz="4" w:space="0" w:color="auto"/>
              <w:right w:val="single" w:sz="4" w:space="0" w:color="000000"/>
            </w:tcBorders>
            <w:vAlign w:val="center"/>
          </w:tcPr>
          <w:p w14:paraId="23CAE6F3" w14:textId="77777777" w:rsidR="005069C3" w:rsidRPr="005069C3" w:rsidRDefault="005069C3" w:rsidP="005069C3">
            <w:pPr>
              <w:suppressAutoHyphens w:val="0"/>
              <w:jc w:val="center"/>
              <w:rPr>
                <w:sz w:val="18"/>
                <w:szCs w:val="18"/>
                <w:lang w:eastAsia="en-US"/>
              </w:rPr>
            </w:pPr>
            <w:r w:rsidRPr="005069C3">
              <w:rPr>
                <w:sz w:val="18"/>
                <w:szCs w:val="18"/>
                <w:lang w:eastAsia="en-US"/>
              </w:rPr>
              <w:t>-</w:t>
            </w:r>
          </w:p>
        </w:tc>
        <w:tc>
          <w:tcPr>
            <w:tcW w:w="499" w:type="pct"/>
            <w:tcBorders>
              <w:top w:val="nil"/>
              <w:left w:val="single" w:sz="4" w:space="0" w:color="000000"/>
              <w:bottom w:val="single" w:sz="4" w:space="0" w:color="auto"/>
              <w:right w:val="single" w:sz="4" w:space="0" w:color="000000"/>
            </w:tcBorders>
            <w:vAlign w:val="center"/>
          </w:tcPr>
          <w:p w14:paraId="3A0ABE09" w14:textId="77777777" w:rsidR="005069C3" w:rsidRPr="005069C3" w:rsidRDefault="005069C3" w:rsidP="005069C3">
            <w:pPr>
              <w:suppressAutoHyphens w:val="0"/>
              <w:jc w:val="center"/>
              <w:rPr>
                <w:sz w:val="18"/>
                <w:szCs w:val="18"/>
                <w:lang w:eastAsia="en-US"/>
              </w:rPr>
            </w:pPr>
            <w:r w:rsidRPr="005069C3">
              <w:rPr>
                <w:sz w:val="18"/>
                <w:szCs w:val="18"/>
                <w:lang w:eastAsia="en-US"/>
              </w:rPr>
              <w:t>-</w:t>
            </w:r>
          </w:p>
        </w:tc>
        <w:tc>
          <w:tcPr>
            <w:tcW w:w="561" w:type="pct"/>
            <w:tcBorders>
              <w:top w:val="nil"/>
              <w:left w:val="single" w:sz="4" w:space="0" w:color="000000"/>
              <w:bottom w:val="single" w:sz="4" w:space="0" w:color="auto"/>
              <w:right w:val="single" w:sz="4" w:space="0" w:color="000000"/>
            </w:tcBorders>
            <w:vAlign w:val="center"/>
          </w:tcPr>
          <w:p w14:paraId="49293D3B" w14:textId="77777777" w:rsidR="005069C3" w:rsidRPr="005069C3" w:rsidRDefault="005069C3" w:rsidP="005069C3">
            <w:pPr>
              <w:suppressAutoHyphens w:val="0"/>
              <w:jc w:val="center"/>
              <w:rPr>
                <w:sz w:val="18"/>
                <w:szCs w:val="18"/>
                <w:lang w:eastAsia="en-US"/>
              </w:rPr>
            </w:pPr>
            <w:r w:rsidRPr="005069C3">
              <w:rPr>
                <w:sz w:val="18"/>
                <w:szCs w:val="18"/>
                <w:lang w:eastAsia="en-US"/>
              </w:rPr>
              <w:t>-</w:t>
            </w:r>
          </w:p>
        </w:tc>
        <w:tc>
          <w:tcPr>
            <w:tcW w:w="481" w:type="pct"/>
            <w:tcBorders>
              <w:top w:val="nil"/>
              <w:left w:val="single" w:sz="4" w:space="0" w:color="000000"/>
              <w:bottom w:val="single" w:sz="4" w:space="0" w:color="auto"/>
              <w:right w:val="single" w:sz="4" w:space="0" w:color="000000"/>
            </w:tcBorders>
            <w:vAlign w:val="center"/>
          </w:tcPr>
          <w:p w14:paraId="4E1ED1BB" w14:textId="77777777" w:rsidR="005069C3" w:rsidRPr="005069C3" w:rsidRDefault="005069C3" w:rsidP="005069C3">
            <w:pPr>
              <w:suppressAutoHyphens w:val="0"/>
              <w:jc w:val="center"/>
              <w:rPr>
                <w:sz w:val="18"/>
                <w:szCs w:val="18"/>
                <w:lang w:eastAsia="en-US"/>
              </w:rPr>
            </w:pPr>
            <w:r w:rsidRPr="005069C3">
              <w:rPr>
                <w:sz w:val="18"/>
                <w:szCs w:val="18"/>
                <w:lang w:eastAsia="en-US"/>
              </w:rPr>
              <w:t>-</w:t>
            </w:r>
          </w:p>
        </w:tc>
        <w:tc>
          <w:tcPr>
            <w:tcW w:w="606" w:type="pct"/>
            <w:tcBorders>
              <w:top w:val="nil"/>
              <w:left w:val="single" w:sz="4" w:space="0" w:color="000000"/>
              <w:bottom w:val="single" w:sz="4" w:space="0" w:color="auto"/>
              <w:right w:val="single" w:sz="4" w:space="0" w:color="000000"/>
            </w:tcBorders>
            <w:vAlign w:val="center"/>
          </w:tcPr>
          <w:p w14:paraId="0F60CFD9" w14:textId="77777777" w:rsidR="005069C3" w:rsidRPr="005069C3" w:rsidRDefault="005069C3" w:rsidP="005069C3">
            <w:pPr>
              <w:suppressAutoHyphens w:val="0"/>
              <w:jc w:val="center"/>
              <w:rPr>
                <w:sz w:val="18"/>
                <w:szCs w:val="18"/>
                <w:lang w:eastAsia="en-US"/>
              </w:rPr>
            </w:pPr>
            <w:r w:rsidRPr="005069C3">
              <w:rPr>
                <w:sz w:val="18"/>
                <w:szCs w:val="18"/>
                <w:lang w:eastAsia="en-US"/>
              </w:rPr>
              <w:t>-</w:t>
            </w:r>
          </w:p>
        </w:tc>
        <w:tc>
          <w:tcPr>
            <w:tcW w:w="671" w:type="pct"/>
            <w:tcBorders>
              <w:top w:val="nil"/>
              <w:left w:val="single" w:sz="4" w:space="0" w:color="000000"/>
              <w:bottom w:val="single" w:sz="4" w:space="0" w:color="auto"/>
              <w:right w:val="single" w:sz="4" w:space="0" w:color="000000"/>
            </w:tcBorders>
            <w:vAlign w:val="center"/>
          </w:tcPr>
          <w:p w14:paraId="1012744D" w14:textId="77777777" w:rsidR="005069C3" w:rsidRPr="005069C3" w:rsidRDefault="005069C3" w:rsidP="005069C3">
            <w:pPr>
              <w:suppressAutoHyphens w:val="0"/>
              <w:jc w:val="center"/>
              <w:rPr>
                <w:sz w:val="18"/>
                <w:szCs w:val="18"/>
                <w:lang w:eastAsia="en-US"/>
              </w:rPr>
            </w:pPr>
            <w:r w:rsidRPr="005069C3">
              <w:rPr>
                <w:sz w:val="18"/>
                <w:szCs w:val="18"/>
                <w:lang w:eastAsia="en-US"/>
              </w:rPr>
              <w:t>70</w:t>
            </w:r>
          </w:p>
        </w:tc>
      </w:tr>
    </w:tbl>
    <w:p w14:paraId="5976C3C8" w14:textId="77777777" w:rsidR="005069C3" w:rsidRPr="005069C3" w:rsidRDefault="005069C3" w:rsidP="005069C3">
      <w:pPr>
        <w:suppressAutoHyphens w:val="0"/>
        <w:rPr>
          <w:lang w:eastAsia="ru-RU"/>
        </w:rPr>
      </w:pPr>
      <w:bookmarkStart w:id="1" w:name="_Toc499732132"/>
      <w:bookmarkStart w:id="2" w:name="_Toc499737384"/>
      <w:bookmarkStart w:id="3" w:name="_Toc523927393"/>
      <w:bookmarkStart w:id="4" w:name="_Toc224138998"/>
    </w:p>
    <w:p w14:paraId="3C41A47A" w14:textId="77777777" w:rsidR="005069C3" w:rsidRPr="005069C3" w:rsidRDefault="005069C3" w:rsidP="005069C3">
      <w:pPr>
        <w:suppressAutoHyphens w:val="0"/>
        <w:spacing w:before="120" w:after="60"/>
        <w:ind w:firstLine="567"/>
        <w:jc w:val="both"/>
        <w:rPr>
          <w:lang w:eastAsia="ru-RU"/>
        </w:rPr>
        <w:sectPr w:rsidR="005069C3" w:rsidRPr="005069C3" w:rsidSect="005069C3">
          <w:footerReference w:type="default" r:id="rId8"/>
          <w:footnotePr>
            <w:numRestart w:val="eachPage"/>
          </w:footnotePr>
          <w:type w:val="continuous"/>
          <w:pgSz w:w="11906" w:h="16838" w:code="9"/>
          <w:pgMar w:top="1134" w:right="850" w:bottom="1134" w:left="1701" w:header="284" w:footer="709" w:gutter="0"/>
          <w:cols w:space="708"/>
          <w:titlePg/>
          <w:docGrid w:linePitch="360"/>
        </w:sectPr>
      </w:pPr>
    </w:p>
    <w:p w14:paraId="3D4FA779" w14:textId="5F0DA4C1" w:rsidR="005069C3" w:rsidRPr="005069C3" w:rsidRDefault="005069C3" w:rsidP="005069C3">
      <w:pPr>
        <w:keepNext/>
        <w:numPr>
          <w:ilvl w:val="1"/>
          <w:numId w:val="0"/>
        </w:numPr>
        <w:suppressAutoHyphens w:val="0"/>
        <w:spacing w:before="180" w:after="60"/>
        <w:ind w:firstLine="567"/>
        <w:outlineLvl w:val="1"/>
        <w:rPr>
          <w:bCs/>
          <w:iCs/>
          <w:sz w:val="26"/>
          <w:szCs w:val="26"/>
          <w:lang w:val="x-none" w:eastAsia="x-none"/>
        </w:rPr>
      </w:pPr>
      <w:bookmarkStart w:id="5" w:name="_Toc232079503"/>
      <w:bookmarkStart w:id="6" w:name="_Toc232410120"/>
      <w:r>
        <w:rPr>
          <w:bCs/>
          <w:iCs/>
          <w:sz w:val="26"/>
          <w:szCs w:val="26"/>
          <w:lang w:eastAsia="x-none"/>
        </w:rPr>
        <w:lastRenderedPageBreak/>
        <w:t xml:space="preserve">1.2. </w:t>
      </w:r>
      <w:r w:rsidRPr="005069C3">
        <w:rPr>
          <w:bCs/>
          <w:iCs/>
          <w:sz w:val="26"/>
          <w:szCs w:val="26"/>
          <w:lang w:val="x-none" w:eastAsia="x-none"/>
        </w:rPr>
        <w:t>Характеристики объектов капитального строительства</w:t>
      </w:r>
      <w:bookmarkEnd w:id="1"/>
      <w:bookmarkEnd w:id="2"/>
      <w:bookmarkEnd w:id="3"/>
      <w:bookmarkEnd w:id="4"/>
      <w:bookmarkEnd w:id="5"/>
      <w:bookmarkEnd w:id="6"/>
    </w:p>
    <w:p w14:paraId="33D8ADEA" w14:textId="3DE919D1" w:rsidR="005069C3" w:rsidRPr="005069C3" w:rsidRDefault="005069C3" w:rsidP="005069C3">
      <w:pPr>
        <w:keepNext/>
        <w:numPr>
          <w:ilvl w:val="2"/>
          <w:numId w:val="0"/>
        </w:numPr>
        <w:suppressAutoHyphens w:val="0"/>
        <w:spacing w:before="180" w:after="60"/>
        <w:ind w:firstLine="567"/>
        <w:outlineLvl w:val="2"/>
        <w:rPr>
          <w:bCs/>
          <w:iCs/>
          <w:sz w:val="26"/>
          <w:szCs w:val="26"/>
          <w:lang w:val="x-none" w:eastAsia="x-none"/>
        </w:rPr>
      </w:pPr>
      <w:bookmarkStart w:id="7" w:name="_Toc523927394"/>
      <w:bookmarkStart w:id="8" w:name="_Toc224138999"/>
      <w:bookmarkStart w:id="9" w:name="_Toc232079504"/>
      <w:bookmarkStart w:id="10" w:name="_Toc232410121"/>
      <w:r>
        <w:rPr>
          <w:bCs/>
          <w:iCs/>
          <w:sz w:val="26"/>
          <w:szCs w:val="26"/>
          <w:lang w:eastAsia="x-none"/>
        </w:rPr>
        <w:t xml:space="preserve">1.2.1 </w:t>
      </w:r>
      <w:r w:rsidRPr="005069C3">
        <w:rPr>
          <w:bCs/>
          <w:iCs/>
          <w:sz w:val="26"/>
          <w:szCs w:val="26"/>
          <w:lang w:val="x-none" w:eastAsia="x-none"/>
        </w:rPr>
        <w:t>Объекты жилого назначения</w:t>
      </w:r>
      <w:bookmarkEnd w:id="7"/>
      <w:bookmarkEnd w:id="8"/>
      <w:bookmarkEnd w:id="9"/>
      <w:bookmarkEnd w:id="10"/>
    </w:p>
    <w:p w14:paraId="1A94C57F" w14:textId="77777777" w:rsidR="005069C3" w:rsidRPr="005069C3" w:rsidRDefault="005069C3" w:rsidP="005069C3">
      <w:pPr>
        <w:suppressAutoHyphens w:val="0"/>
        <w:spacing w:before="120" w:after="60"/>
        <w:jc w:val="both"/>
        <w:rPr>
          <w:sz w:val="20"/>
          <w:szCs w:val="20"/>
          <w:lang w:val="x-none" w:eastAsia="x-none"/>
        </w:rPr>
      </w:pPr>
      <w:r w:rsidRPr="005069C3">
        <w:rPr>
          <w:lang w:eastAsia="ru-RU"/>
        </w:rPr>
        <w:t xml:space="preserve">Таблица </w:t>
      </w:r>
      <w:r w:rsidRPr="005069C3">
        <w:rPr>
          <w:lang w:eastAsia="ru-RU"/>
        </w:rPr>
        <w:fldChar w:fldCharType="begin"/>
      </w:r>
      <w:r w:rsidRPr="005069C3">
        <w:rPr>
          <w:noProof/>
          <w:lang w:eastAsia="ru-RU"/>
        </w:rPr>
        <w:instrText xml:space="preserve"> SEQ Таблица \* ARABIC </w:instrText>
      </w:r>
      <w:r w:rsidRPr="005069C3">
        <w:rPr>
          <w:lang w:eastAsia="ru-RU"/>
        </w:rPr>
        <w:fldChar w:fldCharType="separate"/>
      </w:r>
      <w:r w:rsidRPr="005069C3">
        <w:rPr>
          <w:noProof/>
          <w:lang w:eastAsia="ru-RU"/>
        </w:rPr>
        <w:t>2</w:t>
      </w:r>
      <w:r w:rsidRPr="005069C3">
        <w:rPr>
          <w:lang w:eastAsia="ru-RU"/>
        </w:rPr>
        <w:fldChar w:fldCharType="end"/>
      </w:r>
      <w:r w:rsidRPr="005069C3">
        <w:rPr>
          <w:lang w:eastAsia="ru-RU"/>
        </w:rPr>
        <w:t xml:space="preserve"> – Объекты жилого назначения</w:t>
      </w:r>
    </w:p>
    <w:tbl>
      <w:tblPr>
        <w:tblW w:w="5000" w:type="pct"/>
        <w:tblLayout w:type="fixed"/>
        <w:tblLook w:val="01E0" w:firstRow="1" w:lastRow="1" w:firstColumn="1" w:lastColumn="1" w:noHBand="0" w:noVBand="0"/>
      </w:tblPr>
      <w:tblGrid>
        <w:gridCol w:w="1549"/>
        <w:gridCol w:w="1836"/>
        <w:gridCol w:w="1128"/>
        <w:gridCol w:w="1413"/>
        <w:gridCol w:w="1270"/>
        <w:gridCol w:w="1270"/>
        <w:gridCol w:w="1413"/>
        <w:gridCol w:w="1413"/>
        <w:gridCol w:w="1128"/>
        <w:gridCol w:w="989"/>
        <w:gridCol w:w="1094"/>
      </w:tblGrid>
      <w:tr w:rsidR="005069C3" w:rsidRPr="005069C3" w14:paraId="30394EF5" w14:textId="77777777" w:rsidTr="005069C3">
        <w:trPr>
          <w:cantSplit/>
          <w:trHeight w:val="20"/>
          <w:tblHeader/>
        </w:trPr>
        <w:tc>
          <w:tcPr>
            <w:tcW w:w="534" w:type="pct"/>
            <w:tcBorders>
              <w:top w:val="single" w:sz="4" w:space="0" w:color="auto"/>
              <w:left w:val="single" w:sz="4" w:space="0" w:color="auto"/>
              <w:bottom w:val="single" w:sz="4" w:space="0" w:color="auto"/>
              <w:right w:val="single" w:sz="4" w:space="0" w:color="auto"/>
            </w:tcBorders>
            <w:vAlign w:val="center"/>
          </w:tcPr>
          <w:p w14:paraId="58696AA8" w14:textId="77777777" w:rsidR="005069C3" w:rsidRPr="005069C3" w:rsidRDefault="005069C3" w:rsidP="005069C3">
            <w:pPr>
              <w:suppressAutoHyphens w:val="0"/>
              <w:jc w:val="center"/>
              <w:rPr>
                <w:rFonts w:eastAsia="Batang"/>
                <w:sz w:val="18"/>
                <w:szCs w:val="18"/>
                <w:lang w:eastAsia="ru-RU"/>
              </w:rPr>
            </w:pPr>
            <w:r w:rsidRPr="005069C3">
              <w:rPr>
                <w:sz w:val="20"/>
                <w:szCs w:val="18"/>
                <w:lang w:eastAsia="en-US"/>
              </w:rPr>
              <w:t>Вид жилой застройки</w:t>
            </w:r>
          </w:p>
        </w:tc>
        <w:tc>
          <w:tcPr>
            <w:tcW w:w="633" w:type="pct"/>
            <w:tcBorders>
              <w:top w:val="single" w:sz="4" w:space="0" w:color="auto"/>
              <w:left w:val="single" w:sz="4" w:space="0" w:color="auto"/>
              <w:bottom w:val="single" w:sz="4" w:space="0" w:color="auto"/>
              <w:right w:val="single" w:sz="4" w:space="0" w:color="auto"/>
            </w:tcBorders>
            <w:vAlign w:val="center"/>
          </w:tcPr>
          <w:p w14:paraId="5F2DA0D9" w14:textId="77777777" w:rsidR="005069C3" w:rsidRPr="005069C3" w:rsidRDefault="005069C3" w:rsidP="005069C3">
            <w:pPr>
              <w:suppressAutoHyphens w:val="0"/>
              <w:jc w:val="center"/>
              <w:rPr>
                <w:rFonts w:eastAsia="Batang"/>
                <w:sz w:val="18"/>
                <w:szCs w:val="18"/>
                <w:lang w:eastAsia="ru-RU"/>
              </w:rPr>
            </w:pPr>
            <w:r w:rsidRPr="005069C3">
              <w:rPr>
                <w:sz w:val="20"/>
                <w:szCs w:val="18"/>
                <w:lang w:eastAsia="ru-RU"/>
              </w:rPr>
              <w:t>Наименование объекта</w:t>
            </w:r>
          </w:p>
        </w:tc>
        <w:tc>
          <w:tcPr>
            <w:tcW w:w="389" w:type="pct"/>
            <w:tcBorders>
              <w:top w:val="single" w:sz="4" w:space="0" w:color="auto"/>
              <w:left w:val="single" w:sz="4" w:space="0" w:color="auto"/>
              <w:bottom w:val="single" w:sz="4" w:space="0" w:color="auto"/>
              <w:right w:val="single" w:sz="4" w:space="0" w:color="auto"/>
            </w:tcBorders>
            <w:vAlign w:val="center"/>
          </w:tcPr>
          <w:p w14:paraId="74807B4C" w14:textId="77777777" w:rsidR="005069C3" w:rsidRPr="005069C3" w:rsidRDefault="005069C3" w:rsidP="005069C3">
            <w:pPr>
              <w:suppressAutoHyphens w:val="0"/>
              <w:jc w:val="center"/>
              <w:rPr>
                <w:rFonts w:eastAsia="Batang"/>
                <w:sz w:val="20"/>
                <w:szCs w:val="18"/>
                <w:lang w:eastAsia="ru-RU"/>
              </w:rPr>
            </w:pPr>
            <w:r w:rsidRPr="005069C3">
              <w:rPr>
                <w:rFonts w:eastAsia="Batang"/>
                <w:sz w:val="20"/>
                <w:szCs w:val="18"/>
                <w:lang w:eastAsia="ru-RU"/>
              </w:rPr>
              <w:t>Общая площадь,</w:t>
            </w:r>
          </w:p>
          <w:p w14:paraId="000703FB" w14:textId="77777777" w:rsidR="005069C3" w:rsidRPr="005069C3" w:rsidRDefault="005069C3" w:rsidP="005069C3">
            <w:pPr>
              <w:suppressAutoHyphens w:val="0"/>
              <w:jc w:val="center"/>
              <w:rPr>
                <w:rFonts w:eastAsia="Batang"/>
                <w:sz w:val="18"/>
                <w:szCs w:val="18"/>
                <w:lang w:eastAsia="ru-RU"/>
              </w:rPr>
            </w:pPr>
            <w:r w:rsidRPr="005069C3">
              <w:rPr>
                <w:rFonts w:eastAsia="Batang"/>
                <w:sz w:val="20"/>
                <w:szCs w:val="18"/>
                <w:lang w:eastAsia="ru-RU"/>
              </w:rPr>
              <w:t>кв. м</w:t>
            </w:r>
          </w:p>
        </w:tc>
        <w:tc>
          <w:tcPr>
            <w:tcW w:w="487" w:type="pct"/>
            <w:tcBorders>
              <w:top w:val="single" w:sz="4" w:space="0" w:color="auto"/>
              <w:left w:val="single" w:sz="4" w:space="0" w:color="auto"/>
              <w:bottom w:val="single" w:sz="4" w:space="0" w:color="auto"/>
              <w:right w:val="single" w:sz="4" w:space="0" w:color="auto"/>
            </w:tcBorders>
            <w:vAlign w:val="center"/>
          </w:tcPr>
          <w:p w14:paraId="283060EB" w14:textId="77777777" w:rsidR="005069C3" w:rsidRPr="005069C3" w:rsidRDefault="005069C3" w:rsidP="005069C3">
            <w:pPr>
              <w:suppressAutoHyphens w:val="0"/>
              <w:jc w:val="center"/>
              <w:rPr>
                <w:rFonts w:eastAsia="Batang"/>
                <w:sz w:val="20"/>
                <w:szCs w:val="18"/>
                <w:lang w:eastAsia="ru-RU"/>
              </w:rPr>
            </w:pPr>
            <w:r w:rsidRPr="005069C3">
              <w:rPr>
                <w:rFonts w:eastAsia="Batang"/>
                <w:sz w:val="20"/>
                <w:szCs w:val="18"/>
                <w:lang w:eastAsia="ru-RU"/>
              </w:rPr>
              <w:t>Количество квартир</w:t>
            </w:r>
          </w:p>
        </w:tc>
        <w:tc>
          <w:tcPr>
            <w:tcW w:w="438" w:type="pct"/>
            <w:tcBorders>
              <w:top w:val="single" w:sz="4" w:space="0" w:color="auto"/>
              <w:left w:val="single" w:sz="4" w:space="0" w:color="auto"/>
              <w:bottom w:val="single" w:sz="4" w:space="0" w:color="auto"/>
              <w:right w:val="single" w:sz="4" w:space="0" w:color="auto"/>
            </w:tcBorders>
            <w:vAlign w:val="center"/>
          </w:tcPr>
          <w:p w14:paraId="6302DBB5" w14:textId="77777777" w:rsidR="005069C3" w:rsidRPr="005069C3" w:rsidRDefault="005069C3" w:rsidP="005069C3">
            <w:pPr>
              <w:suppressAutoHyphens w:val="0"/>
              <w:jc w:val="center"/>
              <w:rPr>
                <w:rFonts w:eastAsia="Batang"/>
                <w:sz w:val="18"/>
                <w:szCs w:val="18"/>
                <w:lang w:eastAsia="ru-RU"/>
              </w:rPr>
            </w:pPr>
            <w:r w:rsidRPr="005069C3">
              <w:rPr>
                <w:rFonts w:eastAsia="Batang"/>
                <w:sz w:val="20"/>
                <w:szCs w:val="18"/>
                <w:lang w:eastAsia="ru-RU"/>
              </w:rPr>
              <w:t>Этажность</w:t>
            </w:r>
          </w:p>
        </w:tc>
        <w:tc>
          <w:tcPr>
            <w:tcW w:w="438" w:type="pct"/>
            <w:tcBorders>
              <w:top w:val="single" w:sz="4" w:space="0" w:color="auto"/>
              <w:left w:val="single" w:sz="4" w:space="0" w:color="auto"/>
              <w:bottom w:val="single" w:sz="4" w:space="0" w:color="auto"/>
              <w:right w:val="single" w:sz="4" w:space="0" w:color="auto"/>
            </w:tcBorders>
            <w:vAlign w:val="center"/>
          </w:tcPr>
          <w:p w14:paraId="7FB3890A" w14:textId="77777777" w:rsidR="005069C3" w:rsidRPr="005069C3" w:rsidRDefault="005069C3" w:rsidP="005069C3">
            <w:pPr>
              <w:suppressAutoHyphens w:val="0"/>
              <w:jc w:val="center"/>
              <w:rPr>
                <w:rFonts w:eastAsia="Batang"/>
                <w:sz w:val="20"/>
                <w:szCs w:val="18"/>
                <w:lang w:eastAsia="ru-RU"/>
              </w:rPr>
            </w:pPr>
            <w:r w:rsidRPr="005069C3">
              <w:rPr>
                <w:rFonts w:eastAsia="Batang"/>
                <w:sz w:val="20"/>
                <w:szCs w:val="18"/>
                <w:lang w:eastAsia="ru-RU"/>
              </w:rPr>
              <w:t>Площадь застройки,</w:t>
            </w:r>
          </w:p>
          <w:p w14:paraId="259D401E" w14:textId="77777777" w:rsidR="005069C3" w:rsidRPr="005069C3" w:rsidRDefault="005069C3" w:rsidP="005069C3">
            <w:pPr>
              <w:suppressAutoHyphens w:val="0"/>
              <w:jc w:val="center"/>
              <w:rPr>
                <w:rFonts w:eastAsia="Batang"/>
                <w:sz w:val="18"/>
                <w:szCs w:val="18"/>
                <w:lang w:eastAsia="ru-RU"/>
              </w:rPr>
            </w:pPr>
            <w:r w:rsidRPr="005069C3">
              <w:rPr>
                <w:rFonts w:eastAsia="Batang"/>
                <w:sz w:val="20"/>
                <w:szCs w:val="18"/>
                <w:lang w:eastAsia="ru-RU"/>
              </w:rPr>
              <w:t>кв. м.</w:t>
            </w:r>
          </w:p>
        </w:tc>
        <w:tc>
          <w:tcPr>
            <w:tcW w:w="487" w:type="pct"/>
            <w:tcBorders>
              <w:top w:val="single" w:sz="4" w:space="0" w:color="auto"/>
              <w:left w:val="single" w:sz="4" w:space="0" w:color="auto"/>
              <w:bottom w:val="single" w:sz="4" w:space="0" w:color="auto"/>
              <w:right w:val="single" w:sz="4" w:space="0" w:color="auto"/>
            </w:tcBorders>
            <w:vAlign w:val="center"/>
          </w:tcPr>
          <w:p w14:paraId="1CB17F90" w14:textId="77777777" w:rsidR="005069C3" w:rsidRPr="005069C3" w:rsidRDefault="005069C3" w:rsidP="005069C3">
            <w:pPr>
              <w:suppressAutoHyphens w:val="0"/>
              <w:jc w:val="center"/>
              <w:rPr>
                <w:rFonts w:eastAsia="Batang"/>
                <w:sz w:val="18"/>
                <w:szCs w:val="18"/>
                <w:lang w:eastAsia="ru-RU"/>
              </w:rPr>
            </w:pPr>
            <w:r w:rsidRPr="005069C3">
              <w:rPr>
                <w:rFonts w:eastAsia="Batang"/>
                <w:sz w:val="20"/>
                <w:szCs w:val="18"/>
                <w:lang w:eastAsia="ru-RU"/>
              </w:rPr>
              <w:t>Общая площадь жилых помещений, кв. м</w:t>
            </w:r>
          </w:p>
        </w:tc>
        <w:tc>
          <w:tcPr>
            <w:tcW w:w="487" w:type="pct"/>
            <w:tcBorders>
              <w:top w:val="single" w:sz="4" w:space="0" w:color="auto"/>
              <w:left w:val="single" w:sz="4" w:space="0" w:color="auto"/>
              <w:bottom w:val="single" w:sz="4" w:space="0" w:color="auto"/>
              <w:right w:val="single" w:sz="4" w:space="0" w:color="auto"/>
            </w:tcBorders>
            <w:vAlign w:val="center"/>
          </w:tcPr>
          <w:p w14:paraId="607787C9" w14:textId="77777777" w:rsidR="005069C3" w:rsidRPr="005069C3" w:rsidRDefault="005069C3" w:rsidP="005069C3">
            <w:pPr>
              <w:suppressAutoHyphens w:val="0"/>
              <w:jc w:val="center"/>
              <w:rPr>
                <w:rFonts w:eastAsia="Batang"/>
                <w:sz w:val="20"/>
                <w:szCs w:val="18"/>
                <w:lang w:eastAsia="ru-RU"/>
              </w:rPr>
            </w:pPr>
            <w:r w:rsidRPr="005069C3">
              <w:rPr>
                <w:rFonts w:eastAsia="Batang"/>
                <w:sz w:val="20"/>
                <w:szCs w:val="18"/>
                <w:lang w:eastAsia="ru-RU"/>
              </w:rPr>
              <w:t>Общая площадь нежилых помещений,</w:t>
            </w:r>
          </w:p>
          <w:p w14:paraId="64A10701" w14:textId="77777777" w:rsidR="005069C3" w:rsidRPr="005069C3" w:rsidRDefault="005069C3" w:rsidP="005069C3">
            <w:pPr>
              <w:suppressAutoHyphens w:val="0"/>
              <w:jc w:val="center"/>
              <w:rPr>
                <w:rFonts w:eastAsia="Batang"/>
                <w:sz w:val="18"/>
                <w:szCs w:val="18"/>
                <w:lang w:eastAsia="ru-RU"/>
              </w:rPr>
            </w:pPr>
            <w:r w:rsidRPr="005069C3">
              <w:rPr>
                <w:rFonts w:eastAsia="Batang"/>
                <w:sz w:val="20"/>
                <w:szCs w:val="18"/>
                <w:lang w:eastAsia="ru-RU"/>
              </w:rPr>
              <w:t>кв. м</w:t>
            </w:r>
          </w:p>
        </w:tc>
        <w:tc>
          <w:tcPr>
            <w:tcW w:w="389" w:type="pct"/>
            <w:tcBorders>
              <w:top w:val="single" w:sz="4" w:space="0" w:color="auto"/>
              <w:left w:val="single" w:sz="4" w:space="0" w:color="auto"/>
              <w:bottom w:val="single" w:sz="4" w:space="0" w:color="auto"/>
              <w:right w:val="single" w:sz="4" w:space="0" w:color="auto"/>
            </w:tcBorders>
            <w:vAlign w:val="center"/>
          </w:tcPr>
          <w:p w14:paraId="10969B2A" w14:textId="77777777" w:rsidR="005069C3" w:rsidRPr="005069C3" w:rsidRDefault="005069C3" w:rsidP="005069C3">
            <w:pPr>
              <w:suppressAutoHyphens w:val="0"/>
              <w:jc w:val="center"/>
              <w:rPr>
                <w:rFonts w:eastAsia="Batang"/>
                <w:sz w:val="18"/>
                <w:szCs w:val="18"/>
                <w:lang w:eastAsia="ru-RU"/>
              </w:rPr>
            </w:pPr>
            <w:r w:rsidRPr="005069C3">
              <w:rPr>
                <w:rFonts w:eastAsia="Batang"/>
                <w:sz w:val="20"/>
                <w:szCs w:val="18"/>
                <w:lang w:eastAsia="ru-RU"/>
              </w:rPr>
              <w:t>Значение объекта</w:t>
            </w:r>
          </w:p>
        </w:tc>
        <w:tc>
          <w:tcPr>
            <w:tcW w:w="341" w:type="pct"/>
            <w:tcBorders>
              <w:top w:val="single" w:sz="4" w:space="0" w:color="auto"/>
              <w:left w:val="single" w:sz="4" w:space="0" w:color="auto"/>
              <w:bottom w:val="single" w:sz="4" w:space="0" w:color="auto"/>
              <w:right w:val="single" w:sz="4" w:space="0" w:color="auto"/>
            </w:tcBorders>
            <w:vAlign w:val="center"/>
          </w:tcPr>
          <w:p w14:paraId="7CCB6003" w14:textId="77777777" w:rsidR="005069C3" w:rsidRPr="005069C3" w:rsidRDefault="005069C3" w:rsidP="005069C3">
            <w:pPr>
              <w:suppressAutoHyphens w:val="0"/>
              <w:jc w:val="center"/>
              <w:rPr>
                <w:rFonts w:eastAsia="Batang"/>
                <w:sz w:val="18"/>
                <w:szCs w:val="18"/>
                <w:lang w:eastAsia="ru-RU"/>
              </w:rPr>
            </w:pPr>
            <w:r w:rsidRPr="005069C3">
              <w:rPr>
                <w:rFonts w:eastAsia="Batang"/>
                <w:sz w:val="20"/>
                <w:szCs w:val="18"/>
                <w:lang w:eastAsia="ru-RU"/>
              </w:rPr>
              <w:t>Статус объекта</w:t>
            </w:r>
          </w:p>
        </w:tc>
        <w:tc>
          <w:tcPr>
            <w:tcW w:w="377" w:type="pct"/>
            <w:tcBorders>
              <w:top w:val="single" w:sz="4" w:space="0" w:color="auto"/>
              <w:left w:val="single" w:sz="4" w:space="0" w:color="auto"/>
              <w:bottom w:val="single" w:sz="4" w:space="0" w:color="auto"/>
              <w:right w:val="single" w:sz="4" w:space="0" w:color="auto"/>
            </w:tcBorders>
            <w:vAlign w:val="center"/>
          </w:tcPr>
          <w:p w14:paraId="212F576A" w14:textId="77777777" w:rsidR="005069C3" w:rsidRPr="005069C3" w:rsidRDefault="005069C3" w:rsidP="005069C3">
            <w:pPr>
              <w:suppressAutoHyphens w:val="0"/>
              <w:contextualSpacing/>
              <w:jc w:val="center"/>
              <w:rPr>
                <w:sz w:val="18"/>
                <w:szCs w:val="18"/>
                <w:lang w:eastAsia="ru-RU"/>
              </w:rPr>
            </w:pPr>
            <w:r w:rsidRPr="005069C3">
              <w:rPr>
                <w:sz w:val="20"/>
                <w:szCs w:val="18"/>
                <w:lang w:eastAsia="ru-RU"/>
              </w:rPr>
              <w:t>Очередность/гг</w:t>
            </w:r>
          </w:p>
        </w:tc>
      </w:tr>
      <w:tr w:rsidR="005069C3" w:rsidRPr="005069C3" w14:paraId="36C713C6" w14:textId="77777777" w:rsidTr="005069C3">
        <w:trPr>
          <w:cantSplit/>
          <w:trHeight w:val="20"/>
        </w:trPr>
        <w:tc>
          <w:tcPr>
            <w:tcW w:w="534" w:type="pct"/>
            <w:tcBorders>
              <w:top w:val="single" w:sz="4" w:space="0" w:color="auto"/>
              <w:left w:val="single" w:sz="4" w:space="0" w:color="auto"/>
              <w:bottom w:val="single" w:sz="4" w:space="0" w:color="auto"/>
              <w:right w:val="single" w:sz="4" w:space="0" w:color="auto"/>
            </w:tcBorders>
            <w:vAlign w:val="center"/>
          </w:tcPr>
          <w:p w14:paraId="2196D17E" w14:textId="77777777" w:rsidR="005069C3" w:rsidRPr="005069C3" w:rsidRDefault="005069C3" w:rsidP="005069C3">
            <w:pPr>
              <w:suppressAutoHyphens w:val="0"/>
              <w:rPr>
                <w:rFonts w:eastAsia="Batang"/>
                <w:sz w:val="18"/>
                <w:szCs w:val="18"/>
                <w:lang w:eastAsia="ru-RU"/>
              </w:rPr>
            </w:pPr>
            <w:r w:rsidRPr="005069C3">
              <w:rPr>
                <w:rFonts w:eastAsia="Batang"/>
                <w:sz w:val="18"/>
                <w:szCs w:val="18"/>
                <w:lang w:eastAsia="ru-RU"/>
              </w:rPr>
              <w:t>Многоэтажная жилая застройка</w:t>
            </w:r>
          </w:p>
        </w:tc>
        <w:tc>
          <w:tcPr>
            <w:tcW w:w="633" w:type="pct"/>
            <w:tcBorders>
              <w:top w:val="single" w:sz="4" w:space="0" w:color="auto"/>
              <w:left w:val="single" w:sz="4" w:space="0" w:color="auto"/>
              <w:bottom w:val="single" w:sz="4" w:space="0" w:color="auto"/>
              <w:right w:val="single" w:sz="4" w:space="0" w:color="auto"/>
            </w:tcBorders>
          </w:tcPr>
          <w:p w14:paraId="31EF8300" w14:textId="77777777" w:rsidR="005069C3" w:rsidRPr="005069C3" w:rsidRDefault="005069C3" w:rsidP="005069C3">
            <w:pPr>
              <w:suppressAutoHyphens w:val="0"/>
              <w:rPr>
                <w:rFonts w:eastAsia="Batang"/>
                <w:sz w:val="18"/>
                <w:szCs w:val="18"/>
                <w:lang w:eastAsia="ru-RU"/>
              </w:rPr>
            </w:pPr>
            <w:r w:rsidRPr="005069C3">
              <w:rPr>
                <w:rFonts w:eastAsia="Batang"/>
                <w:sz w:val="18"/>
                <w:szCs w:val="18"/>
                <w:lang w:eastAsia="ru-RU"/>
              </w:rPr>
              <w:t>Многоквартирный дом с нежилыми помещениями на первом этаже</w:t>
            </w:r>
          </w:p>
        </w:tc>
        <w:tc>
          <w:tcPr>
            <w:tcW w:w="389" w:type="pct"/>
            <w:tcBorders>
              <w:top w:val="single" w:sz="4" w:space="0" w:color="auto"/>
              <w:left w:val="single" w:sz="4" w:space="0" w:color="auto"/>
              <w:bottom w:val="single" w:sz="4" w:space="0" w:color="auto"/>
              <w:right w:val="single" w:sz="4" w:space="0" w:color="auto"/>
            </w:tcBorders>
            <w:vAlign w:val="center"/>
          </w:tcPr>
          <w:p w14:paraId="4C8161A1"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13 084</w:t>
            </w:r>
          </w:p>
        </w:tc>
        <w:tc>
          <w:tcPr>
            <w:tcW w:w="487" w:type="pct"/>
            <w:tcBorders>
              <w:top w:val="single" w:sz="4" w:space="0" w:color="auto"/>
              <w:left w:val="single" w:sz="4" w:space="0" w:color="auto"/>
              <w:bottom w:val="single" w:sz="4" w:space="0" w:color="auto"/>
              <w:right w:val="single" w:sz="4" w:space="0" w:color="auto"/>
            </w:tcBorders>
            <w:vAlign w:val="center"/>
          </w:tcPr>
          <w:p w14:paraId="1A8B3408"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117</w:t>
            </w:r>
          </w:p>
        </w:tc>
        <w:tc>
          <w:tcPr>
            <w:tcW w:w="438" w:type="pct"/>
            <w:tcBorders>
              <w:top w:val="single" w:sz="4" w:space="0" w:color="auto"/>
              <w:left w:val="single" w:sz="4" w:space="0" w:color="auto"/>
              <w:bottom w:val="single" w:sz="4" w:space="0" w:color="auto"/>
              <w:right w:val="single" w:sz="4" w:space="0" w:color="auto"/>
            </w:tcBorders>
            <w:vAlign w:val="center"/>
          </w:tcPr>
          <w:p w14:paraId="6957E8E0"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9-14</w:t>
            </w:r>
          </w:p>
        </w:tc>
        <w:tc>
          <w:tcPr>
            <w:tcW w:w="438" w:type="pct"/>
            <w:tcBorders>
              <w:top w:val="single" w:sz="4" w:space="0" w:color="auto"/>
              <w:left w:val="single" w:sz="4" w:space="0" w:color="auto"/>
              <w:bottom w:val="single" w:sz="4" w:space="0" w:color="auto"/>
              <w:right w:val="single" w:sz="4" w:space="0" w:color="auto"/>
            </w:tcBorders>
            <w:vAlign w:val="center"/>
          </w:tcPr>
          <w:p w14:paraId="6C8DCEA3"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2 600</w:t>
            </w:r>
          </w:p>
        </w:tc>
        <w:tc>
          <w:tcPr>
            <w:tcW w:w="487" w:type="pct"/>
            <w:tcBorders>
              <w:top w:val="single" w:sz="4" w:space="0" w:color="auto"/>
              <w:left w:val="single" w:sz="4" w:space="0" w:color="auto"/>
              <w:bottom w:val="single" w:sz="4" w:space="0" w:color="auto"/>
              <w:right w:val="single" w:sz="4" w:space="0" w:color="auto"/>
            </w:tcBorders>
            <w:vAlign w:val="center"/>
          </w:tcPr>
          <w:p w14:paraId="173D2752"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7 872</w:t>
            </w:r>
          </w:p>
        </w:tc>
        <w:tc>
          <w:tcPr>
            <w:tcW w:w="487" w:type="pct"/>
            <w:tcBorders>
              <w:top w:val="single" w:sz="4" w:space="0" w:color="auto"/>
              <w:left w:val="single" w:sz="4" w:space="0" w:color="auto"/>
              <w:bottom w:val="single" w:sz="4" w:space="0" w:color="auto"/>
              <w:right w:val="single" w:sz="4" w:space="0" w:color="auto"/>
            </w:tcBorders>
            <w:vAlign w:val="center"/>
          </w:tcPr>
          <w:p w14:paraId="201A420B"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960</w:t>
            </w:r>
          </w:p>
        </w:tc>
        <w:tc>
          <w:tcPr>
            <w:tcW w:w="389" w:type="pct"/>
            <w:tcBorders>
              <w:top w:val="single" w:sz="4" w:space="0" w:color="auto"/>
              <w:left w:val="single" w:sz="4" w:space="0" w:color="auto"/>
              <w:bottom w:val="single" w:sz="4" w:space="0" w:color="auto"/>
              <w:right w:val="single" w:sz="4" w:space="0" w:color="auto"/>
            </w:tcBorders>
            <w:vAlign w:val="center"/>
          </w:tcPr>
          <w:p w14:paraId="2A645DE3"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ОИЗ</w:t>
            </w:r>
          </w:p>
        </w:tc>
        <w:tc>
          <w:tcPr>
            <w:tcW w:w="341" w:type="pct"/>
            <w:tcBorders>
              <w:top w:val="single" w:sz="4" w:space="0" w:color="auto"/>
              <w:left w:val="single" w:sz="4" w:space="0" w:color="auto"/>
              <w:bottom w:val="single" w:sz="4" w:space="0" w:color="auto"/>
              <w:right w:val="single" w:sz="4" w:space="0" w:color="auto"/>
            </w:tcBorders>
            <w:vAlign w:val="center"/>
          </w:tcPr>
          <w:p w14:paraId="6772A8A7"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П</w:t>
            </w:r>
          </w:p>
        </w:tc>
        <w:tc>
          <w:tcPr>
            <w:tcW w:w="377" w:type="pct"/>
            <w:tcBorders>
              <w:top w:val="single" w:sz="4" w:space="0" w:color="auto"/>
              <w:left w:val="single" w:sz="4" w:space="0" w:color="auto"/>
              <w:bottom w:val="single" w:sz="4" w:space="0" w:color="auto"/>
              <w:right w:val="single" w:sz="4" w:space="0" w:color="auto"/>
            </w:tcBorders>
            <w:vAlign w:val="center"/>
          </w:tcPr>
          <w:p w14:paraId="34BCEAAE" w14:textId="77777777" w:rsidR="005069C3" w:rsidRPr="005069C3" w:rsidRDefault="005069C3" w:rsidP="005069C3">
            <w:pPr>
              <w:suppressAutoHyphens w:val="0"/>
              <w:jc w:val="center"/>
              <w:rPr>
                <w:sz w:val="18"/>
                <w:szCs w:val="18"/>
                <w:lang w:eastAsia="ru-RU"/>
              </w:rPr>
            </w:pPr>
            <w:r w:rsidRPr="005069C3">
              <w:rPr>
                <w:sz w:val="18"/>
                <w:szCs w:val="18"/>
                <w:lang w:eastAsia="ru-RU"/>
              </w:rPr>
              <w:t>1/</w:t>
            </w:r>
          </w:p>
          <w:p w14:paraId="4E83F126" w14:textId="77777777" w:rsidR="005069C3" w:rsidRPr="005069C3" w:rsidRDefault="005069C3" w:rsidP="005069C3">
            <w:pPr>
              <w:suppressAutoHyphens w:val="0"/>
              <w:jc w:val="center"/>
              <w:rPr>
                <w:sz w:val="18"/>
                <w:szCs w:val="18"/>
                <w:lang w:eastAsia="ru-RU"/>
              </w:rPr>
            </w:pPr>
            <w:r w:rsidRPr="005069C3">
              <w:rPr>
                <w:sz w:val="18"/>
                <w:szCs w:val="18"/>
                <w:lang w:eastAsia="ru-RU"/>
              </w:rPr>
              <w:t>2027-2030</w:t>
            </w:r>
          </w:p>
        </w:tc>
      </w:tr>
      <w:tr w:rsidR="005069C3" w:rsidRPr="005069C3" w14:paraId="5A88AC96" w14:textId="77777777" w:rsidTr="005069C3">
        <w:trPr>
          <w:cantSplit/>
          <w:trHeight w:val="20"/>
        </w:trPr>
        <w:tc>
          <w:tcPr>
            <w:tcW w:w="534" w:type="pct"/>
            <w:tcBorders>
              <w:top w:val="single" w:sz="4" w:space="0" w:color="auto"/>
              <w:left w:val="single" w:sz="4" w:space="0" w:color="auto"/>
              <w:bottom w:val="single" w:sz="4" w:space="0" w:color="auto"/>
              <w:right w:val="single" w:sz="4" w:space="0" w:color="auto"/>
            </w:tcBorders>
            <w:vAlign w:val="center"/>
          </w:tcPr>
          <w:p w14:paraId="0E4E6C06" w14:textId="77777777" w:rsidR="005069C3" w:rsidRPr="005069C3" w:rsidRDefault="005069C3" w:rsidP="005069C3">
            <w:pPr>
              <w:suppressAutoHyphens w:val="0"/>
              <w:rPr>
                <w:sz w:val="18"/>
                <w:szCs w:val="18"/>
                <w:lang w:eastAsia="ru-RU"/>
              </w:rPr>
            </w:pPr>
            <w:r w:rsidRPr="005069C3">
              <w:rPr>
                <w:sz w:val="18"/>
                <w:szCs w:val="18"/>
                <w:lang w:eastAsia="ru-RU"/>
              </w:rPr>
              <w:t>Многоэтажная жилая застройка</w:t>
            </w:r>
          </w:p>
        </w:tc>
        <w:tc>
          <w:tcPr>
            <w:tcW w:w="633" w:type="pct"/>
            <w:tcBorders>
              <w:top w:val="single" w:sz="4" w:space="0" w:color="auto"/>
              <w:left w:val="single" w:sz="4" w:space="0" w:color="auto"/>
              <w:bottom w:val="single" w:sz="4" w:space="0" w:color="auto"/>
              <w:right w:val="single" w:sz="4" w:space="0" w:color="auto"/>
            </w:tcBorders>
          </w:tcPr>
          <w:p w14:paraId="7192D487" w14:textId="77777777" w:rsidR="005069C3" w:rsidRPr="005069C3" w:rsidRDefault="005069C3" w:rsidP="005069C3">
            <w:pPr>
              <w:suppressAutoHyphens w:val="0"/>
              <w:rPr>
                <w:rFonts w:eastAsia="Batang"/>
                <w:sz w:val="18"/>
                <w:szCs w:val="18"/>
                <w:lang w:eastAsia="ru-RU"/>
              </w:rPr>
            </w:pPr>
            <w:r w:rsidRPr="005069C3">
              <w:rPr>
                <w:rFonts w:eastAsia="Batang"/>
                <w:sz w:val="18"/>
                <w:szCs w:val="18"/>
                <w:lang w:eastAsia="ru-RU"/>
              </w:rPr>
              <w:t>Многоквартирный дом с нежилыми помещениями на первом этаже</w:t>
            </w:r>
          </w:p>
        </w:tc>
        <w:tc>
          <w:tcPr>
            <w:tcW w:w="389" w:type="pct"/>
            <w:tcBorders>
              <w:top w:val="single" w:sz="4" w:space="0" w:color="auto"/>
              <w:left w:val="single" w:sz="4" w:space="0" w:color="auto"/>
              <w:bottom w:val="single" w:sz="4" w:space="0" w:color="auto"/>
              <w:right w:val="single" w:sz="4" w:space="0" w:color="auto"/>
            </w:tcBorders>
            <w:vAlign w:val="center"/>
          </w:tcPr>
          <w:p w14:paraId="28F041A5"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5 362</w:t>
            </w:r>
          </w:p>
        </w:tc>
        <w:tc>
          <w:tcPr>
            <w:tcW w:w="487" w:type="pct"/>
            <w:tcBorders>
              <w:top w:val="single" w:sz="4" w:space="0" w:color="auto"/>
              <w:left w:val="single" w:sz="4" w:space="0" w:color="auto"/>
              <w:bottom w:val="single" w:sz="4" w:space="0" w:color="auto"/>
              <w:right w:val="single" w:sz="4" w:space="0" w:color="auto"/>
            </w:tcBorders>
            <w:vAlign w:val="center"/>
          </w:tcPr>
          <w:p w14:paraId="2413217F"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56</w:t>
            </w:r>
          </w:p>
        </w:tc>
        <w:tc>
          <w:tcPr>
            <w:tcW w:w="438" w:type="pct"/>
            <w:tcBorders>
              <w:top w:val="single" w:sz="4" w:space="0" w:color="auto"/>
              <w:left w:val="single" w:sz="4" w:space="0" w:color="auto"/>
              <w:bottom w:val="single" w:sz="4" w:space="0" w:color="auto"/>
              <w:right w:val="single" w:sz="4" w:space="0" w:color="auto"/>
            </w:tcBorders>
            <w:vAlign w:val="center"/>
          </w:tcPr>
          <w:p w14:paraId="0CF8D4B7"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9</w:t>
            </w:r>
          </w:p>
        </w:tc>
        <w:tc>
          <w:tcPr>
            <w:tcW w:w="438" w:type="pct"/>
            <w:tcBorders>
              <w:top w:val="single" w:sz="4" w:space="0" w:color="auto"/>
              <w:left w:val="single" w:sz="4" w:space="0" w:color="auto"/>
              <w:bottom w:val="single" w:sz="4" w:space="0" w:color="auto"/>
              <w:right w:val="single" w:sz="4" w:space="0" w:color="auto"/>
            </w:tcBorders>
            <w:vAlign w:val="center"/>
          </w:tcPr>
          <w:p w14:paraId="41052036"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1 319</w:t>
            </w:r>
          </w:p>
        </w:tc>
        <w:tc>
          <w:tcPr>
            <w:tcW w:w="487" w:type="pct"/>
            <w:tcBorders>
              <w:top w:val="single" w:sz="4" w:space="0" w:color="auto"/>
              <w:left w:val="single" w:sz="4" w:space="0" w:color="auto"/>
              <w:bottom w:val="single" w:sz="4" w:space="0" w:color="auto"/>
              <w:right w:val="single" w:sz="4" w:space="0" w:color="auto"/>
            </w:tcBorders>
            <w:vAlign w:val="center"/>
          </w:tcPr>
          <w:p w14:paraId="7CB18623"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2 976</w:t>
            </w:r>
          </w:p>
        </w:tc>
        <w:tc>
          <w:tcPr>
            <w:tcW w:w="487" w:type="pct"/>
            <w:tcBorders>
              <w:top w:val="single" w:sz="4" w:space="0" w:color="auto"/>
              <w:left w:val="single" w:sz="4" w:space="0" w:color="auto"/>
              <w:bottom w:val="single" w:sz="4" w:space="0" w:color="auto"/>
              <w:right w:val="single" w:sz="4" w:space="0" w:color="auto"/>
            </w:tcBorders>
            <w:vAlign w:val="center"/>
          </w:tcPr>
          <w:p w14:paraId="4173FAB4"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480</w:t>
            </w:r>
          </w:p>
        </w:tc>
        <w:tc>
          <w:tcPr>
            <w:tcW w:w="389" w:type="pct"/>
            <w:tcBorders>
              <w:top w:val="single" w:sz="4" w:space="0" w:color="auto"/>
              <w:left w:val="single" w:sz="4" w:space="0" w:color="auto"/>
              <w:bottom w:val="single" w:sz="4" w:space="0" w:color="auto"/>
              <w:right w:val="single" w:sz="4" w:space="0" w:color="auto"/>
            </w:tcBorders>
            <w:vAlign w:val="center"/>
          </w:tcPr>
          <w:p w14:paraId="1965AD53"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ОИЗ</w:t>
            </w:r>
          </w:p>
        </w:tc>
        <w:tc>
          <w:tcPr>
            <w:tcW w:w="341" w:type="pct"/>
            <w:tcBorders>
              <w:top w:val="single" w:sz="4" w:space="0" w:color="auto"/>
              <w:left w:val="single" w:sz="4" w:space="0" w:color="auto"/>
              <w:bottom w:val="single" w:sz="4" w:space="0" w:color="auto"/>
              <w:right w:val="single" w:sz="4" w:space="0" w:color="auto"/>
            </w:tcBorders>
            <w:vAlign w:val="center"/>
          </w:tcPr>
          <w:p w14:paraId="6CB70C23" w14:textId="77777777" w:rsidR="005069C3" w:rsidRPr="005069C3" w:rsidRDefault="005069C3" w:rsidP="005069C3">
            <w:pPr>
              <w:suppressAutoHyphens w:val="0"/>
              <w:jc w:val="center"/>
              <w:rPr>
                <w:sz w:val="18"/>
                <w:szCs w:val="18"/>
                <w:lang w:eastAsia="ru-RU"/>
              </w:rPr>
            </w:pPr>
            <w:r w:rsidRPr="005069C3">
              <w:rPr>
                <w:sz w:val="18"/>
                <w:szCs w:val="18"/>
                <w:lang w:eastAsia="ru-RU"/>
              </w:rPr>
              <w:t>П</w:t>
            </w:r>
          </w:p>
        </w:tc>
        <w:tc>
          <w:tcPr>
            <w:tcW w:w="377" w:type="pct"/>
            <w:tcBorders>
              <w:top w:val="single" w:sz="4" w:space="0" w:color="auto"/>
              <w:left w:val="single" w:sz="4" w:space="0" w:color="auto"/>
              <w:bottom w:val="single" w:sz="4" w:space="0" w:color="auto"/>
              <w:right w:val="single" w:sz="4" w:space="0" w:color="auto"/>
            </w:tcBorders>
            <w:vAlign w:val="center"/>
          </w:tcPr>
          <w:p w14:paraId="45598364" w14:textId="77777777" w:rsidR="005069C3" w:rsidRPr="005069C3" w:rsidRDefault="005069C3" w:rsidP="005069C3">
            <w:pPr>
              <w:suppressAutoHyphens w:val="0"/>
              <w:jc w:val="center"/>
              <w:rPr>
                <w:sz w:val="18"/>
                <w:szCs w:val="18"/>
                <w:lang w:eastAsia="ru-RU"/>
              </w:rPr>
            </w:pPr>
            <w:r w:rsidRPr="005069C3">
              <w:rPr>
                <w:sz w:val="18"/>
                <w:szCs w:val="18"/>
                <w:lang w:eastAsia="ru-RU"/>
              </w:rPr>
              <w:t>1/</w:t>
            </w:r>
          </w:p>
          <w:p w14:paraId="161263BB" w14:textId="77777777" w:rsidR="005069C3" w:rsidRPr="005069C3" w:rsidRDefault="005069C3" w:rsidP="005069C3">
            <w:pPr>
              <w:suppressAutoHyphens w:val="0"/>
              <w:contextualSpacing/>
              <w:jc w:val="center"/>
              <w:rPr>
                <w:sz w:val="18"/>
                <w:szCs w:val="18"/>
                <w:lang w:eastAsia="ru-RU"/>
              </w:rPr>
            </w:pPr>
            <w:r w:rsidRPr="005069C3">
              <w:rPr>
                <w:sz w:val="18"/>
                <w:szCs w:val="18"/>
                <w:lang w:eastAsia="ru-RU"/>
              </w:rPr>
              <w:t>2027-2030</w:t>
            </w:r>
          </w:p>
        </w:tc>
      </w:tr>
      <w:tr w:rsidR="005069C3" w:rsidRPr="005069C3" w14:paraId="2ADEC39A" w14:textId="77777777" w:rsidTr="005069C3">
        <w:trPr>
          <w:cantSplit/>
          <w:trHeight w:val="20"/>
        </w:trPr>
        <w:tc>
          <w:tcPr>
            <w:tcW w:w="534" w:type="pct"/>
            <w:tcBorders>
              <w:top w:val="single" w:sz="4" w:space="0" w:color="auto"/>
              <w:left w:val="single" w:sz="4" w:space="0" w:color="auto"/>
              <w:bottom w:val="single" w:sz="4" w:space="0" w:color="auto"/>
              <w:right w:val="single" w:sz="4" w:space="0" w:color="auto"/>
            </w:tcBorders>
            <w:vAlign w:val="center"/>
          </w:tcPr>
          <w:p w14:paraId="4851E469" w14:textId="77777777" w:rsidR="005069C3" w:rsidRPr="005069C3" w:rsidRDefault="005069C3" w:rsidP="005069C3">
            <w:pPr>
              <w:suppressAutoHyphens w:val="0"/>
              <w:rPr>
                <w:sz w:val="18"/>
                <w:szCs w:val="18"/>
                <w:lang w:eastAsia="ru-RU"/>
              </w:rPr>
            </w:pPr>
            <w:r w:rsidRPr="005069C3">
              <w:rPr>
                <w:sz w:val="18"/>
                <w:szCs w:val="18"/>
                <w:lang w:eastAsia="ru-RU"/>
              </w:rPr>
              <w:t>Среднеэтажная жилая застройка</w:t>
            </w:r>
          </w:p>
        </w:tc>
        <w:tc>
          <w:tcPr>
            <w:tcW w:w="633" w:type="pct"/>
            <w:tcBorders>
              <w:top w:val="single" w:sz="4" w:space="0" w:color="auto"/>
              <w:left w:val="single" w:sz="4" w:space="0" w:color="auto"/>
              <w:bottom w:val="single" w:sz="4" w:space="0" w:color="auto"/>
              <w:right w:val="single" w:sz="4" w:space="0" w:color="auto"/>
            </w:tcBorders>
          </w:tcPr>
          <w:p w14:paraId="08B47BE5" w14:textId="77777777" w:rsidR="005069C3" w:rsidRPr="005069C3" w:rsidRDefault="005069C3" w:rsidP="005069C3">
            <w:pPr>
              <w:suppressAutoHyphens w:val="0"/>
              <w:rPr>
                <w:rFonts w:eastAsia="Batang"/>
                <w:sz w:val="18"/>
                <w:szCs w:val="18"/>
                <w:lang w:eastAsia="ru-RU"/>
              </w:rPr>
            </w:pPr>
            <w:r w:rsidRPr="005069C3">
              <w:rPr>
                <w:rFonts w:eastAsia="Batang"/>
                <w:sz w:val="18"/>
                <w:szCs w:val="18"/>
                <w:lang w:eastAsia="ru-RU"/>
              </w:rPr>
              <w:t>Многоквартирный дом с нежилыми помещениями на первом этаже</w:t>
            </w:r>
          </w:p>
        </w:tc>
        <w:tc>
          <w:tcPr>
            <w:tcW w:w="389" w:type="pct"/>
            <w:tcBorders>
              <w:top w:val="single" w:sz="4" w:space="0" w:color="auto"/>
              <w:left w:val="single" w:sz="4" w:space="0" w:color="auto"/>
              <w:bottom w:val="single" w:sz="4" w:space="0" w:color="auto"/>
              <w:right w:val="single" w:sz="4" w:space="0" w:color="auto"/>
            </w:tcBorders>
            <w:vAlign w:val="center"/>
          </w:tcPr>
          <w:p w14:paraId="0F01BB50"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4 675</w:t>
            </w:r>
          </w:p>
        </w:tc>
        <w:tc>
          <w:tcPr>
            <w:tcW w:w="487" w:type="pct"/>
            <w:tcBorders>
              <w:top w:val="single" w:sz="4" w:space="0" w:color="auto"/>
              <w:left w:val="single" w:sz="4" w:space="0" w:color="auto"/>
              <w:bottom w:val="single" w:sz="4" w:space="0" w:color="auto"/>
              <w:right w:val="single" w:sz="4" w:space="0" w:color="auto"/>
            </w:tcBorders>
            <w:vAlign w:val="center"/>
          </w:tcPr>
          <w:p w14:paraId="507BAB9A"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41</w:t>
            </w:r>
          </w:p>
        </w:tc>
        <w:tc>
          <w:tcPr>
            <w:tcW w:w="438" w:type="pct"/>
            <w:tcBorders>
              <w:top w:val="single" w:sz="4" w:space="0" w:color="auto"/>
              <w:left w:val="single" w:sz="4" w:space="0" w:color="auto"/>
              <w:bottom w:val="single" w:sz="4" w:space="0" w:color="auto"/>
              <w:right w:val="single" w:sz="4" w:space="0" w:color="auto"/>
            </w:tcBorders>
            <w:vAlign w:val="center"/>
          </w:tcPr>
          <w:p w14:paraId="33730DFC"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8</w:t>
            </w:r>
          </w:p>
        </w:tc>
        <w:tc>
          <w:tcPr>
            <w:tcW w:w="438" w:type="pct"/>
            <w:tcBorders>
              <w:top w:val="single" w:sz="4" w:space="0" w:color="auto"/>
              <w:left w:val="single" w:sz="4" w:space="0" w:color="auto"/>
              <w:bottom w:val="single" w:sz="4" w:space="0" w:color="auto"/>
              <w:right w:val="single" w:sz="4" w:space="0" w:color="auto"/>
            </w:tcBorders>
            <w:vAlign w:val="center"/>
          </w:tcPr>
          <w:p w14:paraId="5FEC4A9F"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1 059</w:t>
            </w:r>
          </w:p>
        </w:tc>
        <w:tc>
          <w:tcPr>
            <w:tcW w:w="487" w:type="pct"/>
            <w:tcBorders>
              <w:top w:val="single" w:sz="4" w:space="0" w:color="auto"/>
              <w:left w:val="single" w:sz="4" w:space="0" w:color="auto"/>
              <w:bottom w:val="single" w:sz="4" w:space="0" w:color="auto"/>
              <w:right w:val="single" w:sz="4" w:space="0" w:color="auto"/>
            </w:tcBorders>
            <w:vAlign w:val="center"/>
          </w:tcPr>
          <w:p w14:paraId="06F799F2"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2 592</w:t>
            </w:r>
          </w:p>
        </w:tc>
        <w:tc>
          <w:tcPr>
            <w:tcW w:w="487" w:type="pct"/>
            <w:tcBorders>
              <w:top w:val="single" w:sz="4" w:space="0" w:color="auto"/>
              <w:left w:val="single" w:sz="4" w:space="0" w:color="auto"/>
              <w:bottom w:val="single" w:sz="4" w:space="0" w:color="auto"/>
              <w:right w:val="single" w:sz="4" w:space="0" w:color="auto"/>
            </w:tcBorders>
            <w:vAlign w:val="center"/>
          </w:tcPr>
          <w:p w14:paraId="63D986C5"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480</w:t>
            </w:r>
          </w:p>
        </w:tc>
        <w:tc>
          <w:tcPr>
            <w:tcW w:w="389" w:type="pct"/>
            <w:tcBorders>
              <w:top w:val="single" w:sz="4" w:space="0" w:color="auto"/>
              <w:left w:val="single" w:sz="4" w:space="0" w:color="auto"/>
              <w:bottom w:val="single" w:sz="4" w:space="0" w:color="auto"/>
              <w:right w:val="single" w:sz="4" w:space="0" w:color="auto"/>
            </w:tcBorders>
            <w:vAlign w:val="center"/>
          </w:tcPr>
          <w:p w14:paraId="2B1413B3"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ОИЗ</w:t>
            </w:r>
          </w:p>
        </w:tc>
        <w:tc>
          <w:tcPr>
            <w:tcW w:w="341" w:type="pct"/>
            <w:tcBorders>
              <w:top w:val="single" w:sz="4" w:space="0" w:color="auto"/>
              <w:left w:val="single" w:sz="4" w:space="0" w:color="auto"/>
              <w:bottom w:val="single" w:sz="4" w:space="0" w:color="auto"/>
              <w:right w:val="single" w:sz="4" w:space="0" w:color="auto"/>
            </w:tcBorders>
            <w:vAlign w:val="center"/>
          </w:tcPr>
          <w:p w14:paraId="3C449597" w14:textId="77777777" w:rsidR="005069C3" w:rsidRPr="005069C3" w:rsidRDefault="005069C3" w:rsidP="005069C3">
            <w:pPr>
              <w:suppressAutoHyphens w:val="0"/>
              <w:jc w:val="center"/>
              <w:rPr>
                <w:sz w:val="18"/>
                <w:szCs w:val="18"/>
                <w:lang w:eastAsia="ru-RU"/>
              </w:rPr>
            </w:pPr>
            <w:r w:rsidRPr="005069C3">
              <w:rPr>
                <w:sz w:val="18"/>
                <w:szCs w:val="18"/>
                <w:lang w:eastAsia="ru-RU"/>
              </w:rPr>
              <w:t>П</w:t>
            </w:r>
          </w:p>
        </w:tc>
        <w:tc>
          <w:tcPr>
            <w:tcW w:w="377" w:type="pct"/>
            <w:tcBorders>
              <w:top w:val="single" w:sz="4" w:space="0" w:color="auto"/>
              <w:left w:val="single" w:sz="4" w:space="0" w:color="auto"/>
              <w:bottom w:val="single" w:sz="4" w:space="0" w:color="auto"/>
              <w:right w:val="single" w:sz="4" w:space="0" w:color="auto"/>
            </w:tcBorders>
            <w:vAlign w:val="center"/>
          </w:tcPr>
          <w:p w14:paraId="2E2B9A59" w14:textId="77777777" w:rsidR="005069C3" w:rsidRPr="005069C3" w:rsidRDefault="005069C3" w:rsidP="005069C3">
            <w:pPr>
              <w:suppressAutoHyphens w:val="0"/>
              <w:jc w:val="center"/>
              <w:rPr>
                <w:sz w:val="18"/>
                <w:szCs w:val="18"/>
                <w:lang w:eastAsia="ru-RU"/>
              </w:rPr>
            </w:pPr>
            <w:r w:rsidRPr="005069C3">
              <w:rPr>
                <w:sz w:val="18"/>
                <w:szCs w:val="18"/>
                <w:lang w:eastAsia="ru-RU"/>
              </w:rPr>
              <w:t>1/</w:t>
            </w:r>
          </w:p>
          <w:p w14:paraId="59CD0FAA" w14:textId="77777777" w:rsidR="005069C3" w:rsidRPr="005069C3" w:rsidRDefault="005069C3" w:rsidP="005069C3">
            <w:pPr>
              <w:suppressAutoHyphens w:val="0"/>
              <w:contextualSpacing/>
              <w:jc w:val="center"/>
              <w:rPr>
                <w:sz w:val="18"/>
                <w:szCs w:val="18"/>
                <w:lang w:eastAsia="ru-RU"/>
              </w:rPr>
            </w:pPr>
            <w:r w:rsidRPr="005069C3">
              <w:rPr>
                <w:sz w:val="18"/>
                <w:szCs w:val="18"/>
                <w:lang w:eastAsia="ru-RU"/>
              </w:rPr>
              <w:t>2027-2030</w:t>
            </w:r>
          </w:p>
        </w:tc>
      </w:tr>
      <w:tr w:rsidR="005069C3" w:rsidRPr="005069C3" w14:paraId="7D5270DB" w14:textId="77777777" w:rsidTr="005069C3">
        <w:trPr>
          <w:cantSplit/>
          <w:trHeight w:val="20"/>
        </w:trPr>
        <w:tc>
          <w:tcPr>
            <w:tcW w:w="534" w:type="pct"/>
            <w:tcBorders>
              <w:top w:val="single" w:sz="4" w:space="0" w:color="auto"/>
              <w:left w:val="single" w:sz="4" w:space="0" w:color="auto"/>
              <w:bottom w:val="single" w:sz="4" w:space="0" w:color="auto"/>
              <w:right w:val="single" w:sz="4" w:space="0" w:color="auto"/>
            </w:tcBorders>
            <w:vAlign w:val="center"/>
          </w:tcPr>
          <w:p w14:paraId="3F02B26D" w14:textId="77777777" w:rsidR="005069C3" w:rsidRPr="005069C3" w:rsidRDefault="005069C3" w:rsidP="005069C3">
            <w:pPr>
              <w:suppressAutoHyphens w:val="0"/>
              <w:rPr>
                <w:sz w:val="18"/>
                <w:szCs w:val="18"/>
                <w:lang w:eastAsia="ru-RU"/>
              </w:rPr>
            </w:pPr>
            <w:r w:rsidRPr="005069C3">
              <w:rPr>
                <w:sz w:val="18"/>
                <w:szCs w:val="18"/>
                <w:lang w:eastAsia="ru-RU"/>
              </w:rPr>
              <w:t>Многоэтажная жилая застройка</w:t>
            </w:r>
          </w:p>
        </w:tc>
        <w:tc>
          <w:tcPr>
            <w:tcW w:w="633" w:type="pct"/>
            <w:tcBorders>
              <w:top w:val="single" w:sz="4" w:space="0" w:color="auto"/>
              <w:left w:val="single" w:sz="4" w:space="0" w:color="auto"/>
              <w:bottom w:val="single" w:sz="4" w:space="0" w:color="auto"/>
              <w:right w:val="single" w:sz="4" w:space="0" w:color="auto"/>
            </w:tcBorders>
          </w:tcPr>
          <w:p w14:paraId="6583E460" w14:textId="77777777" w:rsidR="005069C3" w:rsidRPr="005069C3" w:rsidRDefault="005069C3" w:rsidP="005069C3">
            <w:pPr>
              <w:suppressAutoHyphens w:val="0"/>
              <w:rPr>
                <w:rFonts w:eastAsia="Batang"/>
                <w:sz w:val="18"/>
                <w:szCs w:val="18"/>
                <w:lang w:eastAsia="ru-RU"/>
              </w:rPr>
            </w:pPr>
            <w:r w:rsidRPr="005069C3">
              <w:rPr>
                <w:rFonts w:eastAsia="Batang"/>
                <w:sz w:val="18"/>
                <w:szCs w:val="18"/>
                <w:lang w:eastAsia="ru-RU"/>
              </w:rPr>
              <w:t>Многоквартирный дом с нежилыми помещениями на первом этаже</w:t>
            </w:r>
          </w:p>
        </w:tc>
        <w:tc>
          <w:tcPr>
            <w:tcW w:w="389" w:type="pct"/>
            <w:tcBorders>
              <w:top w:val="single" w:sz="4" w:space="0" w:color="auto"/>
              <w:left w:val="single" w:sz="4" w:space="0" w:color="auto"/>
              <w:bottom w:val="single" w:sz="4" w:space="0" w:color="auto"/>
              <w:right w:val="single" w:sz="4" w:space="0" w:color="auto"/>
            </w:tcBorders>
            <w:vAlign w:val="center"/>
          </w:tcPr>
          <w:p w14:paraId="0FDD1C7B"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16 770</w:t>
            </w:r>
          </w:p>
        </w:tc>
        <w:tc>
          <w:tcPr>
            <w:tcW w:w="487" w:type="pct"/>
            <w:tcBorders>
              <w:top w:val="single" w:sz="4" w:space="0" w:color="auto"/>
              <w:left w:val="single" w:sz="4" w:space="0" w:color="auto"/>
              <w:bottom w:val="single" w:sz="4" w:space="0" w:color="auto"/>
              <w:right w:val="single" w:sz="4" w:space="0" w:color="auto"/>
            </w:tcBorders>
            <w:vAlign w:val="center"/>
          </w:tcPr>
          <w:p w14:paraId="309A59D9"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152</w:t>
            </w:r>
          </w:p>
        </w:tc>
        <w:tc>
          <w:tcPr>
            <w:tcW w:w="438" w:type="pct"/>
            <w:tcBorders>
              <w:top w:val="single" w:sz="4" w:space="0" w:color="auto"/>
              <w:left w:val="single" w:sz="4" w:space="0" w:color="auto"/>
              <w:bottom w:val="single" w:sz="4" w:space="0" w:color="auto"/>
              <w:right w:val="single" w:sz="4" w:space="0" w:color="auto"/>
            </w:tcBorders>
            <w:vAlign w:val="center"/>
          </w:tcPr>
          <w:p w14:paraId="2C75B865"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15</w:t>
            </w:r>
          </w:p>
        </w:tc>
        <w:tc>
          <w:tcPr>
            <w:tcW w:w="438" w:type="pct"/>
            <w:tcBorders>
              <w:top w:val="single" w:sz="4" w:space="0" w:color="auto"/>
              <w:left w:val="single" w:sz="4" w:space="0" w:color="auto"/>
              <w:bottom w:val="single" w:sz="4" w:space="0" w:color="auto"/>
              <w:right w:val="single" w:sz="4" w:space="0" w:color="auto"/>
            </w:tcBorders>
            <w:vAlign w:val="center"/>
          </w:tcPr>
          <w:p w14:paraId="3B2FB702"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3 020</w:t>
            </w:r>
          </w:p>
        </w:tc>
        <w:tc>
          <w:tcPr>
            <w:tcW w:w="487" w:type="pct"/>
            <w:tcBorders>
              <w:top w:val="single" w:sz="4" w:space="0" w:color="auto"/>
              <w:left w:val="single" w:sz="4" w:space="0" w:color="auto"/>
              <w:bottom w:val="single" w:sz="4" w:space="0" w:color="auto"/>
              <w:right w:val="single" w:sz="4" w:space="0" w:color="auto"/>
            </w:tcBorders>
            <w:vAlign w:val="center"/>
          </w:tcPr>
          <w:p w14:paraId="308CAA09"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10 560</w:t>
            </w:r>
          </w:p>
        </w:tc>
        <w:tc>
          <w:tcPr>
            <w:tcW w:w="487" w:type="pct"/>
            <w:tcBorders>
              <w:top w:val="single" w:sz="4" w:space="0" w:color="auto"/>
              <w:left w:val="single" w:sz="4" w:space="0" w:color="auto"/>
              <w:bottom w:val="single" w:sz="4" w:space="0" w:color="auto"/>
              <w:right w:val="single" w:sz="4" w:space="0" w:color="auto"/>
            </w:tcBorders>
            <w:vAlign w:val="center"/>
          </w:tcPr>
          <w:p w14:paraId="1F63DABC"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960</w:t>
            </w:r>
          </w:p>
        </w:tc>
        <w:tc>
          <w:tcPr>
            <w:tcW w:w="389" w:type="pct"/>
            <w:tcBorders>
              <w:top w:val="single" w:sz="4" w:space="0" w:color="auto"/>
              <w:left w:val="single" w:sz="4" w:space="0" w:color="auto"/>
              <w:bottom w:val="single" w:sz="4" w:space="0" w:color="auto"/>
              <w:right w:val="single" w:sz="4" w:space="0" w:color="auto"/>
            </w:tcBorders>
            <w:vAlign w:val="center"/>
          </w:tcPr>
          <w:p w14:paraId="54CB325E"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ОИЗ</w:t>
            </w:r>
          </w:p>
        </w:tc>
        <w:tc>
          <w:tcPr>
            <w:tcW w:w="341" w:type="pct"/>
            <w:tcBorders>
              <w:top w:val="single" w:sz="4" w:space="0" w:color="auto"/>
              <w:left w:val="single" w:sz="4" w:space="0" w:color="auto"/>
              <w:bottom w:val="single" w:sz="4" w:space="0" w:color="auto"/>
              <w:right w:val="single" w:sz="4" w:space="0" w:color="auto"/>
            </w:tcBorders>
            <w:vAlign w:val="center"/>
          </w:tcPr>
          <w:p w14:paraId="12581259" w14:textId="77777777" w:rsidR="005069C3" w:rsidRPr="005069C3" w:rsidRDefault="005069C3" w:rsidP="005069C3">
            <w:pPr>
              <w:suppressAutoHyphens w:val="0"/>
              <w:jc w:val="center"/>
              <w:rPr>
                <w:sz w:val="18"/>
                <w:szCs w:val="18"/>
                <w:lang w:eastAsia="ru-RU"/>
              </w:rPr>
            </w:pPr>
            <w:r w:rsidRPr="005069C3">
              <w:rPr>
                <w:sz w:val="18"/>
                <w:szCs w:val="18"/>
                <w:lang w:eastAsia="ru-RU"/>
              </w:rPr>
              <w:t>П</w:t>
            </w:r>
          </w:p>
        </w:tc>
        <w:tc>
          <w:tcPr>
            <w:tcW w:w="377" w:type="pct"/>
            <w:tcBorders>
              <w:top w:val="single" w:sz="4" w:space="0" w:color="auto"/>
              <w:left w:val="single" w:sz="4" w:space="0" w:color="auto"/>
              <w:bottom w:val="single" w:sz="4" w:space="0" w:color="auto"/>
              <w:right w:val="single" w:sz="4" w:space="0" w:color="auto"/>
            </w:tcBorders>
            <w:vAlign w:val="center"/>
          </w:tcPr>
          <w:p w14:paraId="57C49DC6" w14:textId="77777777" w:rsidR="005069C3" w:rsidRPr="005069C3" w:rsidRDefault="005069C3" w:rsidP="005069C3">
            <w:pPr>
              <w:suppressAutoHyphens w:val="0"/>
              <w:jc w:val="center"/>
              <w:rPr>
                <w:sz w:val="18"/>
                <w:szCs w:val="18"/>
                <w:lang w:eastAsia="ru-RU"/>
              </w:rPr>
            </w:pPr>
            <w:r w:rsidRPr="005069C3">
              <w:rPr>
                <w:sz w:val="18"/>
                <w:szCs w:val="18"/>
                <w:lang w:eastAsia="ru-RU"/>
              </w:rPr>
              <w:t>1/</w:t>
            </w:r>
          </w:p>
          <w:p w14:paraId="2CE58CAC" w14:textId="77777777" w:rsidR="005069C3" w:rsidRPr="005069C3" w:rsidRDefault="005069C3" w:rsidP="005069C3">
            <w:pPr>
              <w:suppressAutoHyphens w:val="0"/>
              <w:contextualSpacing/>
              <w:jc w:val="center"/>
              <w:rPr>
                <w:sz w:val="18"/>
                <w:szCs w:val="18"/>
                <w:lang w:eastAsia="ru-RU"/>
              </w:rPr>
            </w:pPr>
            <w:r w:rsidRPr="005069C3">
              <w:rPr>
                <w:sz w:val="18"/>
                <w:szCs w:val="18"/>
                <w:lang w:eastAsia="ru-RU"/>
              </w:rPr>
              <w:t>2027-2030</w:t>
            </w:r>
          </w:p>
        </w:tc>
      </w:tr>
      <w:tr w:rsidR="005069C3" w:rsidRPr="005069C3" w14:paraId="1B6658D2" w14:textId="77777777" w:rsidTr="005069C3">
        <w:trPr>
          <w:cantSplit/>
          <w:trHeight w:val="20"/>
        </w:trPr>
        <w:tc>
          <w:tcPr>
            <w:tcW w:w="534" w:type="pct"/>
            <w:tcBorders>
              <w:top w:val="single" w:sz="4" w:space="0" w:color="auto"/>
              <w:left w:val="single" w:sz="4" w:space="0" w:color="auto"/>
              <w:bottom w:val="single" w:sz="4" w:space="0" w:color="auto"/>
              <w:right w:val="single" w:sz="4" w:space="0" w:color="auto"/>
            </w:tcBorders>
            <w:vAlign w:val="center"/>
          </w:tcPr>
          <w:p w14:paraId="5EC0819C" w14:textId="77777777" w:rsidR="005069C3" w:rsidRPr="005069C3" w:rsidRDefault="005069C3" w:rsidP="005069C3">
            <w:pPr>
              <w:suppressAutoHyphens w:val="0"/>
              <w:rPr>
                <w:sz w:val="18"/>
                <w:szCs w:val="18"/>
                <w:lang w:eastAsia="ru-RU"/>
              </w:rPr>
            </w:pPr>
            <w:r w:rsidRPr="005069C3">
              <w:rPr>
                <w:sz w:val="18"/>
                <w:szCs w:val="18"/>
                <w:lang w:eastAsia="ru-RU"/>
              </w:rPr>
              <w:t>Многоэтажная жилая застройка</w:t>
            </w:r>
          </w:p>
        </w:tc>
        <w:tc>
          <w:tcPr>
            <w:tcW w:w="633" w:type="pct"/>
            <w:tcBorders>
              <w:top w:val="single" w:sz="4" w:space="0" w:color="auto"/>
              <w:left w:val="single" w:sz="4" w:space="0" w:color="auto"/>
              <w:bottom w:val="single" w:sz="4" w:space="0" w:color="auto"/>
              <w:right w:val="single" w:sz="4" w:space="0" w:color="auto"/>
            </w:tcBorders>
          </w:tcPr>
          <w:p w14:paraId="1A3927D9" w14:textId="77777777" w:rsidR="005069C3" w:rsidRPr="005069C3" w:rsidRDefault="005069C3" w:rsidP="005069C3">
            <w:pPr>
              <w:suppressAutoHyphens w:val="0"/>
              <w:rPr>
                <w:rFonts w:eastAsia="Batang"/>
                <w:sz w:val="18"/>
                <w:szCs w:val="18"/>
                <w:lang w:eastAsia="ru-RU"/>
              </w:rPr>
            </w:pPr>
            <w:r w:rsidRPr="005069C3">
              <w:rPr>
                <w:rFonts w:eastAsia="Batang"/>
                <w:sz w:val="18"/>
                <w:szCs w:val="18"/>
                <w:lang w:eastAsia="ru-RU"/>
              </w:rPr>
              <w:t>Многоквартирный дом с нежилыми помещениями на первом этаже</w:t>
            </w:r>
          </w:p>
        </w:tc>
        <w:tc>
          <w:tcPr>
            <w:tcW w:w="389" w:type="pct"/>
            <w:tcBorders>
              <w:top w:val="single" w:sz="4" w:space="0" w:color="auto"/>
              <w:left w:val="single" w:sz="4" w:space="0" w:color="auto"/>
              <w:bottom w:val="single" w:sz="4" w:space="0" w:color="auto"/>
              <w:right w:val="single" w:sz="4" w:space="0" w:color="auto"/>
            </w:tcBorders>
            <w:vAlign w:val="center"/>
          </w:tcPr>
          <w:p w14:paraId="1DBA7212"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10 317</w:t>
            </w:r>
          </w:p>
        </w:tc>
        <w:tc>
          <w:tcPr>
            <w:tcW w:w="487" w:type="pct"/>
            <w:tcBorders>
              <w:top w:val="single" w:sz="4" w:space="0" w:color="auto"/>
              <w:left w:val="single" w:sz="4" w:space="0" w:color="auto"/>
              <w:bottom w:val="single" w:sz="4" w:space="0" w:color="auto"/>
              <w:right w:val="single" w:sz="4" w:space="0" w:color="auto"/>
            </w:tcBorders>
            <w:vAlign w:val="center"/>
          </w:tcPr>
          <w:p w14:paraId="14B6E5E6"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92</w:t>
            </w:r>
          </w:p>
        </w:tc>
        <w:tc>
          <w:tcPr>
            <w:tcW w:w="438" w:type="pct"/>
            <w:tcBorders>
              <w:top w:val="single" w:sz="4" w:space="0" w:color="auto"/>
              <w:left w:val="single" w:sz="4" w:space="0" w:color="auto"/>
              <w:bottom w:val="single" w:sz="4" w:space="0" w:color="auto"/>
              <w:right w:val="single" w:sz="4" w:space="0" w:color="auto"/>
            </w:tcBorders>
            <w:vAlign w:val="center"/>
          </w:tcPr>
          <w:p w14:paraId="479E555D"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9</w:t>
            </w:r>
          </w:p>
        </w:tc>
        <w:tc>
          <w:tcPr>
            <w:tcW w:w="438" w:type="pct"/>
            <w:tcBorders>
              <w:top w:val="single" w:sz="4" w:space="0" w:color="auto"/>
              <w:left w:val="single" w:sz="4" w:space="0" w:color="auto"/>
              <w:bottom w:val="single" w:sz="4" w:space="0" w:color="auto"/>
              <w:right w:val="single" w:sz="4" w:space="0" w:color="auto"/>
            </w:tcBorders>
            <w:vAlign w:val="center"/>
          </w:tcPr>
          <w:p w14:paraId="203D9C17"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2 145</w:t>
            </w:r>
          </w:p>
        </w:tc>
        <w:tc>
          <w:tcPr>
            <w:tcW w:w="487" w:type="pct"/>
            <w:tcBorders>
              <w:top w:val="single" w:sz="4" w:space="0" w:color="auto"/>
              <w:left w:val="single" w:sz="4" w:space="0" w:color="auto"/>
              <w:bottom w:val="single" w:sz="4" w:space="0" w:color="auto"/>
              <w:right w:val="single" w:sz="4" w:space="0" w:color="auto"/>
            </w:tcBorders>
            <w:vAlign w:val="center"/>
          </w:tcPr>
          <w:p w14:paraId="7699E6E2"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5 952</w:t>
            </w:r>
          </w:p>
        </w:tc>
        <w:tc>
          <w:tcPr>
            <w:tcW w:w="487" w:type="pct"/>
            <w:tcBorders>
              <w:top w:val="single" w:sz="4" w:space="0" w:color="auto"/>
              <w:left w:val="single" w:sz="4" w:space="0" w:color="auto"/>
              <w:bottom w:val="single" w:sz="4" w:space="0" w:color="auto"/>
              <w:right w:val="single" w:sz="4" w:space="0" w:color="auto"/>
            </w:tcBorders>
            <w:vAlign w:val="center"/>
          </w:tcPr>
          <w:p w14:paraId="093B65B7"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960</w:t>
            </w:r>
          </w:p>
        </w:tc>
        <w:tc>
          <w:tcPr>
            <w:tcW w:w="389" w:type="pct"/>
            <w:tcBorders>
              <w:top w:val="single" w:sz="4" w:space="0" w:color="auto"/>
              <w:left w:val="single" w:sz="4" w:space="0" w:color="auto"/>
              <w:bottom w:val="single" w:sz="4" w:space="0" w:color="auto"/>
              <w:right w:val="single" w:sz="4" w:space="0" w:color="auto"/>
            </w:tcBorders>
            <w:vAlign w:val="center"/>
          </w:tcPr>
          <w:p w14:paraId="46B9C977"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ОИЗ</w:t>
            </w:r>
          </w:p>
        </w:tc>
        <w:tc>
          <w:tcPr>
            <w:tcW w:w="341" w:type="pct"/>
            <w:tcBorders>
              <w:top w:val="single" w:sz="4" w:space="0" w:color="auto"/>
              <w:left w:val="single" w:sz="4" w:space="0" w:color="auto"/>
              <w:bottom w:val="single" w:sz="4" w:space="0" w:color="auto"/>
              <w:right w:val="single" w:sz="4" w:space="0" w:color="auto"/>
            </w:tcBorders>
            <w:vAlign w:val="center"/>
          </w:tcPr>
          <w:p w14:paraId="6072A59B" w14:textId="77777777" w:rsidR="005069C3" w:rsidRPr="005069C3" w:rsidRDefault="005069C3" w:rsidP="005069C3">
            <w:pPr>
              <w:suppressAutoHyphens w:val="0"/>
              <w:jc w:val="center"/>
              <w:rPr>
                <w:sz w:val="18"/>
                <w:szCs w:val="18"/>
                <w:lang w:eastAsia="ru-RU"/>
              </w:rPr>
            </w:pPr>
            <w:r w:rsidRPr="005069C3">
              <w:rPr>
                <w:sz w:val="18"/>
                <w:szCs w:val="18"/>
                <w:lang w:eastAsia="ru-RU"/>
              </w:rPr>
              <w:t>П</w:t>
            </w:r>
          </w:p>
        </w:tc>
        <w:tc>
          <w:tcPr>
            <w:tcW w:w="377" w:type="pct"/>
            <w:tcBorders>
              <w:top w:val="single" w:sz="4" w:space="0" w:color="auto"/>
              <w:left w:val="single" w:sz="4" w:space="0" w:color="auto"/>
              <w:bottom w:val="single" w:sz="4" w:space="0" w:color="auto"/>
              <w:right w:val="single" w:sz="4" w:space="0" w:color="auto"/>
            </w:tcBorders>
            <w:vAlign w:val="center"/>
          </w:tcPr>
          <w:p w14:paraId="2948212C" w14:textId="77777777" w:rsidR="005069C3" w:rsidRPr="005069C3" w:rsidRDefault="005069C3" w:rsidP="005069C3">
            <w:pPr>
              <w:suppressAutoHyphens w:val="0"/>
              <w:jc w:val="center"/>
              <w:rPr>
                <w:sz w:val="18"/>
                <w:szCs w:val="18"/>
                <w:lang w:eastAsia="ru-RU"/>
              </w:rPr>
            </w:pPr>
            <w:r w:rsidRPr="005069C3">
              <w:rPr>
                <w:sz w:val="18"/>
                <w:szCs w:val="18"/>
                <w:lang w:eastAsia="ru-RU"/>
              </w:rPr>
              <w:t>2/</w:t>
            </w:r>
          </w:p>
          <w:p w14:paraId="4F2D641C" w14:textId="77777777" w:rsidR="005069C3" w:rsidRPr="005069C3" w:rsidRDefault="005069C3" w:rsidP="005069C3">
            <w:pPr>
              <w:suppressAutoHyphens w:val="0"/>
              <w:contextualSpacing/>
              <w:jc w:val="center"/>
              <w:rPr>
                <w:sz w:val="18"/>
                <w:szCs w:val="18"/>
                <w:lang w:eastAsia="ru-RU"/>
              </w:rPr>
            </w:pPr>
            <w:r w:rsidRPr="005069C3">
              <w:rPr>
                <w:sz w:val="18"/>
                <w:szCs w:val="18"/>
                <w:lang w:eastAsia="ru-RU"/>
              </w:rPr>
              <w:t>2031-2036</w:t>
            </w:r>
          </w:p>
        </w:tc>
      </w:tr>
      <w:tr w:rsidR="005069C3" w:rsidRPr="005069C3" w14:paraId="6B33C46D" w14:textId="77777777" w:rsidTr="005069C3">
        <w:trPr>
          <w:cantSplit/>
          <w:trHeight w:val="20"/>
        </w:trPr>
        <w:tc>
          <w:tcPr>
            <w:tcW w:w="534" w:type="pct"/>
            <w:tcBorders>
              <w:top w:val="single" w:sz="4" w:space="0" w:color="auto"/>
              <w:left w:val="single" w:sz="4" w:space="0" w:color="auto"/>
              <w:bottom w:val="single" w:sz="4" w:space="0" w:color="auto"/>
              <w:right w:val="single" w:sz="4" w:space="0" w:color="auto"/>
            </w:tcBorders>
            <w:vAlign w:val="center"/>
          </w:tcPr>
          <w:p w14:paraId="406A312D" w14:textId="77777777" w:rsidR="005069C3" w:rsidRPr="005069C3" w:rsidRDefault="005069C3" w:rsidP="005069C3">
            <w:pPr>
              <w:suppressAutoHyphens w:val="0"/>
              <w:rPr>
                <w:sz w:val="18"/>
                <w:szCs w:val="18"/>
                <w:lang w:eastAsia="ru-RU"/>
              </w:rPr>
            </w:pPr>
            <w:r w:rsidRPr="005069C3">
              <w:rPr>
                <w:sz w:val="18"/>
                <w:szCs w:val="18"/>
                <w:lang w:eastAsia="ru-RU"/>
              </w:rPr>
              <w:t>Многоэтажная жилая застройка</w:t>
            </w:r>
          </w:p>
        </w:tc>
        <w:tc>
          <w:tcPr>
            <w:tcW w:w="633" w:type="pct"/>
            <w:tcBorders>
              <w:top w:val="single" w:sz="4" w:space="0" w:color="auto"/>
              <w:left w:val="single" w:sz="4" w:space="0" w:color="auto"/>
              <w:bottom w:val="single" w:sz="4" w:space="0" w:color="auto"/>
              <w:right w:val="single" w:sz="4" w:space="0" w:color="auto"/>
            </w:tcBorders>
          </w:tcPr>
          <w:p w14:paraId="44ED70BA" w14:textId="77777777" w:rsidR="005069C3" w:rsidRPr="005069C3" w:rsidRDefault="005069C3" w:rsidP="005069C3">
            <w:pPr>
              <w:suppressAutoHyphens w:val="0"/>
              <w:rPr>
                <w:rFonts w:eastAsia="Batang"/>
                <w:sz w:val="18"/>
                <w:szCs w:val="18"/>
                <w:lang w:eastAsia="ru-RU"/>
              </w:rPr>
            </w:pPr>
            <w:r w:rsidRPr="005069C3">
              <w:rPr>
                <w:rFonts w:eastAsia="Batang"/>
                <w:sz w:val="18"/>
                <w:szCs w:val="18"/>
                <w:lang w:eastAsia="ru-RU"/>
              </w:rPr>
              <w:t>Жилой комплекс с нежилыми помещениями на первом этаже</w:t>
            </w:r>
          </w:p>
        </w:tc>
        <w:tc>
          <w:tcPr>
            <w:tcW w:w="389" w:type="pct"/>
            <w:tcBorders>
              <w:top w:val="single" w:sz="4" w:space="0" w:color="auto"/>
              <w:left w:val="single" w:sz="4" w:space="0" w:color="auto"/>
              <w:bottom w:val="single" w:sz="4" w:space="0" w:color="auto"/>
              <w:right w:val="single" w:sz="4" w:space="0" w:color="auto"/>
            </w:tcBorders>
            <w:vAlign w:val="center"/>
          </w:tcPr>
          <w:p w14:paraId="640A6031"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29 121</w:t>
            </w:r>
          </w:p>
        </w:tc>
        <w:tc>
          <w:tcPr>
            <w:tcW w:w="487" w:type="pct"/>
            <w:tcBorders>
              <w:top w:val="single" w:sz="4" w:space="0" w:color="auto"/>
              <w:left w:val="single" w:sz="4" w:space="0" w:color="auto"/>
              <w:bottom w:val="single" w:sz="4" w:space="0" w:color="auto"/>
              <w:right w:val="single" w:sz="4" w:space="0" w:color="auto"/>
            </w:tcBorders>
            <w:vAlign w:val="center"/>
          </w:tcPr>
          <w:p w14:paraId="7D1922B8"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243</w:t>
            </w:r>
          </w:p>
        </w:tc>
        <w:tc>
          <w:tcPr>
            <w:tcW w:w="438" w:type="pct"/>
            <w:tcBorders>
              <w:top w:val="single" w:sz="4" w:space="0" w:color="auto"/>
              <w:left w:val="single" w:sz="4" w:space="0" w:color="auto"/>
              <w:bottom w:val="single" w:sz="4" w:space="0" w:color="auto"/>
              <w:right w:val="single" w:sz="4" w:space="0" w:color="auto"/>
            </w:tcBorders>
            <w:vAlign w:val="center"/>
          </w:tcPr>
          <w:p w14:paraId="4855F4C3"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1-16</w:t>
            </w:r>
          </w:p>
        </w:tc>
        <w:tc>
          <w:tcPr>
            <w:tcW w:w="438" w:type="pct"/>
            <w:tcBorders>
              <w:top w:val="single" w:sz="4" w:space="0" w:color="auto"/>
              <w:left w:val="single" w:sz="4" w:space="0" w:color="auto"/>
              <w:bottom w:val="single" w:sz="4" w:space="0" w:color="auto"/>
              <w:right w:val="single" w:sz="4" w:space="0" w:color="auto"/>
            </w:tcBorders>
            <w:vAlign w:val="center"/>
          </w:tcPr>
          <w:p w14:paraId="249BC9DD"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6 714</w:t>
            </w:r>
          </w:p>
        </w:tc>
        <w:tc>
          <w:tcPr>
            <w:tcW w:w="487" w:type="pct"/>
            <w:tcBorders>
              <w:top w:val="single" w:sz="4" w:space="0" w:color="auto"/>
              <w:left w:val="single" w:sz="4" w:space="0" w:color="auto"/>
              <w:bottom w:val="single" w:sz="4" w:space="0" w:color="auto"/>
              <w:right w:val="single" w:sz="4" w:space="0" w:color="auto"/>
            </w:tcBorders>
            <w:vAlign w:val="center"/>
          </w:tcPr>
          <w:p w14:paraId="079BE1C7"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16 992</w:t>
            </w:r>
          </w:p>
        </w:tc>
        <w:tc>
          <w:tcPr>
            <w:tcW w:w="487" w:type="pct"/>
            <w:tcBorders>
              <w:top w:val="single" w:sz="4" w:space="0" w:color="auto"/>
              <w:left w:val="single" w:sz="4" w:space="0" w:color="auto"/>
              <w:bottom w:val="single" w:sz="4" w:space="0" w:color="auto"/>
              <w:right w:val="single" w:sz="4" w:space="0" w:color="auto"/>
            </w:tcBorders>
            <w:vAlign w:val="center"/>
          </w:tcPr>
          <w:p w14:paraId="02315581"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2 222</w:t>
            </w:r>
          </w:p>
        </w:tc>
        <w:tc>
          <w:tcPr>
            <w:tcW w:w="389" w:type="pct"/>
            <w:tcBorders>
              <w:top w:val="single" w:sz="4" w:space="0" w:color="auto"/>
              <w:left w:val="single" w:sz="4" w:space="0" w:color="auto"/>
              <w:bottom w:val="single" w:sz="4" w:space="0" w:color="auto"/>
              <w:right w:val="single" w:sz="4" w:space="0" w:color="auto"/>
            </w:tcBorders>
            <w:vAlign w:val="center"/>
          </w:tcPr>
          <w:p w14:paraId="39A9F0E8"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ОИЗ</w:t>
            </w:r>
          </w:p>
        </w:tc>
        <w:tc>
          <w:tcPr>
            <w:tcW w:w="341" w:type="pct"/>
            <w:tcBorders>
              <w:top w:val="single" w:sz="4" w:space="0" w:color="auto"/>
              <w:left w:val="single" w:sz="4" w:space="0" w:color="auto"/>
              <w:bottom w:val="single" w:sz="4" w:space="0" w:color="auto"/>
              <w:right w:val="single" w:sz="4" w:space="0" w:color="auto"/>
            </w:tcBorders>
            <w:vAlign w:val="center"/>
          </w:tcPr>
          <w:p w14:paraId="478BD338" w14:textId="77777777" w:rsidR="005069C3" w:rsidRPr="005069C3" w:rsidRDefault="005069C3" w:rsidP="005069C3">
            <w:pPr>
              <w:suppressAutoHyphens w:val="0"/>
              <w:jc w:val="center"/>
              <w:rPr>
                <w:sz w:val="18"/>
                <w:szCs w:val="18"/>
                <w:lang w:eastAsia="ru-RU"/>
              </w:rPr>
            </w:pPr>
            <w:r w:rsidRPr="005069C3">
              <w:rPr>
                <w:sz w:val="18"/>
                <w:szCs w:val="18"/>
                <w:lang w:eastAsia="ru-RU"/>
              </w:rPr>
              <w:t>П</w:t>
            </w:r>
          </w:p>
        </w:tc>
        <w:tc>
          <w:tcPr>
            <w:tcW w:w="377" w:type="pct"/>
            <w:tcBorders>
              <w:top w:val="single" w:sz="4" w:space="0" w:color="auto"/>
              <w:left w:val="single" w:sz="4" w:space="0" w:color="auto"/>
              <w:bottom w:val="single" w:sz="4" w:space="0" w:color="auto"/>
              <w:right w:val="single" w:sz="4" w:space="0" w:color="auto"/>
            </w:tcBorders>
            <w:vAlign w:val="center"/>
          </w:tcPr>
          <w:p w14:paraId="5A32DB24" w14:textId="77777777" w:rsidR="005069C3" w:rsidRPr="005069C3" w:rsidRDefault="005069C3" w:rsidP="005069C3">
            <w:pPr>
              <w:suppressAutoHyphens w:val="0"/>
              <w:jc w:val="center"/>
              <w:rPr>
                <w:sz w:val="18"/>
                <w:szCs w:val="18"/>
                <w:lang w:eastAsia="ru-RU"/>
              </w:rPr>
            </w:pPr>
            <w:r w:rsidRPr="005069C3">
              <w:rPr>
                <w:sz w:val="18"/>
                <w:szCs w:val="18"/>
                <w:lang w:eastAsia="ru-RU"/>
              </w:rPr>
              <w:t>2/</w:t>
            </w:r>
          </w:p>
          <w:p w14:paraId="6C0DDF13" w14:textId="77777777" w:rsidR="005069C3" w:rsidRPr="005069C3" w:rsidRDefault="005069C3" w:rsidP="005069C3">
            <w:pPr>
              <w:suppressAutoHyphens w:val="0"/>
              <w:contextualSpacing/>
              <w:jc w:val="center"/>
              <w:rPr>
                <w:sz w:val="18"/>
                <w:szCs w:val="18"/>
                <w:lang w:eastAsia="ru-RU"/>
              </w:rPr>
            </w:pPr>
            <w:r w:rsidRPr="005069C3">
              <w:rPr>
                <w:sz w:val="18"/>
                <w:szCs w:val="18"/>
                <w:lang w:eastAsia="ru-RU"/>
              </w:rPr>
              <w:t>2031-2036</w:t>
            </w:r>
          </w:p>
        </w:tc>
      </w:tr>
      <w:tr w:rsidR="005069C3" w:rsidRPr="005069C3" w14:paraId="16AA3BE2" w14:textId="77777777" w:rsidTr="005069C3">
        <w:trPr>
          <w:cantSplit/>
          <w:trHeight w:val="20"/>
        </w:trPr>
        <w:tc>
          <w:tcPr>
            <w:tcW w:w="534" w:type="pct"/>
            <w:tcBorders>
              <w:top w:val="single" w:sz="4" w:space="0" w:color="auto"/>
              <w:left w:val="single" w:sz="4" w:space="0" w:color="auto"/>
              <w:bottom w:val="single" w:sz="4" w:space="0" w:color="auto"/>
              <w:right w:val="single" w:sz="4" w:space="0" w:color="auto"/>
            </w:tcBorders>
            <w:vAlign w:val="center"/>
          </w:tcPr>
          <w:p w14:paraId="3C03726C" w14:textId="77777777" w:rsidR="005069C3" w:rsidRPr="005069C3" w:rsidRDefault="005069C3" w:rsidP="005069C3">
            <w:pPr>
              <w:suppressAutoHyphens w:val="0"/>
              <w:rPr>
                <w:sz w:val="18"/>
                <w:szCs w:val="18"/>
                <w:lang w:eastAsia="ru-RU"/>
              </w:rPr>
            </w:pPr>
            <w:r w:rsidRPr="005069C3">
              <w:rPr>
                <w:sz w:val="18"/>
                <w:szCs w:val="18"/>
                <w:lang w:eastAsia="ru-RU"/>
              </w:rPr>
              <w:t>Многоэтажная жилая застройка</w:t>
            </w:r>
          </w:p>
        </w:tc>
        <w:tc>
          <w:tcPr>
            <w:tcW w:w="633" w:type="pct"/>
            <w:tcBorders>
              <w:top w:val="single" w:sz="4" w:space="0" w:color="auto"/>
              <w:left w:val="single" w:sz="4" w:space="0" w:color="auto"/>
              <w:bottom w:val="single" w:sz="4" w:space="0" w:color="auto"/>
              <w:right w:val="single" w:sz="4" w:space="0" w:color="auto"/>
            </w:tcBorders>
          </w:tcPr>
          <w:p w14:paraId="6B497791" w14:textId="77777777" w:rsidR="005069C3" w:rsidRPr="005069C3" w:rsidRDefault="005069C3" w:rsidP="005069C3">
            <w:pPr>
              <w:suppressAutoHyphens w:val="0"/>
              <w:rPr>
                <w:rFonts w:eastAsia="Batang"/>
                <w:sz w:val="18"/>
                <w:szCs w:val="18"/>
                <w:lang w:eastAsia="ru-RU"/>
              </w:rPr>
            </w:pPr>
            <w:r w:rsidRPr="005069C3">
              <w:rPr>
                <w:rFonts w:eastAsia="Batang"/>
                <w:sz w:val="18"/>
                <w:szCs w:val="18"/>
                <w:lang w:eastAsia="ru-RU"/>
              </w:rPr>
              <w:t>Жилой комплекс с нежилыми помещениями на первом этаже</w:t>
            </w:r>
          </w:p>
        </w:tc>
        <w:tc>
          <w:tcPr>
            <w:tcW w:w="389" w:type="pct"/>
            <w:tcBorders>
              <w:top w:val="single" w:sz="4" w:space="0" w:color="auto"/>
              <w:left w:val="single" w:sz="4" w:space="0" w:color="auto"/>
              <w:bottom w:val="single" w:sz="4" w:space="0" w:color="auto"/>
              <w:right w:val="single" w:sz="4" w:space="0" w:color="auto"/>
            </w:tcBorders>
            <w:vAlign w:val="center"/>
          </w:tcPr>
          <w:p w14:paraId="7C7CE9D0"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18 620</w:t>
            </w:r>
          </w:p>
        </w:tc>
        <w:tc>
          <w:tcPr>
            <w:tcW w:w="487" w:type="pct"/>
            <w:tcBorders>
              <w:top w:val="single" w:sz="4" w:space="0" w:color="auto"/>
              <w:left w:val="single" w:sz="4" w:space="0" w:color="auto"/>
              <w:bottom w:val="single" w:sz="4" w:space="0" w:color="auto"/>
              <w:right w:val="single" w:sz="4" w:space="0" w:color="auto"/>
            </w:tcBorders>
            <w:vAlign w:val="center"/>
          </w:tcPr>
          <w:p w14:paraId="5F22BF61"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162</w:t>
            </w:r>
          </w:p>
        </w:tc>
        <w:tc>
          <w:tcPr>
            <w:tcW w:w="438" w:type="pct"/>
            <w:tcBorders>
              <w:top w:val="single" w:sz="4" w:space="0" w:color="auto"/>
              <w:left w:val="single" w:sz="4" w:space="0" w:color="auto"/>
              <w:bottom w:val="single" w:sz="4" w:space="0" w:color="auto"/>
              <w:right w:val="single" w:sz="4" w:space="0" w:color="auto"/>
            </w:tcBorders>
            <w:vAlign w:val="center"/>
          </w:tcPr>
          <w:p w14:paraId="5314DEF4"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16</w:t>
            </w:r>
          </w:p>
        </w:tc>
        <w:tc>
          <w:tcPr>
            <w:tcW w:w="438" w:type="pct"/>
            <w:tcBorders>
              <w:top w:val="single" w:sz="4" w:space="0" w:color="auto"/>
              <w:left w:val="single" w:sz="4" w:space="0" w:color="auto"/>
              <w:bottom w:val="single" w:sz="4" w:space="0" w:color="auto"/>
              <w:right w:val="single" w:sz="4" w:space="0" w:color="auto"/>
            </w:tcBorders>
            <w:vAlign w:val="center"/>
          </w:tcPr>
          <w:p w14:paraId="62BA1400"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4 137</w:t>
            </w:r>
          </w:p>
        </w:tc>
        <w:tc>
          <w:tcPr>
            <w:tcW w:w="487" w:type="pct"/>
            <w:tcBorders>
              <w:top w:val="single" w:sz="4" w:space="0" w:color="auto"/>
              <w:left w:val="single" w:sz="4" w:space="0" w:color="auto"/>
              <w:bottom w:val="single" w:sz="4" w:space="0" w:color="auto"/>
              <w:right w:val="single" w:sz="4" w:space="0" w:color="auto"/>
            </w:tcBorders>
            <w:vAlign w:val="center"/>
          </w:tcPr>
          <w:p w14:paraId="179E2A48"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11 328</w:t>
            </w:r>
          </w:p>
        </w:tc>
        <w:tc>
          <w:tcPr>
            <w:tcW w:w="487" w:type="pct"/>
            <w:tcBorders>
              <w:top w:val="single" w:sz="4" w:space="0" w:color="auto"/>
              <w:left w:val="single" w:sz="4" w:space="0" w:color="auto"/>
              <w:bottom w:val="single" w:sz="4" w:space="0" w:color="auto"/>
              <w:right w:val="single" w:sz="4" w:space="0" w:color="auto"/>
            </w:tcBorders>
            <w:vAlign w:val="center"/>
          </w:tcPr>
          <w:p w14:paraId="29C8BD50"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960</w:t>
            </w:r>
          </w:p>
        </w:tc>
        <w:tc>
          <w:tcPr>
            <w:tcW w:w="389" w:type="pct"/>
            <w:tcBorders>
              <w:top w:val="single" w:sz="4" w:space="0" w:color="auto"/>
              <w:left w:val="single" w:sz="4" w:space="0" w:color="auto"/>
              <w:bottom w:val="single" w:sz="4" w:space="0" w:color="auto"/>
              <w:right w:val="single" w:sz="4" w:space="0" w:color="auto"/>
            </w:tcBorders>
            <w:vAlign w:val="center"/>
          </w:tcPr>
          <w:p w14:paraId="15135F89" w14:textId="77777777" w:rsidR="005069C3" w:rsidRPr="005069C3" w:rsidRDefault="005069C3" w:rsidP="005069C3">
            <w:pPr>
              <w:suppressAutoHyphens w:val="0"/>
              <w:jc w:val="center"/>
              <w:rPr>
                <w:rFonts w:eastAsia="Batang"/>
                <w:sz w:val="18"/>
                <w:szCs w:val="18"/>
                <w:lang w:eastAsia="ru-RU"/>
              </w:rPr>
            </w:pPr>
            <w:r w:rsidRPr="005069C3">
              <w:rPr>
                <w:rFonts w:eastAsia="Batang"/>
                <w:sz w:val="18"/>
                <w:szCs w:val="18"/>
                <w:lang w:eastAsia="ru-RU"/>
              </w:rPr>
              <w:t>ОИЗ</w:t>
            </w:r>
          </w:p>
        </w:tc>
        <w:tc>
          <w:tcPr>
            <w:tcW w:w="341" w:type="pct"/>
            <w:tcBorders>
              <w:top w:val="single" w:sz="4" w:space="0" w:color="auto"/>
              <w:left w:val="single" w:sz="4" w:space="0" w:color="auto"/>
              <w:bottom w:val="single" w:sz="4" w:space="0" w:color="auto"/>
              <w:right w:val="single" w:sz="4" w:space="0" w:color="auto"/>
            </w:tcBorders>
            <w:vAlign w:val="center"/>
          </w:tcPr>
          <w:p w14:paraId="2344CA76" w14:textId="77777777" w:rsidR="005069C3" w:rsidRPr="005069C3" w:rsidRDefault="005069C3" w:rsidP="005069C3">
            <w:pPr>
              <w:suppressAutoHyphens w:val="0"/>
              <w:jc w:val="center"/>
              <w:rPr>
                <w:sz w:val="18"/>
                <w:szCs w:val="18"/>
                <w:lang w:eastAsia="ru-RU"/>
              </w:rPr>
            </w:pPr>
            <w:r w:rsidRPr="005069C3">
              <w:rPr>
                <w:sz w:val="18"/>
                <w:szCs w:val="18"/>
                <w:lang w:eastAsia="ru-RU"/>
              </w:rPr>
              <w:t>П</w:t>
            </w:r>
          </w:p>
        </w:tc>
        <w:tc>
          <w:tcPr>
            <w:tcW w:w="377" w:type="pct"/>
            <w:tcBorders>
              <w:top w:val="single" w:sz="4" w:space="0" w:color="auto"/>
              <w:left w:val="single" w:sz="4" w:space="0" w:color="auto"/>
              <w:bottom w:val="single" w:sz="4" w:space="0" w:color="auto"/>
              <w:right w:val="single" w:sz="4" w:space="0" w:color="auto"/>
            </w:tcBorders>
            <w:vAlign w:val="center"/>
          </w:tcPr>
          <w:p w14:paraId="2117D37B" w14:textId="77777777" w:rsidR="005069C3" w:rsidRPr="005069C3" w:rsidRDefault="005069C3" w:rsidP="005069C3">
            <w:pPr>
              <w:suppressAutoHyphens w:val="0"/>
              <w:jc w:val="center"/>
              <w:rPr>
                <w:sz w:val="18"/>
                <w:szCs w:val="18"/>
                <w:lang w:eastAsia="ru-RU"/>
              </w:rPr>
            </w:pPr>
            <w:r w:rsidRPr="005069C3">
              <w:rPr>
                <w:sz w:val="18"/>
                <w:szCs w:val="18"/>
                <w:lang w:eastAsia="ru-RU"/>
              </w:rPr>
              <w:t>2/</w:t>
            </w:r>
          </w:p>
          <w:p w14:paraId="2A18DB85" w14:textId="77777777" w:rsidR="005069C3" w:rsidRPr="005069C3" w:rsidRDefault="005069C3" w:rsidP="005069C3">
            <w:pPr>
              <w:suppressAutoHyphens w:val="0"/>
              <w:contextualSpacing/>
              <w:jc w:val="center"/>
              <w:rPr>
                <w:sz w:val="18"/>
                <w:szCs w:val="18"/>
                <w:lang w:eastAsia="ru-RU"/>
              </w:rPr>
            </w:pPr>
            <w:r w:rsidRPr="005069C3">
              <w:rPr>
                <w:sz w:val="18"/>
                <w:szCs w:val="18"/>
                <w:lang w:eastAsia="ru-RU"/>
              </w:rPr>
              <w:t>2031-2036</w:t>
            </w:r>
          </w:p>
        </w:tc>
      </w:tr>
      <w:tr w:rsidR="005069C3" w:rsidRPr="005069C3" w14:paraId="64D8E317" w14:textId="77777777" w:rsidTr="005069C3">
        <w:trPr>
          <w:cantSplit/>
          <w:trHeight w:val="20"/>
        </w:trPr>
        <w:tc>
          <w:tcPr>
            <w:tcW w:w="5000" w:type="pct"/>
            <w:gridSpan w:val="11"/>
            <w:tcBorders>
              <w:top w:val="single" w:sz="4" w:space="0" w:color="auto"/>
              <w:left w:val="single" w:sz="4" w:space="0" w:color="auto"/>
              <w:bottom w:val="single" w:sz="4" w:space="0" w:color="auto"/>
              <w:right w:val="single" w:sz="4" w:space="0" w:color="auto"/>
            </w:tcBorders>
          </w:tcPr>
          <w:p w14:paraId="1BC81A48" w14:textId="77777777" w:rsidR="005069C3" w:rsidRPr="005069C3" w:rsidRDefault="005069C3" w:rsidP="005069C3">
            <w:pPr>
              <w:suppressAutoHyphens w:val="0"/>
              <w:jc w:val="both"/>
              <w:rPr>
                <w:sz w:val="18"/>
                <w:szCs w:val="20"/>
                <w:lang w:eastAsia="x-none"/>
              </w:rPr>
            </w:pPr>
            <w:r w:rsidRPr="005069C3">
              <w:rPr>
                <w:sz w:val="18"/>
                <w:szCs w:val="20"/>
                <w:lang w:eastAsia="x-none"/>
              </w:rPr>
              <w:t>Примечания</w:t>
            </w:r>
          </w:p>
          <w:p w14:paraId="66A4F314" w14:textId="77777777" w:rsidR="005069C3" w:rsidRPr="005069C3" w:rsidRDefault="005069C3" w:rsidP="001249FE">
            <w:pPr>
              <w:numPr>
                <w:ilvl w:val="0"/>
                <w:numId w:val="79"/>
              </w:numPr>
              <w:tabs>
                <w:tab w:val="left" w:pos="284"/>
              </w:tabs>
              <w:suppressAutoHyphens w:val="0"/>
              <w:ind w:left="0" w:firstLine="0"/>
              <w:contextualSpacing/>
              <w:jc w:val="both"/>
              <w:rPr>
                <w:sz w:val="18"/>
                <w:szCs w:val="20"/>
                <w:lang w:eastAsia="x-none"/>
              </w:rPr>
            </w:pPr>
            <w:r w:rsidRPr="005069C3">
              <w:rPr>
                <w:sz w:val="18"/>
                <w:szCs w:val="20"/>
                <w:lang w:eastAsia="x-none"/>
              </w:rPr>
              <w:t>Статус объекта: П – планируемый к размещению объект.</w:t>
            </w:r>
          </w:p>
          <w:p w14:paraId="610E2593" w14:textId="77777777" w:rsidR="005069C3" w:rsidRPr="005069C3" w:rsidRDefault="005069C3" w:rsidP="001249FE">
            <w:pPr>
              <w:numPr>
                <w:ilvl w:val="0"/>
                <w:numId w:val="79"/>
              </w:numPr>
              <w:tabs>
                <w:tab w:val="left" w:pos="284"/>
              </w:tabs>
              <w:suppressAutoHyphens w:val="0"/>
              <w:ind w:left="0" w:firstLine="0"/>
              <w:contextualSpacing/>
              <w:jc w:val="both"/>
              <w:rPr>
                <w:sz w:val="18"/>
                <w:szCs w:val="18"/>
                <w:lang w:eastAsia="x-none"/>
              </w:rPr>
            </w:pPr>
            <w:r w:rsidRPr="005069C3">
              <w:rPr>
                <w:sz w:val="18"/>
                <w:szCs w:val="18"/>
                <w:lang w:eastAsia="x-none"/>
              </w:rPr>
              <w:t>Значение объекта: ОИЗ – объект иного значения.</w:t>
            </w:r>
          </w:p>
          <w:p w14:paraId="76C45409" w14:textId="77777777" w:rsidR="005069C3" w:rsidRPr="005069C3" w:rsidRDefault="005069C3" w:rsidP="001249FE">
            <w:pPr>
              <w:numPr>
                <w:ilvl w:val="0"/>
                <w:numId w:val="79"/>
              </w:numPr>
              <w:tabs>
                <w:tab w:val="left" w:pos="284"/>
              </w:tabs>
              <w:suppressAutoHyphens w:val="0"/>
              <w:ind w:left="0" w:firstLine="0"/>
              <w:contextualSpacing/>
              <w:jc w:val="both"/>
              <w:rPr>
                <w:sz w:val="20"/>
                <w:szCs w:val="20"/>
                <w:lang w:eastAsia="x-none"/>
              </w:rPr>
            </w:pPr>
            <w:r w:rsidRPr="005069C3">
              <w:rPr>
                <w:sz w:val="18"/>
                <w:szCs w:val="18"/>
                <w:lang w:eastAsia="x-none"/>
              </w:rPr>
              <w:t>Количество квартир может быть уточнено на этапе архитектурно-строительного проектирования.</w:t>
            </w:r>
          </w:p>
        </w:tc>
      </w:tr>
    </w:tbl>
    <w:p w14:paraId="088A8B6C" w14:textId="77777777" w:rsidR="005069C3" w:rsidRPr="005069C3" w:rsidRDefault="005069C3" w:rsidP="005069C3">
      <w:pPr>
        <w:suppressAutoHyphens w:val="0"/>
        <w:spacing w:before="120" w:after="60"/>
        <w:jc w:val="both"/>
        <w:rPr>
          <w:lang w:eastAsia="ru-RU"/>
        </w:rPr>
        <w:sectPr w:rsidR="005069C3" w:rsidRPr="005069C3" w:rsidSect="005069C3">
          <w:footnotePr>
            <w:numRestart w:val="eachPage"/>
          </w:footnotePr>
          <w:pgSz w:w="16838" w:h="11906" w:orient="landscape" w:code="9"/>
          <w:pgMar w:top="1134" w:right="850" w:bottom="1134" w:left="1701" w:header="283" w:footer="709" w:gutter="0"/>
          <w:cols w:space="708"/>
          <w:docGrid w:linePitch="360"/>
        </w:sectPr>
      </w:pPr>
      <w:bookmarkStart w:id="11" w:name="_Toc523927398"/>
      <w:bookmarkStart w:id="12" w:name="_Toc224139003"/>
      <w:bookmarkStart w:id="13" w:name="_Toc456625357"/>
      <w:bookmarkStart w:id="14" w:name="_Toc469494476"/>
      <w:bookmarkStart w:id="15" w:name="_Toc476834585"/>
    </w:p>
    <w:p w14:paraId="2B5CAB06" w14:textId="77777777" w:rsidR="005069C3" w:rsidRPr="005069C3" w:rsidRDefault="005069C3" w:rsidP="005069C3">
      <w:pPr>
        <w:suppressAutoHyphens w:val="0"/>
        <w:spacing w:before="120" w:after="60"/>
        <w:ind w:firstLine="567"/>
        <w:jc w:val="both"/>
        <w:rPr>
          <w:lang w:eastAsia="ru-RU"/>
        </w:rPr>
      </w:pPr>
      <w:bookmarkStart w:id="16" w:name="_Toc232079505"/>
      <w:bookmarkStart w:id="17" w:name="_Toc232410122"/>
      <w:r w:rsidRPr="005069C3">
        <w:rPr>
          <w:lang w:eastAsia="ru-RU"/>
        </w:rPr>
        <w:lastRenderedPageBreak/>
        <w:t>Размещение объектов капитального строительства жилого назначения федерального значения, регионального значения и местного значения решениями проекта планировки территории не предусмотрено.</w:t>
      </w:r>
    </w:p>
    <w:p w14:paraId="46136A1A" w14:textId="22021F18" w:rsidR="005069C3" w:rsidRPr="005069C3" w:rsidRDefault="005069C3" w:rsidP="005069C3">
      <w:pPr>
        <w:keepNext/>
        <w:numPr>
          <w:ilvl w:val="2"/>
          <w:numId w:val="0"/>
        </w:numPr>
        <w:suppressAutoHyphens w:val="0"/>
        <w:spacing w:before="180" w:after="60"/>
        <w:ind w:firstLine="567"/>
        <w:outlineLvl w:val="2"/>
        <w:rPr>
          <w:bCs/>
          <w:iCs/>
          <w:lang w:val="x-none" w:eastAsia="x-none"/>
        </w:rPr>
      </w:pPr>
      <w:r w:rsidRPr="005069C3">
        <w:rPr>
          <w:bCs/>
          <w:iCs/>
          <w:lang w:eastAsia="x-none"/>
        </w:rPr>
        <w:t xml:space="preserve">1.2.2. </w:t>
      </w:r>
      <w:r w:rsidRPr="005069C3">
        <w:rPr>
          <w:bCs/>
          <w:iCs/>
          <w:lang w:val="x-none" w:eastAsia="x-none"/>
        </w:rPr>
        <w:t>Объекты социальной инфраструктуры и общественно-делового назначения</w:t>
      </w:r>
      <w:bookmarkEnd w:id="16"/>
      <w:bookmarkEnd w:id="17"/>
    </w:p>
    <w:p w14:paraId="71DA464D" w14:textId="77777777" w:rsidR="005069C3" w:rsidRPr="005069C3" w:rsidRDefault="005069C3" w:rsidP="005069C3">
      <w:pPr>
        <w:suppressAutoHyphens w:val="0"/>
        <w:spacing w:before="120" w:after="60"/>
        <w:ind w:firstLine="567"/>
        <w:jc w:val="both"/>
        <w:rPr>
          <w:lang w:val="x-none" w:eastAsia="x-none"/>
        </w:rPr>
      </w:pPr>
      <w:r w:rsidRPr="005069C3">
        <w:rPr>
          <w:lang w:eastAsia="ru-RU"/>
        </w:rPr>
        <w:t xml:space="preserve">Таблица </w:t>
      </w:r>
      <w:r w:rsidRPr="005069C3">
        <w:rPr>
          <w:lang w:eastAsia="ru-RU"/>
        </w:rPr>
        <w:fldChar w:fldCharType="begin"/>
      </w:r>
      <w:r w:rsidRPr="005069C3">
        <w:rPr>
          <w:noProof/>
          <w:lang w:eastAsia="ru-RU"/>
        </w:rPr>
        <w:instrText xml:space="preserve"> SEQ Таблица \* ARABIC </w:instrText>
      </w:r>
      <w:r w:rsidRPr="005069C3">
        <w:rPr>
          <w:lang w:eastAsia="ru-RU"/>
        </w:rPr>
        <w:fldChar w:fldCharType="separate"/>
      </w:r>
      <w:r w:rsidRPr="005069C3">
        <w:rPr>
          <w:noProof/>
          <w:lang w:eastAsia="ru-RU"/>
        </w:rPr>
        <w:t>3</w:t>
      </w:r>
      <w:r w:rsidRPr="005069C3">
        <w:rPr>
          <w:lang w:eastAsia="ru-RU"/>
        </w:rPr>
        <w:fldChar w:fldCharType="end"/>
      </w:r>
      <w:r w:rsidRPr="005069C3">
        <w:rPr>
          <w:lang w:eastAsia="ru-RU"/>
        </w:rPr>
        <w:t xml:space="preserve"> – Объекты социальной инфраструктуры и общественно-делового назначения</w:t>
      </w:r>
    </w:p>
    <w:tbl>
      <w:tblPr>
        <w:tblStyle w:val="2150"/>
        <w:tblW w:w="5000" w:type="pct"/>
        <w:tblLook w:val="04A0" w:firstRow="1" w:lastRow="0" w:firstColumn="1" w:lastColumn="0" w:noHBand="0" w:noVBand="1"/>
      </w:tblPr>
      <w:tblGrid>
        <w:gridCol w:w="2665"/>
        <w:gridCol w:w="1984"/>
        <w:gridCol w:w="1157"/>
        <w:gridCol w:w="1157"/>
        <w:gridCol w:w="1013"/>
        <w:gridCol w:w="1595"/>
      </w:tblGrid>
      <w:tr w:rsidR="005069C3" w:rsidRPr="005069C3" w14:paraId="4DFD9439" w14:textId="77777777" w:rsidTr="005069C3">
        <w:trPr>
          <w:trHeight w:val="20"/>
          <w:tblHeader/>
        </w:trPr>
        <w:tc>
          <w:tcPr>
            <w:tcW w:w="1075" w:type="pct"/>
            <w:vMerge w:val="restart"/>
            <w:vAlign w:val="center"/>
          </w:tcPr>
          <w:p w14:paraId="5DC7F686" w14:textId="77777777" w:rsidR="005069C3" w:rsidRPr="005069C3" w:rsidRDefault="005069C3" w:rsidP="005069C3">
            <w:pPr>
              <w:suppressAutoHyphens w:val="0"/>
              <w:contextualSpacing/>
              <w:jc w:val="center"/>
              <w:rPr>
                <w:rFonts w:eastAsia="Calibri"/>
                <w:lang w:eastAsia="en-US"/>
              </w:rPr>
            </w:pPr>
            <w:r w:rsidRPr="005069C3">
              <w:rPr>
                <w:rFonts w:eastAsia="Calibri"/>
                <w:lang w:eastAsia="en-US"/>
              </w:rPr>
              <w:t>Наименование объекта</w:t>
            </w:r>
          </w:p>
        </w:tc>
        <w:tc>
          <w:tcPr>
            <w:tcW w:w="1480" w:type="pct"/>
            <w:gridSpan w:val="2"/>
            <w:vAlign w:val="center"/>
          </w:tcPr>
          <w:p w14:paraId="5B496AF0" w14:textId="77777777" w:rsidR="005069C3" w:rsidRPr="005069C3" w:rsidRDefault="005069C3" w:rsidP="005069C3">
            <w:pPr>
              <w:suppressAutoHyphens w:val="0"/>
              <w:contextualSpacing/>
              <w:jc w:val="center"/>
              <w:rPr>
                <w:rFonts w:eastAsia="Calibri"/>
                <w:lang w:eastAsia="en-US"/>
              </w:rPr>
            </w:pPr>
            <w:r w:rsidRPr="005069C3">
              <w:rPr>
                <w:rFonts w:eastAsia="Calibri"/>
                <w:lang w:eastAsia="en-US"/>
              </w:rPr>
              <w:t>Мощность</w:t>
            </w:r>
          </w:p>
        </w:tc>
        <w:tc>
          <w:tcPr>
            <w:tcW w:w="742" w:type="pct"/>
            <w:vMerge w:val="restart"/>
            <w:vAlign w:val="center"/>
          </w:tcPr>
          <w:p w14:paraId="2A98677C" w14:textId="77777777" w:rsidR="005069C3" w:rsidRPr="005069C3" w:rsidRDefault="005069C3" w:rsidP="005069C3">
            <w:pPr>
              <w:suppressAutoHyphens w:val="0"/>
              <w:jc w:val="center"/>
              <w:rPr>
                <w:rFonts w:eastAsia="Calibri"/>
                <w:lang w:eastAsia="en-US"/>
              </w:rPr>
            </w:pPr>
            <w:r w:rsidRPr="005069C3">
              <w:rPr>
                <w:rFonts w:eastAsia="Calibri"/>
                <w:lang w:eastAsia="en-US"/>
              </w:rPr>
              <w:t>Значение объекта</w:t>
            </w:r>
          </w:p>
        </w:tc>
        <w:tc>
          <w:tcPr>
            <w:tcW w:w="742" w:type="pct"/>
            <w:vMerge w:val="restart"/>
            <w:vAlign w:val="center"/>
          </w:tcPr>
          <w:p w14:paraId="33C6C1E9" w14:textId="77777777" w:rsidR="005069C3" w:rsidRPr="005069C3" w:rsidRDefault="005069C3" w:rsidP="005069C3">
            <w:pPr>
              <w:suppressAutoHyphens w:val="0"/>
              <w:contextualSpacing/>
              <w:jc w:val="center"/>
              <w:rPr>
                <w:rFonts w:eastAsia="Calibri"/>
                <w:lang w:eastAsia="en-US"/>
              </w:rPr>
            </w:pPr>
            <w:r w:rsidRPr="005069C3">
              <w:rPr>
                <w:rFonts w:eastAsia="Calibri"/>
                <w:lang w:eastAsia="en-US"/>
              </w:rPr>
              <w:t>Статус объекта</w:t>
            </w:r>
          </w:p>
        </w:tc>
        <w:tc>
          <w:tcPr>
            <w:tcW w:w="961" w:type="pct"/>
            <w:vMerge w:val="restart"/>
            <w:vAlign w:val="center"/>
          </w:tcPr>
          <w:p w14:paraId="6B09D485" w14:textId="77777777" w:rsidR="005069C3" w:rsidRPr="005069C3" w:rsidRDefault="005069C3" w:rsidP="005069C3">
            <w:pPr>
              <w:suppressAutoHyphens w:val="0"/>
              <w:contextualSpacing/>
              <w:jc w:val="center"/>
              <w:rPr>
                <w:rFonts w:eastAsia="Calibri"/>
                <w:lang w:eastAsia="en-US"/>
              </w:rPr>
            </w:pPr>
            <w:r w:rsidRPr="005069C3">
              <w:rPr>
                <w:rFonts w:eastAsia="Calibri"/>
                <w:lang w:eastAsia="en-US"/>
              </w:rPr>
              <w:t>Очередность/</w:t>
            </w:r>
          </w:p>
          <w:p w14:paraId="732ADA17" w14:textId="77777777" w:rsidR="005069C3" w:rsidRPr="005069C3" w:rsidRDefault="005069C3" w:rsidP="005069C3">
            <w:pPr>
              <w:suppressAutoHyphens w:val="0"/>
              <w:contextualSpacing/>
              <w:jc w:val="center"/>
              <w:rPr>
                <w:rFonts w:eastAsia="Calibri"/>
                <w:lang w:eastAsia="en-US"/>
              </w:rPr>
            </w:pPr>
            <w:r w:rsidRPr="005069C3">
              <w:rPr>
                <w:rFonts w:eastAsia="Calibri"/>
                <w:lang w:eastAsia="en-US"/>
              </w:rPr>
              <w:t>гг</w:t>
            </w:r>
          </w:p>
        </w:tc>
      </w:tr>
      <w:tr w:rsidR="005069C3" w:rsidRPr="005069C3" w14:paraId="3557E705" w14:textId="77777777" w:rsidTr="005069C3">
        <w:trPr>
          <w:trHeight w:val="20"/>
          <w:tblHeader/>
        </w:trPr>
        <w:tc>
          <w:tcPr>
            <w:tcW w:w="1075" w:type="pct"/>
            <w:vMerge/>
          </w:tcPr>
          <w:p w14:paraId="142C2FE4" w14:textId="77777777" w:rsidR="005069C3" w:rsidRPr="005069C3" w:rsidRDefault="005069C3" w:rsidP="005069C3">
            <w:pPr>
              <w:suppressAutoHyphens w:val="0"/>
              <w:jc w:val="center"/>
              <w:rPr>
                <w:rFonts w:eastAsia="Calibri"/>
                <w:lang w:eastAsia="en-US"/>
              </w:rPr>
            </w:pPr>
          </w:p>
        </w:tc>
        <w:tc>
          <w:tcPr>
            <w:tcW w:w="777" w:type="pct"/>
            <w:vAlign w:val="center"/>
          </w:tcPr>
          <w:p w14:paraId="7E3607DB" w14:textId="77777777" w:rsidR="005069C3" w:rsidRPr="005069C3" w:rsidRDefault="005069C3" w:rsidP="005069C3">
            <w:pPr>
              <w:suppressAutoHyphens w:val="0"/>
              <w:contextualSpacing/>
              <w:jc w:val="center"/>
              <w:rPr>
                <w:rFonts w:eastAsia="Calibri"/>
                <w:lang w:eastAsia="en-US"/>
              </w:rPr>
            </w:pPr>
            <w:r w:rsidRPr="005069C3">
              <w:rPr>
                <w:rFonts w:eastAsia="Calibri"/>
                <w:lang w:eastAsia="en-US"/>
              </w:rPr>
              <w:t>Ед. измерения</w:t>
            </w:r>
          </w:p>
        </w:tc>
        <w:tc>
          <w:tcPr>
            <w:tcW w:w="703" w:type="pct"/>
            <w:vAlign w:val="center"/>
          </w:tcPr>
          <w:p w14:paraId="79D84814" w14:textId="77777777" w:rsidR="005069C3" w:rsidRPr="005069C3" w:rsidRDefault="005069C3" w:rsidP="005069C3">
            <w:pPr>
              <w:suppressAutoHyphens w:val="0"/>
              <w:contextualSpacing/>
              <w:jc w:val="center"/>
              <w:rPr>
                <w:rFonts w:eastAsia="Calibri"/>
                <w:lang w:eastAsia="en-US"/>
              </w:rPr>
            </w:pPr>
            <w:r w:rsidRPr="005069C3">
              <w:rPr>
                <w:rFonts w:eastAsia="Calibri"/>
                <w:lang w:eastAsia="en-US"/>
              </w:rPr>
              <w:t>Значение</w:t>
            </w:r>
          </w:p>
        </w:tc>
        <w:tc>
          <w:tcPr>
            <w:tcW w:w="742" w:type="pct"/>
            <w:vMerge/>
          </w:tcPr>
          <w:p w14:paraId="79521A47" w14:textId="77777777" w:rsidR="005069C3" w:rsidRPr="005069C3" w:rsidRDefault="005069C3" w:rsidP="005069C3">
            <w:pPr>
              <w:suppressAutoHyphens w:val="0"/>
              <w:jc w:val="center"/>
              <w:rPr>
                <w:rFonts w:eastAsia="Calibri"/>
                <w:lang w:eastAsia="en-US"/>
              </w:rPr>
            </w:pPr>
          </w:p>
        </w:tc>
        <w:tc>
          <w:tcPr>
            <w:tcW w:w="742" w:type="pct"/>
            <w:vMerge/>
            <w:vAlign w:val="center"/>
          </w:tcPr>
          <w:p w14:paraId="5DC70F1A" w14:textId="77777777" w:rsidR="005069C3" w:rsidRPr="005069C3" w:rsidRDefault="005069C3" w:rsidP="005069C3">
            <w:pPr>
              <w:suppressAutoHyphens w:val="0"/>
              <w:jc w:val="center"/>
              <w:rPr>
                <w:rFonts w:eastAsia="Calibri"/>
                <w:lang w:eastAsia="en-US"/>
              </w:rPr>
            </w:pPr>
          </w:p>
        </w:tc>
        <w:tc>
          <w:tcPr>
            <w:tcW w:w="961" w:type="pct"/>
            <w:vMerge/>
            <w:vAlign w:val="center"/>
          </w:tcPr>
          <w:p w14:paraId="389B3548" w14:textId="77777777" w:rsidR="005069C3" w:rsidRPr="005069C3" w:rsidRDefault="005069C3" w:rsidP="005069C3">
            <w:pPr>
              <w:suppressAutoHyphens w:val="0"/>
              <w:jc w:val="center"/>
              <w:rPr>
                <w:rFonts w:eastAsia="Calibri"/>
                <w:lang w:eastAsia="en-US"/>
              </w:rPr>
            </w:pPr>
          </w:p>
        </w:tc>
      </w:tr>
      <w:tr w:rsidR="005069C3" w:rsidRPr="005069C3" w14:paraId="32FC2D6A" w14:textId="77777777" w:rsidTr="005069C3">
        <w:trPr>
          <w:trHeight w:val="20"/>
        </w:trPr>
        <w:tc>
          <w:tcPr>
            <w:tcW w:w="1075" w:type="pct"/>
            <w:vAlign w:val="center"/>
          </w:tcPr>
          <w:p w14:paraId="084678D2" w14:textId="77777777" w:rsidR="005069C3" w:rsidRPr="005069C3" w:rsidRDefault="005069C3" w:rsidP="005069C3">
            <w:pPr>
              <w:suppressAutoHyphens w:val="0"/>
              <w:contextualSpacing/>
              <w:rPr>
                <w:rFonts w:eastAsia="Calibri"/>
                <w:lang w:eastAsia="en-US"/>
              </w:rPr>
            </w:pPr>
            <w:r w:rsidRPr="005069C3">
              <w:rPr>
                <w:rFonts w:eastAsia="Calibri"/>
                <w:lang w:eastAsia="en-US"/>
              </w:rPr>
              <w:t xml:space="preserve">Детский сад </w:t>
            </w:r>
          </w:p>
        </w:tc>
        <w:tc>
          <w:tcPr>
            <w:tcW w:w="777" w:type="pct"/>
            <w:vAlign w:val="center"/>
          </w:tcPr>
          <w:p w14:paraId="1295C724" w14:textId="77777777" w:rsidR="005069C3" w:rsidRPr="005069C3" w:rsidRDefault="005069C3" w:rsidP="005069C3">
            <w:pPr>
              <w:suppressAutoHyphens w:val="0"/>
              <w:contextualSpacing/>
              <w:jc w:val="center"/>
              <w:rPr>
                <w:rFonts w:eastAsia="Calibri"/>
                <w:lang w:eastAsia="en-US"/>
              </w:rPr>
            </w:pPr>
            <w:r w:rsidRPr="005069C3">
              <w:rPr>
                <w:rFonts w:eastAsia="Calibri"/>
                <w:lang w:eastAsia="en-US"/>
              </w:rPr>
              <w:t>мест</w:t>
            </w:r>
          </w:p>
        </w:tc>
        <w:tc>
          <w:tcPr>
            <w:tcW w:w="703" w:type="pct"/>
            <w:vAlign w:val="center"/>
          </w:tcPr>
          <w:p w14:paraId="1705620F" w14:textId="77777777" w:rsidR="005069C3" w:rsidRPr="005069C3" w:rsidRDefault="005069C3" w:rsidP="005069C3">
            <w:pPr>
              <w:suppressAutoHyphens w:val="0"/>
              <w:contextualSpacing/>
              <w:jc w:val="center"/>
              <w:rPr>
                <w:rFonts w:eastAsia="Calibri"/>
                <w:lang w:eastAsia="en-US"/>
              </w:rPr>
            </w:pPr>
            <w:r w:rsidRPr="005069C3">
              <w:rPr>
                <w:rFonts w:eastAsia="Calibri"/>
                <w:lang w:eastAsia="en-US"/>
              </w:rPr>
              <w:t>150</w:t>
            </w:r>
          </w:p>
        </w:tc>
        <w:tc>
          <w:tcPr>
            <w:tcW w:w="742" w:type="pct"/>
            <w:vAlign w:val="center"/>
          </w:tcPr>
          <w:p w14:paraId="448F92D8" w14:textId="77777777" w:rsidR="005069C3" w:rsidRPr="005069C3" w:rsidRDefault="005069C3" w:rsidP="005069C3">
            <w:pPr>
              <w:suppressAutoHyphens w:val="0"/>
              <w:contextualSpacing/>
              <w:jc w:val="center"/>
              <w:rPr>
                <w:rFonts w:eastAsia="Calibri"/>
                <w:lang w:eastAsia="en-US"/>
              </w:rPr>
            </w:pPr>
            <w:r w:rsidRPr="005069C3">
              <w:rPr>
                <w:rFonts w:eastAsia="Calibri"/>
                <w:lang w:eastAsia="en-US"/>
              </w:rPr>
              <w:t>ОМЗ</w:t>
            </w:r>
          </w:p>
        </w:tc>
        <w:tc>
          <w:tcPr>
            <w:tcW w:w="742" w:type="pct"/>
            <w:vAlign w:val="center"/>
          </w:tcPr>
          <w:p w14:paraId="5301478D" w14:textId="77777777" w:rsidR="005069C3" w:rsidRPr="005069C3" w:rsidRDefault="005069C3" w:rsidP="005069C3">
            <w:pPr>
              <w:suppressAutoHyphens w:val="0"/>
              <w:contextualSpacing/>
              <w:jc w:val="center"/>
              <w:rPr>
                <w:rFonts w:eastAsia="Calibri"/>
                <w:lang w:eastAsia="en-US"/>
              </w:rPr>
            </w:pPr>
            <w:r w:rsidRPr="005069C3">
              <w:rPr>
                <w:rFonts w:eastAsia="Calibri"/>
                <w:lang w:eastAsia="en-US"/>
              </w:rPr>
              <w:t>П</w:t>
            </w:r>
          </w:p>
        </w:tc>
        <w:tc>
          <w:tcPr>
            <w:tcW w:w="961" w:type="pct"/>
            <w:vAlign w:val="center"/>
          </w:tcPr>
          <w:p w14:paraId="7322D951" w14:textId="77777777" w:rsidR="005069C3" w:rsidRPr="005069C3" w:rsidRDefault="005069C3" w:rsidP="005069C3">
            <w:pPr>
              <w:suppressAutoHyphens w:val="0"/>
              <w:contextualSpacing/>
              <w:jc w:val="center"/>
              <w:rPr>
                <w:rFonts w:eastAsia="Calibri"/>
                <w:lang w:eastAsia="en-US"/>
              </w:rPr>
            </w:pPr>
            <w:r w:rsidRPr="005069C3">
              <w:rPr>
                <w:rFonts w:eastAsia="Calibri"/>
                <w:lang w:eastAsia="en-US"/>
              </w:rPr>
              <w:t>2/</w:t>
            </w:r>
          </w:p>
          <w:p w14:paraId="1AF7E440" w14:textId="77777777" w:rsidR="005069C3" w:rsidRPr="005069C3" w:rsidRDefault="005069C3" w:rsidP="005069C3">
            <w:pPr>
              <w:suppressAutoHyphens w:val="0"/>
              <w:contextualSpacing/>
              <w:jc w:val="center"/>
              <w:rPr>
                <w:rFonts w:eastAsia="Calibri"/>
                <w:lang w:eastAsia="en-US"/>
              </w:rPr>
            </w:pPr>
            <w:r w:rsidRPr="005069C3">
              <w:rPr>
                <w:rFonts w:eastAsia="Calibri"/>
                <w:lang w:eastAsia="en-US"/>
              </w:rPr>
              <w:t>2030-2036</w:t>
            </w:r>
          </w:p>
        </w:tc>
      </w:tr>
      <w:tr w:rsidR="005069C3" w:rsidRPr="005069C3" w14:paraId="1450F7C7" w14:textId="77777777" w:rsidTr="005069C3">
        <w:trPr>
          <w:trHeight w:val="20"/>
        </w:trPr>
        <w:tc>
          <w:tcPr>
            <w:tcW w:w="1075" w:type="pct"/>
            <w:vAlign w:val="center"/>
          </w:tcPr>
          <w:p w14:paraId="0F66FDE6" w14:textId="77777777" w:rsidR="005069C3" w:rsidRPr="005069C3" w:rsidRDefault="005069C3" w:rsidP="005069C3">
            <w:pPr>
              <w:suppressAutoHyphens w:val="0"/>
              <w:contextualSpacing/>
              <w:rPr>
                <w:rFonts w:eastAsia="Calibri"/>
                <w:lang w:eastAsia="en-US"/>
              </w:rPr>
            </w:pPr>
            <w:r w:rsidRPr="005069C3">
              <w:rPr>
                <w:rFonts w:eastAsia="Calibri"/>
                <w:lang w:eastAsia="en-US"/>
              </w:rPr>
              <w:t>Многофункциональный культурно-досуговый комплекс с гостиницей, офисами со встроенной стоянкой автомобилей</w:t>
            </w:r>
          </w:p>
        </w:tc>
        <w:tc>
          <w:tcPr>
            <w:tcW w:w="777" w:type="pct"/>
            <w:vAlign w:val="center"/>
          </w:tcPr>
          <w:p w14:paraId="7D27117B" w14:textId="77777777" w:rsidR="005069C3" w:rsidRPr="005069C3" w:rsidRDefault="005069C3" w:rsidP="005069C3">
            <w:pPr>
              <w:suppressAutoHyphens w:val="0"/>
              <w:contextualSpacing/>
              <w:jc w:val="center"/>
              <w:rPr>
                <w:rFonts w:eastAsia="Calibri"/>
                <w:lang w:eastAsia="en-US"/>
              </w:rPr>
            </w:pPr>
            <w:r w:rsidRPr="005069C3">
              <w:rPr>
                <w:rFonts w:eastAsia="Calibri"/>
                <w:lang w:eastAsia="en-US"/>
              </w:rPr>
              <w:t>ориентировочная общая площадь, кв. м</w:t>
            </w:r>
          </w:p>
        </w:tc>
        <w:tc>
          <w:tcPr>
            <w:tcW w:w="703" w:type="pct"/>
            <w:vAlign w:val="center"/>
          </w:tcPr>
          <w:p w14:paraId="5ED68CF9" w14:textId="77777777" w:rsidR="005069C3" w:rsidRPr="005069C3" w:rsidRDefault="005069C3" w:rsidP="005069C3">
            <w:pPr>
              <w:suppressAutoHyphens w:val="0"/>
              <w:contextualSpacing/>
              <w:jc w:val="center"/>
              <w:rPr>
                <w:rFonts w:eastAsia="Calibri"/>
                <w:lang w:eastAsia="en-US"/>
              </w:rPr>
            </w:pPr>
            <w:r w:rsidRPr="005069C3">
              <w:rPr>
                <w:rFonts w:eastAsia="Calibri"/>
                <w:lang w:eastAsia="en-US"/>
              </w:rPr>
              <w:t>15 408</w:t>
            </w:r>
          </w:p>
        </w:tc>
        <w:tc>
          <w:tcPr>
            <w:tcW w:w="742" w:type="pct"/>
            <w:vAlign w:val="center"/>
          </w:tcPr>
          <w:p w14:paraId="67EB1EDF" w14:textId="77777777" w:rsidR="005069C3" w:rsidRPr="005069C3" w:rsidRDefault="005069C3" w:rsidP="005069C3">
            <w:pPr>
              <w:suppressAutoHyphens w:val="0"/>
              <w:contextualSpacing/>
              <w:jc w:val="center"/>
              <w:rPr>
                <w:rFonts w:eastAsia="Calibri"/>
                <w:lang w:eastAsia="en-US"/>
              </w:rPr>
            </w:pPr>
            <w:r w:rsidRPr="005069C3">
              <w:rPr>
                <w:rFonts w:eastAsia="Calibri"/>
                <w:lang w:eastAsia="en-US"/>
              </w:rPr>
              <w:t>ОИЗ</w:t>
            </w:r>
          </w:p>
        </w:tc>
        <w:tc>
          <w:tcPr>
            <w:tcW w:w="742" w:type="pct"/>
            <w:vAlign w:val="center"/>
          </w:tcPr>
          <w:p w14:paraId="420C38DD" w14:textId="77777777" w:rsidR="005069C3" w:rsidRPr="005069C3" w:rsidRDefault="005069C3" w:rsidP="005069C3">
            <w:pPr>
              <w:suppressAutoHyphens w:val="0"/>
              <w:contextualSpacing/>
              <w:jc w:val="center"/>
              <w:rPr>
                <w:rFonts w:eastAsia="Calibri"/>
                <w:lang w:eastAsia="en-US"/>
              </w:rPr>
            </w:pPr>
            <w:r w:rsidRPr="005069C3">
              <w:rPr>
                <w:rFonts w:eastAsia="Calibri"/>
                <w:lang w:eastAsia="en-US"/>
              </w:rPr>
              <w:t>П</w:t>
            </w:r>
          </w:p>
        </w:tc>
        <w:tc>
          <w:tcPr>
            <w:tcW w:w="961" w:type="pct"/>
            <w:vAlign w:val="center"/>
          </w:tcPr>
          <w:p w14:paraId="69EE46AE" w14:textId="77777777" w:rsidR="005069C3" w:rsidRPr="005069C3" w:rsidRDefault="005069C3" w:rsidP="005069C3">
            <w:pPr>
              <w:suppressAutoHyphens w:val="0"/>
              <w:contextualSpacing/>
              <w:jc w:val="center"/>
              <w:rPr>
                <w:rFonts w:eastAsia="Calibri"/>
                <w:lang w:eastAsia="en-US"/>
              </w:rPr>
            </w:pPr>
            <w:r w:rsidRPr="005069C3">
              <w:rPr>
                <w:rFonts w:eastAsia="Calibri"/>
                <w:lang w:eastAsia="en-US"/>
              </w:rPr>
              <w:t>2/</w:t>
            </w:r>
          </w:p>
          <w:p w14:paraId="751A7D97" w14:textId="77777777" w:rsidR="005069C3" w:rsidRPr="005069C3" w:rsidRDefault="005069C3" w:rsidP="005069C3">
            <w:pPr>
              <w:suppressAutoHyphens w:val="0"/>
              <w:contextualSpacing/>
              <w:jc w:val="center"/>
              <w:rPr>
                <w:rFonts w:eastAsia="Calibri"/>
                <w:lang w:eastAsia="en-US"/>
              </w:rPr>
            </w:pPr>
            <w:r w:rsidRPr="005069C3">
              <w:rPr>
                <w:rFonts w:eastAsia="Calibri"/>
                <w:lang w:eastAsia="en-US"/>
              </w:rPr>
              <w:t>2030-2036</w:t>
            </w:r>
          </w:p>
        </w:tc>
      </w:tr>
      <w:tr w:rsidR="005069C3" w:rsidRPr="005069C3" w14:paraId="34E8A394" w14:textId="77777777" w:rsidTr="005069C3">
        <w:tc>
          <w:tcPr>
            <w:tcW w:w="5000" w:type="pct"/>
            <w:gridSpan w:val="6"/>
            <w:vAlign w:val="center"/>
          </w:tcPr>
          <w:p w14:paraId="013E52C1" w14:textId="77777777" w:rsidR="005069C3" w:rsidRPr="005069C3" w:rsidRDefault="005069C3" w:rsidP="005069C3">
            <w:pPr>
              <w:suppressAutoHyphens w:val="0"/>
              <w:jc w:val="both"/>
              <w:rPr>
                <w:rFonts w:eastAsia="Calibri"/>
                <w:lang w:eastAsia="x-none"/>
              </w:rPr>
            </w:pPr>
            <w:r w:rsidRPr="005069C3">
              <w:rPr>
                <w:rFonts w:eastAsia="Calibri"/>
                <w:lang w:eastAsia="x-none"/>
              </w:rPr>
              <w:t>Примечания</w:t>
            </w:r>
          </w:p>
          <w:p w14:paraId="4EF97833" w14:textId="77777777" w:rsidR="005069C3" w:rsidRPr="005069C3" w:rsidRDefault="005069C3" w:rsidP="001249FE">
            <w:pPr>
              <w:numPr>
                <w:ilvl w:val="0"/>
                <w:numId w:val="83"/>
              </w:numPr>
              <w:tabs>
                <w:tab w:val="left" w:pos="284"/>
              </w:tabs>
              <w:suppressAutoHyphens w:val="0"/>
              <w:ind w:left="0" w:firstLine="0"/>
              <w:contextualSpacing/>
              <w:jc w:val="both"/>
              <w:rPr>
                <w:lang w:eastAsia="ru-RU"/>
              </w:rPr>
            </w:pPr>
            <w:r w:rsidRPr="005069C3">
              <w:rPr>
                <w:rFonts w:eastAsia="Calibri"/>
                <w:lang w:eastAsia="x-none"/>
              </w:rPr>
              <w:t>Статус объекта: П – планируемый к размещению объект.</w:t>
            </w:r>
          </w:p>
          <w:p w14:paraId="53851E4F" w14:textId="77777777" w:rsidR="005069C3" w:rsidRPr="005069C3" w:rsidRDefault="005069C3" w:rsidP="001249FE">
            <w:pPr>
              <w:numPr>
                <w:ilvl w:val="0"/>
                <w:numId w:val="83"/>
              </w:numPr>
              <w:tabs>
                <w:tab w:val="left" w:pos="284"/>
              </w:tabs>
              <w:suppressAutoHyphens w:val="0"/>
              <w:ind w:left="0" w:firstLine="0"/>
              <w:contextualSpacing/>
              <w:jc w:val="both"/>
              <w:rPr>
                <w:lang w:eastAsia="ru-RU"/>
              </w:rPr>
            </w:pPr>
            <w:r w:rsidRPr="005069C3">
              <w:rPr>
                <w:rFonts w:eastAsia="Calibri"/>
                <w:lang w:eastAsia="x-none"/>
              </w:rPr>
              <w:t>Значение объекта: ОМЗ – объект местного значения; ОИЗ – объект иного значения</w:t>
            </w:r>
          </w:p>
        </w:tc>
      </w:tr>
    </w:tbl>
    <w:p w14:paraId="5BD8274D" w14:textId="77777777" w:rsidR="005069C3" w:rsidRPr="005069C3" w:rsidRDefault="005069C3" w:rsidP="005069C3">
      <w:pPr>
        <w:suppressAutoHyphens w:val="0"/>
        <w:spacing w:before="120"/>
        <w:ind w:firstLine="567"/>
        <w:jc w:val="both"/>
        <w:rPr>
          <w:lang w:eastAsia="ru-RU"/>
        </w:rPr>
      </w:pPr>
      <w:r w:rsidRPr="005069C3">
        <w:rPr>
          <w:lang w:eastAsia="ru-RU"/>
        </w:rPr>
        <w:t>Размещение объектов капитального строительства федерального значения и регионального значения решениями проекта планировки территории не предусмотрено.</w:t>
      </w:r>
    </w:p>
    <w:p w14:paraId="5E7D27BE" w14:textId="77777777" w:rsidR="005069C3" w:rsidRDefault="005069C3" w:rsidP="005069C3">
      <w:pPr>
        <w:suppressAutoHyphens w:val="0"/>
        <w:autoSpaceDE w:val="0"/>
        <w:autoSpaceDN w:val="0"/>
        <w:adjustRightInd w:val="0"/>
        <w:ind w:firstLine="567"/>
        <w:jc w:val="both"/>
        <w:rPr>
          <w:lang w:eastAsia="ru-RU"/>
        </w:rPr>
      </w:pPr>
      <w:r w:rsidRPr="005069C3">
        <w:rPr>
          <w:lang w:eastAsia="ru-RU"/>
        </w:rPr>
        <w:t>Объекты, включенные в Программу комплексного развития социальной инфраструктуры муниципального образования города Благовещенска, утвержденную решением Благовещенской городской думы от 30.03.2023 № 54/28, отсутствуют.</w:t>
      </w:r>
      <w:bookmarkStart w:id="18" w:name="_Toc232079506"/>
      <w:bookmarkStart w:id="19" w:name="_Toc232410123"/>
    </w:p>
    <w:p w14:paraId="7CFEEB6B" w14:textId="77777777" w:rsidR="005069C3" w:rsidRDefault="005069C3" w:rsidP="005069C3">
      <w:pPr>
        <w:suppressAutoHyphens w:val="0"/>
        <w:autoSpaceDE w:val="0"/>
        <w:autoSpaceDN w:val="0"/>
        <w:adjustRightInd w:val="0"/>
        <w:ind w:firstLine="567"/>
        <w:jc w:val="both"/>
        <w:rPr>
          <w:lang w:eastAsia="ru-RU"/>
        </w:rPr>
      </w:pPr>
    </w:p>
    <w:p w14:paraId="5DF07F93" w14:textId="5DABD5A1" w:rsidR="005069C3" w:rsidRPr="005069C3" w:rsidRDefault="005069C3" w:rsidP="005069C3">
      <w:pPr>
        <w:suppressAutoHyphens w:val="0"/>
        <w:autoSpaceDE w:val="0"/>
        <w:autoSpaceDN w:val="0"/>
        <w:adjustRightInd w:val="0"/>
        <w:ind w:firstLine="567"/>
        <w:jc w:val="both"/>
        <w:rPr>
          <w:lang w:eastAsia="ru-RU"/>
        </w:rPr>
      </w:pPr>
      <w:r>
        <w:rPr>
          <w:lang w:eastAsia="ru-RU"/>
        </w:rPr>
        <w:t xml:space="preserve">1.2.3. </w:t>
      </w:r>
      <w:r w:rsidRPr="005069C3">
        <w:rPr>
          <w:bCs/>
          <w:iCs/>
          <w:lang w:val="x-none" w:eastAsia="x-none"/>
        </w:rPr>
        <w:t>Объекты транспортной инфраструктуры</w:t>
      </w:r>
      <w:bookmarkEnd w:id="11"/>
      <w:bookmarkEnd w:id="12"/>
      <w:bookmarkEnd w:id="18"/>
      <w:bookmarkEnd w:id="19"/>
    </w:p>
    <w:p w14:paraId="6E5B1D91" w14:textId="2EEDCC01" w:rsidR="005069C3" w:rsidRDefault="005069C3" w:rsidP="005069C3">
      <w:pPr>
        <w:keepNext/>
        <w:numPr>
          <w:ilvl w:val="3"/>
          <w:numId w:val="0"/>
        </w:numPr>
        <w:tabs>
          <w:tab w:val="left" w:pos="1418"/>
        </w:tabs>
        <w:suppressAutoHyphens w:val="0"/>
        <w:spacing w:before="120"/>
        <w:ind w:firstLine="567"/>
        <w:outlineLvl w:val="3"/>
        <w:rPr>
          <w:bCs/>
          <w:lang w:eastAsia="ru-RU"/>
        </w:rPr>
      </w:pPr>
      <w:bookmarkStart w:id="20" w:name="_Toc523927399"/>
      <w:r>
        <w:rPr>
          <w:bCs/>
          <w:lang w:eastAsia="ru-RU"/>
        </w:rPr>
        <w:t xml:space="preserve">1.2.3.1. </w:t>
      </w:r>
      <w:r w:rsidRPr="005069C3">
        <w:rPr>
          <w:bCs/>
          <w:lang w:eastAsia="ru-RU"/>
        </w:rPr>
        <w:t>Улично-дорожная сеть</w:t>
      </w:r>
      <w:bookmarkEnd w:id="20"/>
    </w:p>
    <w:p w14:paraId="0CA0E0D7" w14:textId="77777777" w:rsidR="005069C3" w:rsidRPr="005069C3" w:rsidRDefault="005069C3" w:rsidP="005069C3">
      <w:pPr>
        <w:keepNext/>
        <w:numPr>
          <w:ilvl w:val="3"/>
          <w:numId w:val="0"/>
        </w:numPr>
        <w:tabs>
          <w:tab w:val="left" w:pos="1418"/>
        </w:tabs>
        <w:suppressAutoHyphens w:val="0"/>
        <w:spacing w:before="120" w:after="60"/>
        <w:ind w:firstLine="567"/>
        <w:outlineLvl w:val="3"/>
        <w:rPr>
          <w:bCs/>
          <w:lang w:eastAsia="ru-RU"/>
        </w:rPr>
      </w:pPr>
    </w:p>
    <w:p w14:paraId="388A247C" w14:textId="527E2185" w:rsidR="005069C3" w:rsidRDefault="005069C3" w:rsidP="005069C3">
      <w:pPr>
        <w:suppressAutoHyphens w:val="0"/>
        <w:spacing w:before="120" w:after="60"/>
        <w:ind w:firstLine="567"/>
        <w:jc w:val="both"/>
        <w:rPr>
          <w:lang w:eastAsia="ru-RU"/>
        </w:rPr>
      </w:pPr>
      <w:r w:rsidRPr="005069C3">
        <w:rPr>
          <w:lang w:eastAsia="ru-RU"/>
        </w:rPr>
        <w:t xml:space="preserve">Таблица </w:t>
      </w:r>
      <w:r w:rsidRPr="005069C3">
        <w:rPr>
          <w:lang w:eastAsia="ru-RU"/>
        </w:rPr>
        <w:fldChar w:fldCharType="begin"/>
      </w:r>
      <w:r w:rsidRPr="005069C3">
        <w:rPr>
          <w:noProof/>
          <w:lang w:eastAsia="ru-RU"/>
        </w:rPr>
        <w:instrText xml:space="preserve"> SEQ Таблица \* ARABIC </w:instrText>
      </w:r>
      <w:r w:rsidRPr="005069C3">
        <w:rPr>
          <w:lang w:eastAsia="ru-RU"/>
        </w:rPr>
        <w:fldChar w:fldCharType="separate"/>
      </w:r>
      <w:r w:rsidRPr="005069C3">
        <w:rPr>
          <w:noProof/>
          <w:lang w:eastAsia="ru-RU"/>
        </w:rPr>
        <w:t>4</w:t>
      </w:r>
      <w:r w:rsidRPr="005069C3">
        <w:rPr>
          <w:lang w:eastAsia="ru-RU"/>
        </w:rPr>
        <w:fldChar w:fldCharType="end"/>
      </w:r>
      <w:r w:rsidRPr="005069C3">
        <w:rPr>
          <w:lang w:eastAsia="ru-RU"/>
        </w:rPr>
        <w:t xml:space="preserve"> – Улично-дорожная сеть</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98"/>
        <w:gridCol w:w="1039"/>
        <w:gridCol w:w="628"/>
        <w:gridCol w:w="802"/>
        <w:gridCol w:w="821"/>
        <w:gridCol w:w="1095"/>
        <w:gridCol w:w="737"/>
        <w:gridCol w:w="704"/>
        <w:gridCol w:w="827"/>
        <w:gridCol w:w="1420"/>
      </w:tblGrid>
      <w:tr w:rsidR="005069C3" w:rsidRPr="00F43E13" w14:paraId="0CA124B6" w14:textId="77777777" w:rsidTr="005069C3">
        <w:trPr>
          <w:cantSplit/>
          <w:trHeight w:val="2669"/>
          <w:tblHeader/>
        </w:trPr>
        <w:tc>
          <w:tcPr>
            <w:tcW w:w="782" w:type="pct"/>
            <w:tcBorders>
              <w:right w:val="single" w:sz="4" w:space="0" w:color="auto"/>
            </w:tcBorders>
            <w:vAlign w:val="center"/>
          </w:tcPr>
          <w:p w14:paraId="205FB15F" w14:textId="77777777" w:rsidR="005069C3" w:rsidRPr="005069C3" w:rsidRDefault="005069C3" w:rsidP="005069C3">
            <w:pPr>
              <w:pStyle w:val="affffffffffff7"/>
              <w:rPr>
                <w:b w:val="0"/>
                <w:sz w:val="22"/>
                <w:szCs w:val="22"/>
                <w:lang w:eastAsia="en-US"/>
              </w:rPr>
            </w:pPr>
            <w:r w:rsidRPr="005069C3">
              <w:rPr>
                <w:b w:val="0"/>
                <w:sz w:val="22"/>
                <w:szCs w:val="22"/>
                <w:lang w:eastAsia="en-US"/>
              </w:rPr>
              <w:t>Категория</w:t>
            </w:r>
          </w:p>
          <w:p w14:paraId="122451F8" w14:textId="77777777" w:rsidR="005069C3" w:rsidRPr="005069C3" w:rsidRDefault="005069C3" w:rsidP="005069C3">
            <w:pPr>
              <w:pStyle w:val="affffffffffff7"/>
              <w:rPr>
                <w:rFonts w:eastAsia="Calibri"/>
                <w:b w:val="0"/>
                <w:sz w:val="22"/>
                <w:szCs w:val="22"/>
              </w:rPr>
            </w:pPr>
            <w:r w:rsidRPr="005069C3">
              <w:rPr>
                <w:b w:val="0"/>
                <w:sz w:val="22"/>
                <w:szCs w:val="22"/>
                <w:lang w:eastAsia="en-US"/>
              </w:rPr>
              <w:t>улиц и дорог</w:t>
            </w:r>
          </w:p>
        </w:tc>
        <w:tc>
          <w:tcPr>
            <w:tcW w:w="543" w:type="pct"/>
            <w:tcBorders>
              <w:left w:val="single" w:sz="4" w:space="0" w:color="auto"/>
            </w:tcBorders>
            <w:textDirection w:val="btLr"/>
            <w:vAlign w:val="center"/>
          </w:tcPr>
          <w:p w14:paraId="16696360" w14:textId="77777777" w:rsidR="005069C3" w:rsidRPr="005069C3" w:rsidRDefault="005069C3" w:rsidP="005069C3">
            <w:pPr>
              <w:pStyle w:val="affffffffffff7"/>
              <w:ind w:left="113" w:right="113"/>
              <w:rPr>
                <w:b w:val="0"/>
                <w:sz w:val="22"/>
                <w:szCs w:val="22"/>
              </w:rPr>
            </w:pPr>
            <w:r w:rsidRPr="005069C3">
              <w:rPr>
                <w:b w:val="0"/>
                <w:sz w:val="22"/>
                <w:szCs w:val="22"/>
              </w:rPr>
              <w:t>Категория</w:t>
            </w:r>
          </w:p>
          <w:p w14:paraId="641609E7" w14:textId="77777777" w:rsidR="005069C3" w:rsidRPr="005069C3" w:rsidRDefault="005069C3" w:rsidP="005069C3">
            <w:pPr>
              <w:pStyle w:val="affffffffffff7"/>
              <w:ind w:left="113" w:right="113"/>
              <w:rPr>
                <w:b w:val="0"/>
                <w:sz w:val="22"/>
                <w:szCs w:val="22"/>
              </w:rPr>
            </w:pPr>
            <w:r w:rsidRPr="005069C3">
              <w:rPr>
                <w:b w:val="0"/>
                <w:sz w:val="22"/>
                <w:szCs w:val="22"/>
              </w:rPr>
              <w:t>улиц и дорог</w:t>
            </w:r>
          </w:p>
        </w:tc>
        <w:tc>
          <w:tcPr>
            <w:tcW w:w="328" w:type="pct"/>
            <w:tcBorders>
              <w:right w:val="single" w:sz="4" w:space="0" w:color="auto"/>
            </w:tcBorders>
            <w:textDirection w:val="btLr"/>
            <w:vAlign w:val="center"/>
          </w:tcPr>
          <w:p w14:paraId="3C86CD51" w14:textId="77777777" w:rsidR="005069C3" w:rsidRPr="005069C3" w:rsidRDefault="005069C3" w:rsidP="005069C3">
            <w:pPr>
              <w:pStyle w:val="affffffffffff7"/>
              <w:rPr>
                <w:b w:val="0"/>
                <w:sz w:val="22"/>
                <w:szCs w:val="22"/>
              </w:rPr>
            </w:pPr>
            <w:r w:rsidRPr="005069C3">
              <w:rPr>
                <w:b w:val="0"/>
                <w:sz w:val="22"/>
                <w:szCs w:val="22"/>
              </w:rPr>
              <w:t>Число полос движения</w:t>
            </w:r>
          </w:p>
        </w:tc>
        <w:tc>
          <w:tcPr>
            <w:tcW w:w="419" w:type="pct"/>
            <w:tcBorders>
              <w:left w:val="single" w:sz="4" w:space="0" w:color="auto"/>
              <w:right w:val="single" w:sz="4" w:space="0" w:color="auto"/>
            </w:tcBorders>
            <w:textDirection w:val="btLr"/>
            <w:vAlign w:val="center"/>
          </w:tcPr>
          <w:p w14:paraId="1A7F7392" w14:textId="77777777" w:rsidR="005069C3" w:rsidRPr="005069C3" w:rsidRDefault="005069C3" w:rsidP="005069C3">
            <w:pPr>
              <w:pStyle w:val="affffffffffff7"/>
              <w:rPr>
                <w:b w:val="0"/>
                <w:sz w:val="22"/>
                <w:szCs w:val="22"/>
              </w:rPr>
            </w:pPr>
            <w:r w:rsidRPr="005069C3">
              <w:rPr>
                <w:b w:val="0"/>
                <w:sz w:val="22"/>
                <w:szCs w:val="22"/>
              </w:rPr>
              <w:t xml:space="preserve">Ширина </w:t>
            </w:r>
          </w:p>
          <w:p w14:paraId="26816508" w14:textId="77777777" w:rsidR="005069C3" w:rsidRPr="005069C3" w:rsidRDefault="005069C3" w:rsidP="005069C3">
            <w:pPr>
              <w:pStyle w:val="affffffffffff7"/>
              <w:rPr>
                <w:b w:val="0"/>
                <w:sz w:val="22"/>
                <w:szCs w:val="22"/>
              </w:rPr>
            </w:pPr>
            <w:r w:rsidRPr="005069C3">
              <w:rPr>
                <w:b w:val="0"/>
                <w:sz w:val="22"/>
                <w:szCs w:val="22"/>
              </w:rPr>
              <w:t>проезжей части, м</w:t>
            </w:r>
          </w:p>
        </w:tc>
        <w:tc>
          <w:tcPr>
            <w:tcW w:w="429" w:type="pct"/>
            <w:tcBorders>
              <w:left w:val="single" w:sz="4" w:space="0" w:color="auto"/>
              <w:right w:val="single" w:sz="4" w:space="0" w:color="auto"/>
            </w:tcBorders>
            <w:textDirection w:val="btLr"/>
            <w:vAlign w:val="center"/>
          </w:tcPr>
          <w:p w14:paraId="4D0DB833" w14:textId="77777777" w:rsidR="005069C3" w:rsidRPr="005069C3" w:rsidRDefault="005069C3" w:rsidP="005069C3">
            <w:pPr>
              <w:pStyle w:val="affffffffffff7"/>
              <w:ind w:left="113" w:right="113"/>
              <w:rPr>
                <w:b w:val="0"/>
                <w:sz w:val="22"/>
                <w:szCs w:val="22"/>
              </w:rPr>
            </w:pPr>
            <w:r w:rsidRPr="005069C3">
              <w:rPr>
                <w:b w:val="0"/>
                <w:sz w:val="22"/>
                <w:szCs w:val="22"/>
              </w:rPr>
              <w:t>Общая протяженность,</w:t>
            </w:r>
          </w:p>
          <w:p w14:paraId="226063A1" w14:textId="77777777" w:rsidR="005069C3" w:rsidRPr="005069C3" w:rsidRDefault="005069C3" w:rsidP="005069C3">
            <w:pPr>
              <w:pStyle w:val="affffffffffff7"/>
              <w:ind w:left="113" w:right="113"/>
              <w:rPr>
                <w:b w:val="0"/>
                <w:sz w:val="22"/>
                <w:szCs w:val="22"/>
              </w:rPr>
            </w:pPr>
            <w:r w:rsidRPr="005069C3">
              <w:rPr>
                <w:b w:val="0"/>
                <w:sz w:val="22"/>
                <w:szCs w:val="22"/>
              </w:rPr>
              <w:t>км</w:t>
            </w:r>
          </w:p>
        </w:tc>
        <w:tc>
          <w:tcPr>
            <w:tcW w:w="572" w:type="pct"/>
            <w:tcBorders>
              <w:left w:val="single" w:sz="4" w:space="0" w:color="auto"/>
            </w:tcBorders>
            <w:textDirection w:val="btLr"/>
            <w:vAlign w:val="center"/>
          </w:tcPr>
          <w:p w14:paraId="66DAEEED" w14:textId="77777777" w:rsidR="005069C3" w:rsidRPr="005069C3" w:rsidRDefault="005069C3" w:rsidP="005069C3">
            <w:pPr>
              <w:pStyle w:val="affffffffffff7"/>
              <w:ind w:left="113" w:right="113"/>
              <w:rPr>
                <w:b w:val="0"/>
                <w:sz w:val="22"/>
                <w:szCs w:val="22"/>
              </w:rPr>
            </w:pPr>
            <w:r w:rsidRPr="005069C3">
              <w:rPr>
                <w:b w:val="0"/>
                <w:sz w:val="22"/>
                <w:szCs w:val="22"/>
              </w:rPr>
              <w:t>Общая площадь покрытия, кв. м</w:t>
            </w:r>
          </w:p>
        </w:tc>
        <w:tc>
          <w:tcPr>
            <w:tcW w:w="385" w:type="pct"/>
            <w:tcBorders>
              <w:left w:val="single" w:sz="4" w:space="0" w:color="auto"/>
            </w:tcBorders>
            <w:textDirection w:val="btLr"/>
            <w:vAlign w:val="center"/>
          </w:tcPr>
          <w:p w14:paraId="780CF953" w14:textId="77777777" w:rsidR="005069C3" w:rsidRPr="005069C3" w:rsidRDefault="005069C3" w:rsidP="005069C3">
            <w:pPr>
              <w:pStyle w:val="affffffffffff7"/>
              <w:ind w:left="113" w:right="113"/>
              <w:rPr>
                <w:b w:val="0"/>
                <w:sz w:val="22"/>
                <w:szCs w:val="22"/>
              </w:rPr>
            </w:pPr>
            <w:r w:rsidRPr="005069C3">
              <w:rPr>
                <w:b w:val="0"/>
                <w:sz w:val="22"/>
                <w:szCs w:val="22"/>
              </w:rPr>
              <w:t>Ширина пешеходной части тротуара</w:t>
            </w:r>
          </w:p>
        </w:tc>
        <w:tc>
          <w:tcPr>
            <w:tcW w:w="368" w:type="pct"/>
            <w:tcBorders>
              <w:left w:val="single" w:sz="4" w:space="0" w:color="auto"/>
              <w:right w:val="single" w:sz="4" w:space="0" w:color="auto"/>
            </w:tcBorders>
            <w:textDirection w:val="btLr"/>
            <w:vAlign w:val="center"/>
          </w:tcPr>
          <w:p w14:paraId="24C5CF54" w14:textId="77777777" w:rsidR="005069C3" w:rsidRPr="005069C3" w:rsidRDefault="005069C3" w:rsidP="005069C3">
            <w:pPr>
              <w:pStyle w:val="affffffffffff7"/>
              <w:ind w:left="113" w:right="113"/>
              <w:rPr>
                <w:b w:val="0"/>
                <w:sz w:val="22"/>
                <w:szCs w:val="22"/>
              </w:rPr>
            </w:pPr>
            <w:r w:rsidRPr="005069C3">
              <w:rPr>
                <w:b w:val="0"/>
                <w:sz w:val="22"/>
                <w:szCs w:val="22"/>
              </w:rPr>
              <w:t>Значение объекта</w:t>
            </w:r>
          </w:p>
        </w:tc>
        <w:tc>
          <w:tcPr>
            <w:tcW w:w="432" w:type="pct"/>
            <w:tcBorders>
              <w:left w:val="single" w:sz="4" w:space="0" w:color="auto"/>
            </w:tcBorders>
            <w:textDirection w:val="btLr"/>
            <w:vAlign w:val="center"/>
          </w:tcPr>
          <w:p w14:paraId="53AF8BD4" w14:textId="77777777" w:rsidR="005069C3" w:rsidRPr="005069C3" w:rsidRDefault="005069C3" w:rsidP="005069C3">
            <w:pPr>
              <w:pStyle w:val="affffffffffff7"/>
              <w:ind w:left="113" w:right="113"/>
              <w:rPr>
                <w:b w:val="0"/>
                <w:sz w:val="22"/>
                <w:szCs w:val="22"/>
              </w:rPr>
            </w:pPr>
            <w:r w:rsidRPr="005069C3">
              <w:rPr>
                <w:b w:val="0"/>
                <w:sz w:val="22"/>
                <w:szCs w:val="22"/>
              </w:rPr>
              <w:t>Статус объекта</w:t>
            </w:r>
          </w:p>
        </w:tc>
        <w:tc>
          <w:tcPr>
            <w:tcW w:w="743" w:type="pct"/>
            <w:tcBorders>
              <w:left w:val="single" w:sz="4" w:space="0" w:color="auto"/>
            </w:tcBorders>
            <w:textDirection w:val="btLr"/>
            <w:vAlign w:val="center"/>
          </w:tcPr>
          <w:p w14:paraId="10941458" w14:textId="77777777" w:rsidR="005069C3" w:rsidRPr="005069C3" w:rsidRDefault="005069C3" w:rsidP="005069C3">
            <w:pPr>
              <w:contextualSpacing/>
              <w:jc w:val="center"/>
              <w:rPr>
                <w:sz w:val="22"/>
                <w:szCs w:val="22"/>
              </w:rPr>
            </w:pPr>
            <w:r w:rsidRPr="005069C3">
              <w:rPr>
                <w:sz w:val="22"/>
                <w:szCs w:val="22"/>
              </w:rPr>
              <w:t>Очередность/</w:t>
            </w:r>
          </w:p>
          <w:p w14:paraId="1BDD1CA8" w14:textId="77777777" w:rsidR="005069C3" w:rsidRPr="005069C3" w:rsidRDefault="005069C3" w:rsidP="005069C3">
            <w:pPr>
              <w:pStyle w:val="affffffffffff7"/>
              <w:ind w:left="113" w:right="113"/>
              <w:rPr>
                <w:b w:val="0"/>
                <w:sz w:val="22"/>
                <w:szCs w:val="22"/>
              </w:rPr>
            </w:pPr>
            <w:r w:rsidRPr="005069C3">
              <w:rPr>
                <w:b w:val="0"/>
                <w:sz w:val="22"/>
                <w:szCs w:val="22"/>
              </w:rPr>
              <w:t>гг</w:t>
            </w:r>
          </w:p>
        </w:tc>
      </w:tr>
      <w:tr w:rsidR="005069C3" w:rsidRPr="00F43E13" w14:paraId="560301ED" w14:textId="77777777" w:rsidTr="005069C3">
        <w:trPr>
          <w:trHeight w:val="133"/>
        </w:trPr>
        <w:tc>
          <w:tcPr>
            <w:tcW w:w="782" w:type="pct"/>
            <w:tcBorders>
              <w:top w:val="single" w:sz="4" w:space="0" w:color="auto"/>
              <w:bottom w:val="single" w:sz="4" w:space="0" w:color="auto"/>
              <w:right w:val="single" w:sz="4" w:space="0" w:color="auto"/>
            </w:tcBorders>
          </w:tcPr>
          <w:p w14:paraId="1D0A1F21" w14:textId="77777777" w:rsidR="005069C3" w:rsidRPr="005069C3" w:rsidRDefault="005069C3" w:rsidP="005069C3">
            <w:pPr>
              <w:pStyle w:val="affffffffffff8"/>
              <w:rPr>
                <w:rFonts w:eastAsia="Batang"/>
              </w:rPr>
            </w:pPr>
            <w:r w:rsidRPr="005069C3">
              <w:rPr>
                <w:rFonts w:eastAsia="Batang"/>
              </w:rPr>
              <w:t>Улица в жилой застройке. Проезд</w:t>
            </w:r>
          </w:p>
        </w:tc>
        <w:tc>
          <w:tcPr>
            <w:tcW w:w="543" w:type="pct"/>
            <w:tcBorders>
              <w:top w:val="single" w:sz="4" w:space="0" w:color="auto"/>
              <w:left w:val="single" w:sz="4" w:space="0" w:color="auto"/>
              <w:bottom w:val="single" w:sz="4" w:space="0" w:color="auto"/>
            </w:tcBorders>
            <w:vAlign w:val="center"/>
          </w:tcPr>
          <w:p w14:paraId="2858F3A1" w14:textId="77777777" w:rsidR="005069C3" w:rsidRPr="005069C3" w:rsidRDefault="005069C3" w:rsidP="005069C3">
            <w:pPr>
              <w:pStyle w:val="affffffffffff8"/>
              <w:rPr>
                <w:rFonts w:eastAsia="Batang"/>
              </w:rPr>
            </w:pPr>
            <w:r w:rsidRPr="005069C3">
              <w:rPr>
                <w:rFonts w:eastAsia="Batang"/>
              </w:rPr>
              <w:t>Проезд</w:t>
            </w:r>
          </w:p>
        </w:tc>
        <w:tc>
          <w:tcPr>
            <w:tcW w:w="328" w:type="pct"/>
            <w:tcBorders>
              <w:top w:val="single" w:sz="4" w:space="0" w:color="auto"/>
              <w:bottom w:val="single" w:sz="4" w:space="0" w:color="auto"/>
              <w:right w:val="single" w:sz="4" w:space="0" w:color="auto"/>
            </w:tcBorders>
            <w:vAlign w:val="center"/>
          </w:tcPr>
          <w:p w14:paraId="77873BA1" w14:textId="77777777" w:rsidR="005069C3" w:rsidRPr="005069C3" w:rsidRDefault="005069C3" w:rsidP="005069C3">
            <w:pPr>
              <w:pStyle w:val="affffffffffff8"/>
              <w:rPr>
                <w:rFonts w:eastAsia="Batang"/>
              </w:rPr>
            </w:pPr>
            <w:r w:rsidRPr="005069C3">
              <w:rPr>
                <w:rFonts w:eastAsia="Batang"/>
              </w:rPr>
              <w:t>2</w:t>
            </w:r>
          </w:p>
        </w:tc>
        <w:tc>
          <w:tcPr>
            <w:tcW w:w="419" w:type="pct"/>
            <w:tcBorders>
              <w:top w:val="single" w:sz="4" w:space="0" w:color="auto"/>
              <w:left w:val="single" w:sz="4" w:space="0" w:color="auto"/>
              <w:bottom w:val="single" w:sz="4" w:space="0" w:color="auto"/>
              <w:right w:val="single" w:sz="4" w:space="0" w:color="auto"/>
            </w:tcBorders>
            <w:vAlign w:val="center"/>
          </w:tcPr>
          <w:p w14:paraId="1A078F05" w14:textId="77777777" w:rsidR="005069C3" w:rsidRPr="005069C3" w:rsidRDefault="005069C3" w:rsidP="005069C3">
            <w:pPr>
              <w:pStyle w:val="affffffffffff8"/>
              <w:rPr>
                <w:rFonts w:eastAsia="Batang"/>
              </w:rPr>
            </w:pPr>
            <w:r w:rsidRPr="005069C3">
              <w:rPr>
                <w:rFonts w:eastAsia="Batang"/>
              </w:rPr>
              <w:t>6,0</w:t>
            </w:r>
          </w:p>
        </w:tc>
        <w:tc>
          <w:tcPr>
            <w:tcW w:w="429" w:type="pct"/>
            <w:tcBorders>
              <w:top w:val="single" w:sz="4" w:space="0" w:color="auto"/>
              <w:left w:val="single" w:sz="4" w:space="0" w:color="auto"/>
              <w:bottom w:val="single" w:sz="4" w:space="0" w:color="auto"/>
              <w:right w:val="single" w:sz="4" w:space="0" w:color="auto"/>
            </w:tcBorders>
            <w:vAlign w:val="center"/>
          </w:tcPr>
          <w:p w14:paraId="2F066C4A" w14:textId="77777777" w:rsidR="005069C3" w:rsidRPr="005069C3" w:rsidRDefault="005069C3" w:rsidP="005069C3">
            <w:pPr>
              <w:pStyle w:val="affffffffffff8"/>
              <w:rPr>
                <w:rFonts w:eastAsia="Batang"/>
              </w:rPr>
            </w:pPr>
            <w:r w:rsidRPr="005069C3">
              <w:rPr>
                <w:rFonts w:eastAsia="Batang"/>
              </w:rPr>
              <w:t>0,89</w:t>
            </w:r>
          </w:p>
        </w:tc>
        <w:tc>
          <w:tcPr>
            <w:tcW w:w="572" w:type="pct"/>
            <w:tcBorders>
              <w:top w:val="single" w:sz="4" w:space="0" w:color="auto"/>
              <w:left w:val="single" w:sz="4" w:space="0" w:color="auto"/>
              <w:bottom w:val="single" w:sz="4" w:space="0" w:color="auto"/>
            </w:tcBorders>
            <w:vAlign w:val="center"/>
          </w:tcPr>
          <w:p w14:paraId="24751293" w14:textId="77777777" w:rsidR="005069C3" w:rsidRPr="005069C3" w:rsidRDefault="005069C3" w:rsidP="005069C3">
            <w:pPr>
              <w:pStyle w:val="affffffffffff8"/>
              <w:rPr>
                <w:rFonts w:eastAsia="Batang"/>
              </w:rPr>
            </w:pPr>
            <w:r w:rsidRPr="005069C3">
              <w:rPr>
                <w:rFonts w:eastAsia="Batang"/>
              </w:rPr>
              <w:t>5 347,2</w:t>
            </w:r>
          </w:p>
        </w:tc>
        <w:tc>
          <w:tcPr>
            <w:tcW w:w="385" w:type="pct"/>
            <w:tcBorders>
              <w:top w:val="single" w:sz="4" w:space="0" w:color="auto"/>
              <w:left w:val="single" w:sz="4" w:space="0" w:color="auto"/>
              <w:bottom w:val="single" w:sz="4" w:space="0" w:color="auto"/>
            </w:tcBorders>
            <w:vAlign w:val="center"/>
          </w:tcPr>
          <w:p w14:paraId="3A565404" w14:textId="77777777" w:rsidR="005069C3" w:rsidRPr="005069C3" w:rsidRDefault="005069C3" w:rsidP="005069C3">
            <w:pPr>
              <w:pStyle w:val="affffffffffff8"/>
              <w:rPr>
                <w:rFonts w:eastAsia="Batang"/>
              </w:rPr>
            </w:pPr>
            <w:r w:rsidRPr="005069C3">
              <w:rPr>
                <w:rFonts w:eastAsia="Batang"/>
              </w:rPr>
              <w:t>-</w:t>
            </w:r>
          </w:p>
        </w:tc>
        <w:tc>
          <w:tcPr>
            <w:tcW w:w="368" w:type="pct"/>
            <w:tcBorders>
              <w:top w:val="single" w:sz="4" w:space="0" w:color="auto"/>
              <w:left w:val="single" w:sz="4" w:space="0" w:color="auto"/>
              <w:bottom w:val="single" w:sz="4" w:space="0" w:color="auto"/>
              <w:right w:val="single" w:sz="4" w:space="0" w:color="auto"/>
            </w:tcBorders>
            <w:vAlign w:val="center"/>
          </w:tcPr>
          <w:p w14:paraId="1CE1E34A" w14:textId="77777777" w:rsidR="005069C3" w:rsidRPr="005069C3" w:rsidRDefault="005069C3" w:rsidP="005069C3">
            <w:pPr>
              <w:pStyle w:val="affffffffffff8"/>
              <w:rPr>
                <w:rFonts w:eastAsia="Batang"/>
              </w:rPr>
            </w:pPr>
            <w:r w:rsidRPr="005069C3">
              <w:rPr>
                <w:rFonts w:eastAsia="Batang"/>
              </w:rPr>
              <w:t>ОИЗ</w:t>
            </w:r>
          </w:p>
        </w:tc>
        <w:tc>
          <w:tcPr>
            <w:tcW w:w="432" w:type="pct"/>
            <w:tcBorders>
              <w:top w:val="single" w:sz="4" w:space="0" w:color="auto"/>
              <w:left w:val="single" w:sz="4" w:space="0" w:color="auto"/>
              <w:bottom w:val="single" w:sz="4" w:space="0" w:color="auto"/>
            </w:tcBorders>
            <w:vAlign w:val="center"/>
          </w:tcPr>
          <w:p w14:paraId="20D94C73" w14:textId="77777777" w:rsidR="005069C3" w:rsidRPr="005069C3" w:rsidRDefault="005069C3" w:rsidP="005069C3">
            <w:pPr>
              <w:pStyle w:val="affffffffffff8"/>
              <w:rPr>
                <w:rFonts w:eastAsia="Batang"/>
              </w:rPr>
            </w:pPr>
            <w:r w:rsidRPr="005069C3">
              <w:rPr>
                <w:rFonts w:eastAsia="Batang"/>
              </w:rPr>
              <w:t>П</w:t>
            </w:r>
          </w:p>
        </w:tc>
        <w:tc>
          <w:tcPr>
            <w:tcW w:w="743" w:type="pct"/>
            <w:tcBorders>
              <w:top w:val="single" w:sz="4" w:space="0" w:color="auto"/>
              <w:left w:val="single" w:sz="4" w:space="0" w:color="auto"/>
              <w:bottom w:val="single" w:sz="4" w:space="0" w:color="auto"/>
            </w:tcBorders>
            <w:vAlign w:val="center"/>
          </w:tcPr>
          <w:p w14:paraId="4B56A4F4" w14:textId="77777777" w:rsidR="005069C3" w:rsidRPr="005069C3" w:rsidRDefault="005069C3" w:rsidP="005069C3">
            <w:pPr>
              <w:pStyle w:val="affffffffffff8"/>
              <w:rPr>
                <w:rFonts w:eastAsia="Batang"/>
              </w:rPr>
            </w:pPr>
            <w:r w:rsidRPr="005069C3">
              <w:rPr>
                <w:rFonts w:eastAsia="Batang"/>
              </w:rPr>
              <w:t>1/2027-2030</w:t>
            </w:r>
          </w:p>
        </w:tc>
      </w:tr>
      <w:tr w:rsidR="005069C3" w:rsidRPr="00F43E13" w14:paraId="154FE8E1" w14:textId="77777777" w:rsidTr="005069C3">
        <w:trPr>
          <w:trHeight w:val="133"/>
        </w:trPr>
        <w:tc>
          <w:tcPr>
            <w:tcW w:w="782" w:type="pct"/>
            <w:tcBorders>
              <w:top w:val="single" w:sz="4" w:space="0" w:color="auto"/>
              <w:bottom w:val="single" w:sz="4" w:space="0" w:color="auto"/>
              <w:right w:val="single" w:sz="4" w:space="0" w:color="auto"/>
            </w:tcBorders>
          </w:tcPr>
          <w:p w14:paraId="4C6DC068" w14:textId="77777777" w:rsidR="005069C3" w:rsidRPr="005069C3" w:rsidRDefault="005069C3" w:rsidP="005069C3">
            <w:pPr>
              <w:pStyle w:val="affffffffffff8"/>
              <w:rPr>
                <w:rFonts w:eastAsia="Batang"/>
              </w:rPr>
            </w:pPr>
            <w:r w:rsidRPr="005069C3">
              <w:rPr>
                <w:rFonts w:eastAsia="Batang"/>
              </w:rPr>
              <w:t>Улица в жилой застройке. Проезд</w:t>
            </w:r>
          </w:p>
        </w:tc>
        <w:tc>
          <w:tcPr>
            <w:tcW w:w="543" w:type="pct"/>
            <w:tcBorders>
              <w:top w:val="single" w:sz="4" w:space="0" w:color="auto"/>
              <w:left w:val="single" w:sz="4" w:space="0" w:color="auto"/>
              <w:bottom w:val="single" w:sz="4" w:space="0" w:color="auto"/>
            </w:tcBorders>
            <w:vAlign w:val="center"/>
          </w:tcPr>
          <w:p w14:paraId="297B316C" w14:textId="77777777" w:rsidR="005069C3" w:rsidRPr="005069C3" w:rsidRDefault="005069C3" w:rsidP="005069C3">
            <w:pPr>
              <w:pStyle w:val="affffffffffff8"/>
              <w:rPr>
                <w:rFonts w:eastAsia="Batang"/>
              </w:rPr>
            </w:pPr>
            <w:r w:rsidRPr="005069C3">
              <w:rPr>
                <w:rFonts w:eastAsia="Batang"/>
              </w:rPr>
              <w:t>Проезд</w:t>
            </w:r>
          </w:p>
        </w:tc>
        <w:tc>
          <w:tcPr>
            <w:tcW w:w="328" w:type="pct"/>
            <w:tcBorders>
              <w:top w:val="single" w:sz="4" w:space="0" w:color="auto"/>
              <w:bottom w:val="single" w:sz="4" w:space="0" w:color="auto"/>
              <w:right w:val="single" w:sz="4" w:space="0" w:color="auto"/>
            </w:tcBorders>
            <w:vAlign w:val="center"/>
          </w:tcPr>
          <w:p w14:paraId="7623B554" w14:textId="77777777" w:rsidR="005069C3" w:rsidRPr="005069C3" w:rsidRDefault="005069C3" w:rsidP="005069C3">
            <w:pPr>
              <w:pStyle w:val="affffffffffff8"/>
              <w:rPr>
                <w:rFonts w:eastAsia="Batang"/>
              </w:rPr>
            </w:pPr>
            <w:r w:rsidRPr="005069C3">
              <w:rPr>
                <w:rFonts w:eastAsia="Batang"/>
              </w:rPr>
              <w:t>2</w:t>
            </w:r>
          </w:p>
        </w:tc>
        <w:tc>
          <w:tcPr>
            <w:tcW w:w="419" w:type="pct"/>
            <w:tcBorders>
              <w:top w:val="single" w:sz="4" w:space="0" w:color="auto"/>
              <w:left w:val="single" w:sz="4" w:space="0" w:color="auto"/>
              <w:bottom w:val="single" w:sz="4" w:space="0" w:color="auto"/>
              <w:right w:val="single" w:sz="4" w:space="0" w:color="auto"/>
            </w:tcBorders>
            <w:vAlign w:val="center"/>
          </w:tcPr>
          <w:p w14:paraId="52F04117" w14:textId="77777777" w:rsidR="005069C3" w:rsidRPr="005069C3" w:rsidRDefault="005069C3" w:rsidP="005069C3">
            <w:pPr>
              <w:pStyle w:val="affffffffffff8"/>
              <w:rPr>
                <w:rFonts w:eastAsia="Batang"/>
              </w:rPr>
            </w:pPr>
            <w:r w:rsidRPr="005069C3">
              <w:rPr>
                <w:rFonts w:eastAsia="Batang"/>
              </w:rPr>
              <w:t>6,0</w:t>
            </w:r>
          </w:p>
        </w:tc>
        <w:tc>
          <w:tcPr>
            <w:tcW w:w="429" w:type="pct"/>
            <w:tcBorders>
              <w:top w:val="single" w:sz="4" w:space="0" w:color="auto"/>
              <w:left w:val="single" w:sz="4" w:space="0" w:color="auto"/>
              <w:bottom w:val="single" w:sz="4" w:space="0" w:color="auto"/>
              <w:right w:val="single" w:sz="4" w:space="0" w:color="auto"/>
            </w:tcBorders>
            <w:vAlign w:val="center"/>
          </w:tcPr>
          <w:p w14:paraId="65FDE6A5" w14:textId="77777777" w:rsidR="005069C3" w:rsidRPr="005069C3" w:rsidRDefault="005069C3" w:rsidP="005069C3">
            <w:pPr>
              <w:pStyle w:val="affffffffffff8"/>
              <w:rPr>
                <w:rFonts w:eastAsia="Batang"/>
              </w:rPr>
            </w:pPr>
            <w:r w:rsidRPr="005069C3">
              <w:rPr>
                <w:rFonts w:eastAsia="Batang"/>
              </w:rPr>
              <w:t>1,73</w:t>
            </w:r>
          </w:p>
        </w:tc>
        <w:tc>
          <w:tcPr>
            <w:tcW w:w="572" w:type="pct"/>
            <w:tcBorders>
              <w:top w:val="single" w:sz="4" w:space="0" w:color="auto"/>
              <w:left w:val="single" w:sz="4" w:space="0" w:color="auto"/>
              <w:bottom w:val="single" w:sz="4" w:space="0" w:color="auto"/>
            </w:tcBorders>
            <w:vAlign w:val="center"/>
          </w:tcPr>
          <w:p w14:paraId="5886393B" w14:textId="77777777" w:rsidR="005069C3" w:rsidRPr="005069C3" w:rsidRDefault="005069C3" w:rsidP="005069C3">
            <w:pPr>
              <w:pStyle w:val="affffffffffff8"/>
              <w:rPr>
                <w:rFonts w:eastAsia="Batang"/>
              </w:rPr>
            </w:pPr>
            <w:r w:rsidRPr="005069C3">
              <w:rPr>
                <w:rFonts w:eastAsia="Batang"/>
              </w:rPr>
              <w:t>10 393,9</w:t>
            </w:r>
          </w:p>
        </w:tc>
        <w:tc>
          <w:tcPr>
            <w:tcW w:w="385" w:type="pct"/>
            <w:tcBorders>
              <w:top w:val="single" w:sz="4" w:space="0" w:color="auto"/>
              <w:left w:val="single" w:sz="4" w:space="0" w:color="auto"/>
              <w:bottom w:val="single" w:sz="4" w:space="0" w:color="auto"/>
            </w:tcBorders>
            <w:vAlign w:val="center"/>
          </w:tcPr>
          <w:p w14:paraId="304E7EDA" w14:textId="77777777" w:rsidR="005069C3" w:rsidRPr="005069C3" w:rsidRDefault="005069C3" w:rsidP="005069C3">
            <w:pPr>
              <w:pStyle w:val="affffffffffff8"/>
              <w:rPr>
                <w:rFonts w:eastAsia="Batang"/>
              </w:rPr>
            </w:pPr>
            <w:r w:rsidRPr="005069C3">
              <w:rPr>
                <w:rFonts w:eastAsia="Batang"/>
              </w:rPr>
              <w:t>-</w:t>
            </w:r>
          </w:p>
        </w:tc>
        <w:tc>
          <w:tcPr>
            <w:tcW w:w="368" w:type="pct"/>
            <w:tcBorders>
              <w:top w:val="single" w:sz="4" w:space="0" w:color="auto"/>
              <w:left w:val="single" w:sz="4" w:space="0" w:color="auto"/>
              <w:bottom w:val="single" w:sz="4" w:space="0" w:color="auto"/>
              <w:right w:val="single" w:sz="4" w:space="0" w:color="auto"/>
            </w:tcBorders>
            <w:vAlign w:val="center"/>
          </w:tcPr>
          <w:p w14:paraId="4E6532AF" w14:textId="77777777" w:rsidR="005069C3" w:rsidRPr="005069C3" w:rsidRDefault="005069C3" w:rsidP="005069C3">
            <w:pPr>
              <w:pStyle w:val="affffffffffff8"/>
              <w:rPr>
                <w:rFonts w:eastAsia="Batang"/>
              </w:rPr>
            </w:pPr>
            <w:r w:rsidRPr="005069C3">
              <w:rPr>
                <w:rFonts w:eastAsia="Batang"/>
              </w:rPr>
              <w:t>ОИЗ</w:t>
            </w:r>
          </w:p>
        </w:tc>
        <w:tc>
          <w:tcPr>
            <w:tcW w:w="432" w:type="pct"/>
            <w:tcBorders>
              <w:top w:val="single" w:sz="4" w:space="0" w:color="auto"/>
              <w:left w:val="single" w:sz="4" w:space="0" w:color="auto"/>
              <w:bottom w:val="single" w:sz="4" w:space="0" w:color="auto"/>
            </w:tcBorders>
            <w:vAlign w:val="center"/>
          </w:tcPr>
          <w:p w14:paraId="1B5633FA" w14:textId="77777777" w:rsidR="005069C3" w:rsidRPr="005069C3" w:rsidRDefault="005069C3" w:rsidP="005069C3">
            <w:pPr>
              <w:pStyle w:val="affffffffffff8"/>
              <w:rPr>
                <w:rFonts w:eastAsia="Batang"/>
              </w:rPr>
            </w:pPr>
            <w:r w:rsidRPr="005069C3">
              <w:rPr>
                <w:rFonts w:eastAsia="Batang"/>
              </w:rPr>
              <w:t>П</w:t>
            </w:r>
          </w:p>
        </w:tc>
        <w:tc>
          <w:tcPr>
            <w:tcW w:w="743" w:type="pct"/>
            <w:tcBorders>
              <w:top w:val="single" w:sz="4" w:space="0" w:color="auto"/>
              <w:left w:val="single" w:sz="4" w:space="0" w:color="auto"/>
              <w:bottom w:val="single" w:sz="4" w:space="0" w:color="auto"/>
            </w:tcBorders>
            <w:vAlign w:val="center"/>
          </w:tcPr>
          <w:p w14:paraId="5514AD79" w14:textId="77777777" w:rsidR="005069C3" w:rsidRPr="005069C3" w:rsidRDefault="005069C3" w:rsidP="005069C3">
            <w:pPr>
              <w:pStyle w:val="affffffffffff8"/>
              <w:rPr>
                <w:rFonts w:eastAsia="Batang"/>
              </w:rPr>
            </w:pPr>
            <w:r w:rsidRPr="005069C3">
              <w:rPr>
                <w:rFonts w:eastAsia="Batang"/>
              </w:rPr>
              <w:t>2/2031-2036</w:t>
            </w:r>
          </w:p>
        </w:tc>
      </w:tr>
      <w:tr w:rsidR="005069C3" w:rsidRPr="00F43E13" w14:paraId="723FD0CA" w14:textId="77777777" w:rsidTr="005069C3">
        <w:trPr>
          <w:trHeight w:val="281"/>
        </w:trPr>
        <w:tc>
          <w:tcPr>
            <w:tcW w:w="5000" w:type="pct"/>
            <w:gridSpan w:val="10"/>
            <w:tcBorders>
              <w:top w:val="single" w:sz="4" w:space="0" w:color="auto"/>
            </w:tcBorders>
          </w:tcPr>
          <w:p w14:paraId="35A5C51F" w14:textId="77777777" w:rsidR="005069C3" w:rsidRPr="005069C3" w:rsidRDefault="005069C3" w:rsidP="005069C3">
            <w:pPr>
              <w:pStyle w:val="affffffffffff8"/>
              <w:jc w:val="left"/>
              <w:rPr>
                <w:lang w:eastAsia="x-none"/>
              </w:rPr>
            </w:pPr>
            <w:r w:rsidRPr="005069C3">
              <w:rPr>
                <w:lang w:eastAsia="x-none"/>
              </w:rPr>
              <w:t>Примечания</w:t>
            </w:r>
          </w:p>
          <w:p w14:paraId="338817BF" w14:textId="77777777" w:rsidR="005069C3" w:rsidRPr="005069C3" w:rsidRDefault="005069C3" w:rsidP="001249FE">
            <w:pPr>
              <w:pStyle w:val="af5"/>
              <w:numPr>
                <w:ilvl w:val="0"/>
                <w:numId w:val="81"/>
              </w:numPr>
              <w:tabs>
                <w:tab w:val="left" w:pos="0"/>
                <w:tab w:val="left" w:pos="284"/>
              </w:tabs>
              <w:spacing w:after="0" w:line="240" w:lineRule="auto"/>
              <w:ind w:left="0" w:firstLine="0"/>
              <w:contextualSpacing/>
              <w:jc w:val="both"/>
              <w:rPr>
                <w:rFonts w:ascii="Times New Roman" w:hAnsi="Times New Roman" w:cs="Times New Roman"/>
                <w:lang w:eastAsia="x-none"/>
              </w:rPr>
            </w:pPr>
            <w:r w:rsidRPr="005069C3">
              <w:rPr>
                <w:rFonts w:ascii="Times New Roman" w:hAnsi="Times New Roman" w:cs="Times New Roman"/>
                <w:lang w:eastAsia="x-none"/>
              </w:rPr>
              <w:t xml:space="preserve">Статус объекта: П – планируемый к размещению объект, Р – планируемый к реконструкции; </w:t>
            </w:r>
            <w:r w:rsidRPr="005069C3">
              <w:rPr>
                <w:rFonts w:ascii="Times New Roman" w:hAnsi="Times New Roman" w:cs="Times New Roman"/>
                <w:lang w:eastAsia="x-none"/>
              </w:rPr>
              <w:br/>
            </w:r>
            <w:r w:rsidRPr="005069C3">
              <w:rPr>
                <w:rFonts w:ascii="Times New Roman" w:hAnsi="Times New Roman" w:cs="Times New Roman"/>
                <w:lang w:eastAsia="x-none"/>
              </w:rPr>
              <w:lastRenderedPageBreak/>
              <w:t>Л – планируемый к ликвидации.</w:t>
            </w:r>
          </w:p>
          <w:p w14:paraId="0703B9EE" w14:textId="77777777" w:rsidR="005069C3" w:rsidRPr="005069C3" w:rsidRDefault="005069C3" w:rsidP="001249FE">
            <w:pPr>
              <w:pStyle w:val="af5"/>
              <w:numPr>
                <w:ilvl w:val="0"/>
                <w:numId w:val="81"/>
              </w:numPr>
              <w:tabs>
                <w:tab w:val="left" w:pos="0"/>
                <w:tab w:val="left" w:pos="284"/>
              </w:tabs>
              <w:spacing w:after="0" w:line="240" w:lineRule="auto"/>
              <w:ind w:left="0" w:firstLine="0"/>
              <w:contextualSpacing/>
              <w:jc w:val="both"/>
              <w:rPr>
                <w:rFonts w:ascii="Times New Roman" w:hAnsi="Times New Roman" w:cs="Times New Roman"/>
                <w:lang w:eastAsia="x-none"/>
              </w:rPr>
            </w:pPr>
            <w:r w:rsidRPr="005069C3">
              <w:rPr>
                <w:rFonts w:ascii="Times New Roman" w:hAnsi="Times New Roman" w:cs="Times New Roman"/>
                <w:lang w:eastAsia="x-none"/>
              </w:rPr>
              <w:t>Значение объекта: ОФЗ – объект федерального значения; ОРЗ – объект регионального значения; ОМЗ – объект местного значения; ОИЗ – объект иного значения.</w:t>
            </w:r>
          </w:p>
          <w:p w14:paraId="35009423" w14:textId="77777777" w:rsidR="005069C3" w:rsidRPr="005069C3" w:rsidRDefault="005069C3" w:rsidP="001249FE">
            <w:pPr>
              <w:pStyle w:val="af5"/>
              <w:numPr>
                <w:ilvl w:val="0"/>
                <w:numId w:val="81"/>
              </w:numPr>
              <w:tabs>
                <w:tab w:val="left" w:pos="0"/>
                <w:tab w:val="left" w:pos="284"/>
              </w:tabs>
              <w:spacing w:after="0" w:line="240" w:lineRule="auto"/>
              <w:ind w:left="0" w:firstLine="0"/>
              <w:contextualSpacing/>
              <w:jc w:val="both"/>
              <w:rPr>
                <w:rFonts w:ascii="Times New Roman" w:eastAsia="Batang" w:hAnsi="Times New Roman" w:cs="Times New Roman"/>
              </w:rPr>
            </w:pPr>
            <w:r w:rsidRPr="005069C3">
              <w:rPr>
                <w:rFonts w:ascii="Times New Roman" w:hAnsi="Times New Roman" w:cs="Times New Roman"/>
                <w:lang w:eastAsia="x-none"/>
              </w:rPr>
              <w:t>Дорожные одежды – капитального типа с асфальтобетонным покрытием.</w:t>
            </w:r>
          </w:p>
        </w:tc>
      </w:tr>
    </w:tbl>
    <w:p w14:paraId="297904B8" w14:textId="77777777" w:rsidR="005069C3" w:rsidRPr="005069C3" w:rsidRDefault="005069C3" w:rsidP="005069C3">
      <w:pPr>
        <w:suppressAutoHyphens w:val="0"/>
        <w:spacing w:before="120" w:after="60"/>
        <w:ind w:firstLine="567"/>
        <w:jc w:val="both"/>
        <w:rPr>
          <w:lang w:eastAsia="ru-RU"/>
        </w:rPr>
      </w:pPr>
    </w:p>
    <w:p w14:paraId="0F50E063" w14:textId="0460F9F5" w:rsidR="005069C3" w:rsidRPr="005069C3" w:rsidRDefault="005069C3" w:rsidP="005069C3">
      <w:pPr>
        <w:keepNext/>
        <w:numPr>
          <w:ilvl w:val="3"/>
          <w:numId w:val="0"/>
        </w:numPr>
        <w:tabs>
          <w:tab w:val="left" w:pos="1418"/>
        </w:tabs>
        <w:suppressAutoHyphens w:val="0"/>
        <w:spacing w:before="120" w:after="60"/>
        <w:ind w:firstLine="567"/>
        <w:outlineLvl w:val="3"/>
        <w:rPr>
          <w:bCs/>
          <w:lang w:eastAsia="ru-RU"/>
        </w:rPr>
      </w:pPr>
      <w:bookmarkStart w:id="21" w:name="_Toc523927400"/>
      <w:r>
        <w:rPr>
          <w:bCs/>
          <w:lang w:eastAsia="ru-RU"/>
        </w:rPr>
        <w:t xml:space="preserve">1.2.3.2 </w:t>
      </w:r>
      <w:r w:rsidRPr="005069C3">
        <w:rPr>
          <w:bCs/>
          <w:lang w:eastAsia="ru-RU"/>
        </w:rPr>
        <w:t>Транспортное обслуживание</w:t>
      </w:r>
      <w:bookmarkEnd w:id="21"/>
    </w:p>
    <w:p w14:paraId="2CBCF79B" w14:textId="77777777" w:rsidR="005069C3" w:rsidRPr="005069C3" w:rsidRDefault="005069C3" w:rsidP="005069C3">
      <w:pPr>
        <w:suppressAutoHyphens w:val="0"/>
        <w:spacing w:before="120" w:after="60"/>
        <w:ind w:firstLine="567"/>
        <w:jc w:val="both"/>
        <w:rPr>
          <w:lang w:eastAsia="ru-RU"/>
        </w:rPr>
      </w:pPr>
      <w:r w:rsidRPr="005069C3">
        <w:rPr>
          <w:lang w:eastAsia="ru-RU"/>
        </w:rPr>
        <w:t xml:space="preserve">Таблица </w:t>
      </w:r>
      <w:r w:rsidRPr="005069C3">
        <w:rPr>
          <w:lang w:eastAsia="ru-RU"/>
        </w:rPr>
        <w:fldChar w:fldCharType="begin"/>
      </w:r>
      <w:r w:rsidRPr="005069C3">
        <w:rPr>
          <w:noProof/>
          <w:lang w:eastAsia="ru-RU"/>
        </w:rPr>
        <w:instrText xml:space="preserve"> SEQ Таблица \* ARABIC </w:instrText>
      </w:r>
      <w:r w:rsidRPr="005069C3">
        <w:rPr>
          <w:lang w:eastAsia="ru-RU"/>
        </w:rPr>
        <w:fldChar w:fldCharType="separate"/>
      </w:r>
      <w:r w:rsidRPr="005069C3">
        <w:rPr>
          <w:noProof/>
          <w:lang w:eastAsia="ru-RU"/>
        </w:rPr>
        <w:t>5</w:t>
      </w:r>
      <w:r w:rsidRPr="005069C3">
        <w:rPr>
          <w:lang w:eastAsia="ru-RU"/>
        </w:rPr>
        <w:fldChar w:fldCharType="end"/>
      </w:r>
      <w:r w:rsidRPr="005069C3">
        <w:rPr>
          <w:lang w:eastAsia="ru-RU"/>
        </w:rPr>
        <w:t xml:space="preserve"> – Транспортное обслуживание</w:t>
      </w:r>
    </w:p>
    <w:tbl>
      <w:tblPr>
        <w:tblW w:w="4997" w:type="pct"/>
        <w:tblLayout w:type="fixed"/>
        <w:tblLook w:val="01E0" w:firstRow="1" w:lastRow="1" w:firstColumn="1" w:lastColumn="1" w:noHBand="0" w:noVBand="0"/>
      </w:tblPr>
      <w:tblGrid>
        <w:gridCol w:w="2049"/>
        <w:gridCol w:w="1915"/>
        <w:gridCol w:w="1781"/>
        <w:gridCol w:w="1293"/>
        <w:gridCol w:w="1054"/>
        <w:gridCol w:w="1473"/>
      </w:tblGrid>
      <w:tr w:rsidR="005069C3" w:rsidRPr="005069C3" w14:paraId="0D8BDD25" w14:textId="77777777" w:rsidTr="005069C3">
        <w:trPr>
          <w:trHeight w:val="20"/>
          <w:tblHeader/>
        </w:trPr>
        <w:tc>
          <w:tcPr>
            <w:tcW w:w="1071" w:type="pct"/>
            <w:vMerge w:val="restart"/>
            <w:tcBorders>
              <w:top w:val="single" w:sz="4" w:space="0" w:color="auto"/>
              <w:left w:val="single" w:sz="4" w:space="0" w:color="auto"/>
              <w:right w:val="single" w:sz="4" w:space="0" w:color="auto"/>
            </w:tcBorders>
            <w:vAlign w:val="center"/>
          </w:tcPr>
          <w:p w14:paraId="6873AD47"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Наименование</w:t>
            </w:r>
            <w:r w:rsidRPr="005069C3">
              <w:rPr>
                <w:rFonts w:eastAsia="Batang"/>
                <w:sz w:val="20"/>
                <w:szCs w:val="20"/>
                <w:lang w:eastAsia="ru-RU"/>
              </w:rPr>
              <w:br/>
              <w:t>объекта</w:t>
            </w:r>
          </w:p>
        </w:tc>
        <w:tc>
          <w:tcPr>
            <w:tcW w:w="1932" w:type="pct"/>
            <w:gridSpan w:val="2"/>
            <w:tcBorders>
              <w:top w:val="single" w:sz="4" w:space="0" w:color="auto"/>
              <w:left w:val="single" w:sz="4" w:space="0" w:color="auto"/>
              <w:bottom w:val="single" w:sz="4" w:space="0" w:color="auto"/>
              <w:right w:val="single" w:sz="4" w:space="0" w:color="auto"/>
            </w:tcBorders>
            <w:vAlign w:val="center"/>
          </w:tcPr>
          <w:p w14:paraId="38CB70EF"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Мощность</w:t>
            </w:r>
          </w:p>
        </w:tc>
        <w:tc>
          <w:tcPr>
            <w:tcW w:w="676" w:type="pct"/>
            <w:vMerge w:val="restart"/>
            <w:tcBorders>
              <w:top w:val="single" w:sz="4" w:space="0" w:color="auto"/>
              <w:left w:val="single" w:sz="4" w:space="0" w:color="auto"/>
              <w:right w:val="single" w:sz="4" w:space="0" w:color="auto"/>
            </w:tcBorders>
            <w:vAlign w:val="center"/>
          </w:tcPr>
          <w:p w14:paraId="6FB84921" w14:textId="77777777" w:rsidR="005069C3" w:rsidRPr="005069C3" w:rsidRDefault="005069C3" w:rsidP="005069C3">
            <w:pPr>
              <w:suppressAutoHyphens w:val="0"/>
              <w:jc w:val="center"/>
              <w:rPr>
                <w:sz w:val="20"/>
                <w:szCs w:val="20"/>
                <w:lang w:eastAsia="ru-RU"/>
              </w:rPr>
            </w:pPr>
            <w:r w:rsidRPr="005069C3">
              <w:rPr>
                <w:sz w:val="20"/>
                <w:szCs w:val="20"/>
                <w:lang w:eastAsia="ru-RU"/>
              </w:rPr>
              <w:t>Значение объекта</w:t>
            </w:r>
          </w:p>
        </w:tc>
        <w:tc>
          <w:tcPr>
            <w:tcW w:w="551" w:type="pct"/>
            <w:vMerge w:val="restart"/>
            <w:tcBorders>
              <w:top w:val="single" w:sz="4" w:space="0" w:color="auto"/>
              <w:left w:val="single" w:sz="4" w:space="0" w:color="auto"/>
              <w:right w:val="single" w:sz="4" w:space="0" w:color="auto"/>
            </w:tcBorders>
            <w:vAlign w:val="center"/>
          </w:tcPr>
          <w:p w14:paraId="0BDA5BB2" w14:textId="77777777" w:rsidR="005069C3" w:rsidRPr="005069C3" w:rsidRDefault="005069C3" w:rsidP="005069C3">
            <w:pPr>
              <w:suppressAutoHyphens w:val="0"/>
              <w:jc w:val="center"/>
              <w:rPr>
                <w:sz w:val="20"/>
                <w:szCs w:val="20"/>
                <w:lang w:eastAsia="ru-RU"/>
              </w:rPr>
            </w:pPr>
            <w:r w:rsidRPr="005069C3">
              <w:rPr>
                <w:sz w:val="20"/>
                <w:szCs w:val="20"/>
                <w:lang w:eastAsia="ru-RU"/>
              </w:rPr>
              <w:t>Статус объекта</w:t>
            </w:r>
          </w:p>
        </w:tc>
        <w:tc>
          <w:tcPr>
            <w:tcW w:w="770" w:type="pct"/>
            <w:vMerge w:val="restart"/>
            <w:tcBorders>
              <w:top w:val="single" w:sz="4" w:space="0" w:color="auto"/>
              <w:left w:val="single" w:sz="4" w:space="0" w:color="auto"/>
              <w:right w:val="single" w:sz="4" w:space="0" w:color="auto"/>
            </w:tcBorders>
            <w:vAlign w:val="center"/>
          </w:tcPr>
          <w:p w14:paraId="52FC73EF" w14:textId="77777777" w:rsidR="005069C3" w:rsidRPr="005069C3" w:rsidRDefault="005069C3" w:rsidP="005069C3">
            <w:pPr>
              <w:suppressAutoHyphens w:val="0"/>
              <w:contextualSpacing/>
              <w:jc w:val="center"/>
              <w:rPr>
                <w:sz w:val="20"/>
                <w:szCs w:val="20"/>
                <w:lang w:eastAsia="ru-RU"/>
              </w:rPr>
            </w:pPr>
            <w:r w:rsidRPr="005069C3">
              <w:rPr>
                <w:sz w:val="20"/>
                <w:szCs w:val="20"/>
                <w:lang w:eastAsia="ru-RU"/>
              </w:rPr>
              <w:t>Очередность/</w:t>
            </w:r>
          </w:p>
          <w:p w14:paraId="39F88179" w14:textId="77777777" w:rsidR="005069C3" w:rsidRPr="005069C3" w:rsidRDefault="005069C3" w:rsidP="005069C3">
            <w:pPr>
              <w:suppressAutoHyphens w:val="0"/>
              <w:jc w:val="center"/>
              <w:rPr>
                <w:sz w:val="20"/>
                <w:szCs w:val="20"/>
                <w:lang w:eastAsia="ru-RU"/>
              </w:rPr>
            </w:pPr>
            <w:r w:rsidRPr="005069C3">
              <w:rPr>
                <w:sz w:val="20"/>
                <w:szCs w:val="20"/>
                <w:lang w:eastAsia="ru-RU"/>
              </w:rPr>
              <w:t>гг</w:t>
            </w:r>
          </w:p>
        </w:tc>
      </w:tr>
      <w:tr w:rsidR="005069C3" w:rsidRPr="005069C3" w14:paraId="3875B816" w14:textId="77777777" w:rsidTr="005069C3">
        <w:trPr>
          <w:trHeight w:val="20"/>
          <w:tblHeader/>
        </w:trPr>
        <w:tc>
          <w:tcPr>
            <w:tcW w:w="1071" w:type="pct"/>
            <w:vMerge/>
            <w:tcBorders>
              <w:left w:val="single" w:sz="4" w:space="0" w:color="auto"/>
              <w:bottom w:val="single" w:sz="4" w:space="0" w:color="auto"/>
              <w:right w:val="single" w:sz="4" w:space="0" w:color="auto"/>
            </w:tcBorders>
            <w:vAlign w:val="center"/>
          </w:tcPr>
          <w:p w14:paraId="49AF9448" w14:textId="77777777" w:rsidR="005069C3" w:rsidRPr="005069C3" w:rsidRDefault="005069C3" w:rsidP="005069C3">
            <w:pPr>
              <w:suppressAutoHyphens w:val="0"/>
              <w:jc w:val="center"/>
              <w:rPr>
                <w:rFonts w:eastAsia="Batang"/>
                <w:sz w:val="20"/>
                <w:szCs w:val="20"/>
                <w:lang w:eastAsia="ru-RU"/>
              </w:rPr>
            </w:pPr>
          </w:p>
        </w:tc>
        <w:tc>
          <w:tcPr>
            <w:tcW w:w="1001" w:type="pct"/>
            <w:tcBorders>
              <w:top w:val="single" w:sz="4" w:space="0" w:color="auto"/>
              <w:left w:val="single" w:sz="4" w:space="0" w:color="auto"/>
              <w:bottom w:val="single" w:sz="4" w:space="0" w:color="auto"/>
              <w:right w:val="single" w:sz="4" w:space="0" w:color="auto"/>
            </w:tcBorders>
            <w:vAlign w:val="center"/>
          </w:tcPr>
          <w:p w14:paraId="6FD85EB4"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Единица измерения</w:t>
            </w:r>
          </w:p>
        </w:tc>
        <w:tc>
          <w:tcPr>
            <w:tcW w:w="931" w:type="pct"/>
            <w:tcBorders>
              <w:top w:val="single" w:sz="4" w:space="0" w:color="auto"/>
              <w:left w:val="single" w:sz="4" w:space="0" w:color="auto"/>
              <w:bottom w:val="single" w:sz="4" w:space="0" w:color="auto"/>
              <w:right w:val="single" w:sz="4" w:space="0" w:color="auto"/>
            </w:tcBorders>
            <w:vAlign w:val="center"/>
          </w:tcPr>
          <w:p w14:paraId="5AB60358"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Значение</w:t>
            </w:r>
          </w:p>
        </w:tc>
        <w:tc>
          <w:tcPr>
            <w:tcW w:w="676" w:type="pct"/>
            <w:vMerge/>
            <w:tcBorders>
              <w:left w:val="single" w:sz="4" w:space="0" w:color="auto"/>
              <w:bottom w:val="single" w:sz="4" w:space="0" w:color="auto"/>
              <w:right w:val="single" w:sz="4" w:space="0" w:color="auto"/>
            </w:tcBorders>
            <w:vAlign w:val="center"/>
          </w:tcPr>
          <w:p w14:paraId="13AB2CCD" w14:textId="77777777" w:rsidR="005069C3" w:rsidRPr="005069C3" w:rsidRDefault="005069C3" w:rsidP="005069C3">
            <w:pPr>
              <w:suppressAutoHyphens w:val="0"/>
              <w:jc w:val="center"/>
              <w:rPr>
                <w:sz w:val="20"/>
                <w:szCs w:val="20"/>
                <w:lang w:eastAsia="ru-RU"/>
              </w:rPr>
            </w:pPr>
          </w:p>
        </w:tc>
        <w:tc>
          <w:tcPr>
            <w:tcW w:w="551" w:type="pct"/>
            <w:vMerge/>
            <w:tcBorders>
              <w:left w:val="single" w:sz="4" w:space="0" w:color="auto"/>
              <w:bottom w:val="single" w:sz="4" w:space="0" w:color="auto"/>
              <w:right w:val="single" w:sz="4" w:space="0" w:color="auto"/>
            </w:tcBorders>
            <w:vAlign w:val="center"/>
          </w:tcPr>
          <w:p w14:paraId="28E2622E" w14:textId="77777777" w:rsidR="005069C3" w:rsidRPr="005069C3" w:rsidRDefault="005069C3" w:rsidP="005069C3">
            <w:pPr>
              <w:suppressAutoHyphens w:val="0"/>
              <w:jc w:val="center"/>
              <w:rPr>
                <w:sz w:val="20"/>
                <w:szCs w:val="20"/>
                <w:lang w:eastAsia="ru-RU"/>
              </w:rPr>
            </w:pPr>
          </w:p>
        </w:tc>
        <w:tc>
          <w:tcPr>
            <w:tcW w:w="770" w:type="pct"/>
            <w:vMerge/>
            <w:tcBorders>
              <w:left w:val="single" w:sz="4" w:space="0" w:color="auto"/>
              <w:bottom w:val="single" w:sz="4" w:space="0" w:color="auto"/>
              <w:right w:val="single" w:sz="4" w:space="0" w:color="auto"/>
            </w:tcBorders>
            <w:vAlign w:val="center"/>
          </w:tcPr>
          <w:p w14:paraId="0FDD50E9" w14:textId="77777777" w:rsidR="005069C3" w:rsidRPr="005069C3" w:rsidRDefault="005069C3" w:rsidP="005069C3">
            <w:pPr>
              <w:suppressAutoHyphens w:val="0"/>
              <w:jc w:val="center"/>
              <w:rPr>
                <w:sz w:val="20"/>
                <w:szCs w:val="20"/>
                <w:lang w:eastAsia="ru-RU"/>
              </w:rPr>
            </w:pPr>
          </w:p>
        </w:tc>
      </w:tr>
      <w:tr w:rsidR="005069C3" w:rsidRPr="005069C3" w14:paraId="51F7DDB9" w14:textId="77777777" w:rsidTr="005069C3">
        <w:trPr>
          <w:trHeight w:val="20"/>
        </w:trPr>
        <w:tc>
          <w:tcPr>
            <w:tcW w:w="1071" w:type="pct"/>
            <w:tcBorders>
              <w:top w:val="single" w:sz="4" w:space="0" w:color="auto"/>
              <w:left w:val="single" w:sz="4" w:space="0" w:color="auto"/>
              <w:bottom w:val="single" w:sz="4" w:space="0" w:color="auto"/>
              <w:right w:val="single" w:sz="4" w:space="0" w:color="auto"/>
            </w:tcBorders>
            <w:vAlign w:val="center"/>
          </w:tcPr>
          <w:p w14:paraId="1723FBBC"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Стоянка (парковка) автомобилей постоянного хранения встроенная</w:t>
            </w:r>
          </w:p>
        </w:tc>
        <w:tc>
          <w:tcPr>
            <w:tcW w:w="1001" w:type="pct"/>
            <w:tcBorders>
              <w:top w:val="single" w:sz="4" w:space="0" w:color="auto"/>
              <w:left w:val="single" w:sz="4" w:space="0" w:color="auto"/>
              <w:bottom w:val="single" w:sz="4" w:space="0" w:color="auto"/>
              <w:right w:val="single" w:sz="4" w:space="0" w:color="auto"/>
            </w:tcBorders>
            <w:vAlign w:val="center"/>
          </w:tcPr>
          <w:p w14:paraId="5A7D29AC"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Машино-мест</w:t>
            </w:r>
          </w:p>
        </w:tc>
        <w:tc>
          <w:tcPr>
            <w:tcW w:w="931" w:type="pct"/>
            <w:tcBorders>
              <w:top w:val="single" w:sz="4" w:space="0" w:color="auto"/>
              <w:left w:val="single" w:sz="4" w:space="0" w:color="auto"/>
              <w:bottom w:val="single" w:sz="4" w:space="0" w:color="auto"/>
              <w:right w:val="single" w:sz="4" w:space="0" w:color="auto"/>
            </w:tcBorders>
            <w:vAlign w:val="center"/>
          </w:tcPr>
          <w:p w14:paraId="0EB4852D"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20</w:t>
            </w:r>
          </w:p>
        </w:tc>
        <w:tc>
          <w:tcPr>
            <w:tcW w:w="676" w:type="pct"/>
            <w:tcBorders>
              <w:top w:val="single" w:sz="4" w:space="0" w:color="auto"/>
              <w:left w:val="single" w:sz="4" w:space="0" w:color="auto"/>
              <w:bottom w:val="single" w:sz="4" w:space="0" w:color="auto"/>
              <w:right w:val="single" w:sz="4" w:space="0" w:color="auto"/>
            </w:tcBorders>
            <w:vAlign w:val="center"/>
          </w:tcPr>
          <w:p w14:paraId="3E65D315"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ОИЗ</w:t>
            </w:r>
          </w:p>
        </w:tc>
        <w:tc>
          <w:tcPr>
            <w:tcW w:w="551" w:type="pct"/>
            <w:tcBorders>
              <w:top w:val="single" w:sz="4" w:space="0" w:color="auto"/>
              <w:left w:val="single" w:sz="4" w:space="0" w:color="auto"/>
              <w:bottom w:val="single" w:sz="4" w:space="0" w:color="auto"/>
              <w:right w:val="single" w:sz="4" w:space="0" w:color="auto"/>
            </w:tcBorders>
            <w:vAlign w:val="center"/>
          </w:tcPr>
          <w:p w14:paraId="635FAE42"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П</w:t>
            </w:r>
          </w:p>
        </w:tc>
        <w:tc>
          <w:tcPr>
            <w:tcW w:w="770" w:type="pct"/>
            <w:tcBorders>
              <w:top w:val="single" w:sz="4" w:space="0" w:color="auto"/>
              <w:left w:val="single" w:sz="4" w:space="0" w:color="auto"/>
              <w:bottom w:val="single" w:sz="4" w:space="0" w:color="auto"/>
              <w:right w:val="single" w:sz="4" w:space="0" w:color="auto"/>
            </w:tcBorders>
            <w:vAlign w:val="center"/>
          </w:tcPr>
          <w:p w14:paraId="68AD0DD0"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1/2027-2030</w:t>
            </w:r>
          </w:p>
        </w:tc>
      </w:tr>
      <w:tr w:rsidR="005069C3" w:rsidRPr="005069C3" w14:paraId="491CEEC9" w14:textId="77777777" w:rsidTr="005069C3">
        <w:trPr>
          <w:trHeight w:val="20"/>
        </w:trPr>
        <w:tc>
          <w:tcPr>
            <w:tcW w:w="1071" w:type="pct"/>
            <w:tcBorders>
              <w:top w:val="single" w:sz="4" w:space="0" w:color="auto"/>
              <w:left w:val="single" w:sz="4" w:space="0" w:color="auto"/>
              <w:bottom w:val="single" w:sz="4" w:space="0" w:color="auto"/>
              <w:right w:val="single" w:sz="4" w:space="0" w:color="auto"/>
            </w:tcBorders>
            <w:vAlign w:val="center"/>
          </w:tcPr>
          <w:p w14:paraId="2D01D108"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Стоянка (парковка) автомобилей постоянного хранения встроенная</w:t>
            </w:r>
          </w:p>
        </w:tc>
        <w:tc>
          <w:tcPr>
            <w:tcW w:w="1001" w:type="pct"/>
            <w:tcBorders>
              <w:top w:val="single" w:sz="4" w:space="0" w:color="auto"/>
              <w:left w:val="single" w:sz="4" w:space="0" w:color="auto"/>
              <w:bottom w:val="single" w:sz="4" w:space="0" w:color="auto"/>
              <w:right w:val="single" w:sz="4" w:space="0" w:color="auto"/>
            </w:tcBorders>
            <w:vAlign w:val="center"/>
          </w:tcPr>
          <w:p w14:paraId="39BCFD0B"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Машино-мест</w:t>
            </w:r>
          </w:p>
        </w:tc>
        <w:tc>
          <w:tcPr>
            <w:tcW w:w="931" w:type="pct"/>
            <w:tcBorders>
              <w:top w:val="single" w:sz="4" w:space="0" w:color="auto"/>
              <w:left w:val="single" w:sz="4" w:space="0" w:color="auto"/>
              <w:bottom w:val="single" w:sz="4" w:space="0" w:color="auto"/>
              <w:right w:val="single" w:sz="4" w:space="0" w:color="auto"/>
            </w:tcBorders>
            <w:vAlign w:val="center"/>
          </w:tcPr>
          <w:p w14:paraId="2244605F"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44</w:t>
            </w:r>
          </w:p>
        </w:tc>
        <w:tc>
          <w:tcPr>
            <w:tcW w:w="676" w:type="pct"/>
            <w:tcBorders>
              <w:top w:val="single" w:sz="4" w:space="0" w:color="auto"/>
              <w:left w:val="single" w:sz="4" w:space="0" w:color="auto"/>
              <w:bottom w:val="single" w:sz="4" w:space="0" w:color="auto"/>
              <w:right w:val="single" w:sz="4" w:space="0" w:color="auto"/>
            </w:tcBorders>
            <w:vAlign w:val="center"/>
          </w:tcPr>
          <w:p w14:paraId="3431DA07"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ОИЗ</w:t>
            </w:r>
          </w:p>
        </w:tc>
        <w:tc>
          <w:tcPr>
            <w:tcW w:w="551" w:type="pct"/>
            <w:tcBorders>
              <w:top w:val="single" w:sz="4" w:space="0" w:color="auto"/>
              <w:left w:val="single" w:sz="4" w:space="0" w:color="auto"/>
              <w:bottom w:val="single" w:sz="4" w:space="0" w:color="auto"/>
              <w:right w:val="single" w:sz="4" w:space="0" w:color="auto"/>
            </w:tcBorders>
            <w:vAlign w:val="center"/>
          </w:tcPr>
          <w:p w14:paraId="77861D40"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П</w:t>
            </w:r>
          </w:p>
        </w:tc>
        <w:tc>
          <w:tcPr>
            <w:tcW w:w="770" w:type="pct"/>
            <w:tcBorders>
              <w:top w:val="single" w:sz="4" w:space="0" w:color="auto"/>
              <w:left w:val="single" w:sz="4" w:space="0" w:color="auto"/>
              <w:bottom w:val="single" w:sz="4" w:space="0" w:color="auto"/>
              <w:right w:val="single" w:sz="4" w:space="0" w:color="auto"/>
            </w:tcBorders>
            <w:vAlign w:val="center"/>
          </w:tcPr>
          <w:p w14:paraId="6F1D10DD"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1/2027-2030</w:t>
            </w:r>
          </w:p>
        </w:tc>
      </w:tr>
      <w:tr w:rsidR="005069C3" w:rsidRPr="005069C3" w14:paraId="3EFD733F" w14:textId="77777777" w:rsidTr="005069C3">
        <w:trPr>
          <w:trHeight w:val="20"/>
        </w:trPr>
        <w:tc>
          <w:tcPr>
            <w:tcW w:w="1071" w:type="pct"/>
            <w:tcBorders>
              <w:top w:val="single" w:sz="4" w:space="0" w:color="auto"/>
              <w:left w:val="single" w:sz="4" w:space="0" w:color="auto"/>
              <w:bottom w:val="single" w:sz="4" w:space="0" w:color="auto"/>
              <w:right w:val="single" w:sz="4" w:space="0" w:color="auto"/>
            </w:tcBorders>
            <w:vAlign w:val="center"/>
          </w:tcPr>
          <w:p w14:paraId="760182A3"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Стоянка (парковка) автомобилей постоянного хранения встроенная</w:t>
            </w:r>
          </w:p>
        </w:tc>
        <w:tc>
          <w:tcPr>
            <w:tcW w:w="1001" w:type="pct"/>
            <w:tcBorders>
              <w:top w:val="single" w:sz="4" w:space="0" w:color="auto"/>
              <w:left w:val="single" w:sz="4" w:space="0" w:color="auto"/>
              <w:bottom w:val="single" w:sz="4" w:space="0" w:color="auto"/>
              <w:right w:val="single" w:sz="4" w:space="0" w:color="auto"/>
            </w:tcBorders>
            <w:vAlign w:val="center"/>
          </w:tcPr>
          <w:p w14:paraId="32FD9D74"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Машино-мест</w:t>
            </w:r>
          </w:p>
        </w:tc>
        <w:tc>
          <w:tcPr>
            <w:tcW w:w="931" w:type="pct"/>
            <w:tcBorders>
              <w:top w:val="single" w:sz="4" w:space="0" w:color="auto"/>
              <w:left w:val="single" w:sz="4" w:space="0" w:color="auto"/>
              <w:bottom w:val="single" w:sz="4" w:space="0" w:color="auto"/>
              <w:right w:val="single" w:sz="4" w:space="0" w:color="auto"/>
            </w:tcBorders>
            <w:vAlign w:val="center"/>
          </w:tcPr>
          <w:p w14:paraId="468E36E5"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100</w:t>
            </w:r>
          </w:p>
        </w:tc>
        <w:tc>
          <w:tcPr>
            <w:tcW w:w="676" w:type="pct"/>
            <w:tcBorders>
              <w:top w:val="single" w:sz="4" w:space="0" w:color="auto"/>
              <w:left w:val="single" w:sz="4" w:space="0" w:color="auto"/>
              <w:bottom w:val="single" w:sz="4" w:space="0" w:color="auto"/>
              <w:right w:val="single" w:sz="4" w:space="0" w:color="auto"/>
            </w:tcBorders>
            <w:vAlign w:val="center"/>
          </w:tcPr>
          <w:p w14:paraId="58DCBB2B"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ОИЗ</w:t>
            </w:r>
          </w:p>
        </w:tc>
        <w:tc>
          <w:tcPr>
            <w:tcW w:w="551" w:type="pct"/>
            <w:tcBorders>
              <w:top w:val="single" w:sz="4" w:space="0" w:color="auto"/>
              <w:left w:val="single" w:sz="4" w:space="0" w:color="auto"/>
              <w:bottom w:val="single" w:sz="4" w:space="0" w:color="auto"/>
              <w:right w:val="single" w:sz="4" w:space="0" w:color="auto"/>
            </w:tcBorders>
            <w:vAlign w:val="center"/>
          </w:tcPr>
          <w:p w14:paraId="27054181"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П</w:t>
            </w:r>
          </w:p>
        </w:tc>
        <w:tc>
          <w:tcPr>
            <w:tcW w:w="770" w:type="pct"/>
            <w:tcBorders>
              <w:top w:val="single" w:sz="4" w:space="0" w:color="auto"/>
              <w:left w:val="single" w:sz="4" w:space="0" w:color="auto"/>
              <w:bottom w:val="single" w:sz="4" w:space="0" w:color="auto"/>
              <w:right w:val="single" w:sz="4" w:space="0" w:color="auto"/>
            </w:tcBorders>
            <w:vAlign w:val="center"/>
          </w:tcPr>
          <w:p w14:paraId="0FAEC663"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1/2027-2030</w:t>
            </w:r>
          </w:p>
        </w:tc>
      </w:tr>
      <w:tr w:rsidR="005069C3" w:rsidRPr="005069C3" w14:paraId="22A904FC" w14:textId="77777777" w:rsidTr="005069C3">
        <w:trPr>
          <w:trHeight w:val="20"/>
        </w:trPr>
        <w:tc>
          <w:tcPr>
            <w:tcW w:w="1071" w:type="pct"/>
            <w:tcBorders>
              <w:top w:val="single" w:sz="4" w:space="0" w:color="auto"/>
              <w:left w:val="single" w:sz="4" w:space="0" w:color="auto"/>
              <w:bottom w:val="single" w:sz="4" w:space="0" w:color="auto"/>
              <w:right w:val="single" w:sz="4" w:space="0" w:color="auto"/>
            </w:tcBorders>
            <w:vAlign w:val="center"/>
          </w:tcPr>
          <w:p w14:paraId="1C3B02F8"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Стоянка (парковка) автомобилей постоянного и временного хранения наземная</w:t>
            </w:r>
          </w:p>
        </w:tc>
        <w:tc>
          <w:tcPr>
            <w:tcW w:w="1001" w:type="pct"/>
            <w:tcBorders>
              <w:top w:val="single" w:sz="4" w:space="0" w:color="auto"/>
              <w:left w:val="single" w:sz="4" w:space="0" w:color="auto"/>
              <w:bottom w:val="single" w:sz="4" w:space="0" w:color="auto"/>
              <w:right w:val="single" w:sz="4" w:space="0" w:color="auto"/>
            </w:tcBorders>
            <w:vAlign w:val="center"/>
          </w:tcPr>
          <w:p w14:paraId="1EED97B9"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Машино-мест</w:t>
            </w:r>
          </w:p>
        </w:tc>
        <w:tc>
          <w:tcPr>
            <w:tcW w:w="931" w:type="pct"/>
            <w:tcBorders>
              <w:top w:val="single" w:sz="4" w:space="0" w:color="auto"/>
              <w:left w:val="single" w:sz="4" w:space="0" w:color="auto"/>
              <w:bottom w:val="single" w:sz="4" w:space="0" w:color="auto"/>
              <w:right w:val="single" w:sz="4" w:space="0" w:color="auto"/>
            </w:tcBorders>
            <w:vAlign w:val="center"/>
          </w:tcPr>
          <w:p w14:paraId="1BE24D74"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111</w:t>
            </w:r>
          </w:p>
        </w:tc>
        <w:tc>
          <w:tcPr>
            <w:tcW w:w="676" w:type="pct"/>
            <w:tcBorders>
              <w:top w:val="single" w:sz="4" w:space="0" w:color="auto"/>
              <w:left w:val="single" w:sz="4" w:space="0" w:color="auto"/>
              <w:bottom w:val="single" w:sz="4" w:space="0" w:color="auto"/>
              <w:right w:val="single" w:sz="4" w:space="0" w:color="auto"/>
            </w:tcBorders>
            <w:vAlign w:val="center"/>
          </w:tcPr>
          <w:p w14:paraId="53C22C49"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ОИЗ</w:t>
            </w:r>
          </w:p>
        </w:tc>
        <w:tc>
          <w:tcPr>
            <w:tcW w:w="551" w:type="pct"/>
            <w:tcBorders>
              <w:top w:val="single" w:sz="4" w:space="0" w:color="auto"/>
              <w:left w:val="single" w:sz="4" w:space="0" w:color="auto"/>
              <w:bottom w:val="single" w:sz="4" w:space="0" w:color="auto"/>
              <w:right w:val="single" w:sz="4" w:space="0" w:color="auto"/>
            </w:tcBorders>
            <w:vAlign w:val="center"/>
          </w:tcPr>
          <w:p w14:paraId="5B29E1DB"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П</w:t>
            </w:r>
          </w:p>
        </w:tc>
        <w:tc>
          <w:tcPr>
            <w:tcW w:w="770" w:type="pct"/>
            <w:tcBorders>
              <w:top w:val="single" w:sz="4" w:space="0" w:color="auto"/>
              <w:left w:val="single" w:sz="4" w:space="0" w:color="auto"/>
              <w:bottom w:val="single" w:sz="4" w:space="0" w:color="auto"/>
              <w:right w:val="single" w:sz="4" w:space="0" w:color="auto"/>
            </w:tcBorders>
            <w:vAlign w:val="center"/>
          </w:tcPr>
          <w:p w14:paraId="70CA79A1"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1/2027-2030</w:t>
            </w:r>
          </w:p>
        </w:tc>
      </w:tr>
      <w:tr w:rsidR="005069C3" w:rsidRPr="005069C3" w14:paraId="31A54247" w14:textId="77777777" w:rsidTr="005069C3">
        <w:trPr>
          <w:trHeight w:val="20"/>
        </w:trPr>
        <w:tc>
          <w:tcPr>
            <w:tcW w:w="1071" w:type="pct"/>
            <w:tcBorders>
              <w:top w:val="single" w:sz="4" w:space="0" w:color="auto"/>
              <w:left w:val="single" w:sz="4" w:space="0" w:color="auto"/>
              <w:bottom w:val="single" w:sz="4" w:space="0" w:color="auto"/>
              <w:right w:val="single" w:sz="4" w:space="0" w:color="auto"/>
            </w:tcBorders>
            <w:vAlign w:val="center"/>
          </w:tcPr>
          <w:p w14:paraId="4930F5D0"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Стоянка (парковка) автомобилей постоянного хранения встроенная</w:t>
            </w:r>
          </w:p>
        </w:tc>
        <w:tc>
          <w:tcPr>
            <w:tcW w:w="1001" w:type="pct"/>
            <w:tcBorders>
              <w:top w:val="single" w:sz="4" w:space="0" w:color="auto"/>
              <w:left w:val="single" w:sz="4" w:space="0" w:color="auto"/>
              <w:bottom w:val="single" w:sz="4" w:space="0" w:color="auto"/>
              <w:right w:val="single" w:sz="4" w:space="0" w:color="auto"/>
            </w:tcBorders>
            <w:vAlign w:val="center"/>
          </w:tcPr>
          <w:p w14:paraId="7653043A"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Машино-мест</w:t>
            </w:r>
          </w:p>
        </w:tc>
        <w:tc>
          <w:tcPr>
            <w:tcW w:w="931" w:type="pct"/>
            <w:tcBorders>
              <w:top w:val="single" w:sz="4" w:space="0" w:color="auto"/>
              <w:left w:val="single" w:sz="4" w:space="0" w:color="auto"/>
              <w:bottom w:val="single" w:sz="4" w:space="0" w:color="auto"/>
              <w:right w:val="single" w:sz="4" w:space="0" w:color="auto"/>
            </w:tcBorders>
            <w:vAlign w:val="center"/>
          </w:tcPr>
          <w:p w14:paraId="69D612D7"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85</w:t>
            </w:r>
          </w:p>
        </w:tc>
        <w:tc>
          <w:tcPr>
            <w:tcW w:w="676" w:type="pct"/>
            <w:tcBorders>
              <w:top w:val="single" w:sz="4" w:space="0" w:color="auto"/>
              <w:left w:val="single" w:sz="4" w:space="0" w:color="auto"/>
              <w:bottom w:val="single" w:sz="4" w:space="0" w:color="auto"/>
              <w:right w:val="single" w:sz="4" w:space="0" w:color="auto"/>
            </w:tcBorders>
            <w:vAlign w:val="center"/>
          </w:tcPr>
          <w:p w14:paraId="549D9FFD"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ОИЗ</w:t>
            </w:r>
          </w:p>
        </w:tc>
        <w:tc>
          <w:tcPr>
            <w:tcW w:w="551" w:type="pct"/>
            <w:tcBorders>
              <w:top w:val="single" w:sz="4" w:space="0" w:color="auto"/>
              <w:left w:val="single" w:sz="4" w:space="0" w:color="auto"/>
              <w:bottom w:val="single" w:sz="4" w:space="0" w:color="auto"/>
              <w:right w:val="single" w:sz="4" w:space="0" w:color="auto"/>
            </w:tcBorders>
            <w:vAlign w:val="center"/>
          </w:tcPr>
          <w:p w14:paraId="3E0F9D9A"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П</w:t>
            </w:r>
          </w:p>
        </w:tc>
        <w:tc>
          <w:tcPr>
            <w:tcW w:w="770" w:type="pct"/>
            <w:tcBorders>
              <w:top w:val="single" w:sz="4" w:space="0" w:color="auto"/>
              <w:left w:val="single" w:sz="4" w:space="0" w:color="auto"/>
              <w:bottom w:val="single" w:sz="4" w:space="0" w:color="auto"/>
              <w:right w:val="single" w:sz="4" w:space="0" w:color="auto"/>
            </w:tcBorders>
            <w:vAlign w:val="center"/>
          </w:tcPr>
          <w:p w14:paraId="781DFDF9"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2/2031-2036</w:t>
            </w:r>
          </w:p>
        </w:tc>
      </w:tr>
      <w:tr w:rsidR="005069C3" w:rsidRPr="005069C3" w14:paraId="7CFD3DBB" w14:textId="77777777" w:rsidTr="005069C3">
        <w:trPr>
          <w:trHeight w:val="20"/>
        </w:trPr>
        <w:tc>
          <w:tcPr>
            <w:tcW w:w="1071" w:type="pct"/>
            <w:tcBorders>
              <w:top w:val="single" w:sz="4" w:space="0" w:color="auto"/>
              <w:left w:val="single" w:sz="4" w:space="0" w:color="auto"/>
              <w:bottom w:val="single" w:sz="4" w:space="0" w:color="auto"/>
              <w:right w:val="single" w:sz="4" w:space="0" w:color="auto"/>
            </w:tcBorders>
            <w:vAlign w:val="center"/>
          </w:tcPr>
          <w:p w14:paraId="2BEC6B58"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Стоянка (парковка) автомобилей постоянного хранения встроенная</w:t>
            </w:r>
          </w:p>
        </w:tc>
        <w:tc>
          <w:tcPr>
            <w:tcW w:w="1001" w:type="pct"/>
            <w:tcBorders>
              <w:top w:val="single" w:sz="4" w:space="0" w:color="auto"/>
              <w:left w:val="single" w:sz="4" w:space="0" w:color="auto"/>
              <w:bottom w:val="single" w:sz="4" w:space="0" w:color="auto"/>
              <w:right w:val="single" w:sz="4" w:space="0" w:color="auto"/>
            </w:tcBorders>
            <w:vAlign w:val="center"/>
          </w:tcPr>
          <w:p w14:paraId="27DEE8BC"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Машино-мест</w:t>
            </w:r>
          </w:p>
        </w:tc>
        <w:tc>
          <w:tcPr>
            <w:tcW w:w="931" w:type="pct"/>
            <w:tcBorders>
              <w:top w:val="single" w:sz="4" w:space="0" w:color="auto"/>
              <w:left w:val="single" w:sz="4" w:space="0" w:color="auto"/>
              <w:bottom w:val="single" w:sz="4" w:space="0" w:color="auto"/>
              <w:right w:val="single" w:sz="4" w:space="0" w:color="auto"/>
            </w:tcBorders>
            <w:vAlign w:val="center"/>
          </w:tcPr>
          <w:p w14:paraId="2D933F00"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124</w:t>
            </w:r>
          </w:p>
        </w:tc>
        <w:tc>
          <w:tcPr>
            <w:tcW w:w="676" w:type="pct"/>
            <w:tcBorders>
              <w:top w:val="single" w:sz="4" w:space="0" w:color="auto"/>
              <w:left w:val="single" w:sz="4" w:space="0" w:color="auto"/>
              <w:bottom w:val="single" w:sz="4" w:space="0" w:color="auto"/>
              <w:right w:val="single" w:sz="4" w:space="0" w:color="auto"/>
            </w:tcBorders>
            <w:vAlign w:val="center"/>
          </w:tcPr>
          <w:p w14:paraId="04E4C084"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ОИЗ</w:t>
            </w:r>
          </w:p>
        </w:tc>
        <w:tc>
          <w:tcPr>
            <w:tcW w:w="551" w:type="pct"/>
            <w:tcBorders>
              <w:top w:val="single" w:sz="4" w:space="0" w:color="auto"/>
              <w:left w:val="single" w:sz="4" w:space="0" w:color="auto"/>
              <w:bottom w:val="single" w:sz="4" w:space="0" w:color="auto"/>
              <w:right w:val="single" w:sz="4" w:space="0" w:color="auto"/>
            </w:tcBorders>
            <w:vAlign w:val="center"/>
          </w:tcPr>
          <w:p w14:paraId="56BA2F70"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П</w:t>
            </w:r>
          </w:p>
        </w:tc>
        <w:tc>
          <w:tcPr>
            <w:tcW w:w="770" w:type="pct"/>
            <w:tcBorders>
              <w:top w:val="single" w:sz="4" w:space="0" w:color="auto"/>
              <w:left w:val="single" w:sz="4" w:space="0" w:color="auto"/>
              <w:bottom w:val="single" w:sz="4" w:space="0" w:color="auto"/>
              <w:right w:val="single" w:sz="4" w:space="0" w:color="auto"/>
            </w:tcBorders>
            <w:vAlign w:val="center"/>
          </w:tcPr>
          <w:p w14:paraId="3FBAD153"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2/2031-2036</w:t>
            </w:r>
          </w:p>
        </w:tc>
      </w:tr>
      <w:tr w:rsidR="005069C3" w:rsidRPr="005069C3" w14:paraId="3D774736" w14:textId="77777777" w:rsidTr="005069C3">
        <w:trPr>
          <w:trHeight w:val="20"/>
        </w:trPr>
        <w:tc>
          <w:tcPr>
            <w:tcW w:w="1071" w:type="pct"/>
            <w:tcBorders>
              <w:top w:val="single" w:sz="4" w:space="0" w:color="auto"/>
              <w:left w:val="single" w:sz="4" w:space="0" w:color="auto"/>
              <w:bottom w:val="single" w:sz="4" w:space="0" w:color="auto"/>
              <w:right w:val="single" w:sz="4" w:space="0" w:color="auto"/>
            </w:tcBorders>
            <w:vAlign w:val="center"/>
          </w:tcPr>
          <w:p w14:paraId="1A36344F"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Стоянка (парковка) автомобилей постоянного хранения встроенная</w:t>
            </w:r>
          </w:p>
        </w:tc>
        <w:tc>
          <w:tcPr>
            <w:tcW w:w="1001" w:type="pct"/>
            <w:tcBorders>
              <w:top w:val="single" w:sz="4" w:space="0" w:color="auto"/>
              <w:left w:val="single" w:sz="4" w:space="0" w:color="auto"/>
              <w:bottom w:val="single" w:sz="4" w:space="0" w:color="auto"/>
              <w:right w:val="single" w:sz="4" w:space="0" w:color="auto"/>
            </w:tcBorders>
            <w:vAlign w:val="center"/>
          </w:tcPr>
          <w:p w14:paraId="2C817A77"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Машино-мест</w:t>
            </w:r>
          </w:p>
        </w:tc>
        <w:tc>
          <w:tcPr>
            <w:tcW w:w="931" w:type="pct"/>
            <w:tcBorders>
              <w:top w:val="single" w:sz="4" w:space="0" w:color="auto"/>
              <w:left w:val="single" w:sz="4" w:space="0" w:color="auto"/>
              <w:bottom w:val="single" w:sz="4" w:space="0" w:color="auto"/>
              <w:right w:val="single" w:sz="4" w:space="0" w:color="auto"/>
            </w:tcBorders>
            <w:vAlign w:val="center"/>
          </w:tcPr>
          <w:p w14:paraId="7E43F0CE"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138</w:t>
            </w:r>
          </w:p>
        </w:tc>
        <w:tc>
          <w:tcPr>
            <w:tcW w:w="676" w:type="pct"/>
            <w:tcBorders>
              <w:top w:val="single" w:sz="4" w:space="0" w:color="auto"/>
              <w:left w:val="single" w:sz="4" w:space="0" w:color="auto"/>
              <w:bottom w:val="single" w:sz="4" w:space="0" w:color="auto"/>
              <w:right w:val="single" w:sz="4" w:space="0" w:color="auto"/>
            </w:tcBorders>
            <w:vAlign w:val="center"/>
          </w:tcPr>
          <w:p w14:paraId="0F7A1D47"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ОИЗ</w:t>
            </w:r>
          </w:p>
        </w:tc>
        <w:tc>
          <w:tcPr>
            <w:tcW w:w="551" w:type="pct"/>
            <w:tcBorders>
              <w:top w:val="single" w:sz="4" w:space="0" w:color="auto"/>
              <w:left w:val="single" w:sz="4" w:space="0" w:color="auto"/>
              <w:bottom w:val="single" w:sz="4" w:space="0" w:color="auto"/>
              <w:right w:val="single" w:sz="4" w:space="0" w:color="auto"/>
            </w:tcBorders>
            <w:vAlign w:val="center"/>
          </w:tcPr>
          <w:p w14:paraId="5AC1EBCE"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П</w:t>
            </w:r>
          </w:p>
        </w:tc>
        <w:tc>
          <w:tcPr>
            <w:tcW w:w="770" w:type="pct"/>
            <w:tcBorders>
              <w:top w:val="single" w:sz="4" w:space="0" w:color="auto"/>
              <w:left w:val="single" w:sz="4" w:space="0" w:color="auto"/>
              <w:bottom w:val="single" w:sz="4" w:space="0" w:color="auto"/>
              <w:right w:val="single" w:sz="4" w:space="0" w:color="auto"/>
            </w:tcBorders>
            <w:vAlign w:val="center"/>
          </w:tcPr>
          <w:p w14:paraId="5C8034D2"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2/2031-2036</w:t>
            </w:r>
          </w:p>
        </w:tc>
      </w:tr>
      <w:tr w:rsidR="005069C3" w:rsidRPr="005069C3" w14:paraId="61E1CFA7" w14:textId="77777777" w:rsidTr="005069C3">
        <w:trPr>
          <w:trHeight w:val="20"/>
        </w:trPr>
        <w:tc>
          <w:tcPr>
            <w:tcW w:w="1071" w:type="pct"/>
            <w:tcBorders>
              <w:top w:val="single" w:sz="4" w:space="0" w:color="auto"/>
              <w:left w:val="single" w:sz="4" w:space="0" w:color="auto"/>
              <w:bottom w:val="single" w:sz="4" w:space="0" w:color="auto"/>
              <w:right w:val="single" w:sz="4" w:space="0" w:color="auto"/>
            </w:tcBorders>
            <w:vAlign w:val="center"/>
          </w:tcPr>
          <w:p w14:paraId="23F3C42D"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Стоянка (парковка) автомобилей постоянного хранения встроенная</w:t>
            </w:r>
          </w:p>
        </w:tc>
        <w:tc>
          <w:tcPr>
            <w:tcW w:w="1001" w:type="pct"/>
            <w:tcBorders>
              <w:top w:val="single" w:sz="4" w:space="0" w:color="auto"/>
              <w:left w:val="single" w:sz="4" w:space="0" w:color="auto"/>
              <w:bottom w:val="single" w:sz="4" w:space="0" w:color="auto"/>
              <w:right w:val="single" w:sz="4" w:space="0" w:color="auto"/>
            </w:tcBorders>
            <w:vAlign w:val="center"/>
          </w:tcPr>
          <w:p w14:paraId="59B9B8DB"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Машино-мест</w:t>
            </w:r>
          </w:p>
        </w:tc>
        <w:tc>
          <w:tcPr>
            <w:tcW w:w="931" w:type="pct"/>
            <w:tcBorders>
              <w:top w:val="single" w:sz="4" w:space="0" w:color="auto"/>
              <w:left w:val="single" w:sz="4" w:space="0" w:color="auto"/>
              <w:bottom w:val="single" w:sz="4" w:space="0" w:color="auto"/>
              <w:right w:val="single" w:sz="4" w:space="0" w:color="auto"/>
            </w:tcBorders>
            <w:vAlign w:val="center"/>
          </w:tcPr>
          <w:p w14:paraId="44F5807A"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72</w:t>
            </w:r>
          </w:p>
        </w:tc>
        <w:tc>
          <w:tcPr>
            <w:tcW w:w="676" w:type="pct"/>
            <w:tcBorders>
              <w:top w:val="single" w:sz="4" w:space="0" w:color="auto"/>
              <w:left w:val="single" w:sz="4" w:space="0" w:color="auto"/>
              <w:bottom w:val="single" w:sz="4" w:space="0" w:color="auto"/>
              <w:right w:val="single" w:sz="4" w:space="0" w:color="auto"/>
            </w:tcBorders>
            <w:vAlign w:val="center"/>
          </w:tcPr>
          <w:p w14:paraId="194E96C6"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ОИЗ</w:t>
            </w:r>
          </w:p>
        </w:tc>
        <w:tc>
          <w:tcPr>
            <w:tcW w:w="551" w:type="pct"/>
            <w:tcBorders>
              <w:top w:val="single" w:sz="4" w:space="0" w:color="auto"/>
              <w:left w:val="single" w:sz="4" w:space="0" w:color="auto"/>
              <w:bottom w:val="single" w:sz="4" w:space="0" w:color="auto"/>
              <w:right w:val="single" w:sz="4" w:space="0" w:color="auto"/>
            </w:tcBorders>
            <w:vAlign w:val="center"/>
          </w:tcPr>
          <w:p w14:paraId="76FAE439"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П</w:t>
            </w:r>
          </w:p>
        </w:tc>
        <w:tc>
          <w:tcPr>
            <w:tcW w:w="770" w:type="pct"/>
            <w:tcBorders>
              <w:top w:val="single" w:sz="4" w:space="0" w:color="auto"/>
              <w:left w:val="single" w:sz="4" w:space="0" w:color="auto"/>
              <w:bottom w:val="single" w:sz="4" w:space="0" w:color="auto"/>
              <w:right w:val="single" w:sz="4" w:space="0" w:color="auto"/>
            </w:tcBorders>
            <w:vAlign w:val="center"/>
          </w:tcPr>
          <w:p w14:paraId="121244B0"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2/2031-2036</w:t>
            </w:r>
          </w:p>
        </w:tc>
      </w:tr>
      <w:tr w:rsidR="005069C3" w:rsidRPr="005069C3" w14:paraId="7DBB8CA4" w14:textId="77777777" w:rsidTr="005069C3">
        <w:trPr>
          <w:trHeight w:val="20"/>
        </w:trPr>
        <w:tc>
          <w:tcPr>
            <w:tcW w:w="1071" w:type="pct"/>
            <w:tcBorders>
              <w:top w:val="single" w:sz="4" w:space="0" w:color="auto"/>
              <w:left w:val="single" w:sz="4" w:space="0" w:color="auto"/>
              <w:bottom w:val="single" w:sz="4" w:space="0" w:color="auto"/>
              <w:right w:val="single" w:sz="4" w:space="0" w:color="auto"/>
            </w:tcBorders>
            <w:vAlign w:val="center"/>
          </w:tcPr>
          <w:p w14:paraId="2EE830F5"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 xml:space="preserve">Стоянка (парковка) </w:t>
            </w:r>
            <w:r w:rsidRPr="005069C3">
              <w:rPr>
                <w:rFonts w:eastAsia="Batang"/>
                <w:sz w:val="20"/>
                <w:szCs w:val="20"/>
                <w:lang w:eastAsia="ru-RU"/>
              </w:rPr>
              <w:lastRenderedPageBreak/>
              <w:t>автомобилей постоянного хранения встроенная</w:t>
            </w:r>
          </w:p>
        </w:tc>
        <w:tc>
          <w:tcPr>
            <w:tcW w:w="1001" w:type="pct"/>
            <w:tcBorders>
              <w:top w:val="single" w:sz="4" w:space="0" w:color="auto"/>
              <w:left w:val="single" w:sz="4" w:space="0" w:color="auto"/>
              <w:bottom w:val="single" w:sz="4" w:space="0" w:color="auto"/>
              <w:right w:val="single" w:sz="4" w:space="0" w:color="auto"/>
            </w:tcBorders>
            <w:vAlign w:val="center"/>
          </w:tcPr>
          <w:p w14:paraId="1CAAE113"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lastRenderedPageBreak/>
              <w:t>Машино-мест</w:t>
            </w:r>
          </w:p>
        </w:tc>
        <w:tc>
          <w:tcPr>
            <w:tcW w:w="931" w:type="pct"/>
            <w:tcBorders>
              <w:top w:val="single" w:sz="4" w:space="0" w:color="auto"/>
              <w:left w:val="single" w:sz="4" w:space="0" w:color="auto"/>
              <w:bottom w:val="single" w:sz="4" w:space="0" w:color="auto"/>
              <w:right w:val="single" w:sz="4" w:space="0" w:color="auto"/>
            </w:tcBorders>
            <w:vAlign w:val="center"/>
          </w:tcPr>
          <w:p w14:paraId="628966F9"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179</w:t>
            </w:r>
          </w:p>
        </w:tc>
        <w:tc>
          <w:tcPr>
            <w:tcW w:w="676" w:type="pct"/>
            <w:tcBorders>
              <w:top w:val="single" w:sz="4" w:space="0" w:color="auto"/>
              <w:left w:val="single" w:sz="4" w:space="0" w:color="auto"/>
              <w:bottom w:val="single" w:sz="4" w:space="0" w:color="auto"/>
              <w:right w:val="single" w:sz="4" w:space="0" w:color="auto"/>
            </w:tcBorders>
            <w:vAlign w:val="center"/>
          </w:tcPr>
          <w:p w14:paraId="4C404CD3"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ОИЗ</w:t>
            </w:r>
          </w:p>
        </w:tc>
        <w:tc>
          <w:tcPr>
            <w:tcW w:w="551" w:type="pct"/>
            <w:tcBorders>
              <w:top w:val="single" w:sz="4" w:space="0" w:color="auto"/>
              <w:left w:val="single" w:sz="4" w:space="0" w:color="auto"/>
              <w:bottom w:val="single" w:sz="4" w:space="0" w:color="auto"/>
              <w:right w:val="single" w:sz="4" w:space="0" w:color="auto"/>
            </w:tcBorders>
            <w:vAlign w:val="center"/>
          </w:tcPr>
          <w:p w14:paraId="59D029D8"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П</w:t>
            </w:r>
          </w:p>
        </w:tc>
        <w:tc>
          <w:tcPr>
            <w:tcW w:w="770" w:type="pct"/>
            <w:tcBorders>
              <w:top w:val="single" w:sz="4" w:space="0" w:color="auto"/>
              <w:left w:val="single" w:sz="4" w:space="0" w:color="auto"/>
              <w:bottom w:val="single" w:sz="4" w:space="0" w:color="auto"/>
              <w:right w:val="single" w:sz="4" w:space="0" w:color="auto"/>
            </w:tcBorders>
            <w:vAlign w:val="center"/>
          </w:tcPr>
          <w:p w14:paraId="21E23297"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2/2031-2036</w:t>
            </w:r>
          </w:p>
        </w:tc>
      </w:tr>
      <w:tr w:rsidR="005069C3" w:rsidRPr="005069C3" w14:paraId="16E60CAD" w14:textId="77777777" w:rsidTr="005069C3">
        <w:trPr>
          <w:trHeight w:val="20"/>
        </w:trPr>
        <w:tc>
          <w:tcPr>
            <w:tcW w:w="1071" w:type="pct"/>
            <w:tcBorders>
              <w:top w:val="single" w:sz="4" w:space="0" w:color="auto"/>
              <w:left w:val="single" w:sz="4" w:space="0" w:color="auto"/>
              <w:bottom w:val="single" w:sz="4" w:space="0" w:color="auto"/>
              <w:right w:val="single" w:sz="4" w:space="0" w:color="auto"/>
            </w:tcBorders>
            <w:vAlign w:val="center"/>
          </w:tcPr>
          <w:p w14:paraId="1F0F5BDA"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Стоянка (парковка) автомобилей постоянного и временного хранения наземная</w:t>
            </w:r>
          </w:p>
        </w:tc>
        <w:tc>
          <w:tcPr>
            <w:tcW w:w="1001" w:type="pct"/>
            <w:tcBorders>
              <w:top w:val="single" w:sz="4" w:space="0" w:color="auto"/>
              <w:left w:val="single" w:sz="4" w:space="0" w:color="auto"/>
              <w:bottom w:val="single" w:sz="4" w:space="0" w:color="auto"/>
              <w:right w:val="single" w:sz="4" w:space="0" w:color="auto"/>
            </w:tcBorders>
            <w:vAlign w:val="center"/>
          </w:tcPr>
          <w:p w14:paraId="2B437FCE"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Машино-мест</w:t>
            </w:r>
          </w:p>
        </w:tc>
        <w:tc>
          <w:tcPr>
            <w:tcW w:w="931" w:type="pct"/>
            <w:tcBorders>
              <w:top w:val="single" w:sz="4" w:space="0" w:color="auto"/>
              <w:left w:val="single" w:sz="4" w:space="0" w:color="auto"/>
              <w:bottom w:val="single" w:sz="4" w:space="0" w:color="auto"/>
              <w:right w:val="single" w:sz="4" w:space="0" w:color="auto"/>
            </w:tcBorders>
            <w:vAlign w:val="center"/>
          </w:tcPr>
          <w:p w14:paraId="578AD1DC"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252</w:t>
            </w:r>
          </w:p>
        </w:tc>
        <w:tc>
          <w:tcPr>
            <w:tcW w:w="676" w:type="pct"/>
            <w:tcBorders>
              <w:top w:val="single" w:sz="4" w:space="0" w:color="auto"/>
              <w:left w:val="single" w:sz="4" w:space="0" w:color="auto"/>
              <w:bottom w:val="single" w:sz="4" w:space="0" w:color="auto"/>
              <w:right w:val="single" w:sz="4" w:space="0" w:color="auto"/>
            </w:tcBorders>
            <w:vAlign w:val="center"/>
          </w:tcPr>
          <w:p w14:paraId="03A1BE77"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ОИЗ</w:t>
            </w:r>
          </w:p>
        </w:tc>
        <w:tc>
          <w:tcPr>
            <w:tcW w:w="551" w:type="pct"/>
            <w:tcBorders>
              <w:top w:val="single" w:sz="4" w:space="0" w:color="auto"/>
              <w:left w:val="single" w:sz="4" w:space="0" w:color="auto"/>
              <w:bottom w:val="single" w:sz="4" w:space="0" w:color="auto"/>
              <w:right w:val="single" w:sz="4" w:space="0" w:color="auto"/>
            </w:tcBorders>
            <w:vAlign w:val="center"/>
          </w:tcPr>
          <w:p w14:paraId="6F149107"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П</w:t>
            </w:r>
          </w:p>
        </w:tc>
        <w:tc>
          <w:tcPr>
            <w:tcW w:w="770" w:type="pct"/>
            <w:tcBorders>
              <w:top w:val="single" w:sz="4" w:space="0" w:color="auto"/>
              <w:left w:val="single" w:sz="4" w:space="0" w:color="auto"/>
              <w:bottom w:val="single" w:sz="4" w:space="0" w:color="auto"/>
              <w:right w:val="single" w:sz="4" w:space="0" w:color="auto"/>
            </w:tcBorders>
            <w:vAlign w:val="center"/>
          </w:tcPr>
          <w:p w14:paraId="030CA36C"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2/2031-2036</w:t>
            </w:r>
          </w:p>
        </w:tc>
      </w:tr>
      <w:tr w:rsidR="005069C3" w:rsidRPr="005069C3" w14:paraId="0F067746" w14:textId="77777777" w:rsidTr="005069C3">
        <w:trPr>
          <w:trHeight w:val="20"/>
        </w:trPr>
        <w:tc>
          <w:tcPr>
            <w:tcW w:w="1071" w:type="pct"/>
            <w:tcBorders>
              <w:top w:val="single" w:sz="4" w:space="0" w:color="auto"/>
              <w:left w:val="single" w:sz="4" w:space="0" w:color="auto"/>
              <w:bottom w:val="single" w:sz="4" w:space="0" w:color="auto"/>
              <w:right w:val="single" w:sz="4" w:space="0" w:color="auto"/>
            </w:tcBorders>
            <w:vAlign w:val="center"/>
          </w:tcPr>
          <w:p w14:paraId="1281034C"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Остановочный пункт</w:t>
            </w:r>
          </w:p>
        </w:tc>
        <w:tc>
          <w:tcPr>
            <w:tcW w:w="1001" w:type="pct"/>
            <w:tcBorders>
              <w:top w:val="single" w:sz="4" w:space="0" w:color="auto"/>
              <w:left w:val="single" w:sz="4" w:space="0" w:color="auto"/>
              <w:bottom w:val="single" w:sz="4" w:space="0" w:color="auto"/>
              <w:right w:val="single" w:sz="4" w:space="0" w:color="auto"/>
            </w:tcBorders>
            <w:vAlign w:val="center"/>
          </w:tcPr>
          <w:p w14:paraId="7A6838CC"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Единиц</w:t>
            </w:r>
          </w:p>
        </w:tc>
        <w:tc>
          <w:tcPr>
            <w:tcW w:w="931" w:type="pct"/>
            <w:tcBorders>
              <w:top w:val="single" w:sz="4" w:space="0" w:color="auto"/>
              <w:left w:val="single" w:sz="4" w:space="0" w:color="auto"/>
              <w:bottom w:val="single" w:sz="4" w:space="0" w:color="auto"/>
              <w:right w:val="single" w:sz="4" w:space="0" w:color="auto"/>
            </w:tcBorders>
            <w:vAlign w:val="center"/>
          </w:tcPr>
          <w:p w14:paraId="0B57E12D"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1</w:t>
            </w:r>
          </w:p>
        </w:tc>
        <w:tc>
          <w:tcPr>
            <w:tcW w:w="676" w:type="pct"/>
            <w:tcBorders>
              <w:top w:val="single" w:sz="4" w:space="0" w:color="auto"/>
              <w:left w:val="single" w:sz="4" w:space="0" w:color="auto"/>
              <w:bottom w:val="single" w:sz="4" w:space="0" w:color="auto"/>
              <w:right w:val="single" w:sz="4" w:space="0" w:color="auto"/>
            </w:tcBorders>
            <w:vAlign w:val="center"/>
          </w:tcPr>
          <w:p w14:paraId="45662096"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ОМЗ</w:t>
            </w:r>
          </w:p>
        </w:tc>
        <w:tc>
          <w:tcPr>
            <w:tcW w:w="551" w:type="pct"/>
            <w:tcBorders>
              <w:top w:val="single" w:sz="4" w:space="0" w:color="auto"/>
              <w:left w:val="single" w:sz="4" w:space="0" w:color="auto"/>
              <w:bottom w:val="single" w:sz="4" w:space="0" w:color="auto"/>
              <w:right w:val="single" w:sz="4" w:space="0" w:color="auto"/>
            </w:tcBorders>
            <w:vAlign w:val="center"/>
          </w:tcPr>
          <w:p w14:paraId="79FCFEE5"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П</w:t>
            </w:r>
          </w:p>
        </w:tc>
        <w:tc>
          <w:tcPr>
            <w:tcW w:w="770" w:type="pct"/>
            <w:tcBorders>
              <w:top w:val="single" w:sz="4" w:space="0" w:color="auto"/>
              <w:left w:val="single" w:sz="4" w:space="0" w:color="auto"/>
              <w:bottom w:val="single" w:sz="4" w:space="0" w:color="auto"/>
              <w:right w:val="single" w:sz="4" w:space="0" w:color="auto"/>
            </w:tcBorders>
            <w:vAlign w:val="center"/>
          </w:tcPr>
          <w:p w14:paraId="79CB8050"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2/2031-2036</w:t>
            </w:r>
          </w:p>
        </w:tc>
      </w:tr>
      <w:tr w:rsidR="005069C3" w:rsidRPr="005069C3" w14:paraId="1C8FF1E6" w14:textId="77777777" w:rsidTr="005069C3">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tcPr>
          <w:p w14:paraId="061A75CD" w14:textId="77777777" w:rsidR="005069C3" w:rsidRPr="005069C3" w:rsidRDefault="005069C3" w:rsidP="005069C3">
            <w:pPr>
              <w:suppressAutoHyphens w:val="0"/>
              <w:jc w:val="both"/>
              <w:rPr>
                <w:rFonts w:eastAsia="Batang"/>
                <w:sz w:val="20"/>
                <w:szCs w:val="20"/>
                <w:lang w:eastAsia="ru-RU"/>
              </w:rPr>
            </w:pPr>
            <w:r w:rsidRPr="005069C3">
              <w:rPr>
                <w:rFonts w:eastAsia="Batang"/>
                <w:sz w:val="20"/>
                <w:szCs w:val="20"/>
                <w:lang w:eastAsia="ru-RU"/>
              </w:rPr>
              <w:t>Примечания</w:t>
            </w:r>
          </w:p>
          <w:p w14:paraId="4025E3E2" w14:textId="77777777" w:rsidR="005069C3" w:rsidRPr="005069C3" w:rsidRDefault="005069C3" w:rsidP="005069C3">
            <w:pPr>
              <w:tabs>
                <w:tab w:val="left" w:pos="412"/>
              </w:tabs>
              <w:suppressAutoHyphens w:val="0"/>
              <w:jc w:val="both"/>
              <w:rPr>
                <w:rFonts w:eastAsia="Batang"/>
                <w:sz w:val="20"/>
                <w:szCs w:val="20"/>
                <w:lang w:eastAsia="ru-RU"/>
              </w:rPr>
            </w:pPr>
            <w:r w:rsidRPr="005069C3">
              <w:rPr>
                <w:rFonts w:eastAsia="Batang"/>
                <w:sz w:val="20"/>
                <w:szCs w:val="20"/>
                <w:lang w:eastAsia="ru-RU"/>
              </w:rPr>
              <w:t>1.</w:t>
            </w:r>
            <w:r w:rsidRPr="005069C3">
              <w:rPr>
                <w:rFonts w:eastAsia="Batang"/>
                <w:sz w:val="20"/>
                <w:szCs w:val="20"/>
                <w:lang w:eastAsia="ru-RU"/>
              </w:rPr>
              <w:tab/>
              <w:t xml:space="preserve">Статус объекта: П – планируемый к размещению объект, Р – планируемый к реконструкции; </w:t>
            </w:r>
            <w:r w:rsidRPr="005069C3">
              <w:rPr>
                <w:rFonts w:eastAsia="Batang"/>
                <w:sz w:val="20"/>
                <w:szCs w:val="20"/>
                <w:lang w:eastAsia="ru-RU"/>
              </w:rPr>
              <w:br/>
              <w:t>Л – планируемый к ликвидации.</w:t>
            </w:r>
          </w:p>
          <w:p w14:paraId="08A4279A" w14:textId="77777777" w:rsidR="005069C3" w:rsidRPr="005069C3" w:rsidRDefault="005069C3" w:rsidP="005069C3">
            <w:pPr>
              <w:tabs>
                <w:tab w:val="left" w:pos="427"/>
              </w:tabs>
              <w:suppressAutoHyphens w:val="0"/>
              <w:jc w:val="both"/>
              <w:rPr>
                <w:rFonts w:eastAsia="Batang"/>
                <w:sz w:val="20"/>
                <w:szCs w:val="20"/>
                <w:lang w:eastAsia="ru-RU"/>
              </w:rPr>
            </w:pPr>
            <w:r w:rsidRPr="005069C3">
              <w:rPr>
                <w:rFonts w:eastAsia="Batang"/>
                <w:sz w:val="20"/>
                <w:szCs w:val="20"/>
                <w:lang w:eastAsia="ru-RU"/>
              </w:rPr>
              <w:t>2.</w:t>
            </w:r>
            <w:r w:rsidRPr="005069C3">
              <w:rPr>
                <w:rFonts w:eastAsia="Batang"/>
                <w:sz w:val="20"/>
                <w:szCs w:val="20"/>
                <w:lang w:eastAsia="ru-RU"/>
              </w:rPr>
              <w:tab/>
              <w:t>Значение объекта: ОФЗ – объект федерального значения; ОРЗ – объект регионального значения; ОМЗ – объект местного значения; ОИЗ – объект иного значения.</w:t>
            </w:r>
          </w:p>
        </w:tc>
      </w:tr>
    </w:tbl>
    <w:p w14:paraId="593FCBCF" w14:textId="77777777" w:rsidR="005069C3" w:rsidRPr="005069C3" w:rsidRDefault="005069C3" w:rsidP="005069C3">
      <w:pPr>
        <w:suppressAutoHyphens w:val="0"/>
        <w:spacing w:before="120" w:after="60"/>
        <w:ind w:firstLine="567"/>
        <w:jc w:val="both"/>
        <w:rPr>
          <w:lang w:eastAsia="ru-RU"/>
        </w:rPr>
      </w:pPr>
      <w:bookmarkStart w:id="22" w:name="_Toc523927401"/>
      <w:bookmarkStart w:id="23" w:name="_Toc224139004"/>
      <w:r w:rsidRPr="005069C3">
        <w:rPr>
          <w:lang w:eastAsia="ru-RU"/>
        </w:rPr>
        <w:t>Размещение объектов капитального строительства федерального значения и регионального значения в области транспортной инфраструктуры решениями проекта планировки не предусмотрено.</w:t>
      </w:r>
    </w:p>
    <w:p w14:paraId="7F7ABA6F" w14:textId="77777777" w:rsidR="005069C3" w:rsidRPr="005069C3" w:rsidRDefault="005069C3" w:rsidP="005069C3">
      <w:pPr>
        <w:suppressAutoHyphens w:val="0"/>
        <w:spacing w:before="120" w:after="60"/>
        <w:ind w:firstLine="567"/>
        <w:jc w:val="both"/>
        <w:rPr>
          <w:lang w:eastAsia="ru-RU"/>
        </w:rPr>
      </w:pPr>
      <w:r w:rsidRPr="005069C3">
        <w:rPr>
          <w:lang w:eastAsia="ru-RU"/>
        </w:rPr>
        <w:t>Объекты, включенные в Программу комплексного развития транспортной инфраструктуры муниципального образования города Благовещенска до 2034 года, утвержденную решением Благовещенской городской думы от 24.11.2022 № 49/132, отсутствуют.</w:t>
      </w:r>
    </w:p>
    <w:p w14:paraId="224F264B" w14:textId="09923BDF" w:rsidR="005069C3" w:rsidRPr="005069C3" w:rsidRDefault="005069C3" w:rsidP="005069C3">
      <w:pPr>
        <w:keepNext/>
        <w:numPr>
          <w:ilvl w:val="2"/>
          <w:numId w:val="0"/>
        </w:numPr>
        <w:suppressAutoHyphens w:val="0"/>
        <w:spacing w:before="180" w:after="60"/>
        <w:ind w:firstLine="567"/>
        <w:outlineLvl w:val="2"/>
        <w:rPr>
          <w:bCs/>
          <w:iCs/>
          <w:lang w:val="x-none" w:eastAsia="x-none"/>
        </w:rPr>
      </w:pPr>
      <w:bookmarkStart w:id="24" w:name="_Toc232079507"/>
      <w:bookmarkStart w:id="25" w:name="_Toc232410124"/>
      <w:r>
        <w:rPr>
          <w:bCs/>
          <w:iCs/>
          <w:lang w:eastAsia="x-none"/>
        </w:rPr>
        <w:t xml:space="preserve">1.2.4 </w:t>
      </w:r>
      <w:r w:rsidRPr="005069C3">
        <w:rPr>
          <w:bCs/>
          <w:iCs/>
          <w:lang w:val="x-none" w:eastAsia="x-none"/>
        </w:rPr>
        <w:t>Объекты коммунальной инфраструктуры</w:t>
      </w:r>
      <w:bookmarkEnd w:id="22"/>
      <w:bookmarkEnd w:id="23"/>
      <w:bookmarkEnd w:id="24"/>
      <w:bookmarkEnd w:id="25"/>
    </w:p>
    <w:p w14:paraId="517CC95C" w14:textId="77777777" w:rsidR="005069C3" w:rsidRPr="005069C3" w:rsidRDefault="005069C3" w:rsidP="005069C3">
      <w:pPr>
        <w:suppressAutoHyphens w:val="0"/>
        <w:spacing w:before="120" w:after="60"/>
        <w:ind w:firstLine="567"/>
        <w:jc w:val="both"/>
        <w:rPr>
          <w:lang w:val="x-none" w:eastAsia="x-none"/>
        </w:rPr>
      </w:pPr>
      <w:r w:rsidRPr="005069C3">
        <w:rPr>
          <w:lang w:eastAsia="ru-RU"/>
        </w:rPr>
        <w:t xml:space="preserve">Таблица </w:t>
      </w:r>
      <w:r w:rsidRPr="005069C3">
        <w:rPr>
          <w:lang w:eastAsia="ru-RU"/>
        </w:rPr>
        <w:fldChar w:fldCharType="begin"/>
      </w:r>
      <w:r w:rsidRPr="005069C3">
        <w:rPr>
          <w:noProof/>
          <w:lang w:eastAsia="ru-RU"/>
        </w:rPr>
        <w:instrText xml:space="preserve"> SEQ Таблица \* ARABIC </w:instrText>
      </w:r>
      <w:r w:rsidRPr="005069C3">
        <w:rPr>
          <w:lang w:eastAsia="ru-RU"/>
        </w:rPr>
        <w:fldChar w:fldCharType="separate"/>
      </w:r>
      <w:r w:rsidRPr="005069C3">
        <w:rPr>
          <w:noProof/>
          <w:lang w:eastAsia="ru-RU"/>
        </w:rPr>
        <w:t>6</w:t>
      </w:r>
      <w:r w:rsidRPr="005069C3">
        <w:rPr>
          <w:lang w:eastAsia="ru-RU"/>
        </w:rPr>
        <w:fldChar w:fldCharType="end"/>
      </w:r>
      <w:r w:rsidRPr="005069C3">
        <w:rPr>
          <w:lang w:eastAsia="ru-RU"/>
        </w:rPr>
        <w:t xml:space="preserve"> – Объекты коммунальной инфраструктуры</w:t>
      </w:r>
    </w:p>
    <w:tbl>
      <w:tblPr>
        <w:tblW w:w="5000" w:type="pct"/>
        <w:jc w:val="center"/>
        <w:tblLayout w:type="fixed"/>
        <w:tblLook w:val="01E0" w:firstRow="1" w:lastRow="1" w:firstColumn="1" w:lastColumn="1" w:noHBand="0" w:noVBand="0"/>
      </w:tblPr>
      <w:tblGrid>
        <w:gridCol w:w="2734"/>
        <w:gridCol w:w="1642"/>
        <w:gridCol w:w="1445"/>
        <w:gridCol w:w="1095"/>
        <w:gridCol w:w="1082"/>
        <w:gridCol w:w="1573"/>
      </w:tblGrid>
      <w:tr w:rsidR="005069C3" w:rsidRPr="005069C3" w14:paraId="3484F4CD" w14:textId="77777777" w:rsidTr="005069C3">
        <w:trPr>
          <w:trHeight w:val="20"/>
          <w:tblHeader/>
          <w:jc w:val="center"/>
        </w:trPr>
        <w:tc>
          <w:tcPr>
            <w:tcW w:w="1428" w:type="pct"/>
            <w:vMerge w:val="restart"/>
            <w:tcBorders>
              <w:top w:val="single" w:sz="4" w:space="0" w:color="auto"/>
              <w:left w:val="single" w:sz="4" w:space="0" w:color="auto"/>
              <w:right w:val="single" w:sz="4" w:space="0" w:color="auto"/>
            </w:tcBorders>
            <w:vAlign w:val="center"/>
          </w:tcPr>
          <w:bookmarkEnd w:id="13"/>
          <w:bookmarkEnd w:id="14"/>
          <w:bookmarkEnd w:id="15"/>
          <w:p w14:paraId="3B45BE84"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Наименование</w:t>
            </w:r>
          </w:p>
          <w:p w14:paraId="7DAA9D99" w14:textId="77777777" w:rsidR="005069C3" w:rsidRPr="005069C3" w:rsidRDefault="005069C3" w:rsidP="005069C3">
            <w:pPr>
              <w:suppressAutoHyphens w:val="0"/>
              <w:jc w:val="center"/>
              <w:rPr>
                <w:rFonts w:eastAsia="Batang"/>
                <w:strike/>
                <w:sz w:val="20"/>
                <w:szCs w:val="20"/>
                <w:lang w:eastAsia="ru-RU"/>
              </w:rPr>
            </w:pPr>
            <w:r w:rsidRPr="005069C3">
              <w:rPr>
                <w:rFonts w:eastAsia="Batang"/>
                <w:sz w:val="20"/>
                <w:szCs w:val="20"/>
                <w:lang w:eastAsia="ru-RU"/>
              </w:rPr>
              <w:t>объекта</w:t>
            </w:r>
          </w:p>
        </w:tc>
        <w:tc>
          <w:tcPr>
            <w:tcW w:w="1613" w:type="pct"/>
            <w:gridSpan w:val="2"/>
            <w:tcBorders>
              <w:top w:val="single" w:sz="4" w:space="0" w:color="auto"/>
              <w:left w:val="single" w:sz="4" w:space="0" w:color="auto"/>
              <w:bottom w:val="single" w:sz="4" w:space="0" w:color="auto"/>
              <w:right w:val="single" w:sz="4" w:space="0" w:color="auto"/>
            </w:tcBorders>
            <w:vAlign w:val="center"/>
          </w:tcPr>
          <w:p w14:paraId="156CFA02"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Мощность</w:t>
            </w:r>
          </w:p>
        </w:tc>
        <w:tc>
          <w:tcPr>
            <w:tcW w:w="572" w:type="pct"/>
            <w:vMerge w:val="restart"/>
            <w:tcBorders>
              <w:top w:val="single" w:sz="4" w:space="0" w:color="auto"/>
              <w:left w:val="single" w:sz="4" w:space="0" w:color="auto"/>
              <w:right w:val="single" w:sz="4" w:space="0" w:color="auto"/>
            </w:tcBorders>
            <w:vAlign w:val="center"/>
          </w:tcPr>
          <w:p w14:paraId="10BFE949" w14:textId="77777777" w:rsidR="005069C3" w:rsidRPr="005069C3" w:rsidRDefault="005069C3" w:rsidP="005069C3">
            <w:pPr>
              <w:suppressAutoHyphens w:val="0"/>
              <w:jc w:val="center"/>
              <w:rPr>
                <w:sz w:val="20"/>
                <w:szCs w:val="20"/>
                <w:lang w:eastAsia="ru-RU"/>
              </w:rPr>
            </w:pPr>
            <w:r w:rsidRPr="005069C3">
              <w:rPr>
                <w:sz w:val="20"/>
                <w:szCs w:val="20"/>
                <w:lang w:eastAsia="ru-RU"/>
              </w:rPr>
              <w:t>Значение объекта</w:t>
            </w:r>
          </w:p>
        </w:tc>
        <w:tc>
          <w:tcPr>
            <w:tcW w:w="565" w:type="pct"/>
            <w:vMerge w:val="restart"/>
            <w:tcBorders>
              <w:top w:val="single" w:sz="4" w:space="0" w:color="auto"/>
              <w:left w:val="single" w:sz="4" w:space="0" w:color="auto"/>
              <w:right w:val="single" w:sz="4" w:space="0" w:color="auto"/>
            </w:tcBorders>
            <w:vAlign w:val="center"/>
          </w:tcPr>
          <w:p w14:paraId="2D653EBB" w14:textId="77777777" w:rsidR="005069C3" w:rsidRPr="005069C3" w:rsidRDefault="005069C3" w:rsidP="005069C3">
            <w:pPr>
              <w:suppressAutoHyphens w:val="0"/>
              <w:jc w:val="center"/>
              <w:rPr>
                <w:sz w:val="20"/>
                <w:szCs w:val="20"/>
                <w:lang w:eastAsia="ru-RU"/>
              </w:rPr>
            </w:pPr>
            <w:r w:rsidRPr="005069C3">
              <w:rPr>
                <w:sz w:val="20"/>
                <w:szCs w:val="20"/>
                <w:lang w:eastAsia="ru-RU"/>
              </w:rPr>
              <w:t>Статус объекта</w:t>
            </w:r>
          </w:p>
        </w:tc>
        <w:tc>
          <w:tcPr>
            <w:tcW w:w="822" w:type="pct"/>
            <w:vMerge w:val="restart"/>
            <w:tcBorders>
              <w:top w:val="single" w:sz="4" w:space="0" w:color="auto"/>
              <w:left w:val="single" w:sz="4" w:space="0" w:color="auto"/>
              <w:right w:val="single" w:sz="4" w:space="0" w:color="auto"/>
            </w:tcBorders>
            <w:vAlign w:val="center"/>
          </w:tcPr>
          <w:p w14:paraId="20246207" w14:textId="77777777" w:rsidR="005069C3" w:rsidRPr="005069C3" w:rsidRDefault="005069C3" w:rsidP="005069C3">
            <w:pPr>
              <w:suppressAutoHyphens w:val="0"/>
              <w:contextualSpacing/>
              <w:jc w:val="center"/>
              <w:rPr>
                <w:sz w:val="20"/>
                <w:szCs w:val="20"/>
                <w:lang w:eastAsia="ru-RU"/>
              </w:rPr>
            </w:pPr>
            <w:r w:rsidRPr="005069C3">
              <w:rPr>
                <w:sz w:val="20"/>
                <w:szCs w:val="20"/>
                <w:lang w:eastAsia="ru-RU"/>
              </w:rPr>
              <w:t>Очередность/</w:t>
            </w:r>
          </w:p>
          <w:p w14:paraId="2ED17512" w14:textId="77777777" w:rsidR="005069C3" w:rsidRPr="005069C3" w:rsidRDefault="005069C3" w:rsidP="005069C3">
            <w:pPr>
              <w:suppressAutoHyphens w:val="0"/>
              <w:jc w:val="center"/>
              <w:rPr>
                <w:sz w:val="20"/>
                <w:szCs w:val="20"/>
                <w:lang w:eastAsia="ru-RU"/>
              </w:rPr>
            </w:pPr>
            <w:r w:rsidRPr="005069C3">
              <w:rPr>
                <w:sz w:val="20"/>
                <w:szCs w:val="20"/>
                <w:lang w:eastAsia="ru-RU"/>
              </w:rPr>
              <w:t>гг</w:t>
            </w:r>
          </w:p>
        </w:tc>
      </w:tr>
      <w:tr w:rsidR="005069C3" w:rsidRPr="005069C3" w14:paraId="4C095DD3" w14:textId="77777777" w:rsidTr="005069C3">
        <w:trPr>
          <w:trHeight w:val="20"/>
          <w:tblHeader/>
          <w:jc w:val="center"/>
        </w:trPr>
        <w:tc>
          <w:tcPr>
            <w:tcW w:w="1428" w:type="pct"/>
            <w:vMerge/>
            <w:tcBorders>
              <w:left w:val="single" w:sz="4" w:space="0" w:color="auto"/>
              <w:bottom w:val="single" w:sz="4" w:space="0" w:color="auto"/>
              <w:right w:val="single" w:sz="4" w:space="0" w:color="auto"/>
            </w:tcBorders>
            <w:vAlign w:val="center"/>
          </w:tcPr>
          <w:p w14:paraId="6BB03E54" w14:textId="77777777" w:rsidR="005069C3" w:rsidRPr="005069C3" w:rsidRDefault="005069C3" w:rsidP="005069C3">
            <w:pPr>
              <w:suppressAutoHyphens w:val="0"/>
              <w:jc w:val="center"/>
              <w:rPr>
                <w:rFonts w:eastAsia="Batang"/>
                <w:sz w:val="20"/>
                <w:szCs w:val="20"/>
                <w:lang w:eastAsia="ru-RU"/>
              </w:rPr>
            </w:pPr>
          </w:p>
        </w:tc>
        <w:tc>
          <w:tcPr>
            <w:tcW w:w="858" w:type="pct"/>
            <w:tcBorders>
              <w:top w:val="single" w:sz="4" w:space="0" w:color="auto"/>
              <w:left w:val="single" w:sz="4" w:space="0" w:color="auto"/>
              <w:bottom w:val="single" w:sz="4" w:space="0" w:color="auto"/>
              <w:right w:val="single" w:sz="4" w:space="0" w:color="auto"/>
            </w:tcBorders>
            <w:vAlign w:val="center"/>
          </w:tcPr>
          <w:p w14:paraId="6353FEE5"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Единица измерения</w:t>
            </w:r>
          </w:p>
        </w:tc>
        <w:tc>
          <w:tcPr>
            <w:tcW w:w="755" w:type="pct"/>
            <w:tcBorders>
              <w:top w:val="single" w:sz="4" w:space="0" w:color="auto"/>
              <w:left w:val="single" w:sz="4" w:space="0" w:color="auto"/>
              <w:bottom w:val="single" w:sz="4" w:space="0" w:color="auto"/>
              <w:right w:val="single" w:sz="4" w:space="0" w:color="auto"/>
            </w:tcBorders>
            <w:vAlign w:val="center"/>
          </w:tcPr>
          <w:p w14:paraId="28668410"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Значение</w:t>
            </w:r>
          </w:p>
        </w:tc>
        <w:tc>
          <w:tcPr>
            <w:tcW w:w="572" w:type="pct"/>
            <w:vMerge/>
            <w:tcBorders>
              <w:left w:val="single" w:sz="4" w:space="0" w:color="auto"/>
              <w:bottom w:val="single" w:sz="4" w:space="0" w:color="auto"/>
              <w:right w:val="single" w:sz="4" w:space="0" w:color="auto"/>
            </w:tcBorders>
            <w:vAlign w:val="center"/>
          </w:tcPr>
          <w:p w14:paraId="7FE530BA" w14:textId="77777777" w:rsidR="005069C3" w:rsidRPr="005069C3" w:rsidRDefault="005069C3" w:rsidP="005069C3">
            <w:pPr>
              <w:suppressAutoHyphens w:val="0"/>
              <w:jc w:val="center"/>
              <w:rPr>
                <w:sz w:val="20"/>
                <w:szCs w:val="20"/>
                <w:lang w:eastAsia="ru-RU"/>
              </w:rPr>
            </w:pPr>
          </w:p>
        </w:tc>
        <w:tc>
          <w:tcPr>
            <w:tcW w:w="565" w:type="pct"/>
            <w:vMerge/>
            <w:tcBorders>
              <w:left w:val="single" w:sz="4" w:space="0" w:color="auto"/>
              <w:bottom w:val="single" w:sz="4" w:space="0" w:color="auto"/>
              <w:right w:val="single" w:sz="4" w:space="0" w:color="auto"/>
            </w:tcBorders>
            <w:vAlign w:val="center"/>
          </w:tcPr>
          <w:p w14:paraId="168B4463" w14:textId="77777777" w:rsidR="005069C3" w:rsidRPr="005069C3" w:rsidRDefault="005069C3" w:rsidP="005069C3">
            <w:pPr>
              <w:suppressAutoHyphens w:val="0"/>
              <w:jc w:val="center"/>
              <w:rPr>
                <w:sz w:val="20"/>
                <w:szCs w:val="20"/>
                <w:lang w:eastAsia="ru-RU"/>
              </w:rPr>
            </w:pPr>
          </w:p>
        </w:tc>
        <w:tc>
          <w:tcPr>
            <w:tcW w:w="822" w:type="pct"/>
            <w:vMerge/>
            <w:tcBorders>
              <w:left w:val="single" w:sz="4" w:space="0" w:color="auto"/>
              <w:bottom w:val="single" w:sz="4" w:space="0" w:color="auto"/>
              <w:right w:val="single" w:sz="4" w:space="0" w:color="auto"/>
            </w:tcBorders>
            <w:vAlign w:val="center"/>
          </w:tcPr>
          <w:p w14:paraId="77CB4455" w14:textId="77777777" w:rsidR="005069C3" w:rsidRPr="005069C3" w:rsidRDefault="005069C3" w:rsidP="005069C3">
            <w:pPr>
              <w:suppressAutoHyphens w:val="0"/>
              <w:jc w:val="center"/>
              <w:rPr>
                <w:sz w:val="20"/>
                <w:szCs w:val="20"/>
                <w:lang w:eastAsia="ru-RU"/>
              </w:rPr>
            </w:pPr>
          </w:p>
        </w:tc>
      </w:tr>
      <w:tr w:rsidR="005069C3" w:rsidRPr="005069C3" w14:paraId="14BB4935" w14:textId="77777777" w:rsidTr="005069C3">
        <w:trPr>
          <w:cantSplit/>
          <w:trHeight w:val="20"/>
          <w:jc w:val="center"/>
        </w:trPr>
        <w:tc>
          <w:tcPr>
            <w:tcW w:w="5000" w:type="pct"/>
            <w:gridSpan w:val="6"/>
            <w:tcBorders>
              <w:top w:val="single" w:sz="4" w:space="0" w:color="auto"/>
              <w:left w:val="single" w:sz="4" w:space="0" w:color="auto"/>
              <w:bottom w:val="single" w:sz="4" w:space="0" w:color="auto"/>
              <w:right w:val="single" w:sz="4" w:space="0" w:color="auto"/>
            </w:tcBorders>
          </w:tcPr>
          <w:p w14:paraId="1E6145B1"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Электроснабжение</w:t>
            </w:r>
          </w:p>
        </w:tc>
      </w:tr>
      <w:tr w:rsidR="005069C3" w:rsidRPr="005069C3" w14:paraId="177CD9D3" w14:textId="77777777" w:rsidTr="005069C3">
        <w:trPr>
          <w:cantSplit/>
          <w:trHeight w:val="20"/>
          <w:jc w:val="center"/>
        </w:trPr>
        <w:tc>
          <w:tcPr>
            <w:tcW w:w="1428" w:type="pct"/>
            <w:tcBorders>
              <w:top w:val="single" w:sz="4" w:space="0" w:color="auto"/>
              <w:left w:val="single" w:sz="4" w:space="0" w:color="auto"/>
              <w:bottom w:val="single" w:sz="4" w:space="0" w:color="auto"/>
              <w:right w:val="single" w:sz="4" w:space="0" w:color="auto"/>
            </w:tcBorders>
            <w:vAlign w:val="center"/>
          </w:tcPr>
          <w:p w14:paraId="6FF428AE" w14:textId="77777777" w:rsidR="005069C3" w:rsidRPr="005069C3" w:rsidRDefault="005069C3" w:rsidP="005069C3">
            <w:pPr>
              <w:suppressAutoHyphens w:val="0"/>
              <w:jc w:val="center"/>
              <w:rPr>
                <w:rFonts w:eastAsia="Batang"/>
                <w:strike/>
                <w:sz w:val="20"/>
                <w:szCs w:val="20"/>
                <w:lang w:eastAsia="ru-RU"/>
              </w:rPr>
            </w:pPr>
            <w:r w:rsidRPr="005069C3">
              <w:rPr>
                <w:rFonts w:eastAsia="Batang"/>
                <w:sz w:val="20"/>
                <w:szCs w:val="20"/>
                <w:lang w:eastAsia="ru-RU"/>
              </w:rPr>
              <w:t xml:space="preserve">Трансформаторная подстанция (ТП) 10/0,4 кВ </w:t>
            </w:r>
            <w:r w:rsidRPr="005069C3">
              <w:rPr>
                <w:sz w:val="20"/>
                <w:szCs w:val="20"/>
                <w:lang w:eastAsia="ru-RU"/>
              </w:rPr>
              <w:t>№ 1 (квартал № 12)</w:t>
            </w:r>
          </w:p>
        </w:tc>
        <w:tc>
          <w:tcPr>
            <w:tcW w:w="858" w:type="pct"/>
            <w:tcBorders>
              <w:top w:val="single" w:sz="4" w:space="0" w:color="auto"/>
              <w:left w:val="single" w:sz="4" w:space="0" w:color="auto"/>
              <w:bottom w:val="single" w:sz="4" w:space="0" w:color="auto"/>
              <w:right w:val="single" w:sz="4" w:space="0" w:color="auto"/>
            </w:tcBorders>
            <w:vAlign w:val="center"/>
          </w:tcPr>
          <w:p w14:paraId="04C97E6C"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кВА</w:t>
            </w:r>
          </w:p>
        </w:tc>
        <w:tc>
          <w:tcPr>
            <w:tcW w:w="755" w:type="pct"/>
            <w:tcBorders>
              <w:top w:val="single" w:sz="4" w:space="0" w:color="auto"/>
              <w:left w:val="single" w:sz="4" w:space="0" w:color="auto"/>
              <w:bottom w:val="single" w:sz="4" w:space="0" w:color="auto"/>
              <w:right w:val="single" w:sz="4" w:space="0" w:color="auto"/>
            </w:tcBorders>
            <w:vAlign w:val="center"/>
          </w:tcPr>
          <w:p w14:paraId="4103953B"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2 000</w:t>
            </w:r>
          </w:p>
        </w:tc>
        <w:tc>
          <w:tcPr>
            <w:tcW w:w="572" w:type="pct"/>
            <w:tcBorders>
              <w:top w:val="single" w:sz="4" w:space="0" w:color="auto"/>
              <w:left w:val="single" w:sz="4" w:space="0" w:color="auto"/>
              <w:bottom w:val="single" w:sz="4" w:space="0" w:color="auto"/>
              <w:right w:val="single" w:sz="4" w:space="0" w:color="auto"/>
            </w:tcBorders>
            <w:vAlign w:val="center"/>
          </w:tcPr>
          <w:p w14:paraId="4180C16A"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ОМЗ</w:t>
            </w:r>
          </w:p>
        </w:tc>
        <w:tc>
          <w:tcPr>
            <w:tcW w:w="565" w:type="pct"/>
            <w:tcBorders>
              <w:top w:val="single" w:sz="4" w:space="0" w:color="auto"/>
              <w:left w:val="single" w:sz="4" w:space="0" w:color="auto"/>
              <w:bottom w:val="single" w:sz="4" w:space="0" w:color="auto"/>
              <w:right w:val="single" w:sz="4" w:space="0" w:color="auto"/>
            </w:tcBorders>
            <w:vAlign w:val="center"/>
          </w:tcPr>
          <w:p w14:paraId="0388D634"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П</w:t>
            </w:r>
          </w:p>
        </w:tc>
        <w:tc>
          <w:tcPr>
            <w:tcW w:w="822" w:type="pct"/>
            <w:tcBorders>
              <w:top w:val="single" w:sz="4" w:space="0" w:color="auto"/>
              <w:left w:val="single" w:sz="4" w:space="0" w:color="auto"/>
              <w:bottom w:val="single" w:sz="4" w:space="0" w:color="auto"/>
              <w:right w:val="single" w:sz="4" w:space="0" w:color="auto"/>
            </w:tcBorders>
            <w:vAlign w:val="center"/>
          </w:tcPr>
          <w:p w14:paraId="338E4270" w14:textId="77777777" w:rsidR="005069C3" w:rsidRPr="005069C3" w:rsidRDefault="005069C3" w:rsidP="005069C3">
            <w:pPr>
              <w:suppressAutoHyphens w:val="0"/>
              <w:contextualSpacing/>
              <w:jc w:val="center"/>
              <w:rPr>
                <w:sz w:val="20"/>
                <w:szCs w:val="20"/>
                <w:lang w:eastAsia="ru-RU"/>
              </w:rPr>
            </w:pPr>
            <w:r w:rsidRPr="005069C3">
              <w:rPr>
                <w:rFonts w:eastAsia="Batang"/>
                <w:sz w:val="20"/>
                <w:szCs w:val="20"/>
                <w:lang w:eastAsia="ru-RU"/>
              </w:rPr>
              <w:t>1</w:t>
            </w:r>
            <w:r w:rsidRPr="005069C3">
              <w:rPr>
                <w:sz w:val="20"/>
                <w:szCs w:val="20"/>
                <w:lang w:eastAsia="ru-RU"/>
              </w:rPr>
              <w:t>/</w:t>
            </w:r>
          </w:p>
          <w:p w14:paraId="73978958" w14:textId="77777777" w:rsidR="005069C3" w:rsidRPr="005069C3" w:rsidRDefault="005069C3" w:rsidP="005069C3">
            <w:pPr>
              <w:suppressAutoHyphens w:val="0"/>
              <w:jc w:val="center"/>
              <w:rPr>
                <w:rFonts w:eastAsia="Batang"/>
                <w:sz w:val="20"/>
                <w:szCs w:val="20"/>
                <w:lang w:eastAsia="ru-RU"/>
              </w:rPr>
            </w:pPr>
            <w:r w:rsidRPr="005069C3">
              <w:rPr>
                <w:sz w:val="20"/>
                <w:szCs w:val="20"/>
                <w:lang w:eastAsia="ru-RU"/>
              </w:rPr>
              <w:t>2027-20</w:t>
            </w:r>
            <w:r w:rsidRPr="005069C3">
              <w:rPr>
                <w:rFonts w:eastAsia="Batang"/>
                <w:sz w:val="20"/>
                <w:szCs w:val="20"/>
                <w:lang w:eastAsia="ru-RU"/>
              </w:rPr>
              <w:t>30</w:t>
            </w:r>
          </w:p>
        </w:tc>
      </w:tr>
      <w:tr w:rsidR="005069C3" w:rsidRPr="005069C3" w14:paraId="0FE7E70E" w14:textId="77777777" w:rsidTr="005069C3">
        <w:trPr>
          <w:cantSplit/>
          <w:trHeight w:val="20"/>
          <w:jc w:val="center"/>
        </w:trPr>
        <w:tc>
          <w:tcPr>
            <w:tcW w:w="1428" w:type="pct"/>
            <w:tcBorders>
              <w:top w:val="single" w:sz="4" w:space="0" w:color="auto"/>
              <w:left w:val="single" w:sz="4" w:space="0" w:color="auto"/>
              <w:bottom w:val="single" w:sz="4" w:space="0" w:color="auto"/>
              <w:right w:val="single" w:sz="4" w:space="0" w:color="auto"/>
            </w:tcBorders>
            <w:vAlign w:val="center"/>
          </w:tcPr>
          <w:p w14:paraId="2BBD3A03"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 xml:space="preserve">Трансформаторная подстанция (ТП) 10/0,4 кВ </w:t>
            </w:r>
            <w:r w:rsidRPr="005069C3">
              <w:rPr>
                <w:sz w:val="20"/>
                <w:szCs w:val="20"/>
                <w:lang w:eastAsia="ru-RU"/>
              </w:rPr>
              <w:t>№ 2 (квартал № 12)</w:t>
            </w:r>
          </w:p>
        </w:tc>
        <w:tc>
          <w:tcPr>
            <w:tcW w:w="858" w:type="pct"/>
            <w:tcBorders>
              <w:top w:val="single" w:sz="4" w:space="0" w:color="auto"/>
              <w:left w:val="single" w:sz="4" w:space="0" w:color="auto"/>
              <w:bottom w:val="single" w:sz="4" w:space="0" w:color="auto"/>
              <w:right w:val="single" w:sz="4" w:space="0" w:color="auto"/>
            </w:tcBorders>
            <w:vAlign w:val="center"/>
          </w:tcPr>
          <w:p w14:paraId="15674E13"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кВА</w:t>
            </w:r>
          </w:p>
        </w:tc>
        <w:tc>
          <w:tcPr>
            <w:tcW w:w="755" w:type="pct"/>
            <w:tcBorders>
              <w:top w:val="single" w:sz="4" w:space="0" w:color="auto"/>
              <w:left w:val="single" w:sz="4" w:space="0" w:color="auto"/>
              <w:bottom w:val="single" w:sz="4" w:space="0" w:color="auto"/>
              <w:right w:val="single" w:sz="4" w:space="0" w:color="auto"/>
            </w:tcBorders>
            <w:vAlign w:val="center"/>
          </w:tcPr>
          <w:p w14:paraId="372ADF3B"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800</w:t>
            </w:r>
          </w:p>
        </w:tc>
        <w:tc>
          <w:tcPr>
            <w:tcW w:w="572" w:type="pct"/>
            <w:tcBorders>
              <w:top w:val="single" w:sz="4" w:space="0" w:color="auto"/>
              <w:left w:val="single" w:sz="4" w:space="0" w:color="auto"/>
              <w:bottom w:val="single" w:sz="4" w:space="0" w:color="auto"/>
              <w:right w:val="single" w:sz="4" w:space="0" w:color="auto"/>
            </w:tcBorders>
            <w:vAlign w:val="center"/>
          </w:tcPr>
          <w:p w14:paraId="02C2BA59"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ОМЗ</w:t>
            </w:r>
          </w:p>
        </w:tc>
        <w:tc>
          <w:tcPr>
            <w:tcW w:w="565" w:type="pct"/>
            <w:tcBorders>
              <w:top w:val="single" w:sz="4" w:space="0" w:color="auto"/>
              <w:left w:val="single" w:sz="4" w:space="0" w:color="auto"/>
              <w:bottom w:val="single" w:sz="4" w:space="0" w:color="auto"/>
              <w:right w:val="single" w:sz="4" w:space="0" w:color="auto"/>
            </w:tcBorders>
            <w:vAlign w:val="center"/>
          </w:tcPr>
          <w:p w14:paraId="037388A1"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П</w:t>
            </w:r>
          </w:p>
        </w:tc>
        <w:tc>
          <w:tcPr>
            <w:tcW w:w="822" w:type="pct"/>
            <w:tcBorders>
              <w:top w:val="single" w:sz="4" w:space="0" w:color="auto"/>
              <w:left w:val="single" w:sz="4" w:space="0" w:color="auto"/>
              <w:bottom w:val="single" w:sz="4" w:space="0" w:color="auto"/>
              <w:right w:val="single" w:sz="4" w:space="0" w:color="auto"/>
            </w:tcBorders>
            <w:vAlign w:val="center"/>
          </w:tcPr>
          <w:p w14:paraId="024D46FC" w14:textId="77777777" w:rsidR="005069C3" w:rsidRPr="005069C3" w:rsidRDefault="005069C3" w:rsidP="005069C3">
            <w:pPr>
              <w:suppressAutoHyphens w:val="0"/>
              <w:contextualSpacing/>
              <w:jc w:val="center"/>
              <w:rPr>
                <w:sz w:val="20"/>
                <w:szCs w:val="20"/>
                <w:lang w:eastAsia="ru-RU"/>
              </w:rPr>
            </w:pPr>
            <w:r w:rsidRPr="005069C3">
              <w:rPr>
                <w:rFonts w:eastAsia="Batang"/>
                <w:sz w:val="20"/>
                <w:szCs w:val="20"/>
                <w:lang w:eastAsia="ru-RU"/>
              </w:rPr>
              <w:t>2</w:t>
            </w:r>
            <w:r w:rsidRPr="005069C3">
              <w:rPr>
                <w:sz w:val="20"/>
                <w:szCs w:val="20"/>
                <w:lang w:eastAsia="ru-RU"/>
              </w:rPr>
              <w:t>/</w:t>
            </w:r>
          </w:p>
          <w:p w14:paraId="69A8E862" w14:textId="77777777" w:rsidR="005069C3" w:rsidRPr="005069C3" w:rsidRDefault="005069C3" w:rsidP="005069C3">
            <w:pPr>
              <w:suppressAutoHyphens w:val="0"/>
              <w:contextualSpacing/>
              <w:jc w:val="center"/>
              <w:rPr>
                <w:rFonts w:eastAsia="Batang"/>
                <w:sz w:val="20"/>
                <w:szCs w:val="20"/>
                <w:lang w:eastAsia="ru-RU"/>
              </w:rPr>
            </w:pPr>
            <w:r w:rsidRPr="005069C3">
              <w:rPr>
                <w:sz w:val="20"/>
                <w:szCs w:val="20"/>
                <w:lang w:eastAsia="ru-RU"/>
              </w:rPr>
              <w:t>2031-2036</w:t>
            </w:r>
          </w:p>
        </w:tc>
      </w:tr>
      <w:tr w:rsidR="005069C3" w:rsidRPr="005069C3" w14:paraId="55A98572" w14:textId="77777777" w:rsidTr="005069C3">
        <w:trPr>
          <w:cantSplit/>
          <w:trHeight w:val="20"/>
          <w:jc w:val="center"/>
        </w:trPr>
        <w:tc>
          <w:tcPr>
            <w:tcW w:w="1428" w:type="pct"/>
            <w:tcBorders>
              <w:top w:val="single" w:sz="4" w:space="0" w:color="auto"/>
              <w:left w:val="single" w:sz="4" w:space="0" w:color="auto"/>
              <w:bottom w:val="single" w:sz="4" w:space="0" w:color="auto"/>
              <w:right w:val="single" w:sz="4" w:space="0" w:color="auto"/>
            </w:tcBorders>
            <w:vAlign w:val="center"/>
          </w:tcPr>
          <w:p w14:paraId="4E97B371"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 xml:space="preserve">Трансформаторная подстанция (ТП) 10/0,4 кВ </w:t>
            </w:r>
            <w:r w:rsidRPr="005069C3">
              <w:rPr>
                <w:sz w:val="20"/>
                <w:szCs w:val="20"/>
                <w:lang w:eastAsia="ru-RU"/>
              </w:rPr>
              <w:t>№ 3 (квартал № 12)</w:t>
            </w:r>
          </w:p>
        </w:tc>
        <w:tc>
          <w:tcPr>
            <w:tcW w:w="858" w:type="pct"/>
            <w:tcBorders>
              <w:top w:val="single" w:sz="4" w:space="0" w:color="auto"/>
              <w:left w:val="single" w:sz="4" w:space="0" w:color="auto"/>
              <w:bottom w:val="single" w:sz="4" w:space="0" w:color="auto"/>
              <w:right w:val="single" w:sz="4" w:space="0" w:color="auto"/>
            </w:tcBorders>
            <w:vAlign w:val="center"/>
          </w:tcPr>
          <w:p w14:paraId="2CCBC819"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кВА</w:t>
            </w:r>
          </w:p>
        </w:tc>
        <w:tc>
          <w:tcPr>
            <w:tcW w:w="755" w:type="pct"/>
            <w:tcBorders>
              <w:top w:val="single" w:sz="4" w:space="0" w:color="auto"/>
              <w:left w:val="single" w:sz="4" w:space="0" w:color="auto"/>
              <w:bottom w:val="single" w:sz="4" w:space="0" w:color="auto"/>
              <w:right w:val="single" w:sz="4" w:space="0" w:color="auto"/>
            </w:tcBorders>
            <w:vAlign w:val="center"/>
          </w:tcPr>
          <w:p w14:paraId="20C83CF4"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2 000</w:t>
            </w:r>
          </w:p>
        </w:tc>
        <w:tc>
          <w:tcPr>
            <w:tcW w:w="572" w:type="pct"/>
            <w:tcBorders>
              <w:top w:val="single" w:sz="4" w:space="0" w:color="auto"/>
              <w:left w:val="single" w:sz="4" w:space="0" w:color="auto"/>
              <w:bottom w:val="single" w:sz="4" w:space="0" w:color="auto"/>
              <w:right w:val="single" w:sz="4" w:space="0" w:color="auto"/>
            </w:tcBorders>
            <w:vAlign w:val="center"/>
          </w:tcPr>
          <w:p w14:paraId="3CD71643"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ОМЗ</w:t>
            </w:r>
          </w:p>
        </w:tc>
        <w:tc>
          <w:tcPr>
            <w:tcW w:w="565" w:type="pct"/>
            <w:tcBorders>
              <w:top w:val="single" w:sz="4" w:space="0" w:color="auto"/>
              <w:left w:val="single" w:sz="4" w:space="0" w:color="auto"/>
              <w:bottom w:val="single" w:sz="4" w:space="0" w:color="auto"/>
              <w:right w:val="single" w:sz="4" w:space="0" w:color="auto"/>
            </w:tcBorders>
            <w:vAlign w:val="center"/>
          </w:tcPr>
          <w:p w14:paraId="227DD5F8"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П</w:t>
            </w:r>
          </w:p>
        </w:tc>
        <w:tc>
          <w:tcPr>
            <w:tcW w:w="822" w:type="pct"/>
            <w:tcBorders>
              <w:top w:val="single" w:sz="4" w:space="0" w:color="auto"/>
              <w:left w:val="single" w:sz="4" w:space="0" w:color="auto"/>
              <w:bottom w:val="single" w:sz="4" w:space="0" w:color="auto"/>
              <w:right w:val="single" w:sz="4" w:space="0" w:color="auto"/>
            </w:tcBorders>
            <w:vAlign w:val="center"/>
          </w:tcPr>
          <w:p w14:paraId="50864576" w14:textId="77777777" w:rsidR="005069C3" w:rsidRPr="005069C3" w:rsidRDefault="005069C3" w:rsidP="005069C3">
            <w:pPr>
              <w:suppressAutoHyphens w:val="0"/>
              <w:contextualSpacing/>
              <w:jc w:val="center"/>
              <w:rPr>
                <w:sz w:val="20"/>
                <w:szCs w:val="20"/>
                <w:lang w:eastAsia="ru-RU"/>
              </w:rPr>
            </w:pPr>
            <w:r w:rsidRPr="005069C3">
              <w:rPr>
                <w:rFonts w:eastAsia="Batang"/>
                <w:sz w:val="20"/>
                <w:szCs w:val="20"/>
                <w:lang w:eastAsia="ru-RU"/>
              </w:rPr>
              <w:t>2</w:t>
            </w:r>
            <w:r w:rsidRPr="005069C3">
              <w:rPr>
                <w:sz w:val="20"/>
                <w:szCs w:val="20"/>
                <w:lang w:eastAsia="ru-RU"/>
              </w:rPr>
              <w:t>/</w:t>
            </w:r>
          </w:p>
          <w:p w14:paraId="4A23ACD0" w14:textId="77777777" w:rsidR="005069C3" w:rsidRPr="005069C3" w:rsidRDefault="005069C3" w:rsidP="005069C3">
            <w:pPr>
              <w:suppressAutoHyphens w:val="0"/>
              <w:contextualSpacing/>
              <w:jc w:val="center"/>
              <w:rPr>
                <w:rFonts w:eastAsia="Batang"/>
                <w:sz w:val="20"/>
                <w:szCs w:val="20"/>
                <w:lang w:eastAsia="ru-RU"/>
              </w:rPr>
            </w:pPr>
            <w:r w:rsidRPr="005069C3">
              <w:rPr>
                <w:sz w:val="20"/>
                <w:szCs w:val="20"/>
                <w:lang w:eastAsia="ru-RU"/>
              </w:rPr>
              <w:t>2031-2036</w:t>
            </w:r>
          </w:p>
        </w:tc>
      </w:tr>
      <w:tr w:rsidR="005069C3" w:rsidRPr="005069C3" w14:paraId="6C3B8748" w14:textId="77777777" w:rsidTr="005069C3">
        <w:trPr>
          <w:cantSplit/>
          <w:trHeight w:val="20"/>
          <w:jc w:val="center"/>
        </w:trPr>
        <w:tc>
          <w:tcPr>
            <w:tcW w:w="1428" w:type="pct"/>
            <w:tcBorders>
              <w:top w:val="single" w:sz="4" w:space="0" w:color="auto"/>
              <w:left w:val="single" w:sz="4" w:space="0" w:color="auto"/>
              <w:bottom w:val="single" w:sz="4" w:space="0" w:color="auto"/>
              <w:right w:val="single" w:sz="4" w:space="0" w:color="auto"/>
            </w:tcBorders>
            <w:vAlign w:val="center"/>
          </w:tcPr>
          <w:p w14:paraId="6371571B"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 xml:space="preserve">Трансформаторная подстанция (ТП) 10/0,4 кВ </w:t>
            </w:r>
            <w:r w:rsidRPr="005069C3">
              <w:rPr>
                <w:sz w:val="20"/>
                <w:szCs w:val="20"/>
                <w:lang w:eastAsia="ru-RU"/>
              </w:rPr>
              <w:t>№ 4 (квартал № 12)</w:t>
            </w:r>
          </w:p>
        </w:tc>
        <w:tc>
          <w:tcPr>
            <w:tcW w:w="858" w:type="pct"/>
            <w:tcBorders>
              <w:top w:val="single" w:sz="4" w:space="0" w:color="auto"/>
              <w:left w:val="single" w:sz="4" w:space="0" w:color="auto"/>
              <w:bottom w:val="single" w:sz="4" w:space="0" w:color="auto"/>
              <w:right w:val="single" w:sz="4" w:space="0" w:color="auto"/>
            </w:tcBorders>
            <w:vAlign w:val="center"/>
          </w:tcPr>
          <w:p w14:paraId="0E2787D8"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кВА</w:t>
            </w:r>
          </w:p>
        </w:tc>
        <w:tc>
          <w:tcPr>
            <w:tcW w:w="755" w:type="pct"/>
            <w:tcBorders>
              <w:top w:val="single" w:sz="4" w:space="0" w:color="auto"/>
              <w:left w:val="single" w:sz="4" w:space="0" w:color="auto"/>
              <w:bottom w:val="single" w:sz="4" w:space="0" w:color="auto"/>
              <w:right w:val="single" w:sz="4" w:space="0" w:color="auto"/>
            </w:tcBorders>
            <w:vAlign w:val="center"/>
          </w:tcPr>
          <w:p w14:paraId="1D932590"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1 260</w:t>
            </w:r>
          </w:p>
        </w:tc>
        <w:tc>
          <w:tcPr>
            <w:tcW w:w="572" w:type="pct"/>
            <w:tcBorders>
              <w:top w:val="single" w:sz="4" w:space="0" w:color="auto"/>
              <w:left w:val="single" w:sz="4" w:space="0" w:color="auto"/>
              <w:bottom w:val="single" w:sz="4" w:space="0" w:color="auto"/>
              <w:right w:val="single" w:sz="4" w:space="0" w:color="auto"/>
            </w:tcBorders>
            <w:vAlign w:val="center"/>
          </w:tcPr>
          <w:p w14:paraId="3114D2B7"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ОМЗ</w:t>
            </w:r>
          </w:p>
        </w:tc>
        <w:tc>
          <w:tcPr>
            <w:tcW w:w="565" w:type="pct"/>
            <w:tcBorders>
              <w:top w:val="single" w:sz="4" w:space="0" w:color="auto"/>
              <w:left w:val="single" w:sz="4" w:space="0" w:color="auto"/>
              <w:bottom w:val="single" w:sz="4" w:space="0" w:color="auto"/>
              <w:right w:val="single" w:sz="4" w:space="0" w:color="auto"/>
            </w:tcBorders>
            <w:vAlign w:val="center"/>
          </w:tcPr>
          <w:p w14:paraId="06E48250"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П</w:t>
            </w:r>
          </w:p>
        </w:tc>
        <w:tc>
          <w:tcPr>
            <w:tcW w:w="822" w:type="pct"/>
            <w:tcBorders>
              <w:top w:val="single" w:sz="4" w:space="0" w:color="auto"/>
              <w:left w:val="single" w:sz="4" w:space="0" w:color="auto"/>
              <w:bottom w:val="single" w:sz="4" w:space="0" w:color="auto"/>
              <w:right w:val="single" w:sz="4" w:space="0" w:color="auto"/>
            </w:tcBorders>
            <w:vAlign w:val="center"/>
          </w:tcPr>
          <w:p w14:paraId="0767E3A6" w14:textId="77777777" w:rsidR="005069C3" w:rsidRPr="005069C3" w:rsidRDefault="005069C3" w:rsidP="005069C3">
            <w:pPr>
              <w:suppressAutoHyphens w:val="0"/>
              <w:contextualSpacing/>
              <w:jc w:val="center"/>
              <w:rPr>
                <w:sz w:val="20"/>
                <w:szCs w:val="20"/>
                <w:lang w:eastAsia="ru-RU"/>
              </w:rPr>
            </w:pPr>
            <w:r w:rsidRPr="005069C3">
              <w:rPr>
                <w:rFonts w:eastAsia="Batang"/>
                <w:sz w:val="20"/>
                <w:szCs w:val="20"/>
                <w:lang w:eastAsia="ru-RU"/>
              </w:rPr>
              <w:t>2</w:t>
            </w:r>
            <w:r w:rsidRPr="005069C3">
              <w:rPr>
                <w:sz w:val="20"/>
                <w:szCs w:val="20"/>
                <w:lang w:eastAsia="ru-RU"/>
              </w:rPr>
              <w:t>/</w:t>
            </w:r>
          </w:p>
          <w:p w14:paraId="37950DB4" w14:textId="77777777" w:rsidR="005069C3" w:rsidRPr="005069C3" w:rsidRDefault="005069C3" w:rsidP="005069C3">
            <w:pPr>
              <w:suppressAutoHyphens w:val="0"/>
              <w:contextualSpacing/>
              <w:jc w:val="center"/>
              <w:rPr>
                <w:rFonts w:eastAsia="Batang"/>
                <w:sz w:val="20"/>
                <w:szCs w:val="20"/>
                <w:lang w:eastAsia="ru-RU"/>
              </w:rPr>
            </w:pPr>
            <w:r w:rsidRPr="005069C3">
              <w:rPr>
                <w:sz w:val="20"/>
                <w:szCs w:val="20"/>
                <w:lang w:eastAsia="ru-RU"/>
              </w:rPr>
              <w:t>2031-2036</w:t>
            </w:r>
          </w:p>
        </w:tc>
      </w:tr>
      <w:tr w:rsidR="005069C3" w:rsidRPr="005069C3" w14:paraId="5EABCF13" w14:textId="77777777" w:rsidTr="005069C3">
        <w:trPr>
          <w:cantSplit/>
          <w:trHeight w:val="20"/>
          <w:jc w:val="center"/>
        </w:trPr>
        <w:tc>
          <w:tcPr>
            <w:tcW w:w="1428" w:type="pct"/>
            <w:tcBorders>
              <w:top w:val="single" w:sz="4" w:space="0" w:color="auto"/>
              <w:left w:val="single" w:sz="4" w:space="0" w:color="auto"/>
              <w:bottom w:val="single" w:sz="4" w:space="0" w:color="auto"/>
              <w:right w:val="single" w:sz="4" w:space="0" w:color="auto"/>
            </w:tcBorders>
            <w:vAlign w:val="center"/>
          </w:tcPr>
          <w:p w14:paraId="42C1CDA4"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Трансформаторная подстанция (ТП) 10/0,4 кВ № 12</w:t>
            </w:r>
          </w:p>
        </w:tc>
        <w:tc>
          <w:tcPr>
            <w:tcW w:w="858" w:type="pct"/>
            <w:tcBorders>
              <w:top w:val="single" w:sz="4" w:space="0" w:color="auto"/>
              <w:left w:val="single" w:sz="4" w:space="0" w:color="auto"/>
              <w:bottom w:val="single" w:sz="4" w:space="0" w:color="auto"/>
              <w:right w:val="single" w:sz="4" w:space="0" w:color="auto"/>
            </w:tcBorders>
            <w:vAlign w:val="center"/>
          </w:tcPr>
          <w:p w14:paraId="1FFAE96B"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кВА</w:t>
            </w:r>
          </w:p>
        </w:tc>
        <w:tc>
          <w:tcPr>
            <w:tcW w:w="755" w:type="pct"/>
            <w:tcBorders>
              <w:top w:val="single" w:sz="4" w:space="0" w:color="auto"/>
              <w:left w:val="single" w:sz="4" w:space="0" w:color="auto"/>
              <w:bottom w:val="single" w:sz="4" w:space="0" w:color="auto"/>
              <w:right w:val="single" w:sz="4" w:space="0" w:color="auto"/>
            </w:tcBorders>
            <w:vAlign w:val="center"/>
          </w:tcPr>
          <w:p w14:paraId="77D9635E"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н/д</w:t>
            </w:r>
          </w:p>
        </w:tc>
        <w:tc>
          <w:tcPr>
            <w:tcW w:w="572" w:type="pct"/>
            <w:tcBorders>
              <w:top w:val="single" w:sz="4" w:space="0" w:color="auto"/>
              <w:left w:val="single" w:sz="4" w:space="0" w:color="auto"/>
              <w:bottom w:val="single" w:sz="4" w:space="0" w:color="auto"/>
              <w:right w:val="single" w:sz="4" w:space="0" w:color="auto"/>
            </w:tcBorders>
            <w:vAlign w:val="center"/>
          </w:tcPr>
          <w:p w14:paraId="69C60183"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ОМЗ</w:t>
            </w:r>
          </w:p>
        </w:tc>
        <w:tc>
          <w:tcPr>
            <w:tcW w:w="565" w:type="pct"/>
            <w:tcBorders>
              <w:top w:val="single" w:sz="4" w:space="0" w:color="auto"/>
              <w:left w:val="single" w:sz="4" w:space="0" w:color="auto"/>
              <w:bottom w:val="single" w:sz="4" w:space="0" w:color="auto"/>
              <w:right w:val="single" w:sz="4" w:space="0" w:color="auto"/>
            </w:tcBorders>
            <w:vAlign w:val="center"/>
          </w:tcPr>
          <w:p w14:paraId="6C34DBE0" w14:textId="77777777" w:rsidR="005069C3" w:rsidRPr="005069C3" w:rsidRDefault="005069C3" w:rsidP="005069C3">
            <w:pPr>
              <w:suppressAutoHyphens w:val="0"/>
              <w:jc w:val="center"/>
              <w:rPr>
                <w:rFonts w:eastAsia="Batang"/>
                <w:sz w:val="20"/>
                <w:szCs w:val="20"/>
                <w:lang w:eastAsia="ru-RU"/>
              </w:rPr>
            </w:pPr>
            <w:r w:rsidRPr="005069C3">
              <w:rPr>
                <w:rFonts w:eastAsia="Batang"/>
                <w:sz w:val="20"/>
                <w:szCs w:val="20"/>
                <w:lang w:eastAsia="ru-RU"/>
              </w:rPr>
              <w:t>Л</w:t>
            </w:r>
          </w:p>
        </w:tc>
        <w:tc>
          <w:tcPr>
            <w:tcW w:w="822" w:type="pct"/>
            <w:tcBorders>
              <w:top w:val="single" w:sz="4" w:space="0" w:color="auto"/>
              <w:left w:val="single" w:sz="4" w:space="0" w:color="auto"/>
              <w:bottom w:val="single" w:sz="4" w:space="0" w:color="auto"/>
              <w:right w:val="single" w:sz="4" w:space="0" w:color="auto"/>
            </w:tcBorders>
            <w:vAlign w:val="center"/>
          </w:tcPr>
          <w:p w14:paraId="42E3FFAF" w14:textId="77777777" w:rsidR="005069C3" w:rsidRPr="005069C3" w:rsidRDefault="005069C3" w:rsidP="005069C3">
            <w:pPr>
              <w:suppressAutoHyphens w:val="0"/>
              <w:contextualSpacing/>
              <w:jc w:val="center"/>
              <w:rPr>
                <w:sz w:val="20"/>
                <w:szCs w:val="20"/>
                <w:lang w:eastAsia="ru-RU"/>
              </w:rPr>
            </w:pPr>
            <w:r w:rsidRPr="005069C3">
              <w:rPr>
                <w:rFonts w:eastAsia="Batang"/>
                <w:sz w:val="20"/>
                <w:szCs w:val="20"/>
                <w:lang w:eastAsia="ru-RU"/>
              </w:rPr>
              <w:t>1</w:t>
            </w:r>
            <w:r w:rsidRPr="005069C3">
              <w:rPr>
                <w:sz w:val="20"/>
                <w:szCs w:val="20"/>
                <w:lang w:eastAsia="ru-RU"/>
              </w:rPr>
              <w:t>/</w:t>
            </w:r>
          </w:p>
          <w:p w14:paraId="3FD4B836" w14:textId="77777777" w:rsidR="005069C3" w:rsidRPr="005069C3" w:rsidRDefault="005069C3" w:rsidP="005069C3">
            <w:pPr>
              <w:suppressAutoHyphens w:val="0"/>
              <w:contextualSpacing/>
              <w:jc w:val="center"/>
              <w:rPr>
                <w:rFonts w:eastAsia="Batang"/>
                <w:sz w:val="20"/>
                <w:szCs w:val="20"/>
                <w:lang w:eastAsia="ru-RU"/>
              </w:rPr>
            </w:pPr>
            <w:r w:rsidRPr="005069C3">
              <w:rPr>
                <w:sz w:val="20"/>
                <w:szCs w:val="20"/>
                <w:lang w:eastAsia="ru-RU"/>
              </w:rPr>
              <w:t>2027-20</w:t>
            </w:r>
            <w:r w:rsidRPr="005069C3">
              <w:rPr>
                <w:rFonts w:eastAsia="Batang"/>
                <w:sz w:val="20"/>
                <w:szCs w:val="20"/>
                <w:lang w:eastAsia="ru-RU"/>
              </w:rPr>
              <w:t>30</w:t>
            </w:r>
          </w:p>
        </w:tc>
      </w:tr>
      <w:tr w:rsidR="005069C3" w:rsidRPr="005069C3" w14:paraId="5AE10147" w14:textId="77777777" w:rsidTr="005069C3">
        <w:trPr>
          <w:cantSplit/>
          <w:trHeight w:val="20"/>
          <w:jc w:val="center"/>
        </w:trPr>
        <w:tc>
          <w:tcPr>
            <w:tcW w:w="5000" w:type="pct"/>
            <w:gridSpan w:val="6"/>
            <w:tcBorders>
              <w:top w:val="single" w:sz="4" w:space="0" w:color="auto"/>
              <w:left w:val="single" w:sz="4" w:space="0" w:color="auto"/>
              <w:bottom w:val="single" w:sz="4" w:space="0" w:color="auto"/>
              <w:right w:val="single" w:sz="4" w:space="0" w:color="auto"/>
            </w:tcBorders>
          </w:tcPr>
          <w:p w14:paraId="0033F57B" w14:textId="77777777" w:rsidR="005069C3" w:rsidRPr="005069C3" w:rsidRDefault="005069C3" w:rsidP="005069C3">
            <w:pPr>
              <w:suppressAutoHyphens w:val="0"/>
              <w:jc w:val="both"/>
              <w:rPr>
                <w:sz w:val="20"/>
                <w:szCs w:val="20"/>
                <w:lang w:eastAsia="x-none"/>
              </w:rPr>
            </w:pPr>
            <w:r w:rsidRPr="005069C3">
              <w:rPr>
                <w:sz w:val="20"/>
                <w:szCs w:val="20"/>
                <w:lang w:eastAsia="x-none"/>
              </w:rPr>
              <w:t>Примечания</w:t>
            </w:r>
          </w:p>
          <w:p w14:paraId="645D2089" w14:textId="77777777" w:rsidR="005069C3" w:rsidRPr="005069C3" w:rsidRDefault="005069C3" w:rsidP="001249FE">
            <w:pPr>
              <w:numPr>
                <w:ilvl w:val="0"/>
                <w:numId w:val="80"/>
              </w:numPr>
              <w:tabs>
                <w:tab w:val="left" w:pos="412"/>
              </w:tabs>
              <w:suppressAutoHyphens w:val="0"/>
              <w:ind w:left="0" w:firstLine="181"/>
              <w:contextualSpacing/>
              <w:jc w:val="both"/>
              <w:rPr>
                <w:sz w:val="20"/>
                <w:szCs w:val="20"/>
                <w:lang w:eastAsia="x-none"/>
              </w:rPr>
            </w:pPr>
            <w:r w:rsidRPr="005069C3">
              <w:rPr>
                <w:sz w:val="20"/>
                <w:szCs w:val="20"/>
                <w:lang w:eastAsia="x-none"/>
              </w:rPr>
              <w:t xml:space="preserve">Статус объекта: П – планируемый к размещению объект, Р – планируемый к реконструкции; </w:t>
            </w:r>
            <w:r w:rsidRPr="005069C3">
              <w:rPr>
                <w:sz w:val="20"/>
                <w:szCs w:val="20"/>
                <w:lang w:eastAsia="x-none"/>
              </w:rPr>
              <w:br/>
              <w:t>Л – планируемый к ликвидации.</w:t>
            </w:r>
          </w:p>
          <w:p w14:paraId="63B61218" w14:textId="77777777" w:rsidR="005069C3" w:rsidRPr="005069C3" w:rsidRDefault="005069C3" w:rsidP="001249FE">
            <w:pPr>
              <w:numPr>
                <w:ilvl w:val="0"/>
                <w:numId w:val="80"/>
              </w:numPr>
              <w:tabs>
                <w:tab w:val="left" w:pos="412"/>
                <w:tab w:val="left" w:pos="454"/>
              </w:tabs>
              <w:suppressAutoHyphens w:val="0"/>
              <w:ind w:left="0" w:firstLine="181"/>
              <w:contextualSpacing/>
              <w:jc w:val="both"/>
              <w:rPr>
                <w:rFonts w:eastAsia="Batang"/>
                <w:sz w:val="20"/>
                <w:szCs w:val="20"/>
                <w:lang w:eastAsia="ru-RU"/>
              </w:rPr>
            </w:pPr>
            <w:r w:rsidRPr="005069C3">
              <w:rPr>
                <w:sz w:val="20"/>
                <w:szCs w:val="20"/>
                <w:lang w:eastAsia="x-none"/>
              </w:rPr>
              <w:t xml:space="preserve">Значение объекта: </w:t>
            </w:r>
            <w:bookmarkStart w:id="26" w:name="_Toc292481944"/>
            <w:bookmarkStart w:id="27" w:name="_Toc392510524"/>
            <w:bookmarkStart w:id="28" w:name="_Toc499646935"/>
            <w:bookmarkStart w:id="29" w:name="_Toc499732144"/>
            <w:bookmarkStart w:id="30" w:name="_Toc499737396"/>
            <w:r w:rsidRPr="005069C3">
              <w:rPr>
                <w:sz w:val="20"/>
                <w:szCs w:val="20"/>
                <w:lang w:eastAsia="x-none"/>
              </w:rPr>
              <w:t>ОФЗ – объект федерального значения; ОРЗ – объект регионального значения; ОМЗ – объект местного значения; ОИЗ – объект иного значения</w:t>
            </w:r>
            <w:bookmarkEnd w:id="26"/>
            <w:bookmarkEnd w:id="27"/>
            <w:bookmarkEnd w:id="28"/>
            <w:bookmarkEnd w:id="29"/>
            <w:bookmarkEnd w:id="30"/>
            <w:r w:rsidRPr="005069C3">
              <w:rPr>
                <w:sz w:val="20"/>
                <w:szCs w:val="20"/>
                <w:lang w:eastAsia="x-none"/>
              </w:rPr>
              <w:t>.</w:t>
            </w:r>
          </w:p>
        </w:tc>
      </w:tr>
    </w:tbl>
    <w:p w14:paraId="04FAE37A" w14:textId="77777777" w:rsidR="005069C3" w:rsidRPr="005069C3" w:rsidRDefault="005069C3" w:rsidP="005069C3">
      <w:pPr>
        <w:suppressAutoHyphens w:val="0"/>
        <w:spacing w:before="120" w:after="60"/>
        <w:ind w:firstLine="567"/>
        <w:jc w:val="both"/>
        <w:rPr>
          <w:lang w:eastAsia="ru-RU"/>
        </w:rPr>
      </w:pPr>
      <w:r w:rsidRPr="005069C3">
        <w:rPr>
          <w:lang w:eastAsia="ru-RU"/>
        </w:rPr>
        <w:t>Размещение объектов капитального строительства федерального значения и регионального значения в области коммунальной инфраструктуры решениями проекта планировки территории не предусмотрено.</w:t>
      </w:r>
    </w:p>
    <w:p w14:paraId="27F57B44" w14:textId="77777777" w:rsidR="005069C3" w:rsidRPr="005069C3" w:rsidRDefault="005069C3" w:rsidP="005069C3">
      <w:pPr>
        <w:suppressAutoHyphens w:val="0"/>
        <w:autoSpaceDE w:val="0"/>
        <w:autoSpaceDN w:val="0"/>
        <w:adjustRightInd w:val="0"/>
        <w:ind w:firstLine="567"/>
        <w:jc w:val="both"/>
        <w:rPr>
          <w:lang w:eastAsia="ru-RU"/>
        </w:rPr>
      </w:pPr>
      <w:r w:rsidRPr="005069C3">
        <w:rPr>
          <w:lang w:eastAsia="ru-RU"/>
        </w:rPr>
        <w:lastRenderedPageBreak/>
        <w:t>Объекты, включенные в Программу комплексного развития систем коммунальной инфраструктуры муниципального образования города Благовещенска до 2034 года, утвержденную решением Благовещенской городской думы от 30.06.2022 № 43/79, отсутствуют.</w:t>
      </w:r>
      <w:r w:rsidRPr="005069C3">
        <w:rPr>
          <w:lang w:eastAsia="ru-RU"/>
        </w:rPr>
        <w:br w:type="page"/>
      </w:r>
    </w:p>
    <w:p w14:paraId="0F869F2C" w14:textId="77777777" w:rsidR="005069C3" w:rsidRPr="005069C3" w:rsidRDefault="005069C3" w:rsidP="005069C3">
      <w:pPr>
        <w:keepNext/>
        <w:numPr>
          <w:ilvl w:val="2"/>
          <w:numId w:val="0"/>
        </w:numPr>
        <w:suppressAutoHyphens w:val="0"/>
        <w:spacing w:before="180" w:after="60"/>
        <w:ind w:left="1288" w:hanging="720"/>
        <w:outlineLvl w:val="2"/>
        <w:rPr>
          <w:bCs/>
          <w:iCs/>
          <w:lang w:val="x-none" w:eastAsia="x-none"/>
        </w:rPr>
      </w:pPr>
      <w:bookmarkStart w:id="31" w:name="_Toc232079508"/>
      <w:bookmarkStart w:id="32" w:name="_Toc232410125"/>
      <w:r w:rsidRPr="005069C3">
        <w:rPr>
          <w:bCs/>
          <w:iCs/>
          <w:lang w:val="x-none" w:eastAsia="x-none"/>
        </w:rPr>
        <w:lastRenderedPageBreak/>
        <w:t>Общественные пространства</w:t>
      </w:r>
      <w:bookmarkEnd w:id="31"/>
      <w:bookmarkEnd w:id="32"/>
    </w:p>
    <w:p w14:paraId="3A9508B1" w14:textId="77777777" w:rsidR="005069C3" w:rsidRPr="005069C3" w:rsidRDefault="005069C3" w:rsidP="005069C3">
      <w:pPr>
        <w:suppressAutoHyphens w:val="0"/>
        <w:spacing w:before="120" w:after="60"/>
        <w:jc w:val="both"/>
        <w:rPr>
          <w:lang w:val="x-none" w:eastAsia="x-none"/>
        </w:rPr>
      </w:pPr>
      <w:r w:rsidRPr="005069C3">
        <w:rPr>
          <w:lang w:eastAsia="ru-RU"/>
        </w:rPr>
        <w:t xml:space="preserve">Таблица </w:t>
      </w:r>
      <w:r w:rsidRPr="005069C3">
        <w:rPr>
          <w:lang w:eastAsia="ru-RU"/>
        </w:rPr>
        <w:fldChar w:fldCharType="begin"/>
      </w:r>
      <w:r w:rsidRPr="005069C3">
        <w:rPr>
          <w:noProof/>
          <w:lang w:eastAsia="ru-RU"/>
        </w:rPr>
        <w:instrText xml:space="preserve"> SEQ Таблица \* ARABIC </w:instrText>
      </w:r>
      <w:r w:rsidRPr="005069C3">
        <w:rPr>
          <w:lang w:eastAsia="ru-RU"/>
        </w:rPr>
        <w:fldChar w:fldCharType="separate"/>
      </w:r>
      <w:r w:rsidRPr="005069C3">
        <w:rPr>
          <w:noProof/>
          <w:lang w:eastAsia="ru-RU"/>
        </w:rPr>
        <w:t>7</w:t>
      </w:r>
      <w:r w:rsidRPr="005069C3">
        <w:rPr>
          <w:lang w:eastAsia="ru-RU"/>
        </w:rPr>
        <w:fldChar w:fldCharType="end"/>
      </w:r>
      <w:r w:rsidRPr="005069C3">
        <w:rPr>
          <w:lang w:eastAsia="ru-RU"/>
        </w:rPr>
        <w:t xml:space="preserve"> – Общественные пространства</w:t>
      </w:r>
    </w:p>
    <w:tbl>
      <w:tblPr>
        <w:tblStyle w:val="2150"/>
        <w:tblW w:w="5000" w:type="pct"/>
        <w:tblLook w:val="04A0" w:firstRow="1" w:lastRow="0" w:firstColumn="1" w:lastColumn="0" w:noHBand="0" w:noVBand="1"/>
      </w:tblPr>
      <w:tblGrid>
        <w:gridCol w:w="2417"/>
        <w:gridCol w:w="1824"/>
        <w:gridCol w:w="1778"/>
        <w:gridCol w:w="1506"/>
        <w:gridCol w:w="2046"/>
      </w:tblGrid>
      <w:tr w:rsidR="005069C3" w:rsidRPr="005069C3" w14:paraId="16DD58C0" w14:textId="77777777" w:rsidTr="005069C3">
        <w:trPr>
          <w:trHeight w:val="20"/>
          <w:tblHeader/>
        </w:trPr>
        <w:tc>
          <w:tcPr>
            <w:tcW w:w="1262" w:type="pct"/>
            <w:vMerge w:val="restart"/>
            <w:vAlign w:val="center"/>
          </w:tcPr>
          <w:p w14:paraId="027B4080" w14:textId="77777777" w:rsidR="005069C3" w:rsidRPr="005069C3" w:rsidRDefault="005069C3" w:rsidP="005069C3">
            <w:pPr>
              <w:suppressAutoHyphens w:val="0"/>
              <w:contextualSpacing/>
              <w:jc w:val="center"/>
              <w:rPr>
                <w:rFonts w:eastAsia="Calibri"/>
                <w:sz w:val="20"/>
                <w:szCs w:val="20"/>
                <w:lang w:eastAsia="en-US"/>
              </w:rPr>
            </w:pPr>
            <w:r w:rsidRPr="005069C3">
              <w:rPr>
                <w:rFonts w:eastAsia="Calibri"/>
                <w:sz w:val="20"/>
                <w:szCs w:val="20"/>
                <w:lang w:eastAsia="en-US"/>
              </w:rPr>
              <w:t>Наименование объекта</w:t>
            </w:r>
          </w:p>
        </w:tc>
        <w:tc>
          <w:tcPr>
            <w:tcW w:w="1882" w:type="pct"/>
            <w:gridSpan w:val="2"/>
            <w:vAlign w:val="center"/>
          </w:tcPr>
          <w:p w14:paraId="4D662BF1" w14:textId="77777777" w:rsidR="005069C3" w:rsidRPr="005069C3" w:rsidRDefault="005069C3" w:rsidP="005069C3">
            <w:pPr>
              <w:suppressAutoHyphens w:val="0"/>
              <w:contextualSpacing/>
              <w:jc w:val="center"/>
              <w:rPr>
                <w:rFonts w:eastAsia="Calibri"/>
                <w:sz w:val="20"/>
                <w:szCs w:val="20"/>
                <w:lang w:eastAsia="en-US"/>
              </w:rPr>
            </w:pPr>
            <w:r w:rsidRPr="005069C3">
              <w:rPr>
                <w:rFonts w:eastAsia="Calibri"/>
                <w:sz w:val="20"/>
                <w:szCs w:val="20"/>
                <w:lang w:eastAsia="en-US"/>
              </w:rPr>
              <w:t>Мощность</w:t>
            </w:r>
          </w:p>
        </w:tc>
        <w:tc>
          <w:tcPr>
            <w:tcW w:w="787" w:type="pct"/>
            <w:vMerge w:val="restart"/>
            <w:vAlign w:val="center"/>
          </w:tcPr>
          <w:p w14:paraId="63B0944B" w14:textId="77777777" w:rsidR="005069C3" w:rsidRPr="005069C3" w:rsidRDefault="005069C3" w:rsidP="005069C3">
            <w:pPr>
              <w:suppressAutoHyphens w:val="0"/>
              <w:contextualSpacing/>
              <w:jc w:val="center"/>
              <w:rPr>
                <w:rFonts w:eastAsia="Calibri"/>
                <w:sz w:val="20"/>
                <w:szCs w:val="20"/>
                <w:lang w:eastAsia="en-US"/>
              </w:rPr>
            </w:pPr>
            <w:r w:rsidRPr="005069C3">
              <w:rPr>
                <w:rFonts w:eastAsia="Calibri"/>
                <w:sz w:val="20"/>
                <w:szCs w:val="20"/>
                <w:lang w:eastAsia="en-US"/>
              </w:rPr>
              <w:t>Статус</w:t>
            </w:r>
          </w:p>
        </w:tc>
        <w:tc>
          <w:tcPr>
            <w:tcW w:w="1069" w:type="pct"/>
            <w:vMerge w:val="restart"/>
            <w:vAlign w:val="center"/>
          </w:tcPr>
          <w:p w14:paraId="0835E6A1" w14:textId="77777777" w:rsidR="005069C3" w:rsidRPr="005069C3" w:rsidRDefault="005069C3" w:rsidP="005069C3">
            <w:pPr>
              <w:suppressAutoHyphens w:val="0"/>
              <w:contextualSpacing/>
              <w:jc w:val="center"/>
              <w:rPr>
                <w:rFonts w:eastAsia="Calibri"/>
                <w:sz w:val="20"/>
                <w:szCs w:val="20"/>
                <w:lang w:eastAsia="en-US"/>
              </w:rPr>
            </w:pPr>
            <w:r w:rsidRPr="005069C3">
              <w:rPr>
                <w:rFonts w:eastAsia="Calibri"/>
                <w:sz w:val="20"/>
                <w:szCs w:val="20"/>
                <w:lang w:eastAsia="en-US"/>
              </w:rPr>
              <w:t xml:space="preserve">Очередность/ </w:t>
            </w:r>
            <w:r w:rsidRPr="005069C3">
              <w:rPr>
                <w:rFonts w:eastAsia="Calibri"/>
                <w:sz w:val="20"/>
                <w:szCs w:val="20"/>
                <w:lang w:eastAsia="en-US"/>
              </w:rPr>
              <w:br/>
              <w:t>гг</w:t>
            </w:r>
          </w:p>
        </w:tc>
      </w:tr>
      <w:tr w:rsidR="005069C3" w:rsidRPr="005069C3" w14:paraId="054C5A21" w14:textId="77777777" w:rsidTr="005069C3">
        <w:trPr>
          <w:trHeight w:val="20"/>
          <w:tblHeader/>
        </w:trPr>
        <w:tc>
          <w:tcPr>
            <w:tcW w:w="1262" w:type="pct"/>
            <w:vMerge/>
          </w:tcPr>
          <w:p w14:paraId="44A2824F" w14:textId="77777777" w:rsidR="005069C3" w:rsidRPr="005069C3" w:rsidRDefault="005069C3" w:rsidP="005069C3">
            <w:pPr>
              <w:suppressAutoHyphens w:val="0"/>
              <w:jc w:val="center"/>
              <w:rPr>
                <w:rFonts w:eastAsia="Calibri"/>
                <w:sz w:val="18"/>
                <w:szCs w:val="18"/>
                <w:lang w:eastAsia="en-US"/>
              </w:rPr>
            </w:pPr>
          </w:p>
        </w:tc>
        <w:tc>
          <w:tcPr>
            <w:tcW w:w="953" w:type="pct"/>
            <w:vAlign w:val="center"/>
          </w:tcPr>
          <w:p w14:paraId="296DF242" w14:textId="77777777" w:rsidR="005069C3" w:rsidRPr="005069C3" w:rsidRDefault="005069C3" w:rsidP="005069C3">
            <w:pPr>
              <w:suppressAutoHyphens w:val="0"/>
              <w:contextualSpacing/>
              <w:jc w:val="center"/>
              <w:rPr>
                <w:rFonts w:eastAsia="Calibri"/>
                <w:sz w:val="20"/>
                <w:szCs w:val="20"/>
                <w:lang w:eastAsia="en-US"/>
              </w:rPr>
            </w:pPr>
            <w:r w:rsidRPr="005069C3">
              <w:rPr>
                <w:rFonts w:eastAsia="Calibri"/>
                <w:sz w:val="20"/>
                <w:szCs w:val="20"/>
                <w:lang w:eastAsia="en-US"/>
              </w:rPr>
              <w:t>ед. измерения</w:t>
            </w:r>
          </w:p>
          <w:p w14:paraId="79F3947B" w14:textId="77777777" w:rsidR="005069C3" w:rsidRPr="005069C3" w:rsidRDefault="005069C3" w:rsidP="005069C3">
            <w:pPr>
              <w:suppressAutoHyphens w:val="0"/>
              <w:contextualSpacing/>
              <w:jc w:val="center"/>
              <w:rPr>
                <w:rFonts w:eastAsia="Calibri"/>
                <w:sz w:val="20"/>
                <w:szCs w:val="20"/>
                <w:lang w:eastAsia="en-US"/>
              </w:rPr>
            </w:pPr>
            <w:r w:rsidRPr="005069C3">
              <w:rPr>
                <w:rFonts w:eastAsia="Calibri"/>
                <w:sz w:val="20"/>
                <w:szCs w:val="20"/>
                <w:lang w:eastAsia="en-US"/>
              </w:rPr>
              <w:t>кв. м</w:t>
            </w:r>
          </w:p>
        </w:tc>
        <w:tc>
          <w:tcPr>
            <w:tcW w:w="929" w:type="pct"/>
            <w:vAlign w:val="center"/>
          </w:tcPr>
          <w:p w14:paraId="10942FF8" w14:textId="77777777" w:rsidR="005069C3" w:rsidRPr="005069C3" w:rsidRDefault="005069C3" w:rsidP="005069C3">
            <w:pPr>
              <w:suppressAutoHyphens w:val="0"/>
              <w:contextualSpacing/>
              <w:jc w:val="center"/>
              <w:rPr>
                <w:rFonts w:eastAsia="Calibri"/>
                <w:sz w:val="20"/>
                <w:szCs w:val="20"/>
                <w:lang w:eastAsia="en-US"/>
              </w:rPr>
            </w:pPr>
            <w:r w:rsidRPr="005069C3">
              <w:rPr>
                <w:rFonts w:eastAsia="Calibri"/>
                <w:sz w:val="20"/>
                <w:szCs w:val="20"/>
                <w:lang w:eastAsia="en-US"/>
              </w:rPr>
              <w:t>значение</w:t>
            </w:r>
          </w:p>
        </w:tc>
        <w:tc>
          <w:tcPr>
            <w:tcW w:w="787" w:type="pct"/>
            <w:vMerge/>
            <w:vAlign w:val="center"/>
          </w:tcPr>
          <w:p w14:paraId="2000E52F" w14:textId="77777777" w:rsidR="005069C3" w:rsidRPr="005069C3" w:rsidRDefault="005069C3" w:rsidP="005069C3">
            <w:pPr>
              <w:suppressAutoHyphens w:val="0"/>
              <w:jc w:val="center"/>
              <w:rPr>
                <w:rFonts w:eastAsia="Calibri"/>
                <w:sz w:val="18"/>
                <w:szCs w:val="18"/>
                <w:lang w:eastAsia="en-US"/>
              </w:rPr>
            </w:pPr>
          </w:p>
        </w:tc>
        <w:tc>
          <w:tcPr>
            <w:tcW w:w="1069" w:type="pct"/>
            <w:vMerge/>
            <w:vAlign w:val="center"/>
          </w:tcPr>
          <w:p w14:paraId="5D64F65E" w14:textId="77777777" w:rsidR="005069C3" w:rsidRPr="005069C3" w:rsidRDefault="005069C3" w:rsidP="005069C3">
            <w:pPr>
              <w:suppressAutoHyphens w:val="0"/>
              <w:jc w:val="center"/>
              <w:rPr>
                <w:rFonts w:eastAsia="Calibri"/>
                <w:sz w:val="18"/>
                <w:szCs w:val="18"/>
                <w:lang w:eastAsia="en-US"/>
              </w:rPr>
            </w:pPr>
          </w:p>
        </w:tc>
      </w:tr>
      <w:tr w:rsidR="005069C3" w:rsidRPr="005069C3" w14:paraId="58AF13B4" w14:textId="77777777" w:rsidTr="005069C3">
        <w:trPr>
          <w:trHeight w:val="20"/>
        </w:trPr>
        <w:tc>
          <w:tcPr>
            <w:tcW w:w="1262" w:type="pct"/>
            <w:vAlign w:val="center"/>
          </w:tcPr>
          <w:p w14:paraId="5D2A5FA1" w14:textId="77777777" w:rsidR="005069C3" w:rsidRPr="005069C3" w:rsidRDefault="005069C3" w:rsidP="005069C3">
            <w:pPr>
              <w:suppressAutoHyphens w:val="0"/>
              <w:contextualSpacing/>
              <w:rPr>
                <w:rFonts w:eastAsia="Calibri"/>
                <w:sz w:val="20"/>
                <w:szCs w:val="20"/>
                <w:lang w:eastAsia="en-US"/>
              </w:rPr>
            </w:pPr>
            <w:r w:rsidRPr="005069C3">
              <w:rPr>
                <w:rFonts w:eastAsia="Calibri"/>
                <w:sz w:val="20"/>
                <w:szCs w:val="20"/>
                <w:lang w:eastAsia="en-US"/>
              </w:rPr>
              <w:t>Сквер по ул. Новая – ул. Горького</w:t>
            </w:r>
          </w:p>
        </w:tc>
        <w:tc>
          <w:tcPr>
            <w:tcW w:w="953" w:type="pct"/>
            <w:vAlign w:val="center"/>
          </w:tcPr>
          <w:p w14:paraId="3DA393CE" w14:textId="77777777" w:rsidR="005069C3" w:rsidRPr="005069C3" w:rsidRDefault="005069C3" w:rsidP="005069C3">
            <w:pPr>
              <w:suppressAutoHyphens w:val="0"/>
              <w:contextualSpacing/>
              <w:jc w:val="center"/>
              <w:rPr>
                <w:rFonts w:eastAsia="Calibri"/>
                <w:sz w:val="20"/>
                <w:szCs w:val="20"/>
                <w:lang w:eastAsia="en-US"/>
              </w:rPr>
            </w:pPr>
            <w:r w:rsidRPr="005069C3">
              <w:rPr>
                <w:rFonts w:eastAsia="Calibri"/>
                <w:sz w:val="20"/>
                <w:szCs w:val="20"/>
                <w:lang w:eastAsia="en-US"/>
              </w:rPr>
              <w:t>2</w:t>
            </w:r>
            <w:r w:rsidRPr="005069C3">
              <w:rPr>
                <w:rFonts w:eastAsia="Calibri"/>
                <w:sz w:val="20"/>
                <w:szCs w:val="20"/>
                <w:lang w:val="en-US" w:eastAsia="en-US"/>
              </w:rPr>
              <w:t xml:space="preserve"> </w:t>
            </w:r>
            <w:r w:rsidRPr="005069C3">
              <w:rPr>
                <w:rFonts w:eastAsia="Calibri"/>
                <w:sz w:val="20"/>
                <w:szCs w:val="20"/>
                <w:lang w:eastAsia="en-US"/>
              </w:rPr>
              <w:t>599,80</w:t>
            </w:r>
          </w:p>
        </w:tc>
        <w:tc>
          <w:tcPr>
            <w:tcW w:w="929" w:type="pct"/>
            <w:vAlign w:val="center"/>
          </w:tcPr>
          <w:p w14:paraId="476A2A64" w14:textId="77777777" w:rsidR="005069C3" w:rsidRPr="005069C3" w:rsidRDefault="005069C3" w:rsidP="005069C3">
            <w:pPr>
              <w:suppressAutoHyphens w:val="0"/>
              <w:contextualSpacing/>
              <w:jc w:val="center"/>
              <w:rPr>
                <w:rFonts w:eastAsia="Calibri"/>
                <w:sz w:val="20"/>
                <w:szCs w:val="20"/>
                <w:lang w:eastAsia="en-US"/>
              </w:rPr>
            </w:pPr>
            <w:r w:rsidRPr="005069C3">
              <w:rPr>
                <w:rFonts w:eastAsia="Calibri"/>
                <w:sz w:val="20"/>
                <w:szCs w:val="20"/>
                <w:lang w:eastAsia="en-US"/>
              </w:rPr>
              <w:t>ОИЗ</w:t>
            </w:r>
          </w:p>
        </w:tc>
        <w:tc>
          <w:tcPr>
            <w:tcW w:w="787" w:type="pct"/>
            <w:vAlign w:val="center"/>
          </w:tcPr>
          <w:p w14:paraId="4EE90F06" w14:textId="77777777" w:rsidR="005069C3" w:rsidRPr="005069C3" w:rsidRDefault="005069C3" w:rsidP="005069C3">
            <w:pPr>
              <w:suppressAutoHyphens w:val="0"/>
              <w:contextualSpacing/>
              <w:jc w:val="center"/>
              <w:rPr>
                <w:rFonts w:eastAsia="Calibri"/>
                <w:sz w:val="20"/>
                <w:szCs w:val="20"/>
                <w:lang w:eastAsia="en-US"/>
              </w:rPr>
            </w:pPr>
            <w:r w:rsidRPr="005069C3">
              <w:rPr>
                <w:rFonts w:eastAsia="Calibri"/>
                <w:sz w:val="20"/>
                <w:szCs w:val="20"/>
                <w:lang w:eastAsia="en-US"/>
              </w:rPr>
              <w:t>П</w:t>
            </w:r>
          </w:p>
        </w:tc>
        <w:tc>
          <w:tcPr>
            <w:tcW w:w="1069" w:type="pct"/>
            <w:vAlign w:val="center"/>
          </w:tcPr>
          <w:p w14:paraId="5DF24B12" w14:textId="77777777" w:rsidR="005069C3" w:rsidRPr="005069C3" w:rsidRDefault="005069C3" w:rsidP="005069C3">
            <w:pPr>
              <w:suppressAutoHyphens w:val="0"/>
              <w:contextualSpacing/>
              <w:jc w:val="center"/>
              <w:rPr>
                <w:rFonts w:eastAsia="Calibri"/>
                <w:sz w:val="20"/>
                <w:szCs w:val="20"/>
                <w:lang w:eastAsia="en-US"/>
              </w:rPr>
            </w:pPr>
            <w:r w:rsidRPr="005069C3">
              <w:rPr>
                <w:rFonts w:eastAsia="Calibri"/>
                <w:sz w:val="20"/>
                <w:szCs w:val="20"/>
                <w:lang w:eastAsia="en-US"/>
              </w:rPr>
              <w:t>1/</w:t>
            </w:r>
          </w:p>
          <w:p w14:paraId="3336CEFA" w14:textId="77777777" w:rsidR="005069C3" w:rsidRPr="005069C3" w:rsidRDefault="005069C3" w:rsidP="005069C3">
            <w:pPr>
              <w:suppressAutoHyphens w:val="0"/>
              <w:contextualSpacing/>
              <w:jc w:val="center"/>
              <w:rPr>
                <w:rFonts w:eastAsia="Calibri"/>
                <w:sz w:val="20"/>
                <w:szCs w:val="20"/>
                <w:lang w:eastAsia="en-US"/>
              </w:rPr>
            </w:pPr>
            <w:r w:rsidRPr="005069C3">
              <w:rPr>
                <w:rFonts w:eastAsia="Calibri"/>
                <w:sz w:val="20"/>
                <w:szCs w:val="20"/>
                <w:lang w:eastAsia="en-US"/>
              </w:rPr>
              <w:t>2027-20</w:t>
            </w:r>
            <w:r w:rsidRPr="005069C3">
              <w:rPr>
                <w:rFonts w:eastAsia="Batang"/>
                <w:sz w:val="20"/>
                <w:szCs w:val="20"/>
                <w:lang w:eastAsia="en-US"/>
              </w:rPr>
              <w:t>30</w:t>
            </w:r>
          </w:p>
        </w:tc>
      </w:tr>
      <w:tr w:rsidR="005069C3" w:rsidRPr="005069C3" w14:paraId="55D434B0" w14:textId="77777777" w:rsidTr="005069C3">
        <w:trPr>
          <w:trHeight w:val="20"/>
        </w:trPr>
        <w:tc>
          <w:tcPr>
            <w:tcW w:w="1262" w:type="pct"/>
            <w:vAlign w:val="center"/>
          </w:tcPr>
          <w:p w14:paraId="4F93B3C9" w14:textId="77777777" w:rsidR="005069C3" w:rsidRPr="005069C3" w:rsidRDefault="005069C3" w:rsidP="005069C3">
            <w:pPr>
              <w:suppressAutoHyphens w:val="0"/>
              <w:contextualSpacing/>
              <w:rPr>
                <w:rFonts w:eastAsia="Calibri"/>
                <w:sz w:val="20"/>
                <w:szCs w:val="20"/>
                <w:lang w:eastAsia="en-US"/>
              </w:rPr>
            </w:pPr>
            <w:r w:rsidRPr="005069C3">
              <w:rPr>
                <w:rFonts w:eastAsia="Calibri"/>
                <w:sz w:val="20"/>
                <w:szCs w:val="20"/>
                <w:lang w:eastAsia="en-US"/>
              </w:rPr>
              <w:t>Бульвар по ул. Горького</w:t>
            </w:r>
          </w:p>
        </w:tc>
        <w:tc>
          <w:tcPr>
            <w:tcW w:w="953" w:type="pct"/>
            <w:vAlign w:val="center"/>
          </w:tcPr>
          <w:p w14:paraId="7065063A" w14:textId="77777777" w:rsidR="005069C3" w:rsidRPr="005069C3" w:rsidRDefault="005069C3" w:rsidP="005069C3">
            <w:pPr>
              <w:suppressAutoHyphens w:val="0"/>
              <w:contextualSpacing/>
              <w:jc w:val="center"/>
              <w:rPr>
                <w:rFonts w:eastAsia="Calibri"/>
                <w:sz w:val="20"/>
                <w:szCs w:val="20"/>
                <w:lang w:eastAsia="en-US"/>
              </w:rPr>
            </w:pPr>
            <w:r w:rsidRPr="005069C3">
              <w:rPr>
                <w:rFonts w:eastAsia="Calibri"/>
                <w:sz w:val="20"/>
                <w:szCs w:val="20"/>
                <w:lang w:eastAsia="en-US"/>
              </w:rPr>
              <w:t>854,16</w:t>
            </w:r>
          </w:p>
        </w:tc>
        <w:tc>
          <w:tcPr>
            <w:tcW w:w="929" w:type="pct"/>
            <w:vAlign w:val="center"/>
          </w:tcPr>
          <w:p w14:paraId="6EACC199" w14:textId="77777777" w:rsidR="005069C3" w:rsidRPr="005069C3" w:rsidRDefault="005069C3" w:rsidP="005069C3">
            <w:pPr>
              <w:suppressAutoHyphens w:val="0"/>
              <w:contextualSpacing/>
              <w:jc w:val="center"/>
              <w:rPr>
                <w:rFonts w:eastAsia="Calibri"/>
                <w:sz w:val="22"/>
                <w:szCs w:val="22"/>
                <w:lang w:eastAsia="en-US"/>
              </w:rPr>
            </w:pPr>
            <w:r w:rsidRPr="005069C3">
              <w:rPr>
                <w:rFonts w:eastAsia="Calibri"/>
                <w:sz w:val="20"/>
                <w:szCs w:val="20"/>
                <w:lang w:eastAsia="en-US"/>
              </w:rPr>
              <w:t>ОИЗ</w:t>
            </w:r>
          </w:p>
        </w:tc>
        <w:tc>
          <w:tcPr>
            <w:tcW w:w="787" w:type="pct"/>
            <w:vAlign w:val="center"/>
          </w:tcPr>
          <w:p w14:paraId="748C0563" w14:textId="77777777" w:rsidR="005069C3" w:rsidRPr="005069C3" w:rsidRDefault="005069C3" w:rsidP="005069C3">
            <w:pPr>
              <w:suppressAutoHyphens w:val="0"/>
              <w:contextualSpacing/>
              <w:jc w:val="center"/>
              <w:rPr>
                <w:rFonts w:eastAsia="Calibri"/>
                <w:sz w:val="22"/>
                <w:szCs w:val="22"/>
                <w:lang w:eastAsia="en-US"/>
              </w:rPr>
            </w:pPr>
            <w:r w:rsidRPr="005069C3">
              <w:rPr>
                <w:rFonts w:eastAsia="Calibri"/>
                <w:sz w:val="20"/>
                <w:szCs w:val="20"/>
                <w:lang w:eastAsia="en-US"/>
              </w:rPr>
              <w:t>П</w:t>
            </w:r>
          </w:p>
        </w:tc>
        <w:tc>
          <w:tcPr>
            <w:tcW w:w="1069" w:type="pct"/>
            <w:vAlign w:val="center"/>
          </w:tcPr>
          <w:p w14:paraId="3AB79C14" w14:textId="77777777" w:rsidR="005069C3" w:rsidRPr="005069C3" w:rsidRDefault="005069C3" w:rsidP="005069C3">
            <w:pPr>
              <w:suppressAutoHyphens w:val="0"/>
              <w:contextualSpacing/>
              <w:jc w:val="center"/>
              <w:rPr>
                <w:rFonts w:eastAsia="Calibri"/>
                <w:sz w:val="20"/>
                <w:szCs w:val="20"/>
                <w:lang w:eastAsia="en-US"/>
              </w:rPr>
            </w:pPr>
            <w:r w:rsidRPr="005069C3">
              <w:rPr>
                <w:rFonts w:eastAsia="Calibri"/>
                <w:sz w:val="20"/>
                <w:szCs w:val="20"/>
                <w:lang w:eastAsia="en-US"/>
              </w:rPr>
              <w:t>2/</w:t>
            </w:r>
          </w:p>
          <w:p w14:paraId="30EB8182" w14:textId="77777777" w:rsidR="005069C3" w:rsidRPr="005069C3" w:rsidRDefault="005069C3" w:rsidP="005069C3">
            <w:pPr>
              <w:suppressAutoHyphens w:val="0"/>
              <w:contextualSpacing/>
              <w:jc w:val="center"/>
              <w:rPr>
                <w:rFonts w:eastAsia="Calibri"/>
                <w:sz w:val="22"/>
                <w:szCs w:val="22"/>
                <w:lang w:eastAsia="en-US"/>
              </w:rPr>
            </w:pPr>
            <w:r w:rsidRPr="005069C3">
              <w:rPr>
                <w:rFonts w:eastAsia="Calibri"/>
                <w:sz w:val="20"/>
                <w:szCs w:val="20"/>
                <w:lang w:eastAsia="en-US"/>
              </w:rPr>
              <w:t>203</w:t>
            </w:r>
            <w:r w:rsidRPr="005069C3">
              <w:rPr>
                <w:rFonts w:eastAsia="Batang"/>
                <w:sz w:val="20"/>
                <w:szCs w:val="20"/>
                <w:lang w:eastAsia="en-US"/>
              </w:rPr>
              <w:t>1</w:t>
            </w:r>
            <w:r w:rsidRPr="005069C3">
              <w:rPr>
                <w:rFonts w:eastAsia="Calibri"/>
                <w:sz w:val="20"/>
                <w:szCs w:val="20"/>
                <w:lang w:eastAsia="en-US"/>
              </w:rPr>
              <w:t>-2036</w:t>
            </w:r>
          </w:p>
        </w:tc>
      </w:tr>
      <w:tr w:rsidR="005069C3" w:rsidRPr="005069C3" w14:paraId="64702C1B" w14:textId="77777777" w:rsidTr="005069C3">
        <w:trPr>
          <w:trHeight w:val="20"/>
        </w:trPr>
        <w:tc>
          <w:tcPr>
            <w:tcW w:w="1262" w:type="pct"/>
            <w:vAlign w:val="center"/>
          </w:tcPr>
          <w:p w14:paraId="48F62352" w14:textId="77777777" w:rsidR="005069C3" w:rsidRPr="005069C3" w:rsidRDefault="005069C3" w:rsidP="005069C3">
            <w:pPr>
              <w:suppressAutoHyphens w:val="0"/>
              <w:contextualSpacing/>
              <w:rPr>
                <w:rFonts w:eastAsia="Calibri"/>
                <w:sz w:val="20"/>
                <w:szCs w:val="20"/>
                <w:lang w:eastAsia="en-US"/>
              </w:rPr>
            </w:pPr>
            <w:r w:rsidRPr="005069C3">
              <w:rPr>
                <w:rFonts w:eastAsia="Calibri"/>
                <w:sz w:val="20"/>
                <w:szCs w:val="20"/>
                <w:lang w:eastAsia="en-US"/>
              </w:rPr>
              <w:t>Бульвар по ул. Мухина</w:t>
            </w:r>
          </w:p>
        </w:tc>
        <w:tc>
          <w:tcPr>
            <w:tcW w:w="953" w:type="pct"/>
            <w:vAlign w:val="center"/>
          </w:tcPr>
          <w:p w14:paraId="25B5E366" w14:textId="77777777" w:rsidR="005069C3" w:rsidRPr="005069C3" w:rsidRDefault="005069C3" w:rsidP="005069C3">
            <w:pPr>
              <w:suppressAutoHyphens w:val="0"/>
              <w:contextualSpacing/>
              <w:jc w:val="center"/>
              <w:rPr>
                <w:rFonts w:eastAsia="Calibri"/>
                <w:sz w:val="20"/>
                <w:szCs w:val="20"/>
                <w:lang w:eastAsia="en-US"/>
              </w:rPr>
            </w:pPr>
            <w:r w:rsidRPr="005069C3">
              <w:rPr>
                <w:rFonts w:eastAsia="Calibri"/>
                <w:sz w:val="20"/>
                <w:szCs w:val="20"/>
                <w:lang w:eastAsia="en-US"/>
              </w:rPr>
              <w:t>2 261,60</w:t>
            </w:r>
          </w:p>
        </w:tc>
        <w:tc>
          <w:tcPr>
            <w:tcW w:w="929" w:type="pct"/>
            <w:vAlign w:val="center"/>
          </w:tcPr>
          <w:p w14:paraId="4DE17507" w14:textId="77777777" w:rsidR="005069C3" w:rsidRPr="005069C3" w:rsidRDefault="005069C3" w:rsidP="005069C3">
            <w:pPr>
              <w:suppressAutoHyphens w:val="0"/>
              <w:contextualSpacing/>
              <w:jc w:val="center"/>
              <w:rPr>
                <w:rFonts w:eastAsia="Calibri"/>
                <w:sz w:val="22"/>
                <w:szCs w:val="22"/>
                <w:lang w:eastAsia="en-US"/>
              </w:rPr>
            </w:pPr>
            <w:r w:rsidRPr="005069C3">
              <w:rPr>
                <w:rFonts w:eastAsia="Calibri"/>
                <w:sz w:val="20"/>
                <w:szCs w:val="20"/>
                <w:lang w:eastAsia="en-US"/>
              </w:rPr>
              <w:t>ОИЗ</w:t>
            </w:r>
          </w:p>
        </w:tc>
        <w:tc>
          <w:tcPr>
            <w:tcW w:w="787" w:type="pct"/>
            <w:vAlign w:val="center"/>
          </w:tcPr>
          <w:p w14:paraId="5D53777D" w14:textId="77777777" w:rsidR="005069C3" w:rsidRPr="005069C3" w:rsidRDefault="005069C3" w:rsidP="005069C3">
            <w:pPr>
              <w:suppressAutoHyphens w:val="0"/>
              <w:contextualSpacing/>
              <w:jc w:val="center"/>
              <w:rPr>
                <w:rFonts w:eastAsia="Calibri"/>
                <w:sz w:val="22"/>
                <w:szCs w:val="22"/>
                <w:lang w:eastAsia="en-US"/>
              </w:rPr>
            </w:pPr>
            <w:r w:rsidRPr="005069C3">
              <w:rPr>
                <w:rFonts w:eastAsia="Calibri"/>
                <w:sz w:val="20"/>
                <w:szCs w:val="20"/>
                <w:lang w:eastAsia="en-US"/>
              </w:rPr>
              <w:t>П</w:t>
            </w:r>
          </w:p>
        </w:tc>
        <w:tc>
          <w:tcPr>
            <w:tcW w:w="1069" w:type="pct"/>
            <w:vAlign w:val="center"/>
          </w:tcPr>
          <w:p w14:paraId="661BF077" w14:textId="77777777" w:rsidR="005069C3" w:rsidRPr="005069C3" w:rsidRDefault="005069C3" w:rsidP="005069C3">
            <w:pPr>
              <w:suppressAutoHyphens w:val="0"/>
              <w:contextualSpacing/>
              <w:jc w:val="center"/>
              <w:rPr>
                <w:rFonts w:eastAsia="Calibri"/>
                <w:sz w:val="20"/>
                <w:szCs w:val="20"/>
                <w:lang w:eastAsia="en-US"/>
              </w:rPr>
            </w:pPr>
            <w:r w:rsidRPr="005069C3">
              <w:rPr>
                <w:rFonts w:eastAsia="Calibri"/>
                <w:sz w:val="20"/>
                <w:szCs w:val="20"/>
                <w:lang w:eastAsia="en-US"/>
              </w:rPr>
              <w:t>1-2/</w:t>
            </w:r>
          </w:p>
          <w:p w14:paraId="58E5014F" w14:textId="77777777" w:rsidR="005069C3" w:rsidRPr="005069C3" w:rsidRDefault="005069C3" w:rsidP="005069C3">
            <w:pPr>
              <w:suppressAutoHyphens w:val="0"/>
              <w:contextualSpacing/>
              <w:jc w:val="center"/>
              <w:rPr>
                <w:rFonts w:eastAsia="Calibri"/>
                <w:sz w:val="22"/>
                <w:szCs w:val="22"/>
                <w:lang w:eastAsia="en-US"/>
              </w:rPr>
            </w:pPr>
            <w:r w:rsidRPr="005069C3">
              <w:rPr>
                <w:rFonts w:eastAsia="Calibri"/>
                <w:sz w:val="20"/>
                <w:szCs w:val="20"/>
                <w:lang w:eastAsia="en-US"/>
              </w:rPr>
              <w:t>2027-2036</w:t>
            </w:r>
          </w:p>
        </w:tc>
      </w:tr>
      <w:tr w:rsidR="005069C3" w:rsidRPr="005069C3" w14:paraId="2B4A785B" w14:textId="77777777" w:rsidTr="005069C3">
        <w:trPr>
          <w:trHeight w:val="20"/>
        </w:trPr>
        <w:tc>
          <w:tcPr>
            <w:tcW w:w="1262" w:type="pct"/>
            <w:vAlign w:val="center"/>
          </w:tcPr>
          <w:p w14:paraId="3E59040A" w14:textId="77777777" w:rsidR="005069C3" w:rsidRPr="005069C3" w:rsidRDefault="005069C3" w:rsidP="005069C3">
            <w:pPr>
              <w:suppressAutoHyphens w:val="0"/>
              <w:contextualSpacing/>
              <w:rPr>
                <w:rFonts w:eastAsia="Calibri"/>
                <w:sz w:val="20"/>
                <w:szCs w:val="20"/>
                <w:lang w:eastAsia="en-US"/>
              </w:rPr>
            </w:pPr>
            <w:r w:rsidRPr="005069C3">
              <w:rPr>
                <w:rFonts w:eastAsia="Calibri"/>
                <w:sz w:val="20"/>
                <w:szCs w:val="20"/>
                <w:lang w:eastAsia="en-US"/>
              </w:rPr>
              <w:t>Бульвар центральный</w:t>
            </w:r>
          </w:p>
        </w:tc>
        <w:tc>
          <w:tcPr>
            <w:tcW w:w="953" w:type="pct"/>
            <w:vAlign w:val="center"/>
          </w:tcPr>
          <w:p w14:paraId="77FCD39D" w14:textId="77777777" w:rsidR="005069C3" w:rsidRPr="005069C3" w:rsidRDefault="005069C3" w:rsidP="005069C3">
            <w:pPr>
              <w:suppressAutoHyphens w:val="0"/>
              <w:contextualSpacing/>
              <w:jc w:val="center"/>
              <w:rPr>
                <w:rFonts w:eastAsia="Calibri"/>
                <w:sz w:val="20"/>
                <w:szCs w:val="20"/>
                <w:lang w:eastAsia="en-US"/>
              </w:rPr>
            </w:pPr>
            <w:r w:rsidRPr="005069C3">
              <w:rPr>
                <w:rFonts w:eastAsia="Calibri"/>
                <w:sz w:val="20"/>
                <w:szCs w:val="20"/>
                <w:lang w:eastAsia="en-US"/>
              </w:rPr>
              <w:t>2</w:t>
            </w:r>
            <w:r w:rsidRPr="005069C3">
              <w:rPr>
                <w:rFonts w:eastAsia="Calibri"/>
                <w:sz w:val="20"/>
                <w:szCs w:val="20"/>
                <w:lang w:val="en-US" w:eastAsia="en-US"/>
              </w:rPr>
              <w:t xml:space="preserve"> </w:t>
            </w:r>
            <w:r w:rsidRPr="005069C3">
              <w:rPr>
                <w:rFonts w:eastAsia="Calibri"/>
                <w:sz w:val="20"/>
                <w:szCs w:val="20"/>
                <w:lang w:eastAsia="en-US"/>
              </w:rPr>
              <w:t>344,64</w:t>
            </w:r>
          </w:p>
        </w:tc>
        <w:tc>
          <w:tcPr>
            <w:tcW w:w="929" w:type="pct"/>
            <w:vAlign w:val="center"/>
          </w:tcPr>
          <w:p w14:paraId="394F2206" w14:textId="77777777" w:rsidR="005069C3" w:rsidRPr="005069C3" w:rsidRDefault="005069C3" w:rsidP="005069C3">
            <w:pPr>
              <w:suppressAutoHyphens w:val="0"/>
              <w:contextualSpacing/>
              <w:jc w:val="center"/>
              <w:rPr>
                <w:rFonts w:eastAsia="Calibri"/>
                <w:sz w:val="22"/>
                <w:szCs w:val="22"/>
                <w:lang w:eastAsia="en-US"/>
              </w:rPr>
            </w:pPr>
            <w:r w:rsidRPr="005069C3">
              <w:rPr>
                <w:rFonts w:eastAsia="Calibri"/>
                <w:sz w:val="20"/>
                <w:szCs w:val="20"/>
                <w:lang w:eastAsia="en-US"/>
              </w:rPr>
              <w:t>ОИЗ</w:t>
            </w:r>
          </w:p>
        </w:tc>
        <w:tc>
          <w:tcPr>
            <w:tcW w:w="787" w:type="pct"/>
            <w:vAlign w:val="center"/>
          </w:tcPr>
          <w:p w14:paraId="2BD920EA" w14:textId="77777777" w:rsidR="005069C3" w:rsidRPr="005069C3" w:rsidRDefault="005069C3" w:rsidP="005069C3">
            <w:pPr>
              <w:suppressAutoHyphens w:val="0"/>
              <w:contextualSpacing/>
              <w:jc w:val="center"/>
              <w:rPr>
                <w:rFonts w:eastAsia="Calibri"/>
                <w:sz w:val="22"/>
                <w:szCs w:val="22"/>
                <w:lang w:eastAsia="en-US"/>
              </w:rPr>
            </w:pPr>
            <w:r w:rsidRPr="005069C3">
              <w:rPr>
                <w:rFonts w:eastAsia="Calibri"/>
                <w:sz w:val="20"/>
                <w:szCs w:val="20"/>
                <w:lang w:eastAsia="en-US"/>
              </w:rPr>
              <w:t>П</w:t>
            </w:r>
          </w:p>
        </w:tc>
        <w:tc>
          <w:tcPr>
            <w:tcW w:w="1069" w:type="pct"/>
            <w:vAlign w:val="center"/>
          </w:tcPr>
          <w:p w14:paraId="43D07797" w14:textId="77777777" w:rsidR="005069C3" w:rsidRPr="005069C3" w:rsidRDefault="005069C3" w:rsidP="005069C3">
            <w:pPr>
              <w:suppressAutoHyphens w:val="0"/>
              <w:contextualSpacing/>
              <w:jc w:val="center"/>
              <w:rPr>
                <w:rFonts w:eastAsia="Calibri"/>
                <w:sz w:val="20"/>
                <w:szCs w:val="20"/>
                <w:lang w:eastAsia="en-US"/>
              </w:rPr>
            </w:pPr>
            <w:r w:rsidRPr="005069C3">
              <w:rPr>
                <w:rFonts w:eastAsia="Calibri"/>
                <w:sz w:val="20"/>
                <w:szCs w:val="20"/>
                <w:lang w:eastAsia="en-US"/>
              </w:rPr>
              <w:t>2/</w:t>
            </w:r>
          </w:p>
          <w:p w14:paraId="2F88B9BE" w14:textId="77777777" w:rsidR="005069C3" w:rsidRPr="005069C3" w:rsidRDefault="005069C3" w:rsidP="005069C3">
            <w:pPr>
              <w:suppressAutoHyphens w:val="0"/>
              <w:contextualSpacing/>
              <w:jc w:val="center"/>
              <w:rPr>
                <w:rFonts w:eastAsia="Calibri"/>
                <w:sz w:val="22"/>
                <w:szCs w:val="22"/>
                <w:lang w:eastAsia="en-US"/>
              </w:rPr>
            </w:pPr>
            <w:r w:rsidRPr="005069C3">
              <w:rPr>
                <w:rFonts w:eastAsia="Calibri"/>
                <w:sz w:val="20"/>
                <w:szCs w:val="20"/>
                <w:lang w:eastAsia="en-US"/>
              </w:rPr>
              <w:t>203</w:t>
            </w:r>
            <w:r w:rsidRPr="005069C3">
              <w:rPr>
                <w:rFonts w:eastAsia="Batang"/>
                <w:sz w:val="20"/>
                <w:szCs w:val="20"/>
                <w:lang w:eastAsia="en-US"/>
              </w:rPr>
              <w:t>1</w:t>
            </w:r>
            <w:r w:rsidRPr="005069C3">
              <w:rPr>
                <w:rFonts w:eastAsia="Calibri"/>
                <w:sz w:val="20"/>
                <w:szCs w:val="20"/>
                <w:lang w:eastAsia="en-US"/>
              </w:rPr>
              <w:t>-2036</w:t>
            </w:r>
          </w:p>
        </w:tc>
      </w:tr>
      <w:tr w:rsidR="005069C3" w:rsidRPr="005069C3" w14:paraId="20877CDB" w14:textId="77777777" w:rsidTr="005069C3">
        <w:trPr>
          <w:trHeight w:val="20"/>
        </w:trPr>
        <w:tc>
          <w:tcPr>
            <w:tcW w:w="1262" w:type="pct"/>
            <w:vAlign w:val="center"/>
          </w:tcPr>
          <w:p w14:paraId="62F7F5BA" w14:textId="77777777" w:rsidR="005069C3" w:rsidRPr="005069C3" w:rsidRDefault="005069C3" w:rsidP="005069C3">
            <w:pPr>
              <w:suppressAutoHyphens w:val="0"/>
              <w:contextualSpacing/>
              <w:rPr>
                <w:rFonts w:eastAsia="Calibri"/>
                <w:sz w:val="20"/>
                <w:szCs w:val="20"/>
                <w:lang w:eastAsia="en-US"/>
              </w:rPr>
            </w:pPr>
            <w:r w:rsidRPr="005069C3">
              <w:rPr>
                <w:rFonts w:eastAsia="Calibri"/>
                <w:sz w:val="20"/>
                <w:szCs w:val="20"/>
                <w:lang w:eastAsia="en-US"/>
              </w:rPr>
              <w:t>Озеленение УДС</w:t>
            </w:r>
          </w:p>
        </w:tc>
        <w:tc>
          <w:tcPr>
            <w:tcW w:w="953" w:type="pct"/>
            <w:vAlign w:val="center"/>
          </w:tcPr>
          <w:p w14:paraId="5D9AC306" w14:textId="77777777" w:rsidR="005069C3" w:rsidRPr="005069C3" w:rsidRDefault="005069C3" w:rsidP="005069C3">
            <w:pPr>
              <w:suppressAutoHyphens w:val="0"/>
              <w:contextualSpacing/>
              <w:jc w:val="center"/>
              <w:rPr>
                <w:rFonts w:eastAsia="Calibri"/>
                <w:sz w:val="20"/>
                <w:szCs w:val="20"/>
                <w:lang w:eastAsia="en-US"/>
              </w:rPr>
            </w:pPr>
            <w:r w:rsidRPr="005069C3">
              <w:rPr>
                <w:rFonts w:eastAsia="Calibri"/>
                <w:sz w:val="20"/>
                <w:szCs w:val="20"/>
                <w:lang w:eastAsia="en-US"/>
              </w:rPr>
              <w:t>2 396,51</w:t>
            </w:r>
          </w:p>
        </w:tc>
        <w:tc>
          <w:tcPr>
            <w:tcW w:w="929" w:type="pct"/>
            <w:vAlign w:val="center"/>
          </w:tcPr>
          <w:p w14:paraId="1538B0F2" w14:textId="77777777" w:rsidR="005069C3" w:rsidRPr="005069C3" w:rsidRDefault="005069C3" w:rsidP="005069C3">
            <w:pPr>
              <w:suppressAutoHyphens w:val="0"/>
              <w:contextualSpacing/>
              <w:jc w:val="center"/>
              <w:rPr>
                <w:rFonts w:eastAsia="Calibri"/>
                <w:sz w:val="20"/>
                <w:szCs w:val="20"/>
                <w:lang w:eastAsia="en-US"/>
              </w:rPr>
            </w:pPr>
            <w:r w:rsidRPr="005069C3">
              <w:rPr>
                <w:rFonts w:eastAsia="Calibri"/>
                <w:sz w:val="20"/>
                <w:szCs w:val="20"/>
                <w:lang w:eastAsia="en-US"/>
              </w:rPr>
              <w:t>ОМЗ</w:t>
            </w:r>
          </w:p>
        </w:tc>
        <w:tc>
          <w:tcPr>
            <w:tcW w:w="787" w:type="pct"/>
            <w:vAlign w:val="center"/>
          </w:tcPr>
          <w:p w14:paraId="3AE8FFBE" w14:textId="77777777" w:rsidR="005069C3" w:rsidRPr="005069C3" w:rsidRDefault="005069C3" w:rsidP="005069C3">
            <w:pPr>
              <w:suppressAutoHyphens w:val="0"/>
              <w:contextualSpacing/>
              <w:jc w:val="center"/>
              <w:rPr>
                <w:rFonts w:eastAsia="Calibri"/>
                <w:sz w:val="20"/>
                <w:szCs w:val="20"/>
                <w:lang w:eastAsia="en-US"/>
              </w:rPr>
            </w:pPr>
            <w:r w:rsidRPr="005069C3">
              <w:rPr>
                <w:rFonts w:eastAsia="Calibri"/>
                <w:sz w:val="20"/>
                <w:szCs w:val="20"/>
                <w:lang w:eastAsia="en-US"/>
              </w:rPr>
              <w:t>П</w:t>
            </w:r>
          </w:p>
        </w:tc>
        <w:tc>
          <w:tcPr>
            <w:tcW w:w="1069" w:type="pct"/>
            <w:vAlign w:val="center"/>
          </w:tcPr>
          <w:p w14:paraId="17A7EEF9" w14:textId="77777777" w:rsidR="005069C3" w:rsidRPr="005069C3" w:rsidRDefault="005069C3" w:rsidP="005069C3">
            <w:pPr>
              <w:suppressAutoHyphens w:val="0"/>
              <w:contextualSpacing/>
              <w:jc w:val="center"/>
              <w:rPr>
                <w:rFonts w:eastAsia="Calibri"/>
                <w:sz w:val="22"/>
                <w:szCs w:val="22"/>
                <w:lang w:eastAsia="en-US"/>
              </w:rPr>
            </w:pPr>
            <w:r w:rsidRPr="005069C3">
              <w:rPr>
                <w:rFonts w:eastAsia="Calibri"/>
                <w:sz w:val="22"/>
                <w:szCs w:val="22"/>
                <w:lang w:eastAsia="en-US"/>
              </w:rPr>
              <w:t>-</w:t>
            </w:r>
          </w:p>
        </w:tc>
      </w:tr>
      <w:tr w:rsidR="005069C3" w:rsidRPr="005069C3" w14:paraId="0F598C9F" w14:textId="77777777" w:rsidTr="005069C3">
        <w:trPr>
          <w:trHeight w:val="20"/>
        </w:trPr>
        <w:tc>
          <w:tcPr>
            <w:tcW w:w="5000" w:type="pct"/>
            <w:gridSpan w:val="5"/>
            <w:vAlign w:val="center"/>
          </w:tcPr>
          <w:p w14:paraId="08CDB275" w14:textId="77777777" w:rsidR="005069C3" w:rsidRPr="005069C3" w:rsidRDefault="005069C3" w:rsidP="005069C3">
            <w:pPr>
              <w:suppressAutoHyphens w:val="0"/>
              <w:contextualSpacing/>
              <w:jc w:val="both"/>
              <w:rPr>
                <w:rFonts w:eastAsia="Calibri"/>
                <w:sz w:val="20"/>
                <w:szCs w:val="20"/>
                <w:lang w:eastAsia="en-US"/>
              </w:rPr>
            </w:pPr>
            <w:r w:rsidRPr="005069C3">
              <w:rPr>
                <w:rFonts w:eastAsia="Calibri"/>
                <w:sz w:val="20"/>
                <w:szCs w:val="20"/>
                <w:lang w:eastAsia="en-US"/>
              </w:rPr>
              <w:t>Примечания:</w:t>
            </w:r>
          </w:p>
          <w:p w14:paraId="5643DE43" w14:textId="77777777" w:rsidR="005069C3" w:rsidRPr="005069C3" w:rsidRDefault="005069C3" w:rsidP="005069C3">
            <w:pPr>
              <w:suppressAutoHyphens w:val="0"/>
              <w:contextualSpacing/>
              <w:jc w:val="both"/>
              <w:rPr>
                <w:rFonts w:eastAsia="Calibri"/>
                <w:sz w:val="20"/>
                <w:szCs w:val="20"/>
                <w:lang w:eastAsia="en-US"/>
              </w:rPr>
            </w:pPr>
            <w:r w:rsidRPr="005069C3">
              <w:rPr>
                <w:rFonts w:eastAsia="Calibri"/>
                <w:sz w:val="20"/>
                <w:szCs w:val="20"/>
                <w:lang w:eastAsia="en-US"/>
              </w:rPr>
              <w:t xml:space="preserve">1. Статус объекта: П – планируемый к размещению объект, Р – планируемый к реконструкции; </w:t>
            </w:r>
            <w:r w:rsidRPr="005069C3">
              <w:rPr>
                <w:rFonts w:eastAsia="Calibri"/>
                <w:sz w:val="20"/>
                <w:szCs w:val="20"/>
                <w:lang w:eastAsia="en-US"/>
              </w:rPr>
              <w:br/>
              <w:t>Л – планируемый к ликвидации.</w:t>
            </w:r>
          </w:p>
          <w:p w14:paraId="04B28D2E" w14:textId="77777777" w:rsidR="005069C3" w:rsidRPr="005069C3" w:rsidRDefault="005069C3" w:rsidP="005069C3">
            <w:pPr>
              <w:suppressAutoHyphens w:val="0"/>
              <w:contextualSpacing/>
              <w:jc w:val="both"/>
              <w:rPr>
                <w:rFonts w:eastAsia="Calibri"/>
                <w:sz w:val="20"/>
                <w:szCs w:val="20"/>
                <w:lang w:eastAsia="en-US"/>
              </w:rPr>
            </w:pPr>
            <w:r w:rsidRPr="005069C3">
              <w:rPr>
                <w:rFonts w:eastAsia="Calibri"/>
                <w:sz w:val="20"/>
                <w:szCs w:val="20"/>
                <w:lang w:eastAsia="en-US"/>
              </w:rPr>
              <w:t xml:space="preserve">2. Значение объекта: ОФЗ – объект федерального значения; ОРЗ – объект регионального значения; </w:t>
            </w:r>
            <w:r w:rsidRPr="005069C3">
              <w:rPr>
                <w:rFonts w:eastAsia="Calibri"/>
                <w:sz w:val="20"/>
                <w:szCs w:val="20"/>
                <w:lang w:eastAsia="en-US"/>
              </w:rPr>
              <w:br/>
              <w:t>ОМЗ – объект местного значения; ОИЗ – объект иного значения.</w:t>
            </w:r>
          </w:p>
          <w:p w14:paraId="50DED336" w14:textId="77777777" w:rsidR="005069C3" w:rsidRPr="005069C3" w:rsidRDefault="005069C3" w:rsidP="005069C3">
            <w:pPr>
              <w:suppressAutoHyphens w:val="0"/>
              <w:contextualSpacing/>
              <w:jc w:val="both"/>
              <w:rPr>
                <w:rFonts w:eastAsia="Calibri"/>
                <w:sz w:val="20"/>
                <w:szCs w:val="20"/>
                <w:lang w:eastAsia="en-US"/>
              </w:rPr>
            </w:pPr>
            <w:r w:rsidRPr="005069C3">
              <w:rPr>
                <w:rFonts w:eastAsia="Calibri"/>
                <w:sz w:val="20"/>
                <w:szCs w:val="20"/>
                <w:lang w:eastAsia="en-US"/>
              </w:rPr>
              <w:t xml:space="preserve">3. Параметры объектов благоустройства (общественных пространств) являются ориентировочными </w:t>
            </w:r>
            <w:r w:rsidRPr="005069C3">
              <w:rPr>
                <w:rFonts w:eastAsia="Calibri"/>
                <w:sz w:val="20"/>
                <w:szCs w:val="20"/>
                <w:lang w:eastAsia="en-US"/>
              </w:rPr>
              <w:br/>
              <w:t>и подлежат уточнению на последующих стадиях проектирования.</w:t>
            </w:r>
          </w:p>
        </w:tc>
      </w:tr>
    </w:tbl>
    <w:p w14:paraId="17335CD2" w14:textId="77777777" w:rsidR="005069C3" w:rsidRDefault="005069C3" w:rsidP="005069C3">
      <w:pPr>
        <w:suppressAutoHyphens w:val="0"/>
        <w:autoSpaceDE w:val="0"/>
        <w:autoSpaceDN w:val="0"/>
        <w:adjustRightInd w:val="0"/>
        <w:ind w:firstLine="567"/>
        <w:jc w:val="both"/>
        <w:rPr>
          <w:lang w:eastAsia="ru-RU"/>
        </w:rPr>
      </w:pPr>
    </w:p>
    <w:p w14:paraId="7974669B" w14:textId="68942A9B" w:rsidR="005069C3" w:rsidRPr="005069C3" w:rsidRDefault="005069C3" w:rsidP="005069C3">
      <w:pPr>
        <w:suppressAutoHyphens w:val="0"/>
        <w:autoSpaceDE w:val="0"/>
        <w:autoSpaceDN w:val="0"/>
        <w:adjustRightInd w:val="0"/>
        <w:ind w:firstLine="567"/>
        <w:jc w:val="both"/>
        <w:rPr>
          <w:lang w:eastAsia="ru-RU"/>
        </w:rPr>
      </w:pPr>
      <w:r w:rsidRPr="005069C3">
        <w:rPr>
          <w:lang w:eastAsia="ru-RU"/>
        </w:rPr>
        <w:t>Размещение объектов капитального строительства федерального значения, регионального значения и местного значения в области благоустройства территории решениями проекта планировки территории не предусмотрено.</w:t>
      </w:r>
    </w:p>
    <w:p w14:paraId="14EF8452" w14:textId="77777777" w:rsidR="005069C3" w:rsidRDefault="005069C3" w:rsidP="005069C3">
      <w:pPr>
        <w:suppressAutoHyphens w:val="0"/>
        <w:autoSpaceDE w:val="0"/>
        <w:autoSpaceDN w:val="0"/>
        <w:adjustRightInd w:val="0"/>
        <w:ind w:firstLine="567"/>
        <w:jc w:val="both"/>
        <w:rPr>
          <w:lang w:eastAsia="ru-RU"/>
        </w:rPr>
      </w:pPr>
      <w:r w:rsidRPr="005069C3">
        <w:rPr>
          <w:lang w:eastAsia="ru-RU"/>
        </w:rPr>
        <w:t>Объекты, включенные в муниципальную программу «Формирование современной городской среды на территории города Благовещенска», утвержденную постановлением администрации города Благовещенска от 31.10.2024 № 5376, отсутствуют.</w:t>
      </w:r>
      <w:bookmarkStart w:id="33" w:name="_Toc523927404"/>
      <w:bookmarkStart w:id="34" w:name="_Toc224139007"/>
      <w:bookmarkStart w:id="35" w:name="_Toc232079509"/>
      <w:bookmarkStart w:id="36" w:name="_Toc232410126"/>
    </w:p>
    <w:p w14:paraId="56B62DBB" w14:textId="1F2302F6" w:rsidR="005069C3" w:rsidRDefault="005069C3" w:rsidP="005069C3">
      <w:pPr>
        <w:suppressAutoHyphens w:val="0"/>
        <w:autoSpaceDE w:val="0"/>
        <w:autoSpaceDN w:val="0"/>
        <w:adjustRightInd w:val="0"/>
        <w:ind w:firstLine="567"/>
        <w:jc w:val="both"/>
        <w:rPr>
          <w:lang w:eastAsia="ru-RU"/>
        </w:rPr>
      </w:pPr>
      <w:r>
        <w:rPr>
          <w:bCs/>
          <w:iCs/>
          <w:lang w:eastAsia="x-none"/>
        </w:rPr>
        <w:t xml:space="preserve">1.3 </w:t>
      </w:r>
      <w:r w:rsidRPr="005069C3">
        <w:rPr>
          <w:bCs/>
          <w:iCs/>
          <w:lang w:val="x-none" w:eastAsia="x-none"/>
        </w:rPr>
        <w:t>Информация о планируемых мероприятиях по обеспечению сохранения применительно к территориальным зонам, в которых планируется размещение объектов федерального значения, объектов регионального значения, объектов местного значения,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таких объектов для населения</w:t>
      </w:r>
      <w:bookmarkEnd w:id="33"/>
      <w:bookmarkEnd w:id="34"/>
      <w:bookmarkEnd w:id="35"/>
      <w:bookmarkEnd w:id="36"/>
      <w:r>
        <w:rPr>
          <w:lang w:eastAsia="ru-RU"/>
        </w:rPr>
        <w:t>.</w:t>
      </w:r>
    </w:p>
    <w:p w14:paraId="5EAECCC9" w14:textId="7CDD73F3" w:rsidR="005069C3" w:rsidRPr="005069C3" w:rsidRDefault="005069C3" w:rsidP="005069C3">
      <w:pPr>
        <w:suppressAutoHyphens w:val="0"/>
        <w:autoSpaceDE w:val="0"/>
        <w:autoSpaceDN w:val="0"/>
        <w:adjustRightInd w:val="0"/>
        <w:ind w:firstLine="567"/>
        <w:jc w:val="both"/>
        <w:rPr>
          <w:lang w:eastAsia="ru-RU"/>
        </w:rPr>
      </w:pPr>
      <w:r w:rsidRPr="005069C3">
        <w:rPr>
          <w:lang w:eastAsia="ru-RU"/>
        </w:rPr>
        <w:t xml:space="preserve">Реализация проектных решений потребует создания инфраструктуры для предполагаемого населения численностью 1456 человек, а также для обслуживания проектируемого жилищного фонда общей площадью 97949 кв. м, общей площадью жилых помещений – ориентировочно 58272 кв. м в соответствии с региональными нормативами градостроительного проектирования Амурской области, нормативами градостроительного проектирования городского округа города Благовещенска </w:t>
      </w:r>
      <w:r w:rsidRPr="005069C3">
        <w:rPr>
          <w:lang w:eastAsia="ru-RU"/>
        </w:rPr>
        <w:br/>
        <w:t>(</w:t>
      </w:r>
      <w:r w:rsidRPr="005069C3">
        <w:rPr>
          <w:lang w:eastAsia="ru-RU"/>
        </w:rPr>
        <w:fldChar w:fldCharType="begin"/>
      </w:r>
      <w:r w:rsidRPr="005069C3">
        <w:rPr>
          <w:lang w:eastAsia="ru-RU"/>
        </w:rPr>
        <w:instrText xml:space="preserve"> REF _Ref224833438 \h  \* MERGEFORMAT </w:instrText>
      </w:r>
      <w:r w:rsidRPr="005069C3">
        <w:rPr>
          <w:lang w:eastAsia="ru-RU"/>
        </w:rPr>
      </w:r>
      <w:r w:rsidRPr="005069C3">
        <w:rPr>
          <w:lang w:eastAsia="ru-RU"/>
        </w:rPr>
        <w:fldChar w:fldCharType="separate"/>
      </w:r>
      <w:r w:rsidRPr="005069C3">
        <w:rPr>
          <w:lang w:eastAsia="ru-RU"/>
        </w:rPr>
        <w:t xml:space="preserve">Таблица </w:t>
      </w:r>
      <w:r w:rsidRPr="005069C3">
        <w:rPr>
          <w:noProof/>
          <w:lang w:eastAsia="ru-RU"/>
        </w:rPr>
        <w:t>8</w:t>
      </w:r>
      <w:r w:rsidRPr="005069C3">
        <w:rPr>
          <w:lang w:eastAsia="ru-RU"/>
        </w:rPr>
        <w:fldChar w:fldCharType="end"/>
      </w:r>
      <w:r w:rsidRPr="005069C3">
        <w:rPr>
          <w:lang w:eastAsia="ru-RU"/>
        </w:rPr>
        <w:t>).</w:t>
      </w:r>
    </w:p>
    <w:p w14:paraId="72F32F75" w14:textId="77777777" w:rsidR="005069C3" w:rsidRPr="005069C3" w:rsidRDefault="005069C3" w:rsidP="005069C3">
      <w:pPr>
        <w:suppressAutoHyphens w:val="0"/>
        <w:spacing w:before="120" w:after="60"/>
        <w:ind w:firstLine="567"/>
        <w:jc w:val="both"/>
        <w:rPr>
          <w:lang w:eastAsia="ru-RU"/>
        </w:rPr>
      </w:pPr>
      <w:bookmarkStart w:id="37" w:name="_Ref224833438"/>
      <w:r w:rsidRPr="005069C3">
        <w:rPr>
          <w:lang w:eastAsia="ru-RU"/>
        </w:rPr>
        <w:t xml:space="preserve">Таблица </w:t>
      </w:r>
      <w:r w:rsidRPr="005069C3">
        <w:rPr>
          <w:lang w:eastAsia="ru-RU"/>
        </w:rPr>
        <w:fldChar w:fldCharType="begin"/>
      </w:r>
      <w:r w:rsidRPr="005069C3">
        <w:rPr>
          <w:noProof/>
          <w:lang w:eastAsia="ru-RU"/>
        </w:rPr>
        <w:instrText xml:space="preserve"> SEQ Таблица \* ARABIC </w:instrText>
      </w:r>
      <w:r w:rsidRPr="005069C3">
        <w:rPr>
          <w:lang w:eastAsia="ru-RU"/>
        </w:rPr>
        <w:fldChar w:fldCharType="separate"/>
      </w:r>
      <w:r w:rsidRPr="005069C3">
        <w:rPr>
          <w:noProof/>
          <w:lang w:eastAsia="ru-RU"/>
        </w:rPr>
        <w:t>8</w:t>
      </w:r>
      <w:r w:rsidRPr="005069C3">
        <w:rPr>
          <w:lang w:eastAsia="ru-RU"/>
        </w:rPr>
        <w:fldChar w:fldCharType="end"/>
      </w:r>
      <w:bookmarkEnd w:id="37"/>
      <w:r w:rsidRPr="005069C3">
        <w:rPr>
          <w:lang w:eastAsia="ru-RU"/>
        </w:rPr>
        <w:t xml:space="preserve"> – Расчетные и проектные показатели обеспеченности территории объектами коммунальной, транспортной, социальной инфраструктур</w:t>
      </w:r>
    </w:p>
    <w:tbl>
      <w:tblPr>
        <w:tblStyle w:val="affa"/>
        <w:tblW w:w="5000" w:type="pct"/>
        <w:tblLook w:val="04A0" w:firstRow="1" w:lastRow="0" w:firstColumn="1" w:lastColumn="0" w:noHBand="0" w:noVBand="1"/>
      </w:tblPr>
      <w:tblGrid>
        <w:gridCol w:w="818"/>
        <w:gridCol w:w="3689"/>
        <w:gridCol w:w="2532"/>
        <w:gridCol w:w="2532"/>
      </w:tblGrid>
      <w:tr w:rsidR="005069C3" w:rsidRPr="005069C3" w14:paraId="44827022" w14:textId="77777777" w:rsidTr="005069C3">
        <w:trPr>
          <w:trHeight w:val="493"/>
          <w:tblHeader/>
        </w:trPr>
        <w:tc>
          <w:tcPr>
            <w:tcW w:w="427" w:type="pct"/>
            <w:vAlign w:val="center"/>
          </w:tcPr>
          <w:p w14:paraId="76707FAE" w14:textId="77777777" w:rsidR="005069C3" w:rsidRPr="005069C3" w:rsidRDefault="005069C3" w:rsidP="005069C3">
            <w:pPr>
              <w:tabs>
                <w:tab w:val="left" w:pos="4002"/>
              </w:tabs>
              <w:suppressAutoHyphens w:val="0"/>
              <w:jc w:val="center"/>
              <w:rPr>
                <w:sz w:val="20"/>
                <w:szCs w:val="20"/>
                <w:lang w:val="x-none" w:eastAsia="x-none"/>
              </w:rPr>
            </w:pPr>
            <w:r w:rsidRPr="005069C3">
              <w:rPr>
                <w:sz w:val="20"/>
                <w:szCs w:val="20"/>
                <w:lang w:eastAsia="ru-RU"/>
              </w:rPr>
              <w:t>№ п/п</w:t>
            </w:r>
          </w:p>
        </w:tc>
        <w:tc>
          <w:tcPr>
            <w:tcW w:w="1927" w:type="pct"/>
            <w:vAlign w:val="center"/>
          </w:tcPr>
          <w:p w14:paraId="54DF30DE" w14:textId="77777777" w:rsidR="005069C3" w:rsidRPr="005069C3" w:rsidRDefault="005069C3" w:rsidP="005069C3">
            <w:pPr>
              <w:tabs>
                <w:tab w:val="left" w:pos="4002"/>
              </w:tabs>
              <w:suppressAutoHyphens w:val="0"/>
              <w:jc w:val="center"/>
              <w:rPr>
                <w:sz w:val="20"/>
                <w:szCs w:val="20"/>
                <w:lang w:val="x-none" w:eastAsia="x-none"/>
              </w:rPr>
            </w:pPr>
            <w:r w:rsidRPr="005069C3">
              <w:rPr>
                <w:sz w:val="20"/>
                <w:szCs w:val="20"/>
                <w:lang w:eastAsia="ru-RU"/>
              </w:rPr>
              <w:t>Вид инфраструктуры</w:t>
            </w:r>
          </w:p>
        </w:tc>
        <w:tc>
          <w:tcPr>
            <w:tcW w:w="1323" w:type="pct"/>
            <w:vAlign w:val="center"/>
          </w:tcPr>
          <w:p w14:paraId="11629BD4" w14:textId="77777777" w:rsidR="005069C3" w:rsidRPr="005069C3" w:rsidRDefault="005069C3" w:rsidP="005069C3">
            <w:pPr>
              <w:tabs>
                <w:tab w:val="left" w:pos="4002"/>
              </w:tabs>
              <w:suppressAutoHyphens w:val="0"/>
              <w:jc w:val="center"/>
              <w:rPr>
                <w:sz w:val="20"/>
                <w:szCs w:val="20"/>
                <w:lang w:eastAsia="ru-RU"/>
              </w:rPr>
            </w:pPr>
            <w:r w:rsidRPr="005069C3">
              <w:rPr>
                <w:sz w:val="20"/>
                <w:szCs w:val="20"/>
                <w:lang w:eastAsia="ru-RU"/>
              </w:rPr>
              <w:t>Расчетные показатели обеспеченности объектами</w:t>
            </w:r>
          </w:p>
          <w:p w14:paraId="0F00CC11" w14:textId="77777777" w:rsidR="005069C3" w:rsidRPr="005069C3" w:rsidRDefault="005069C3" w:rsidP="005069C3">
            <w:pPr>
              <w:tabs>
                <w:tab w:val="left" w:pos="4002"/>
              </w:tabs>
              <w:suppressAutoHyphens w:val="0"/>
              <w:jc w:val="center"/>
              <w:rPr>
                <w:sz w:val="20"/>
                <w:szCs w:val="20"/>
                <w:lang w:eastAsia="ru-RU"/>
              </w:rPr>
            </w:pPr>
            <w:r w:rsidRPr="005069C3">
              <w:rPr>
                <w:sz w:val="20"/>
                <w:szCs w:val="20"/>
                <w:lang w:eastAsia="ru-RU"/>
              </w:rPr>
              <w:t>(с учетом существующих, строящихся)</w:t>
            </w:r>
          </w:p>
        </w:tc>
        <w:tc>
          <w:tcPr>
            <w:tcW w:w="1323" w:type="pct"/>
            <w:vAlign w:val="center"/>
          </w:tcPr>
          <w:p w14:paraId="2CA1568F" w14:textId="77777777" w:rsidR="005069C3" w:rsidRPr="005069C3" w:rsidRDefault="005069C3" w:rsidP="005069C3">
            <w:pPr>
              <w:tabs>
                <w:tab w:val="left" w:pos="4002"/>
              </w:tabs>
              <w:suppressAutoHyphens w:val="0"/>
              <w:jc w:val="center"/>
              <w:rPr>
                <w:sz w:val="20"/>
                <w:szCs w:val="20"/>
                <w:lang w:eastAsia="ru-RU"/>
              </w:rPr>
            </w:pPr>
            <w:r w:rsidRPr="005069C3">
              <w:rPr>
                <w:sz w:val="20"/>
                <w:szCs w:val="20"/>
                <w:lang w:eastAsia="ru-RU"/>
              </w:rPr>
              <w:t>Проектные показатели обеспеченности объектами</w:t>
            </w:r>
          </w:p>
        </w:tc>
      </w:tr>
      <w:tr w:rsidR="005069C3" w:rsidRPr="005069C3" w14:paraId="224CA10E" w14:textId="77777777" w:rsidTr="005069C3">
        <w:tc>
          <w:tcPr>
            <w:tcW w:w="427" w:type="pct"/>
            <w:vAlign w:val="center"/>
          </w:tcPr>
          <w:p w14:paraId="5B14AD6E" w14:textId="77777777" w:rsidR="005069C3" w:rsidRPr="005069C3" w:rsidRDefault="005069C3" w:rsidP="005069C3">
            <w:pPr>
              <w:tabs>
                <w:tab w:val="left" w:pos="4002"/>
              </w:tabs>
              <w:suppressAutoHyphens w:val="0"/>
              <w:rPr>
                <w:b/>
                <w:sz w:val="20"/>
                <w:szCs w:val="20"/>
                <w:lang w:eastAsia="x-none"/>
              </w:rPr>
            </w:pPr>
            <w:r w:rsidRPr="005069C3">
              <w:rPr>
                <w:b/>
                <w:sz w:val="20"/>
                <w:szCs w:val="20"/>
                <w:lang w:eastAsia="x-none"/>
              </w:rPr>
              <w:t>1</w:t>
            </w:r>
          </w:p>
        </w:tc>
        <w:tc>
          <w:tcPr>
            <w:tcW w:w="1927" w:type="pct"/>
            <w:vAlign w:val="center"/>
          </w:tcPr>
          <w:p w14:paraId="434E3013" w14:textId="77777777" w:rsidR="005069C3" w:rsidRPr="005069C3" w:rsidRDefault="005069C3" w:rsidP="005069C3">
            <w:pPr>
              <w:tabs>
                <w:tab w:val="left" w:pos="4002"/>
              </w:tabs>
              <w:suppressAutoHyphens w:val="0"/>
              <w:rPr>
                <w:b/>
                <w:sz w:val="20"/>
                <w:szCs w:val="20"/>
                <w:lang w:val="x-none" w:eastAsia="x-none"/>
              </w:rPr>
            </w:pPr>
            <w:r w:rsidRPr="005069C3">
              <w:rPr>
                <w:b/>
                <w:sz w:val="20"/>
                <w:szCs w:val="20"/>
                <w:lang w:eastAsia="x-none"/>
              </w:rPr>
              <w:t>С</w:t>
            </w:r>
            <w:r w:rsidRPr="005069C3">
              <w:rPr>
                <w:b/>
                <w:sz w:val="20"/>
                <w:szCs w:val="20"/>
                <w:lang w:val="x-none" w:eastAsia="x-none"/>
              </w:rPr>
              <w:t>оциальн</w:t>
            </w:r>
            <w:r w:rsidRPr="005069C3">
              <w:rPr>
                <w:b/>
                <w:sz w:val="20"/>
                <w:szCs w:val="20"/>
                <w:lang w:eastAsia="x-none"/>
              </w:rPr>
              <w:t>ая</w:t>
            </w:r>
            <w:r w:rsidRPr="005069C3">
              <w:rPr>
                <w:b/>
                <w:sz w:val="20"/>
                <w:szCs w:val="20"/>
                <w:lang w:val="x-none" w:eastAsia="x-none"/>
              </w:rPr>
              <w:t xml:space="preserve"> инфраструктур</w:t>
            </w:r>
            <w:r w:rsidRPr="005069C3">
              <w:rPr>
                <w:b/>
                <w:sz w:val="20"/>
                <w:szCs w:val="20"/>
                <w:lang w:eastAsia="x-none"/>
              </w:rPr>
              <w:t>а</w:t>
            </w:r>
          </w:p>
        </w:tc>
        <w:tc>
          <w:tcPr>
            <w:tcW w:w="1323" w:type="pct"/>
          </w:tcPr>
          <w:p w14:paraId="29971DF3" w14:textId="77777777" w:rsidR="005069C3" w:rsidRPr="005069C3" w:rsidRDefault="005069C3" w:rsidP="005069C3">
            <w:pPr>
              <w:tabs>
                <w:tab w:val="left" w:pos="4002"/>
              </w:tabs>
              <w:suppressAutoHyphens w:val="0"/>
              <w:jc w:val="center"/>
              <w:rPr>
                <w:sz w:val="20"/>
                <w:szCs w:val="20"/>
                <w:lang w:eastAsia="ru-RU"/>
              </w:rPr>
            </w:pPr>
          </w:p>
        </w:tc>
        <w:tc>
          <w:tcPr>
            <w:tcW w:w="1323" w:type="pct"/>
          </w:tcPr>
          <w:p w14:paraId="2564ACF9" w14:textId="77777777" w:rsidR="005069C3" w:rsidRPr="005069C3" w:rsidRDefault="005069C3" w:rsidP="005069C3">
            <w:pPr>
              <w:tabs>
                <w:tab w:val="left" w:pos="4002"/>
              </w:tabs>
              <w:suppressAutoHyphens w:val="0"/>
              <w:jc w:val="center"/>
              <w:rPr>
                <w:sz w:val="20"/>
                <w:szCs w:val="20"/>
                <w:lang w:eastAsia="ru-RU"/>
              </w:rPr>
            </w:pPr>
          </w:p>
        </w:tc>
      </w:tr>
      <w:tr w:rsidR="005069C3" w:rsidRPr="005069C3" w14:paraId="5E69D7CD" w14:textId="77777777" w:rsidTr="005069C3">
        <w:tc>
          <w:tcPr>
            <w:tcW w:w="427" w:type="pct"/>
          </w:tcPr>
          <w:p w14:paraId="70CB4C55" w14:textId="77777777" w:rsidR="005069C3" w:rsidRPr="005069C3" w:rsidRDefault="005069C3" w:rsidP="005069C3">
            <w:pPr>
              <w:tabs>
                <w:tab w:val="left" w:pos="4002"/>
              </w:tabs>
              <w:suppressAutoHyphens w:val="0"/>
              <w:rPr>
                <w:sz w:val="20"/>
                <w:szCs w:val="20"/>
                <w:lang w:eastAsia="x-none"/>
              </w:rPr>
            </w:pPr>
            <w:r w:rsidRPr="005069C3">
              <w:rPr>
                <w:sz w:val="20"/>
                <w:szCs w:val="20"/>
                <w:lang w:eastAsia="x-none"/>
              </w:rPr>
              <w:t>1.1</w:t>
            </w:r>
          </w:p>
        </w:tc>
        <w:tc>
          <w:tcPr>
            <w:tcW w:w="1927" w:type="pct"/>
          </w:tcPr>
          <w:p w14:paraId="423C4633" w14:textId="77777777" w:rsidR="005069C3" w:rsidRPr="005069C3" w:rsidRDefault="005069C3" w:rsidP="005069C3">
            <w:pPr>
              <w:tabs>
                <w:tab w:val="left" w:pos="4002"/>
              </w:tabs>
              <w:suppressAutoHyphens w:val="0"/>
              <w:rPr>
                <w:sz w:val="20"/>
                <w:szCs w:val="20"/>
                <w:lang w:eastAsia="x-none"/>
              </w:rPr>
            </w:pPr>
            <w:r w:rsidRPr="005069C3">
              <w:rPr>
                <w:sz w:val="20"/>
                <w:szCs w:val="20"/>
                <w:lang w:eastAsia="x-none"/>
              </w:rPr>
              <w:t>Дошкольные образовательные организации</w:t>
            </w:r>
          </w:p>
        </w:tc>
        <w:tc>
          <w:tcPr>
            <w:tcW w:w="1323" w:type="pct"/>
            <w:vAlign w:val="center"/>
          </w:tcPr>
          <w:p w14:paraId="1D5DECF8" w14:textId="77777777" w:rsidR="005069C3" w:rsidRPr="005069C3" w:rsidRDefault="005069C3" w:rsidP="005069C3">
            <w:pPr>
              <w:tabs>
                <w:tab w:val="left" w:pos="4002"/>
              </w:tabs>
              <w:suppressAutoHyphens w:val="0"/>
              <w:jc w:val="center"/>
              <w:rPr>
                <w:sz w:val="20"/>
                <w:szCs w:val="20"/>
                <w:lang w:eastAsia="x-none"/>
              </w:rPr>
            </w:pPr>
            <w:r w:rsidRPr="005069C3">
              <w:rPr>
                <w:sz w:val="20"/>
                <w:szCs w:val="20"/>
                <w:lang w:eastAsia="x-none"/>
              </w:rPr>
              <w:t>69 мест</w:t>
            </w:r>
          </w:p>
        </w:tc>
        <w:tc>
          <w:tcPr>
            <w:tcW w:w="1323" w:type="pct"/>
            <w:vAlign w:val="center"/>
          </w:tcPr>
          <w:p w14:paraId="3758A2C9" w14:textId="77777777" w:rsidR="005069C3" w:rsidRPr="005069C3" w:rsidRDefault="005069C3" w:rsidP="005069C3">
            <w:pPr>
              <w:tabs>
                <w:tab w:val="left" w:pos="4002"/>
              </w:tabs>
              <w:suppressAutoHyphens w:val="0"/>
              <w:jc w:val="center"/>
              <w:rPr>
                <w:sz w:val="20"/>
                <w:szCs w:val="20"/>
                <w:lang w:eastAsia="ru-RU"/>
              </w:rPr>
            </w:pPr>
            <w:r w:rsidRPr="005069C3">
              <w:rPr>
                <w:sz w:val="20"/>
                <w:szCs w:val="20"/>
                <w:lang w:eastAsia="ru-RU"/>
              </w:rPr>
              <w:t>150 мест</w:t>
            </w:r>
          </w:p>
        </w:tc>
      </w:tr>
      <w:tr w:rsidR="005069C3" w:rsidRPr="005069C3" w14:paraId="5412FA80" w14:textId="77777777" w:rsidTr="005069C3">
        <w:tc>
          <w:tcPr>
            <w:tcW w:w="427" w:type="pct"/>
          </w:tcPr>
          <w:p w14:paraId="1D88CB10" w14:textId="77777777" w:rsidR="005069C3" w:rsidRPr="005069C3" w:rsidRDefault="005069C3" w:rsidP="005069C3">
            <w:pPr>
              <w:tabs>
                <w:tab w:val="left" w:pos="4002"/>
              </w:tabs>
              <w:suppressAutoHyphens w:val="0"/>
              <w:rPr>
                <w:sz w:val="20"/>
                <w:szCs w:val="20"/>
                <w:lang w:eastAsia="x-none"/>
              </w:rPr>
            </w:pPr>
            <w:r w:rsidRPr="005069C3">
              <w:rPr>
                <w:sz w:val="20"/>
                <w:szCs w:val="20"/>
                <w:lang w:eastAsia="x-none"/>
              </w:rPr>
              <w:t>1.2</w:t>
            </w:r>
          </w:p>
        </w:tc>
        <w:tc>
          <w:tcPr>
            <w:tcW w:w="1927" w:type="pct"/>
          </w:tcPr>
          <w:p w14:paraId="23E2D465" w14:textId="77777777" w:rsidR="005069C3" w:rsidRPr="005069C3" w:rsidRDefault="005069C3" w:rsidP="005069C3">
            <w:pPr>
              <w:tabs>
                <w:tab w:val="left" w:pos="4002"/>
              </w:tabs>
              <w:suppressAutoHyphens w:val="0"/>
              <w:rPr>
                <w:sz w:val="20"/>
                <w:szCs w:val="20"/>
                <w:lang w:eastAsia="x-none"/>
              </w:rPr>
            </w:pPr>
            <w:r w:rsidRPr="005069C3">
              <w:rPr>
                <w:sz w:val="20"/>
                <w:szCs w:val="20"/>
                <w:lang w:eastAsia="x-none"/>
              </w:rPr>
              <w:t>Общеобразовательные организации</w:t>
            </w:r>
          </w:p>
        </w:tc>
        <w:tc>
          <w:tcPr>
            <w:tcW w:w="1323" w:type="pct"/>
            <w:vAlign w:val="center"/>
          </w:tcPr>
          <w:p w14:paraId="4FFAE747" w14:textId="77777777" w:rsidR="005069C3" w:rsidRPr="005069C3" w:rsidRDefault="005069C3" w:rsidP="005069C3">
            <w:pPr>
              <w:tabs>
                <w:tab w:val="left" w:pos="4002"/>
              </w:tabs>
              <w:suppressAutoHyphens w:val="0"/>
              <w:jc w:val="center"/>
              <w:rPr>
                <w:sz w:val="20"/>
                <w:szCs w:val="20"/>
                <w:lang w:eastAsia="x-none"/>
              </w:rPr>
            </w:pPr>
            <w:r w:rsidRPr="005069C3">
              <w:rPr>
                <w:sz w:val="20"/>
                <w:szCs w:val="20"/>
                <w:lang w:eastAsia="x-none"/>
              </w:rPr>
              <w:t>176 мест</w:t>
            </w:r>
          </w:p>
        </w:tc>
        <w:tc>
          <w:tcPr>
            <w:tcW w:w="1323" w:type="pct"/>
            <w:vAlign w:val="center"/>
          </w:tcPr>
          <w:p w14:paraId="67877EA9" w14:textId="77777777" w:rsidR="005069C3" w:rsidRPr="005069C3" w:rsidRDefault="005069C3" w:rsidP="005069C3">
            <w:pPr>
              <w:tabs>
                <w:tab w:val="left" w:pos="4002"/>
              </w:tabs>
              <w:suppressAutoHyphens w:val="0"/>
              <w:jc w:val="center"/>
              <w:rPr>
                <w:sz w:val="20"/>
                <w:szCs w:val="20"/>
                <w:lang w:eastAsia="ru-RU"/>
              </w:rPr>
            </w:pPr>
            <w:r w:rsidRPr="005069C3">
              <w:rPr>
                <w:sz w:val="20"/>
                <w:szCs w:val="20"/>
                <w:lang w:eastAsia="ru-RU"/>
              </w:rPr>
              <w:t>176 мест</w:t>
            </w:r>
          </w:p>
        </w:tc>
      </w:tr>
      <w:tr w:rsidR="005069C3" w:rsidRPr="005069C3" w14:paraId="779B6141" w14:textId="77777777" w:rsidTr="005069C3">
        <w:tc>
          <w:tcPr>
            <w:tcW w:w="427" w:type="pct"/>
          </w:tcPr>
          <w:p w14:paraId="7720E9EC" w14:textId="77777777" w:rsidR="005069C3" w:rsidRPr="005069C3" w:rsidRDefault="005069C3" w:rsidP="005069C3">
            <w:pPr>
              <w:tabs>
                <w:tab w:val="left" w:pos="4002"/>
              </w:tabs>
              <w:suppressAutoHyphens w:val="0"/>
              <w:rPr>
                <w:sz w:val="20"/>
                <w:szCs w:val="20"/>
                <w:lang w:eastAsia="x-none"/>
              </w:rPr>
            </w:pPr>
            <w:r w:rsidRPr="005069C3">
              <w:rPr>
                <w:sz w:val="20"/>
                <w:szCs w:val="20"/>
                <w:lang w:eastAsia="x-none"/>
              </w:rPr>
              <w:lastRenderedPageBreak/>
              <w:t>1.3</w:t>
            </w:r>
          </w:p>
        </w:tc>
        <w:tc>
          <w:tcPr>
            <w:tcW w:w="1927" w:type="pct"/>
          </w:tcPr>
          <w:p w14:paraId="44BAF261" w14:textId="77777777" w:rsidR="005069C3" w:rsidRPr="005069C3" w:rsidRDefault="005069C3" w:rsidP="005069C3">
            <w:pPr>
              <w:tabs>
                <w:tab w:val="left" w:pos="4002"/>
              </w:tabs>
              <w:suppressAutoHyphens w:val="0"/>
              <w:rPr>
                <w:sz w:val="20"/>
                <w:szCs w:val="20"/>
                <w:lang w:val="en-US" w:eastAsia="x-none"/>
              </w:rPr>
            </w:pPr>
            <w:r w:rsidRPr="005069C3">
              <w:rPr>
                <w:sz w:val="20"/>
                <w:szCs w:val="20"/>
                <w:lang w:eastAsia="ru-RU"/>
              </w:rPr>
              <w:t>Организации дополнительного образования</w:t>
            </w:r>
          </w:p>
        </w:tc>
        <w:tc>
          <w:tcPr>
            <w:tcW w:w="1323" w:type="pct"/>
            <w:vAlign w:val="center"/>
          </w:tcPr>
          <w:p w14:paraId="52F13F97" w14:textId="77777777" w:rsidR="005069C3" w:rsidRPr="005069C3" w:rsidRDefault="005069C3" w:rsidP="005069C3">
            <w:pPr>
              <w:tabs>
                <w:tab w:val="left" w:pos="4002"/>
              </w:tabs>
              <w:suppressAutoHyphens w:val="0"/>
              <w:jc w:val="center"/>
              <w:rPr>
                <w:sz w:val="20"/>
                <w:szCs w:val="20"/>
                <w:lang w:eastAsia="x-none"/>
              </w:rPr>
            </w:pPr>
            <w:r w:rsidRPr="005069C3">
              <w:rPr>
                <w:sz w:val="20"/>
                <w:szCs w:val="20"/>
                <w:lang w:eastAsia="x-none"/>
              </w:rPr>
              <w:t>92 места</w:t>
            </w:r>
          </w:p>
        </w:tc>
        <w:tc>
          <w:tcPr>
            <w:tcW w:w="1323" w:type="pct"/>
            <w:vAlign w:val="center"/>
          </w:tcPr>
          <w:p w14:paraId="0C216138" w14:textId="77777777" w:rsidR="005069C3" w:rsidRPr="005069C3" w:rsidRDefault="005069C3" w:rsidP="005069C3">
            <w:pPr>
              <w:tabs>
                <w:tab w:val="left" w:pos="4002"/>
              </w:tabs>
              <w:suppressAutoHyphens w:val="0"/>
              <w:jc w:val="center"/>
              <w:rPr>
                <w:sz w:val="20"/>
                <w:szCs w:val="20"/>
                <w:lang w:eastAsia="ru-RU"/>
              </w:rPr>
            </w:pPr>
            <w:r w:rsidRPr="005069C3">
              <w:rPr>
                <w:sz w:val="20"/>
                <w:szCs w:val="20"/>
                <w:lang w:eastAsia="ru-RU"/>
              </w:rPr>
              <w:t>92 места</w:t>
            </w:r>
          </w:p>
        </w:tc>
      </w:tr>
      <w:tr w:rsidR="005069C3" w:rsidRPr="005069C3" w14:paraId="157F15F7" w14:textId="77777777" w:rsidTr="005069C3">
        <w:tc>
          <w:tcPr>
            <w:tcW w:w="427" w:type="pct"/>
          </w:tcPr>
          <w:p w14:paraId="1EEEF87F" w14:textId="77777777" w:rsidR="005069C3" w:rsidRPr="005069C3" w:rsidRDefault="005069C3" w:rsidP="005069C3">
            <w:pPr>
              <w:tabs>
                <w:tab w:val="left" w:pos="4002"/>
              </w:tabs>
              <w:suppressAutoHyphens w:val="0"/>
              <w:rPr>
                <w:sz w:val="20"/>
                <w:szCs w:val="20"/>
                <w:lang w:eastAsia="x-none"/>
              </w:rPr>
            </w:pPr>
            <w:r w:rsidRPr="005069C3">
              <w:rPr>
                <w:sz w:val="20"/>
                <w:szCs w:val="20"/>
                <w:lang w:eastAsia="x-none"/>
              </w:rPr>
              <w:t>1.4</w:t>
            </w:r>
          </w:p>
        </w:tc>
        <w:tc>
          <w:tcPr>
            <w:tcW w:w="1927" w:type="pct"/>
          </w:tcPr>
          <w:p w14:paraId="50BFD99B" w14:textId="77777777" w:rsidR="005069C3" w:rsidRPr="005069C3" w:rsidRDefault="005069C3" w:rsidP="005069C3">
            <w:pPr>
              <w:tabs>
                <w:tab w:val="left" w:pos="4002"/>
              </w:tabs>
              <w:suppressAutoHyphens w:val="0"/>
              <w:rPr>
                <w:sz w:val="20"/>
                <w:szCs w:val="20"/>
                <w:lang w:eastAsia="x-none"/>
              </w:rPr>
            </w:pPr>
            <w:r w:rsidRPr="005069C3">
              <w:rPr>
                <w:sz w:val="20"/>
                <w:szCs w:val="20"/>
                <w:lang w:eastAsia="x-none"/>
              </w:rPr>
              <w:t>Спортивные залы</w:t>
            </w:r>
          </w:p>
        </w:tc>
        <w:tc>
          <w:tcPr>
            <w:tcW w:w="1323" w:type="pct"/>
            <w:vAlign w:val="center"/>
          </w:tcPr>
          <w:p w14:paraId="6B0BF55C" w14:textId="77777777" w:rsidR="005069C3" w:rsidRPr="005069C3" w:rsidRDefault="005069C3" w:rsidP="005069C3">
            <w:pPr>
              <w:tabs>
                <w:tab w:val="left" w:pos="4002"/>
              </w:tabs>
              <w:suppressAutoHyphens w:val="0"/>
              <w:jc w:val="center"/>
              <w:rPr>
                <w:sz w:val="20"/>
                <w:szCs w:val="20"/>
                <w:lang w:eastAsia="x-none"/>
              </w:rPr>
            </w:pPr>
            <w:r w:rsidRPr="005069C3">
              <w:rPr>
                <w:sz w:val="20"/>
                <w:szCs w:val="20"/>
                <w:lang w:eastAsia="x-none"/>
              </w:rPr>
              <w:t>1 объект</w:t>
            </w:r>
          </w:p>
        </w:tc>
        <w:tc>
          <w:tcPr>
            <w:tcW w:w="1323" w:type="pct"/>
            <w:vAlign w:val="center"/>
          </w:tcPr>
          <w:p w14:paraId="44D0B365" w14:textId="77777777" w:rsidR="005069C3" w:rsidRPr="005069C3" w:rsidRDefault="005069C3" w:rsidP="005069C3">
            <w:pPr>
              <w:tabs>
                <w:tab w:val="left" w:pos="4002"/>
              </w:tabs>
              <w:suppressAutoHyphens w:val="0"/>
              <w:jc w:val="center"/>
              <w:rPr>
                <w:sz w:val="20"/>
                <w:szCs w:val="20"/>
                <w:lang w:eastAsia="ru-RU"/>
              </w:rPr>
            </w:pPr>
            <w:r w:rsidRPr="005069C3">
              <w:rPr>
                <w:sz w:val="20"/>
                <w:szCs w:val="20"/>
                <w:lang w:eastAsia="ru-RU"/>
              </w:rPr>
              <w:t>1 объект</w:t>
            </w:r>
          </w:p>
        </w:tc>
      </w:tr>
      <w:tr w:rsidR="005069C3" w:rsidRPr="005069C3" w14:paraId="0B3E64F9" w14:textId="77777777" w:rsidTr="005069C3">
        <w:tc>
          <w:tcPr>
            <w:tcW w:w="427" w:type="pct"/>
          </w:tcPr>
          <w:p w14:paraId="477A6A44" w14:textId="77777777" w:rsidR="005069C3" w:rsidRPr="005069C3" w:rsidRDefault="005069C3" w:rsidP="005069C3">
            <w:pPr>
              <w:tabs>
                <w:tab w:val="left" w:pos="4002"/>
              </w:tabs>
              <w:suppressAutoHyphens w:val="0"/>
              <w:rPr>
                <w:b/>
                <w:sz w:val="20"/>
                <w:szCs w:val="20"/>
                <w:lang w:eastAsia="x-none"/>
              </w:rPr>
            </w:pPr>
            <w:r w:rsidRPr="005069C3">
              <w:rPr>
                <w:b/>
                <w:sz w:val="20"/>
                <w:szCs w:val="20"/>
                <w:lang w:eastAsia="x-none"/>
              </w:rPr>
              <w:t>2</w:t>
            </w:r>
          </w:p>
        </w:tc>
        <w:tc>
          <w:tcPr>
            <w:tcW w:w="1927" w:type="pct"/>
          </w:tcPr>
          <w:p w14:paraId="3E4B7BC2" w14:textId="77777777" w:rsidR="005069C3" w:rsidRPr="005069C3" w:rsidRDefault="005069C3" w:rsidP="005069C3">
            <w:pPr>
              <w:tabs>
                <w:tab w:val="left" w:pos="4002"/>
              </w:tabs>
              <w:suppressAutoHyphens w:val="0"/>
              <w:rPr>
                <w:b/>
                <w:sz w:val="20"/>
                <w:szCs w:val="20"/>
                <w:lang w:val="x-none" w:eastAsia="x-none"/>
              </w:rPr>
            </w:pPr>
            <w:r w:rsidRPr="005069C3">
              <w:rPr>
                <w:b/>
                <w:sz w:val="20"/>
                <w:szCs w:val="20"/>
                <w:lang w:eastAsia="x-none"/>
              </w:rPr>
              <w:t>К</w:t>
            </w:r>
            <w:r w:rsidRPr="005069C3">
              <w:rPr>
                <w:b/>
                <w:sz w:val="20"/>
                <w:szCs w:val="20"/>
                <w:lang w:val="x-none" w:eastAsia="x-none"/>
              </w:rPr>
              <w:t>оммунальн</w:t>
            </w:r>
            <w:r w:rsidRPr="005069C3">
              <w:rPr>
                <w:b/>
                <w:sz w:val="20"/>
                <w:szCs w:val="20"/>
                <w:lang w:eastAsia="x-none"/>
              </w:rPr>
              <w:t>ая</w:t>
            </w:r>
            <w:r w:rsidRPr="005069C3">
              <w:rPr>
                <w:b/>
                <w:sz w:val="20"/>
                <w:szCs w:val="20"/>
                <w:lang w:val="x-none" w:eastAsia="x-none"/>
              </w:rPr>
              <w:t xml:space="preserve"> инфраструктур</w:t>
            </w:r>
            <w:r w:rsidRPr="005069C3">
              <w:rPr>
                <w:b/>
                <w:sz w:val="20"/>
                <w:szCs w:val="20"/>
                <w:lang w:eastAsia="x-none"/>
              </w:rPr>
              <w:t>а</w:t>
            </w:r>
          </w:p>
        </w:tc>
        <w:tc>
          <w:tcPr>
            <w:tcW w:w="1323" w:type="pct"/>
          </w:tcPr>
          <w:p w14:paraId="70D79F22" w14:textId="77777777" w:rsidR="005069C3" w:rsidRPr="005069C3" w:rsidRDefault="005069C3" w:rsidP="005069C3">
            <w:pPr>
              <w:tabs>
                <w:tab w:val="left" w:pos="4002"/>
              </w:tabs>
              <w:suppressAutoHyphens w:val="0"/>
              <w:jc w:val="center"/>
              <w:rPr>
                <w:sz w:val="20"/>
                <w:szCs w:val="20"/>
                <w:lang w:eastAsia="ru-RU"/>
              </w:rPr>
            </w:pPr>
          </w:p>
        </w:tc>
        <w:tc>
          <w:tcPr>
            <w:tcW w:w="1323" w:type="pct"/>
          </w:tcPr>
          <w:p w14:paraId="1B00DD81" w14:textId="77777777" w:rsidR="005069C3" w:rsidRPr="005069C3" w:rsidRDefault="005069C3" w:rsidP="005069C3">
            <w:pPr>
              <w:tabs>
                <w:tab w:val="left" w:pos="4002"/>
              </w:tabs>
              <w:suppressAutoHyphens w:val="0"/>
              <w:jc w:val="center"/>
              <w:rPr>
                <w:sz w:val="20"/>
                <w:szCs w:val="20"/>
                <w:lang w:eastAsia="ru-RU"/>
              </w:rPr>
            </w:pPr>
          </w:p>
        </w:tc>
      </w:tr>
      <w:tr w:rsidR="005069C3" w:rsidRPr="005069C3" w14:paraId="70DCE9CB" w14:textId="77777777" w:rsidTr="005069C3">
        <w:tc>
          <w:tcPr>
            <w:tcW w:w="427" w:type="pct"/>
            <w:vAlign w:val="center"/>
          </w:tcPr>
          <w:p w14:paraId="73B46664" w14:textId="77777777" w:rsidR="005069C3" w:rsidRPr="005069C3" w:rsidRDefault="005069C3" w:rsidP="005069C3">
            <w:pPr>
              <w:tabs>
                <w:tab w:val="left" w:pos="4002"/>
              </w:tabs>
              <w:suppressAutoHyphens w:val="0"/>
              <w:rPr>
                <w:sz w:val="20"/>
                <w:szCs w:val="20"/>
                <w:lang w:eastAsia="x-none"/>
              </w:rPr>
            </w:pPr>
            <w:r w:rsidRPr="005069C3">
              <w:rPr>
                <w:sz w:val="20"/>
                <w:szCs w:val="20"/>
                <w:lang w:eastAsia="x-none"/>
              </w:rPr>
              <w:t>2.1</w:t>
            </w:r>
          </w:p>
        </w:tc>
        <w:tc>
          <w:tcPr>
            <w:tcW w:w="1927" w:type="pct"/>
          </w:tcPr>
          <w:p w14:paraId="6AC90489" w14:textId="77777777" w:rsidR="005069C3" w:rsidRPr="005069C3" w:rsidRDefault="005069C3" w:rsidP="005069C3">
            <w:pPr>
              <w:tabs>
                <w:tab w:val="left" w:pos="4002"/>
              </w:tabs>
              <w:suppressAutoHyphens w:val="0"/>
              <w:rPr>
                <w:rFonts w:eastAsia="Batang"/>
                <w:sz w:val="20"/>
                <w:szCs w:val="20"/>
                <w:lang w:eastAsia="ru-RU"/>
              </w:rPr>
            </w:pPr>
            <w:r w:rsidRPr="005069C3">
              <w:rPr>
                <w:rFonts w:eastAsia="Batang"/>
                <w:sz w:val="20"/>
                <w:szCs w:val="20"/>
                <w:lang w:eastAsia="ru-RU"/>
              </w:rPr>
              <w:t>Водоснабжение</w:t>
            </w:r>
          </w:p>
        </w:tc>
        <w:tc>
          <w:tcPr>
            <w:tcW w:w="1323" w:type="pct"/>
            <w:vAlign w:val="center"/>
          </w:tcPr>
          <w:p w14:paraId="3CBFDF80" w14:textId="77777777" w:rsidR="005069C3" w:rsidRPr="005069C3" w:rsidRDefault="005069C3" w:rsidP="005069C3">
            <w:pPr>
              <w:suppressAutoHyphens w:val="0"/>
              <w:autoSpaceDE w:val="0"/>
              <w:autoSpaceDN w:val="0"/>
              <w:adjustRightInd w:val="0"/>
              <w:jc w:val="center"/>
              <w:rPr>
                <w:sz w:val="20"/>
                <w:szCs w:val="20"/>
                <w:lang w:eastAsia="x-none"/>
              </w:rPr>
            </w:pPr>
            <w:r w:rsidRPr="005069C3">
              <w:rPr>
                <w:sz w:val="20"/>
                <w:szCs w:val="20"/>
                <w:lang w:eastAsia="x-none"/>
              </w:rPr>
              <w:t>658,54 куб. м/сут.</w:t>
            </w:r>
          </w:p>
        </w:tc>
        <w:tc>
          <w:tcPr>
            <w:tcW w:w="1323" w:type="pct"/>
            <w:vAlign w:val="center"/>
          </w:tcPr>
          <w:p w14:paraId="27EE0259" w14:textId="77777777" w:rsidR="005069C3" w:rsidRPr="005069C3" w:rsidRDefault="005069C3" w:rsidP="005069C3">
            <w:pPr>
              <w:tabs>
                <w:tab w:val="left" w:pos="4002"/>
              </w:tabs>
              <w:suppressAutoHyphens w:val="0"/>
              <w:jc w:val="center"/>
              <w:rPr>
                <w:sz w:val="20"/>
                <w:szCs w:val="20"/>
                <w:lang w:eastAsia="ru-RU"/>
              </w:rPr>
            </w:pPr>
            <w:r w:rsidRPr="005069C3">
              <w:rPr>
                <w:sz w:val="20"/>
                <w:szCs w:val="20"/>
                <w:lang w:eastAsia="x-none"/>
              </w:rPr>
              <w:t>658,54 куб. м/сут.</w:t>
            </w:r>
          </w:p>
        </w:tc>
      </w:tr>
      <w:tr w:rsidR="005069C3" w:rsidRPr="005069C3" w14:paraId="050E116A" w14:textId="77777777" w:rsidTr="005069C3">
        <w:tc>
          <w:tcPr>
            <w:tcW w:w="427" w:type="pct"/>
            <w:vAlign w:val="center"/>
          </w:tcPr>
          <w:p w14:paraId="66020C4D" w14:textId="77777777" w:rsidR="005069C3" w:rsidRPr="005069C3" w:rsidRDefault="005069C3" w:rsidP="005069C3">
            <w:pPr>
              <w:tabs>
                <w:tab w:val="left" w:pos="4002"/>
              </w:tabs>
              <w:suppressAutoHyphens w:val="0"/>
              <w:rPr>
                <w:sz w:val="20"/>
                <w:szCs w:val="20"/>
                <w:lang w:eastAsia="x-none"/>
              </w:rPr>
            </w:pPr>
            <w:r w:rsidRPr="005069C3">
              <w:rPr>
                <w:sz w:val="20"/>
                <w:szCs w:val="20"/>
                <w:lang w:eastAsia="x-none"/>
              </w:rPr>
              <w:t>2.2</w:t>
            </w:r>
          </w:p>
        </w:tc>
        <w:tc>
          <w:tcPr>
            <w:tcW w:w="1927" w:type="pct"/>
          </w:tcPr>
          <w:p w14:paraId="779ED40A" w14:textId="77777777" w:rsidR="005069C3" w:rsidRPr="005069C3" w:rsidRDefault="005069C3" w:rsidP="005069C3">
            <w:pPr>
              <w:tabs>
                <w:tab w:val="left" w:pos="4002"/>
              </w:tabs>
              <w:suppressAutoHyphens w:val="0"/>
              <w:rPr>
                <w:rFonts w:eastAsia="Batang"/>
                <w:sz w:val="20"/>
                <w:szCs w:val="20"/>
                <w:lang w:eastAsia="ru-RU"/>
              </w:rPr>
            </w:pPr>
            <w:r w:rsidRPr="005069C3">
              <w:rPr>
                <w:rFonts w:eastAsia="Batang"/>
                <w:sz w:val="20"/>
                <w:szCs w:val="20"/>
                <w:lang w:eastAsia="ru-RU"/>
              </w:rPr>
              <w:t>Водоотведение</w:t>
            </w:r>
          </w:p>
        </w:tc>
        <w:tc>
          <w:tcPr>
            <w:tcW w:w="1323" w:type="pct"/>
            <w:vAlign w:val="center"/>
          </w:tcPr>
          <w:p w14:paraId="23397D52" w14:textId="77777777" w:rsidR="005069C3" w:rsidRPr="005069C3" w:rsidRDefault="005069C3" w:rsidP="005069C3">
            <w:pPr>
              <w:suppressAutoHyphens w:val="0"/>
              <w:autoSpaceDE w:val="0"/>
              <w:autoSpaceDN w:val="0"/>
              <w:adjustRightInd w:val="0"/>
              <w:jc w:val="center"/>
              <w:rPr>
                <w:sz w:val="20"/>
                <w:szCs w:val="20"/>
                <w:lang w:eastAsia="x-none"/>
              </w:rPr>
            </w:pPr>
            <w:r w:rsidRPr="005069C3">
              <w:rPr>
                <w:sz w:val="20"/>
                <w:szCs w:val="20"/>
                <w:lang w:eastAsia="x-none"/>
              </w:rPr>
              <w:t>571,18 куб. м/сут.</w:t>
            </w:r>
          </w:p>
        </w:tc>
        <w:tc>
          <w:tcPr>
            <w:tcW w:w="1323" w:type="pct"/>
            <w:vAlign w:val="center"/>
          </w:tcPr>
          <w:p w14:paraId="6F8965AA" w14:textId="77777777" w:rsidR="005069C3" w:rsidRPr="005069C3" w:rsidRDefault="005069C3" w:rsidP="005069C3">
            <w:pPr>
              <w:tabs>
                <w:tab w:val="left" w:pos="4002"/>
              </w:tabs>
              <w:suppressAutoHyphens w:val="0"/>
              <w:jc w:val="center"/>
              <w:rPr>
                <w:sz w:val="20"/>
                <w:szCs w:val="20"/>
                <w:lang w:eastAsia="ru-RU"/>
              </w:rPr>
            </w:pPr>
            <w:r w:rsidRPr="005069C3">
              <w:rPr>
                <w:sz w:val="20"/>
                <w:szCs w:val="20"/>
                <w:lang w:eastAsia="x-none"/>
              </w:rPr>
              <w:t>571,18 куб. м/сут.</w:t>
            </w:r>
          </w:p>
        </w:tc>
      </w:tr>
      <w:tr w:rsidR="005069C3" w:rsidRPr="005069C3" w14:paraId="7EA3C71D" w14:textId="77777777" w:rsidTr="005069C3">
        <w:tc>
          <w:tcPr>
            <w:tcW w:w="427" w:type="pct"/>
            <w:vAlign w:val="center"/>
          </w:tcPr>
          <w:p w14:paraId="07BEBD4B" w14:textId="77777777" w:rsidR="005069C3" w:rsidRPr="005069C3" w:rsidRDefault="005069C3" w:rsidP="005069C3">
            <w:pPr>
              <w:tabs>
                <w:tab w:val="left" w:pos="4002"/>
              </w:tabs>
              <w:suppressAutoHyphens w:val="0"/>
              <w:rPr>
                <w:sz w:val="20"/>
                <w:szCs w:val="20"/>
                <w:lang w:eastAsia="x-none"/>
              </w:rPr>
            </w:pPr>
            <w:r w:rsidRPr="005069C3">
              <w:rPr>
                <w:sz w:val="20"/>
                <w:szCs w:val="20"/>
                <w:lang w:eastAsia="x-none"/>
              </w:rPr>
              <w:t>2.3</w:t>
            </w:r>
          </w:p>
        </w:tc>
        <w:tc>
          <w:tcPr>
            <w:tcW w:w="1927" w:type="pct"/>
            <w:vAlign w:val="center"/>
          </w:tcPr>
          <w:p w14:paraId="3B70990C" w14:textId="77777777" w:rsidR="005069C3" w:rsidRPr="005069C3" w:rsidRDefault="005069C3" w:rsidP="005069C3">
            <w:pPr>
              <w:tabs>
                <w:tab w:val="left" w:pos="4002"/>
              </w:tabs>
              <w:suppressAutoHyphens w:val="0"/>
              <w:rPr>
                <w:rFonts w:eastAsia="Batang"/>
                <w:sz w:val="20"/>
                <w:szCs w:val="20"/>
                <w:lang w:eastAsia="ru-RU"/>
              </w:rPr>
            </w:pPr>
            <w:r w:rsidRPr="005069C3">
              <w:rPr>
                <w:rFonts w:eastAsia="Batang"/>
                <w:sz w:val="20"/>
                <w:szCs w:val="20"/>
                <w:lang w:eastAsia="ru-RU"/>
              </w:rPr>
              <w:t>Теплоснабжение</w:t>
            </w:r>
          </w:p>
        </w:tc>
        <w:tc>
          <w:tcPr>
            <w:tcW w:w="1323" w:type="pct"/>
            <w:vAlign w:val="center"/>
          </w:tcPr>
          <w:p w14:paraId="69AC410A" w14:textId="77777777" w:rsidR="005069C3" w:rsidRPr="005069C3" w:rsidRDefault="005069C3" w:rsidP="005069C3">
            <w:pPr>
              <w:suppressAutoHyphens w:val="0"/>
              <w:autoSpaceDE w:val="0"/>
              <w:autoSpaceDN w:val="0"/>
              <w:adjustRightInd w:val="0"/>
              <w:jc w:val="center"/>
              <w:rPr>
                <w:sz w:val="20"/>
                <w:szCs w:val="20"/>
                <w:lang w:eastAsia="x-none"/>
              </w:rPr>
            </w:pPr>
            <w:r w:rsidRPr="005069C3">
              <w:rPr>
                <w:sz w:val="20"/>
                <w:szCs w:val="20"/>
                <w:lang w:eastAsia="x-none"/>
              </w:rPr>
              <w:t xml:space="preserve">5,97 Гкал/ч </w:t>
            </w:r>
          </w:p>
          <w:p w14:paraId="10481B1D" w14:textId="77777777" w:rsidR="005069C3" w:rsidRPr="005069C3" w:rsidRDefault="005069C3" w:rsidP="005069C3">
            <w:pPr>
              <w:suppressAutoHyphens w:val="0"/>
              <w:autoSpaceDE w:val="0"/>
              <w:autoSpaceDN w:val="0"/>
              <w:adjustRightInd w:val="0"/>
              <w:jc w:val="center"/>
              <w:rPr>
                <w:sz w:val="20"/>
                <w:szCs w:val="20"/>
                <w:lang w:eastAsia="x-none"/>
              </w:rPr>
            </w:pPr>
            <w:r w:rsidRPr="005069C3">
              <w:rPr>
                <w:sz w:val="20"/>
                <w:szCs w:val="20"/>
                <w:lang w:eastAsia="x-none"/>
              </w:rPr>
              <w:t>(21 355 Гкал/год)</w:t>
            </w:r>
          </w:p>
        </w:tc>
        <w:tc>
          <w:tcPr>
            <w:tcW w:w="1323" w:type="pct"/>
            <w:vAlign w:val="center"/>
          </w:tcPr>
          <w:p w14:paraId="3944F264" w14:textId="77777777" w:rsidR="005069C3" w:rsidRPr="005069C3" w:rsidRDefault="005069C3" w:rsidP="005069C3">
            <w:pPr>
              <w:suppressAutoHyphens w:val="0"/>
              <w:autoSpaceDE w:val="0"/>
              <w:autoSpaceDN w:val="0"/>
              <w:adjustRightInd w:val="0"/>
              <w:jc w:val="center"/>
              <w:rPr>
                <w:sz w:val="20"/>
                <w:szCs w:val="20"/>
                <w:lang w:eastAsia="x-none"/>
              </w:rPr>
            </w:pPr>
            <w:r w:rsidRPr="005069C3">
              <w:rPr>
                <w:sz w:val="20"/>
                <w:szCs w:val="20"/>
                <w:lang w:eastAsia="x-none"/>
              </w:rPr>
              <w:t xml:space="preserve">5,97 Гкал/ч </w:t>
            </w:r>
          </w:p>
          <w:p w14:paraId="2513AB6A" w14:textId="77777777" w:rsidR="005069C3" w:rsidRPr="005069C3" w:rsidRDefault="005069C3" w:rsidP="005069C3">
            <w:pPr>
              <w:tabs>
                <w:tab w:val="left" w:pos="4002"/>
              </w:tabs>
              <w:suppressAutoHyphens w:val="0"/>
              <w:jc w:val="center"/>
              <w:rPr>
                <w:sz w:val="20"/>
                <w:szCs w:val="20"/>
                <w:lang w:eastAsia="ru-RU"/>
              </w:rPr>
            </w:pPr>
            <w:r w:rsidRPr="005069C3">
              <w:rPr>
                <w:sz w:val="20"/>
                <w:szCs w:val="20"/>
                <w:lang w:eastAsia="x-none"/>
              </w:rPr>
              <w:t>(21 355 Гкал/год)</w:t>
            </w:r>
          </w:p>
        </w:tc>
      </w:tr>
      <w:tr w:rsidR="005069C3" w:rsidRPr="005069C3" w14:paraId="17AA18D7" w14:textId="77777777" w:rsidTr="005069C3">
        <w:tc>
          <w:tcPr>
            <w:tcW w:w="427" w:type="pct"/>
            <w:vAlign w:val="center"/>
          </w:tcPr>
          <w:p w14:paraId="6C1A99EB" w14:textId="77777777" w:rsidR="005069C3" w:rsidRPr="005069C3" w:rsidRDefault="005069C3" w:rsidP="005069C3">
            <w:pPr>
              <w:tabs>
                <w:tab w:val="left" w:pos="4002"/>
              </w:tabs>
              <w:suppressAutoHyphens w:val="0"/>
              <w:rPr>
                <w:sz w:val="20"/>
                <w:szCs w:val="20"/>
                <w:lang w:eastAsia="x-none"/>
              </w:rPr>
            </w:pPr>
            <w:r w:rsidRPr="005069C3">
              <w:rPr>
                <w:sz w:val="20"/>
                <w:szCs w:val="20"/>
                <w:lang w:eastAsia="x-none"/>
              </w:rPr>
              <w:t>2.4</w:t>
            </w:r>
          </w:p>
        </w:tc>
        <w:tc>
          <w:tcPr>
            <w:tcW w:w="1927" w:type="pct"/>
            <w:vAlign w:val="center"/>
          </w:tcPr>
          <w:p w14:paraId="538FCC46" w14:textId="77777777" w:rsidR="005069C3" w:rsidRPr="005069C3" w:rsidRDefault="005069C3" w:rsidP="005069C3">
            <w:pPr>
              <w:tabs>
                <w:tab w:val="left" w:pos="4002"/>
              </w:tabs>
              <w:suppressAutoHyphens w:val="0"/>
              <w:rPr>
                <w:rFonts w:eastAsia="Batang"/>
                <w:sz w:val="20"/>
                <w:szCs w:val="20"/>
                <w:lang w:eastAsia="ru-RU"/>
              </w:rPr>
            </w:pPr>
            <w:r w:rsidRPr="005069C3">
              <w:rPr>
                <w:rFonts w:eastAsia="Batang"/>
                <w:sz w:val="20"/>
                <w:szCs w:val="20"/>
                <w:lang w:eastAsia="ru-RU"/>
              </w:rPr>
              <w:t>Электроснабжение</w:t>
            </w:r>
          </w:p>
        </w:tc>
        <w:tc>
          <w:tcPr>
            <w:tcW w:w="1323" w:type="pct"/>
            <w:vAlign w:val="center"/>
          </w:tcPr>
          <w:p w14:paraId="4E9C75AA" w14:textId="77777777" w:rsidR="005069C3" w:rsidRPr="005069C3" w:rsidRDefault="005069C3" w:rsidP="005069C3">
            <w:pPr>
              <w:suppressAutoHyphens w:val="0"/>
              <w:autoSpaceDE w:val="0"/>
              <w:autoSpaceDN w:val="0"/>
              <w:adjustRightInd w:val="0"/>
              <w:jc w:val="center"/>
              <w:rPr>
                <w:sz w:val="20"/>
                <w:szCs w:val="20"/>
                <w:lang w:eastAsia="x-none"/>
              </w:rPr>
            </w:pPr>
            <w:r w:rsidRPr="005069C3">
              <w:rPr>
                <w:sz w:val="20"/>
                <w:szCs w:val="20"/>
                <w:lang w:eastAsia="x-none"/>
              </w:rPr>
              <w:t>3,5 МВ</w:t>
            </w:r>
            <w:r w:rsidRPr="005069C3">
              <w:rPr>
                <w:sz w:val="20"/>
                <w:szCs w:val="20"/>
                <w:lang w:eastAsia="ru-RU"/>
              </w:rPr>
              <w:t>т</w:t>
            </w:r>
          </w:p>
          <w:p w14:paraId="635AEB99" w14:textId="77777777" w:rsidR="005069C3" w:rsidRPr="005069C3" w:rsidRDefault="005069C3" w:rsidP="005069C3">
            <w:pPr>
              <w:suppressAutoHyphens w:val="0"/>
              <w:autoSpaceDE w:val="0"/>
              <w:autoSpaceDN w:val="0"/>
              <w:adjustRightInd w:val="0"/>
              <w:jc w:val="center"/>
              <w:rPr>
                <w:sz w:val="20"/>
                <w:szCs w:val="20"/>
                <w:lang w:eastAsia="x-none"/>
              </w:rPr>
            </w:pPr>
            <w:r w:rsidRPr="005069C3">
              <w:rPr>
                <w:sz w:val="20"/>
                <w:szCs w:val="20"/>
                <w:lang w:eastAsia="x-none"/>
              </w:rPr>
              <w:t xml:space="preserve">1,85 </w:t>
            </w:r>
            <w:r w:rsidRPr="005069C3">
              <w:rPr>
                <w:sz w:val="20"/>
                <w:szCs w:val="20"/>
                <w:lang w:eastAsia="ru-RU"/>
              </w:rPr>
              <w:t>млн кВт·ч/год</w:t>
            </w:r>
          </w:p>
        </w:tc>
        <w:tc>
          <w:tcPr>
            <w:tcW w:w="1323" w:type="pct"/>
            <w:vAlign w:val="center"/>
          </w:tcPr>
          <w:p w14:paraId="320D3B8D" w14:textId="77777777" w:rsidR="005069C3" w:rsidRPr="005069C3" w:rsidRDefault="005069C3" w:rsidP="005069C3">
            <w:pPr>
              <w:suppressAutoHyphens w:val="0"/>
              <w:autoSpaceDE w:val="0"/>
              <w:autoSpaceDN w:val="0"/>
              <w:adjustRightInd w:val="0"/>
              <w:jc w:val="center"/>
              <w:rPr>
                <w:sz w:val="20"/>
                <w:szCs w:val="20"/>
                <w:lang w:eastAsia="x-none"/>
              </w:rPr>
            </w:pPr>
            <w:r w:rsidRPr="005069C3">
              <w:rPr>
                <w:sz w:val="20"/>
                <w:szCs w:val="20"/>
                <w:lang w:eastAsia="x-none"/>
              </w:rPr>
              <w:t>3,5 МВ</w:t>
            </w:r>
            <w:r w:rsidRPr="005069C3">
              <w:rPr>
                <w:sz w:val="20"/>
                <w:szCs w:val="20"/>
                <w:lang w:eastAsia="ru-RU"/>
              </w:rPr>
              <w:t>т</w:t>
            </w:r>
          </w:p>
          <w:p w14:paraId="40B26A70" w14:textId="77777777" w:rsidR="005069C3" w:rsidRPr="005069C3" w:rsidRDefault="005069C3" w:rsidP="005069C3">
            <w:pPr>
              <w:tabs>
                <w:tab w:val="left" w:pos="4002"/>
              </w:tabs>
              <w:suppressAutoHyphens w:val="0"/>
              <w:jc w:val="center"/>
              <w:rPr>
                <w:sz w:val="20"/>
                <w:szCs w:val="20"/>
                <w:lang w:eastAsia="ru-RU"/>
              </w:rPr>
            </w:pPr>
            <w:r w:rsidRPr="005069C3">
              <w:rPr>
                <w:sz w:val="20"/>
                <w:szCs w:val="20"/>
                <w:lang w:eastAsia="ru-RU"/>
              </w:rPr>
              <w:t>1,85 млн кВт·ч/год</w:t>
            </w:r>
          </w:p>
        </w:tc>
      </w:tr>
      <w:tr w:rsidR="005069C3" w:rsidRPr="005069C3" w14:paraId="236A8E79" w14:textId="77777777" w:rsidTr="005069C3">
        <w:tc>
          <w:tcPr>
            <w:tcW w:w="427" w:type="pct"/>
          </w:tcPr>
          <w:p w14:paraId="7387B4E3" w14:textId="77777777" w:rsidR="005069C3" w:rsidRPr="005069C3" w:rsidRDefault="005069C3" w:rsidP="005069C3">
            <w:pPr>
              <w:tabs>
                <w:tab w:val="left" w:pos="4002"/>
              </w:tabs>
              <w:suppressAutoHyphens w:val="0"/>
              <w:rPr>
                <w:b/>
                <w:sz w:val="20"/>
                <w:szCs w:val="20"/>
                <w:lang w:eastAsia="x-none"/>
              </w:rPr>
            </w:pPr>
            <w:r w:rsidRPr="005069C3">
              <w:rPr>
                <w:b/>
                <w:sz w:val="20"/>
                <w:szCs w:val="20"/>
                <w:lang w:eastAsia="x-none"/>
              </w:rPr>
              <w:t>3</w:t>
            </w:r>
          </w:p>
        </w:tc>
        <w:tc>
          <w:tcPr>
            <w:tcW w:w="1927" w:type="pct"/>
          </w:tcPr>
          <w:p w14:paraId="38335EED" w14:textId="77777777" w:rsidR="005069C3" w:rsidRPr="005069C3" w:rsidRDefault="005069C3" w:rsidP="005069C3">
            <w:pPr>
              <w:tabs>
                <w:tab w:val="left" w:pos="4002"/>
              </w:tabs>
              <w:suppressAutoHyphens w:val="0"/>
              <w:rPr>
                <w:b/>
                <w:sz w:val="20"/>
                <w:szCs w:val="20"/>
                <w:lang w:eastAsia="x-none"/>
              </w:rPr>
            </w:pPr>
            <w:r w:rsidRPr="005069C3">
              <w:rPr>
                <w:b/>
                <w:sz w:val="20"/>
                <w:szCs w:val="20"/>
                <w:lang w:eastAsia="x-none"/>
              </w:rPr>
              <w:t>Т</w:t>
            </w:r>
            <w:r w:rsidRPr="005069C3">
              <w:rPr>
                <w:b/>
                <w:sz w:val="20"/>
                <w:szCs w:val="20"/>
                <w:lang w:val="x-none" w:eastAsia="x-none"/>
              </w:rPr>
              <w:t>ранспор</w:t>
            </w:r>
            <w:r w:rsidRPr="005069C3">
              <w:rPr>
                <w:b/>
                <w:sz w:val="20"/>
                <w:szCs w:val="20"/>
                <w:lang w:eastAsia="x-none"/>
              </w:rPr>
              <w:t>тная</w:t>
            </w:r>
            <w:r w:rsidRPr="005069C3">
              <w:rPr>
                <w:b/>
                <w:sz w:val="20"/>
                <w:szCs w:val="20"/>
                <w:lang w:val="x-none" w:eastAsia="x-none"/>
              </w:rPr>
              <w:t xml:space="preserve"> инфраструктур</w:t>
            </w:r>
            <w:r w:rsidRPr="005069C3">
              <w:rPr>
                <w:b/>
                <w:sz w:val="20"/>
                <w:szCs w:val="20"/>
                <w:lang w:eastAsia="x-none"/>
              </w:rPr>
              <w:t xml:space="preserve">а </w:t>
            </w:r>
          </w:p>
        </w:tc>
        <w:tc>
          <w:tcPr>
            <w:tcW w:w="1323" w:type="pct"/>
          </w:tcPr>
          <w:p w14:paraId="25CD8AAF" w14:textId="77777777" w:rsidR="005069C3" w:rsidRPr="005069C3" w:rsidRDefault="005069C3" w:rsidP="005069C3">
            <w:pPr>
              <w:tabs>
                <w:tab w:val="left" w:pos="4002"/>
              </w:tabs>
              <w:suppressAutoHyphens w:val="0"/>
              <w:jc w:val="center"/>
              <w:rPr>
                <w:b/>
                <w:sz w:val="20"/>
                <w:szCs w:val="20"/>
                <w:lang w:eastAsia="ru-RU"/>
              </w:rPr>
            </w:pPr>
          </w:p>
        </w:tc>
        <w:tc>
          <w:tcPr>
            <w:tcW w:w="1323" w:type="pct"/>
          </w:tcPr>
          <w:p w14:paraId="594E1438" w14:textId="77777777" w:rsidR="005069C3" w:rsidRPr="005069C3" w:rsidRDefault="005069C3" w:rsidP="005069C3">
            <w:pPr>
              <w:tabs>
                <w:tab w:val="left" w:pos="4002"/>
              </w:tabs>
              <w:suppressAutoHyphens w:val="0"/>
              <w:jc w:val="center"/>
              <w:rPr>
                <w:sz w:val="20"/>
                <w:szCs w:val="20"/>
                <w:lang w:eastAsia="ru-RU"/>
              </w:rPr>
            </w:pPr>
          </w:p>
        </w:tc>
      </w:tr>
      <w:tr w:rsidR="005069C3" w:rsidRPr="005069C3" w14:paraId="2B05DB2D" w14:textId="77777777" w:rsidTr="005069C3">
        <w:tc>
          <w:tcPr>
            <w:tcW w:w="427" w:type="pct"/>
          </w:tcPr>
          <w:p w14:paraId="49E88189" w14:textId="77777777" w:rsidR="005069C3" w:rsidRPr="005069C3" w:rsidRDefault="005069C3" w:rsidP="005069C3">
            <w:pPr>
              <w:tabs>
                <w:tab w:val="left" w:pos="4002"/>
              </w:tabs>
              <w:suppressAutoHyphens w:val="0"/>
              <w:rPr>
                <w:sz w:val="20"/>
                <w:szCs w:val="20"/>
                <w:lang w:eastAsia="x-none"/>
              </w:rPr>
            </w:pPr>
            <w:r w:rsidRPr="005069C3">
              <w:rPr>
                <w:sz w:val="20"/>
                <w:szCs w:val="20"/>
                <w:lang w:eastAsia="x-none"/>
              </w:rPr>
              <w:t>3.1</w:t>
            </w:r>
          </w:p>
        </w:tc>
        <w:tc>
          <w:tcPr>
            <w:tcW w:w="1927" w:type="pct"/>
          </w:tcPr>
          <w:p w14:paraId="77BE4CD8" w14:textId="77777777" w:rsidR="005069C3" w:rsidRPr="005069C3" w:rsidRDefault="005069C3" w:rsidP="005069C3">
            <w:pPr>
              <w:tabs>
                <w:tab w:val="left" w:pos="4002"/>
              </w:tabs>
              <w:suppressAutoHyphens w:val="0"/>
              <w:rPr>
                <w:sz w:val="20"/>
                <w:szCs w:val="20"/>
                <w:lang w:eastAsia="x-none"/>
              </w:rPr>
            </w:pPr>
            <w:r w:rsidRPr="005069C3">
              <w:rPr>
                <w:sz w:val="20"/>
                <w:szCs w:val="20"/>
                <w:lang w:eastAsia="x-none"/>
              </w:rPr>
              <w:t>Места постоянного хранения легковых автомобилей</w:t>
            </w:r>
          </w:p>
        </w:tc>
        <w:tc>
          <w:tcPr>
            <w:tcW w:w="1323" w:type="pct"/>
          </w:tcPr>
          <w:p w14:paraId="5A96DFC5" w14:textId="77777777" w:rsidR="005069C3" w:rsidRPr="005069C3" w:rsidRDefault="005069C3" w:rsidP="005069C3">
            <w:pPr>
              <w:tabs>
                <w:tab w:val="left" w:pos="4002"/>
              </w:tabs>
              <w:suppressAutoHyphens w:val="0"/>
              <w:jc w:val="center"/>
              <w:rPr>
                <w:sz w:val="20"/>
                <w:szCs w:val="20"/>
                <w:lang w:eastAsia="x-none"/>
              </w:rPr>
            </w:pPr>
            <w:r w:rsidRPr="005069C3">
              <w:rPr>
                <w:sz w:val="20"/>
                <w:szCs w:val="20"/>
                <w:lang w:eastAsia="x-none"/>
              </w:rPr>
              <w:t>846</w:t>
            </w:r>
          </w:p>
        </w:tc>
        <w:tc>
          <w:tcPr>
            <w:tcW w:w="1323" w:type="pct"/>
          </w:tcPr>
          <w:p w14:paraId="69137895" w14:textId="77777777" w:rsidR="005069C3" w:rsidRPr="005069C3" w:rsidRDefault="005069C3" w:rsidP="005069C3">
            <w:pPr>
              <w:tabs>
                <w:tab w:val="left" w:pos="4002"/>
              </w:tabs>
              <w:suppressAutoHyphens w:val="0"/>
              <w:jc w:val="center"/>
              <w:rPr>
                <w:sz w:val="20"/>
                <w:szCs w:val="20"/>
                <w:lang w:eastAsia="ru-RU"/>
              </w:rPr>
            </w:pPr>
            <w:r w:rsidRPr="005069C3">
              <w:rPr>
                <w:sz w:val="20"/>
                <w:szCs w:val="20"/>
                <w:lang w:eastAsia="ru-RU"/>
              </w:rPr>
              <w:t>846</w:t>
            </w:r>
          </w:p>
        </w:tc>
      </w:tr>
      <w:tr w:rsidR="005069C3" w:rsidRPr="005069C3" w14:paraId="7EB2521E" w14:textId="77777777" w:rsidTr="005069C3">
        <w:tc>
          <w:tcPr>
            <w:tcW w:w="427" w:type="pct"/>
          </w:tcPr>
          <w:p w14:paraId="1AB6082B" w14:textId="77777777" w:rsidR="005069C3" w:rsidRPr="005069C3" w:rsidRDefault="005069C3" w:rsidP="005069C3">
            <w:pPr>
              <w:tabs>
                <w:tab w:val="left" w:pos="4002"/>
              </w:tabs>
              <w:suppressAutoHyphens w:val="0"/>
              <w:rPr>
                <w:sz w:val="20"/>
                <w:szCs w:val="20"/>
                <w:lang w:eastAsia="x-none"/>
              </w:rPr>
            </w:pPr>
            <w:r w:rsidRPr="005069C3">
              <w:rPr>
                <w:sz w:val="20"/>
                <w:szCs w:val="20"/>
                <w:lang w:eastAsia="x-none"/>
              </w:rPr>
              <w:t>3.2</w:t>
            </w:r>
          </w:p>
        </w:tc>
        <w:tc>
          <w:tcPr>
            <w:tcW w:w="1927" w:type="pct"/>
          </w:tcPr>
          <w:p w14:paraId="546423A6" w14:textId="77777777" w:rsidR="005069C3" w:rsidRPr="005069C3" w:rsidRDefault="005069C3" w:rsidP="005069C3">
            <w:pPr>
              <w:tabs>
                <w:tab w:val="left" w:pos="4002"/>
              </w:tabs>
              <w:suppressAutoHyphens w:val="0"/>
              <w:rPr>
                <w:sz w:val="20"/>
                <w:szCs w:val="20"/>
                <w:lang w:eastAsia="x-none"/>
              </w:rPr>
            </w:pPr>
            <w:r w:rsidRPr="005069C3">
              <w:rPr>
                <w:sz w:val="20"/>
                <w:szCs w:val="20"/>
                <w:lang w:eastAsia="x-none"/>
              </w:rPr>
              <w:t>Места временного хранения легковых автомобилей</w:t>
            </w:r>
          </w:p>
        </w:tc>
        <w:tc>
          <w:tcPr>
            <w:tcW w:w="1323" w:type="pct"/>
          </w:tcPr>
          <w:p w14:paraId="20B882D4" w14:textId="77777777" w:rsidR="005069C3" w:rsidRPr="005069C3" w:rsidRDefault="005069C3" w:rsidP="005069C3">
            <w:pPr>
              <w:tabs>
                <w:tab w:val="left" w:pos="4002"/>
              </w:tabs>
              <w:suppressAutoHyphens w:val="0"/>
              <w:jc w:val="center"/>
              <w:rPr>
                <w:sz w:val="20"/>
                <w:szCs w:val="20"/>
                <w:lang w:eastAsia="x-none"/>
              </w:rPr>
            </w:pPr>
            <w:r w:rsidRPr="005069C3">
              <w:rPr>
                <w:sz w:val="20"/>
                <w:szCs w:val="20"/>
                <w:lang w:eastAsia="x-none"/>
              </w:rPr>
              <w:t>279</w:t>
            </w:r>
          </w:p>
        </w:tc>
        <w:tc>
          <w:tcPr>
            <w:tcW w:w="1323" w:type="pct"/>
          </w:tcPr>
          <w:p w14:paraId="617FCB97" w14:textId="77777777" w:rsidR="005069C3" w:rsidRPr="005069C3" w:rsidRDefault="005069C3" w:rsidP="005069C3">
            <w:pPr>
              <w:tabs>
                <w:tab w:val="left" w:pos="4002"/>
              </w:tabs>
              <w:suppressAutoHyphens w:val="0"/>
              <w:jc w:val="center"/>
              <w:rPr>
                <w:sz w:val="20"/>
                <w:szCs w:val="20"/>
                <w:lang w:eastAsia="ru-RU"/>
              </w:rPr>
            </w:pPr>
            <w:r w:rsidRPr="005069C3">
              <w:rPr>
                <w:sz w:val="20"/>
                <w:szCs w:val="20"/>
                <w:lang w:eastAsia="ru-RU"/>
              </w:rPr>
              <w:t>279</w:t>
            </w:r>
          </w:p>
        </w:tc>
      </w:tr>
      <w:tr w:rsidR="005069C3" w:rsidRPr="005069C3" w14:paraId="25EF4A4C" w14:textId="77777777" w:rsidTr="005069C3">
        <w:tc>
          <w:tcPr>
            <w:tcW w:w="427" w:type="pct"/>
          </w:tcPr>
          <w:p w14:paraId="1A05492E" w14:textId="77777777" w:rsidR="005069C3" w:rsidRPr="005069C3" w:rsidRDefault="005069C3" w:rsidP="005069C3">
            <w:pPr>
              <w:tabs>
                <w:tab w:val="left" w:pos="4002"/>
              </w:tabs>
              <w:suppressAutoHyphens w:val="0"/>
              <w:rPr>
                <w:b/>
                <w:sz w:val="20"/>
                <w:szCs w:val="20"/>
                <w:lang w:eastAsia="x-none"/>
              </w:rPr>
            </w:pPr>
            <w:r w:rsidRPr="005069C3">
              <w:rPr>
                <w:b/>
                <w:sz w:val="20"/>
                <w:szCs w:val="20"/>
                <w:lang w:eastAsia="x-none"/>
              </w:rPr>
              <w:t>4</w:t>
            </w:r>
          </w:p>
        </w:tc>
        <w:tc>
          <w:tcPr>
            <w:tcW w:w="1927" w:type="pct"/>
          </w:tcPr>
          <w:p w14:paraId="57D51BFD" w14:textId="77777777" w:rsidR="005069C3" w:rsidRPr="005069C3" w:rsidRDefault="005069C3" w:rsidP="005069C3">
            <w:pPr>
              <w:tabs>
                <w:tab w:val="left" w:pos="4002"/>
              </w:tabs>
              <w:suppressAutoHyphens w:val="0"/>
              <w:rPr>
                <w:b/>
                <w:sz w:val="20"/>
                <w:szCs w:val="20"/>
                <w:lang w:eastAsia="x-none"/>
              </w:rPr>
            </w:pPr>
            <w:r w:rsidRPr="005069C3">
              <w:rPr>
                <w:b/>
                <w:sz w:val="20"/>
                <w:szCs w:val="20"/>
                <w:lang w:eastAsia="x-none"/>
              </w:rPr>
              <w:t xml:space="preserve">Благоустройство придомовых территорий </w:t>
            </w:r>
          </w:p>
        </w:tc>
        <w:tc>
          <w:tcPr>
            <w:tcW w:w="1323" w:type="pct"/>
          </w:tcPr>
          <w:p w14:paraId="259F8E2E" w14:textId="77777777" w:rsidR="005069C3" w:rsidRPr="005069C3" w:rsidRDefault="005069C3" w:rsidP="005069C3">
            <w:pPr>
              <w:tabs>
                <w:tab w:val="left" w:pos="4002"/>
              </w:tabs>
              <w:suppressAutoHyphens w:val="0"/>
              <w:jc w:val="center"/>
              <w:rPr>
                <w:b/>
                <w:sz w:val="20"/>
                <w:szCs w:val="20"/>
                <w:lang w:eastAsia="x-none"/>
              </w:rPr>
            </w:pPr>
          </w:p>
        </w:tc>
        <w:tc>
          <w:tcPr>
            <w:tcW w:w="1323" w:type="pct"/>
          </w:tcPr>
          <w:p w14:paraId="751E494F" w14:textId="77777777" w:rsidR="005069C3" w:rsidRPr="005069C3" w:rsidRDefault="005069C3" w:rsidP="005069C3">
            <w:pPr>
              <w:tabs>
                <w:tab w:val="left" w:pos="4002"/>
              </w:tabs>
              <w:suppressAutoHyphens w:val="0"/>
              <w:jc w:val="center"/>
              <w:rPr>
                <w:sz w:val="20"/>
                <w:szCs w:val="20"/>
                <w:lang w:eastAsia="ru-RU"/>
              </w:rPr>
            </w:pPr>
          </w:p>
        </w:tc>
      </w:tr>
      <w:tr w:rsidR="005069C3" w:rsidRPr="005069C3" w14:paraId="6B9442D8" w14:textId="77777777" w:rsidTr="005069C3">
        <w:tc>
          <w:tcPr>
            <w:tcW w:w="427" w:type="pct"/>
          </w:tcPr>
          <w:p w14:paraId="6801FCFB" w14:textId="77777777" w:rsidR="005069C3" w:rsidRPr="005069C3" w:rsidRDefault="005069C3" w:rsidP="005069C3">
            <w:pPr>
              <w:tabs>
                <w:tab w:val="left" w:pos="4002"/>
              </w:tabs>
              <w:suppressAutoHyphens w:val="0"/>
              <w:rPr>
                <w:sz w:val="20"/>
                <w:szCs w:val="20"/>
                <w:lang w:eastAsia="x-none"/>
              </w:rPr>
            </w:pPr>
            <w:r w:rsidRPr="005069C3">
              <w:rPr>
                <w:sz w:val="20"/>
                <w:szCs w:val="20"/>
                <w:lang w:eastAsia="x-none"/>
              </w:rPr>
              <w:t>4.1</w:t>
            </w:r>
          </w:p>
        </w:tc>
        <w:tc>
          <w:tcPr>
            <w:tcW w:w="1927" w:type="pct"/>
          </w:tcPr>
          <w:p w14:paraId="2F530BF1" w14:textId="77777777" w:rsidR="005069C3" w:rsidRPr="005069C3" w:rsidRDefault="005069C3" w:rsidP="005069C3">
            <w:pPr>
              <w:tabs>
                <w:tab w:val="left" w:pos="4002"/>
              </w:tabs>
              <w:suppressAutoHyphens w:val="0"/>
              <w:rPr>
                <w:sz w:val="20"/>
                <w:szCs w:val="20"/>
                <w:lang w:eastAsia="ru-RU"/>
              </w:rPr>
            </w:pPr>
            <w:r w:rsidRPr="005069C3">
              <w:rPr>
                <w:sz w:val="20"/>
                <w:szCs w:val="20"/>
                <w:lang w:eastAsia="ru-RU"/>
              </w:rPr>
              <w:t>Детские игровые площадки (площадки для игр детей дошкольного и младшего школьного возраста)</w:t>
            </w:r>
          </w:p>
        </w:tc>
        <w:tc>
          <w:tcPr>
            <w:tcW w:w="1323" w:type="pct"/>
            <w:vAlign w:val="center"/>
          </w:tcPr>
          <w:p w14:paraId="1FFDDF77" w14:textId="77777777" w:rsidR="005069C3" w:rsidRPr="005069C3" w:rsidRDefault="005069C3" w:rsidP="005069C3">
            <w:pPr>
              <w:tabs>
                <w:tab w:val="left" w:pos="4002"/>
              </w:tabs>
              <w:suppressAutoHyphens w:val="0"/>
              <w:jc w:val="center"/>
              <w:rPr>
                <w:b/>
                <w:sz w:val="20"/>
                <w:szCs w:val="20"/>
                <w:lang w:eastAsia="x-none"/>
              </w:rPr>
            </w:pPr>
            <w:r w:rsidRPr="005069C3">
              <w:rPr>
                <w:sz w:val="20"/>
                <w:szCs w:val="20"/>
                <w:lang w:eastAsia="ru-RU"/>
              </w:rPr>
              <w:t>582,4 кв. м</w:t>
            </w:r>
          </w:p>
        </w:tc>
        <w:tc>
          <w:tcPr>
            <w:tcW w:w="1323" w:type="pct"/>
            <w:vAlign w:val="center"/>
          </w:tcPr>
          <w:p w14:paraId="69729392" w14:textId="77777777" w:rsidR="005069C3" w:rsidRPr="005069C3" w:rsidRDefault="005069C3" w:rsidP="005069C3">
            <w:pPr>
              <w:tabs>
                <w:tab w:val="left" w:pos="4002"/>
              </w:tabs>
              <w:suppressAutoHyphens w:val="0"/>
              <w:jc w:val="center"/>
              <w:rPr>
                <w:sz w:val="20"/>
                <w:szCs w:val="20"/>
                <w:lang w:eastAsia="ru-RU"/>
              </w:rPr>
            </w:pPr>
            <w:r w:rsidRPr="005069C3">
              <w:rPr>
                <w:sz w:val="20"/>
                <w:szCs w:val="20"/>
                <w:lang w:eastAsia="ru-RU"/>
              </w:rPr>
              <w:t>651 кв. м</w:t>
            </w:r>
          </w:p>
        </w:tc>
      </w:tr>
      <w:tr w:rsidR="005069C3" w:rsidRPr="005069C3" w14:paraId="5CAA2D8B" w14:textId="77777777" w:rsidTr="005069C3">
        <w:tc>
          <w:tcPr>
            <w:tcW w:w="427" w:type="pct"/>
          </w:tcPr>
          <w:p w14:paraId="31D54D82" w14:textId="77777777" w:rsidR="005069C3" w:rsidRPr="005069C3" w:rsidRDefault="005069C3" w:rsidP="005069C3">
            <w:pPr>
              <w:tabs>
                <w:tab w:val="left" w:pos="4002"/>
              </w:tabs>
              <w:suppressAutoHyphens w:val="0"/>
              <w:rPr>
                <w:b/>
                <w:sz w:val="20"/>
                <w:szCs w:val="20"/>
                <w:lang w:eastAsia="x-none"/>
              </w:rPr>
            </w:pPr>
            <w:r w:rsidRPr="005069C3">
              <w:rPr>
                <w:sz w:val="20"/>
                <w:szCs w:val="20"/>
                <w:lang w:eastAsia="x-none"/>
              </w:rPr>
              <w:t>4.2</w:t>
            </w:r>
          </w:p>
        </w:tc>
        <w:tc>
          <w:tcPr>
            <w:tcW w:w="1927" w:type="pct"/>
          </w:tcPr>
          <w:p w14:paraId="5F0B4393" w14:textId="77777777" w:rsidR="005069C3" w:rsidRPr="005069C3" w:rsidRDefault="005069C3" w:rsidP="005069C3">
            <w:pPr>
              <w:tabs>
                <w:tab w:val="left" w:pos="4002"/>
              </w:tabs>
              <w:suppressAutoHyphens w:val="0"/>
              <w:rPr>
                <w:b/>
                <w:sz w:val="20"/>
                <w:szCs w:val="20"/>
                <w:lang w:eastAsia="x-none"/>
              </w:rPr>
            </w:pPr>
            <w:r w:rsidRPr="005069C3">
              <w:rPr>
                <w:sz w:val="20"/>
                <w:szCs w:val="20"/>
                <w:lang w:eastAsia="ru-RU"/>
              </w:rPr>
              <w:t>Площадки для занятий физкультурой взрослого населения</w:t>
            </w:r>
          </w:p>
        </w:tc>
        <w:tc>
          <w:tcPr>
            <w:tcW w:w="1323" w:type="pct"/>
            <w:vAlign w:val="center"/>
          </w:tcPr>
          <w:p w14:paraId="4E2C45F4" w14:textId="77777777" w:rsidR="005069C3" w:rsidRPr="005069C3" w:rsidRDefault="005069C3" w:rsidP="005069C3">
            <w:pPr>
              <w:tabs>
                <w:tab w:val="left" w:pos="4002"/>
              </w:tabs>
              <w:suppressAutoHyphens w:val="0"/>
              <w:jc w:val="center"/>
              <w:rPr>
                <w:b/>
                <w:sz w:val="20"/>
                <w:szCs w:val="20"/>
                <w:lang w:eastAsia="x-none"/>
              </w:rPr>
            </w:pPr>
            <w:r w:rsidRPr="005069C3">
              <w:rPr>
                <w:sz w:val="20"/>
                <w:szCs w:val="20"/>
                <w:lang w:eastAsia="ru-RU"/>
              </w:rPr>
              <w:t>728 кв. м</w:t>
            </w:r>
          </w:p>
        </w:tc>
        <w:tc>
          <w:tcPr>
            <w:tcW w:w="1323" w:type="pct"/>
            <w:vAlign w:val="center"/>
          </w:tcPr>
          <w:p w14:paraId="13847C88" w14:textId="77777777" w:rsidR="005069C3" w:rsidRPr="005069C3" w:rsidRDefault="005069C3" w:rsidP="005069C3">
            <w:pPr>
              <w:tabs>
                <w:tab w:val="left" w:pos="4002"/>
              </w:tabs>
              <w:suppressAutoHyphens w:val="0"/>
              <w:jc w:val="center"/>
              <w:rPr>
                <w:sz w:val="20"/>
                <w:szCs w:val="20"/>
                <w:lang w:eastAsia="ru-RU"/>
              </w:rPr>
            </w:pPr>
            <w:r w:rsidRPr="005069C3">
              <w:rPr>
                <w:sz w:val="20"/>
                <w:szCs w:val="20"/>
                <w:lang w:eastAsia="ru-RU"/>
              </w:rPr>
              <w:t>813 кв. м</w:t>
            </w:r>
          </w:p>
        </w:tc>
      </w:tr>
      <w:tr w:rsidR="005069C3" w:rsidRPr="005069C3" w14:paraId="1E23695E" w14:textId="77777777" w:rsidTr="005069C3">
        <w:tc>
          <w:tcPr>
            <w:tcW w:w="427" w:type="pct"/>
          </w:tcPr>
          <w:p w14:paraId="07A219EC" w14:textId="77777777" w:rsidR="005069C3" w:rsidRPr="005069C3" w:rsidRDefault="005069C3" w:rsidP="005069C3">
            <w:pPr>
              <w:tabs>
                <w:tab w:val="left" w:pos="4002"/>
              </w:tabs>
              <w:suppressAutoHyphens w:val="0"/>
              <w:rPr>
                <w:b/>
                <w:sz w:val="20"/>
                <w:szCs w:val="20"/>
                <w:lang w:eastAsia="x-none"/>
              </w:rPr>
            </w:pPr>
            <w:r w:rsidRPr="005069C3">
              <w:rPr>
                <w:sz w:val="20"/>
                <w:szCs w:val="20"/>
                <w:lang w:eastAsia="x-none"/>
              </w:rPr>
              <w:t>4.3</w:t>
            </w:r>
          </w:p>
        </w:tc>
        <w:tc>
          <w:tcPr>
            <w:tcW w:w="1927" w:type="pct"/>
          </w:tcPr>
          <w:p w14:paraId="70C91FD7" w14:textId="77777777" w:rsidR="005069C3" w:rsidRPr="005069C3" w:rsidRDefault="005069C3" w:rsidP="005069C3">
            <w:pPr>
              <w:tabs>
                <w:tab w:val="left" w:pos="4002"/>
              </w:tabs>
              <w:suppressAutoHyphens w:val="0"/>
              <w:rPr>
                <w:b/>
                <w:sz w:val="20"/>
                <w:szCs w:val="20"/>
                <w:lang w:eastAsia="x-none"/>
              </w:rPr>
            </w:pPr>
            <w:r w:rsidRPr="005069C3">
              <w:rPr>
                <w:sz w:val="20"/>
                <w:szCs w:val="20"/>
                <w:lang w:eastAsia="ru-RU"/>
              </w:rPr>
              <w:t>Площадки для отдыха взрослого населения</w:t>
            </w:r>
          </w:p>
        </w:tc>
        <w:tc>
          <w:tcPr>
            <w:tcW w:w="1323" w:type="pct"/>
            <w:vAlign w:val="center"/>
          </w:tcPr>
          <w:p w14:paraId="6ED76247" w14:textId="77777777" w:rsidR="005069C3" w:rsidRPr="005069C3" w:rsidRDefault="005069C3" w:rsidP="005069C3">
            <w:pPr>
              <w:tabs>
                <w:tab w:val="left" w:pos="4002"/>
              </w:tabs>
              <w:suppressAutoHyphens w:val="0"/>
              <w:jc w:val="center"/>
              <w:rPr>
                <w:b/>
                <w:sz w:val="20"/>
                <w:szCs w:val="20"/>
                <w:lang w:eastAsia="x-none"/>
              </w:rPr>
            </w:pPr>
            <w:r w:rsidRPr="005069C3">
              <w:rPr>
                <w:sz w:val="20"/>
                <w:szCs w:val="20"/>
                <w:lang w:eastAsia="ru-RU"/>
              </w:rPr>
              <w:t>145,6 кв. м</w:t>
            </w:r>
          </w:p>
        </w:tc>
        <w:tc>
          <w:tcPr>
            <w:tcW w:w="1323" w:type="pct"/>
            <w:vAlign w:val="center"/>
          </w:tcPr>
          <w:p w14:paraId="57E242A4" w14:textId="77777777" w:rsidR="005069C3" w:rsidRPr="005069C3" w:rsidRDefault="005069C3" w:rsidP="005069C3">
            <w:pPr>
              <w:tabs>
                <w:tab w:val="left" w:pos="4002"/>
              </w:tabs>
              <w:suppressAutoHyphens w:val="0"/>
              <w:jc w:val="center"/>
              <w:rPr>
                <w:sz w:val="20"/>
                <w:szCs w:val="20"/>
                <w:lang w:eastAsia="ru-RU"/>
              </w:rPr>
            </w:pPr>
            <w:r w:rsidRPr="005069C3">
              <w:rPr>
                <w:sz w:val="20"/>
                <w:szCs w:val="20"/>
                <w:lang w:eastAsia="ru-RU"/>
              </w:rPr>
              <w:t>164 кв. м</w:t>
            </w:r>
          </w:p>
        </w:tc>
      </w:tr>
      <w:tr w:rsidR="005069C3" w:rsidRPr="005069C3" w14:paraId="143212A2" w14:textId="77777777" w:rsidTr="005069C3">
        <w:tc>
          <w:tcPr>
            <w:tcW w:w="427" w:type="pct"/>
          </w:tcPr>
          <w:p w14:paraId="4F8E022E" w14:textId="77777777" w:rsidR="005069C3" w:rsidRPr="005069C3" w:rsidRDefault="005069C3" w:rsidP="005069C3">
            <w:pPr>
              <w:tabs>
                <w:tab w:val="left" w:pos="4002"/>
              </w:tabs>
              <w:suppressAutoHyphens w:val="0"/>
              <w:rPr>
                <w:sz w:val="20"/>
                <w:szCs w:val="20"/>
                <w:lang w:eastAsia="x-none"/>
              </w:rPr>
            </w:pPr>
            <w:r w:rsidRPr="005069C3">
              <w:rPr>
                <w:sz w:val="20"/>
                <w:szCs w:val="20"/>
                <w:lang w:eastAsia="x-none"/>
              </w:rPr>
              <w:t>4.4</w:t>
            </w:r>
          </w:p>
        </w:tc>
        <w:tc>
          <w:tcPr>
            <w:tcW w:w="1927" w:type="pct"/>
          </w:tcPr>
          <w:p w14:paraId="15F6800C" w14:textId="77777777" w:rsidR="005069C3" w:rsidRPr="005069C3" w:rsidRDefault="005069C3" w:rsidP="005069C3">
            <w:pPr>
              <w:tabs>
                <w:tab w:val="left" w:pos="4002"/>
              </w:tabs>
              <w:suppressAutoHyphens w:val="0"/>
              <w:rPr>
                <w:sz w:val="20"/>
                <w:szCs w:val="20"/>
                <w:lang w:eastAsia="ru-RU"/>
              </w:rPr>
            </w:pPr>
            <w:r w:rsidRPr="005069C3">
              <w:rPr>
                <w:sz w:val="20"/>
                <w:szCs w:val="20"/>
                <w:lang w:eastAsia="ru-RU"/>
              </w:rPr>
              <w:t>Озеленение, 25% от площади территории</w:t>
            </w:r>
          </w:p>
        </w:tc>
        <w:tc>
          <w:tcPr>
            <w:tcW w:w="1323" w:type="pct"/>
            <w:vAlign w:val="center"/>
          </w:tcPr>
          <w:p w14:paraId="2C9AFDF7" w14:textId="77777777" w:rsidR="005069C3" w:rsidRPr="005069C3" w:rsidRDefault="005069C3" w:rsidP="005069C3">
            <w:pPr>
              <w:tabs>
                <w:tab w:val="left" w:pos="4002"/>
              </w:tabs>
              <w:suppressAutoHyphens w:val="0"/>
              <w:jc w:val="center"/>
              <w:rPr>
                <w:sz w:val="20"/>
                <w:szCs w:val="20"/>
                <w:lang w:eastAsia="ru-RU"/>
              </w:rPr>
            </w:pPr>
            <w:r w:rsidRPr="005069C3">
              <w:rPr>
                <w:sz w:val="20"/>
                <w:szCs w:val="20"/>
                <w:lang w:eastAsia="ru-RU"/>
              </w:rPr>
              <w:t>7 690,7</w:t>
            </w:r>
          </w:p>
        </w:tc>
        <w:tc>
          <w:tcPr>
            <w:tcW w:w="1323" w:type="pct"/>
            <w:vAlign w:val="center"/>
          </w:tcPr>
          <w:p w14:paraId="510DA9A5" w14:textId="77777777" w:rsidR="005069C3" w:rsidRPr="005069C3" w:rsidRDefault="005069C3" w:rsidP="005069C3">
            <w:pPr>
              <w:tabs>
                <w:tab w:val="left" w:pos="4002"/>
              </w:tabs>
              <w:suppressAutoHyphens w:val="0"/>
              <w:jc w:val="center"/>
              <w:rPr>
                <w:sz w:val="20"/>
                <w:szCs w:val="20"/>
                <w:lang w:eastAsia="ru-RU"/>
              </w:rPr>
            </w:pPr>
            <w:r w:rsidRPr="005069C3">
              <w:rPr>
                <w:sz w:val="20"/>
                <w:szCs w:val="20"/>
                <w:lang w:eastAsia="ru-RU"/>
              </w:rPr>
              <w:t>7 710 кв. м</w:t>
            </w:r>
          </w:p>
        </w:tc>
      </w:tr>
      <w:tr w:rsidR="005069C3" w:rsidRPr="005069C3" w14:paraId="341250E2" w14:textId="77777777" w:rsidTr="005069C3">
        <w:tc>
          <w:tcPr>
            <w:tcW w:w="427" w:type="pct"/>
          </w:tcPr>
          <w:p w14:paraId="600195B6" w14:textId="77777777" w:rsidR="005069C3" w:rsidRPr="005069C3" w:rsidRDefault="005069C3" w:rsidP="005069C3">
            <w:pPr>
              <w:tabs>
                <w:tab w:val="left" w:pos="4002"/>
              </w:tabs>
              <w:suppressAutoHyphens w:val="0"/>
              <w:rPr>
                <w:b/>
                <w:sz w:val="20"/>
                <w:szCs w:val="20"/>
                <w:lang w:eastAsia="x-none"/>
              </w:rPr>
            </w:pPr>
            <w:r w:rsidRPr="005069C3">
              <w:rPr>
                <w:sz w:val="20"/>
                <w:szCs w:val="20"/>
                <w:lang w:eastAsia="x-none"/>
              </w:rPr>
              <w:t>4.5</w:t>
            </w:r>
          </w:p>
        </w:tc>
        <w:tc>
          <w:tcPr>
            <w:tcW w:w="1927" w:type="pct"/>
          </w:tcPr>
          <w:p w14:paraId="37D93E2F" w14:textId="77777777" w:rsidR="005069C3" w:rsidRPr="005069C3" w:rsidRDefault="005069C3" w:rsidP="005069C3">
            <w:pPr>
              <w:tabs>
                <w:tab w:val="left" w:pos="4002"/>
              </w:tabs>
              <w:suppressAutoHyphens w:val="0"/>
              <w:rPr>
                <w:b/>
                <w:sz w:val="20"/>
                <w:szCs w:val="20"/>
                <w:lang w:eastAsia="x-none"/>
              </w:rPr>
            </w:pPr>
            <w:r w:rsidRPr="005069C3">
              <w:rPr>
                <w:sz w:val="20"/>
                <w:szCs w:val="20"/>
                <w:lang w:eastAsia="ru-RU"/>
              </w:rPr>
              <w:t>Площадки для выгула собак</w:t>
            </w:r>
          </w:p>
        </w:tc>
        <w:tc>
          <w:tcPr>
            <w:tcW w:w="1323" w:type="pct"/>
            <w:vAlign w:val="center"/>
          </w:tcPr>
          <w:p w14:paraId="24336D76" w14:textId="77777777" w:rsidR="005069C3" w:rsidRPr="005069C3" w:rsidRDefault="005069C3" w:rsidP="005069C3">
            <w:pPr>
              <w:tabs>
                <w:tab w:val="left" w:pos="4002"/>
              </w:tabs>
              <w:suppressAutoHyphens w:val="0"/>
              <w:jc w:val="center"/>
              <w:rPr>
                <w:b/>
                <w:sz w:val="20"/>
                <w:szCs w:val="20"/>
                <w:lang w:eastAsia="x-none"/>
              </w:rPr>
            </w:pPr>
            <w:r w:rsidRPr="005069C3">
              <w:rPr>
                <w:sz w:val="20"/>
                <w:szCs w:val="20"/>
                <w:lang w:eastAsia="ru-RU"/>
              </w:rPr>
              <w:t>8 кв. м</w:t>
            </w:r>
          </w:p>
        </w:tc>
        <w:tc>
          <w:tcPr>
            <w:tcW w:w="1323" w:type="pct"/>
            <w:vAlign w:val="center"/>
          </w:tcPr>
          <w:p w14:paraId="63FB2048" w14:textId="77777777" w:rsidR="005069C3" w:rsidRPr="005069C3" w:rsidRDefault="005069C3" w:rsidP="005069C3">
            <w:pPr>
              <w:tabs>
                <w:tab w:val="left" w:pos="4002"/>
              </w:tabs>
              <w:suppressAutoHyphens w:val="0"/>
              <w:jc w:val="center"/>
              <w:rPr>
                <w:sz w:val="20"/>
                <w:szCs w:val="20"/>
                <w:lang w:eastAsia="ru-RU"/>
              </w:rPr>
            </w:pPr>
            <w:r w:rsidRPr="005069C3">
              <w:rPr>
                <w:sz w:val="20"/>
                <w:szCs w:val="20"/>
                <w:lang w:eastAsia="ru-RU"/>
              </w:rPr>
              <w:t>8 кв. м</w:t>
            </w:r>
          </w:p>
        </w:tc>
      </w:tr>
    </w:tbl>
    <w:p w14:paraId="3DB5C911" w14:textId="77777777" w:rsidR="005069C3" w:rsidRPr="005069C3" w:rsidRDefault="005069C3" w:rsidP="005069C3">
      <w:pPr>
        <w:suppressAutoHyphens w:val="0"/>
        <w:spacing w:before="120" w:after="60"/>
        <w:ind w:firstLine="567"/>
        <w:jc w:val="both"/>
        <w:rPr>
          <w:lang w:eastAsia="ru-RU"/>
        </w:rPr>
      </w:pPr>
      <w:r w:rsidRPr="005069C3">
        <w:rPr>
          <w:lang w:eastAsia="ru-RU"/>
        </w:rPr>
        <w:t>Обеспечение населения образовательными и спортивными услугами будет осуществляться за счет объектов, действующих на смежных территориях и посредством мероприятий, указанных в</w:t>
      </w:r>
      <w:r w:rsidRPr="005069C3">
        <w:rPr>
          <w:lang w:eastAsia="x-none"/>
        </w:rPr>
        <w:t xml:space="preserve"> пункте 1.2.2 настоящего Тома 1.</w:t>
      </w:r>
    </w:p>
    <w:p w14:paraId="01EF5849" w14:textId="77777777" w:rsidR="005069C3" w:rsidRPr="005069C3" w:rsidRDefault="005069C3" w:rsidP="005069C3">
      <w:pPr>
        <w:suppressAutoHyphens w:val="0"/>
        <w:spacing w:before="120" w:after="60"/>
        <w:ind w:firstLine="567"/>
        <w:jc w:val="both"/>
        <w:rPr>
          <w:lang w:eastAsia="ru-RU"/>
        </w:rPr>
      </w:pPr>
      <w:r w:rsidRPr="005069C3">
        <w:rPr>
          <w:lang w:eastAsia="ru-RU"/>
        </w:rPr>
        <w:t>На основании письма Управления образования администрации города Благовещенска от 10.06.2026 № 5541 потребности населения в детских садах и школах будут удовлетворены за счет следующих объектов:</w:t>
      </w:r>
    </w:p>
    <w:p w14:paraId="561AAA75" w14:textId="77777777" w:rsidR="005069C3" w:rsidRPr="005069C3" w:rsidRDefault="005069C3" w:rsidP="001249FE">
      <w:pPr>
        <w:numPr>
          <w:ilvl w:val="0"/>
          <w:numId w:val="84"/>
        </w:numPr>
        <w:suppressAutoHyphens w:val="0"/>
        <w:spacing w:before="120" w:after="60"/>
        <w:ind w:left="0" w:firstLine="567"/>
        <w:jc w:val="both"/>
        <w:rPr>
          <w:lang w:eastAsia="ru-RU"/>
        </w:rPr>
      </w:pPr>
      <w:r w:rsidRPr="005069C3">
        <w:rPr>
          <w:lang w:eastAsia="ru-RU"/>
        </w:rPr>
        <w:t>МАОУ «Лицей № 6 г. Благовещенска» (адрес: ул. Горького, 233);</w:t>
      </w:r>
    </w:p>
    <w:p w14:paraId="580A1E5A" w14:textId="77777777" w:rsidR="005069C3" w:rsidRPr="005069C3" w:rsidRDefault="005069C3" w:rsidP="001249FE">
      <w:pPr>
        <w:numPr>
          <w:ilvl w:val="0"/>
          <w:numId w:val="84"/>
        </w:numPr>
        <w:suppressAutoHyphens w:val="0"/>
        <w:spacing w:before="120" w:after="60"/>
        <w:ind w:left="0" w:firstLine="567"/>
        <w:jc w:val="both"/>
        <w:rPr>
          <w:lang w:eastAsia="ru-RU"/>
        </w:rPr>
      </w:pPr>
      <w:r w:rsidRPr="005069C3">
        <w:rPr>
          <w:lang w:eastAsia="ru-RU"/>
        </w:rPr>
        <w:t>МАОУ «Школа № 26 г. Благовещенска (адрес: ул. Комсомольская, 21);</w:t>
      </w:r>
    </w:p>
    <w:p w14:paraId="173B36FE" w14:textId="77777777" w:rsidR="005069C3" w:rsidRPr="005069C3" w:rsidRDefault="005069C3" w:rsidP="001249FE">
      <w:pPr>
        <w:numPr>
          <w:ilvl w:val="0"/>
          <w:numId w:val="84"/>
        </w:numPr>
        <w:suppressAutoHyphens w:val="0"/>
        <w:spacing w:before="120" w:after="60"/>
        <w:ind w:left="0" w:firstLine="567"/>
        <w:jc w:val="both"/>
        <w:rPr>
          <w:lang w:eastAsia="ru-RU"/>
        </w:rPr>
      </w:pPr>
      <w:r w:rsidRPr="005069C3">
        <w:rPr>
          <w:lang w:eastAsia="ru-RU"/>
        </w:rPr>
        <w:t>МАДОУ «ДС № 19 г. Благовещенска (корпус детского сада № 1, адрес: ул.</w:t>
      </w:r>
      <w:r w:rsidRPr="005069C3">
        <w:rPr>
          <w:lang w:val="en-US" w:eastAsia="ru-RU"/>
        </w:rPr>
        <w:t> </w:t>
      </w:r>
      <w:r w:rsidRPr="005069C3">
        <w:rPr>
          <w:lang w:eastAsia="ru-RU"/>
        </w:rPr>
        <w:t>Амурская, 261, корпус детского сада № 2, адрес: ул.</w:t>
      </w:r>
      <w:r w:rsidRPr="005069C3">
        <w:rPr>
          <w:lang w:val="en-US" w:eastAsia="ru-RU"/>
        </w:rPr>
        <w:t> </w:t>
      </w:r>
      <w:r w:rsidRPr="005069C3">
        <w:rPr>
          <w:lang w:eastAsia="ru-RU"/>
        </w:rPr>
        <w:t>Красноармейская, 196, корпус детского сада № 3, адрес: ул.</w:t>
      </w:r>
      <w:r w:rsidRPr="005069C3">
        <w:rPr>
          <w:lang w:val="en-US" w:eastAsia="ru-RU"/>
        </w:rPr>
        <w:t> </w:t>
      </w:r>
      <w:r w:rsidRPr="005069C3">
        <w:rPr>
          <w:lang w:eastAsia="ru-RU"/>
        </w:rPr>
        <w:t>Комсомольская, 10);</w:t>
      </w:r>
    </w:p>
    <w:p w14:paraId="55B96F03" w14:textId="77777777" w:rsidR="005069C3" w:rsidRPr="005069C3" w:rsidRDefault="005069C3" w:rsidP="001249FE">
      <w:pPr>
        <w:numPr>
          <w:ilvl w:val="0"/>
          <w:numId w:val="84"/>
        </w:numPr>
        <w:suppressAutoHyphens w:val="0"/>
        <w:spacing w:before="120" w:after="60"/>
        <w:ind w:left="0" w:firstLine="567"/>
        <w:jc w:val="both"/>
        <w:rPr>
          <w:lang w:eastAsia="ru-RU"/>
        </w:rPr>
      </w:pPr>
      <w:r w:rsidRPr="005069C3">
        <w:rPr>
          <w:lang w:eastAsia="ru-RU"/>
        </w:rPr>
        <w:t>МАДОУ «ДС № 47 г. Благовещенска (адрес: ул. Октябрьская, 236).</w:t>
      </w:r>
    </w:p>
    <w:p w14:paraId="45E49D88" w14:textId="77777777" w:rsidR="005069C3" w:rsidRPr="005069C3" w:rsidRDefault="005069C3" w:rsidP="005069C3">
      <w:pPr>
        <w:suppressAutoHyphens w:val="0"/>
        <w:spacing w:before="120" w:after="60"/>
        <w:ind w:firstLine="567"/>
        <w:jc w:val="both"/>
        <w:rPr>
          <w:lang w:eastAsia="ru-RU"/>
        </w:rPr>
      </w:pPr>
      <w:r w:rsidRPr="005069C3">
        <w:rPr>
          <w:lang w:eastAsia="ru-RU"/>
        </w:rPr>
        <w:t>Кроме того, потребности населения в школах будут удовлетворены за счет запланированной к размещению общеобразовательной организации на 528 мест в квартале № 10 в генеральном плане города Благовещенска, расположенной в нормативной пешеходной доступности от проектируемой территории.</w:t>
      </w:r>
    </w:p>
    <w:p w14:paraId="6E7C4345" w14:textId="77777777" w:rsidR="005069C3" w:rsidRPr="005069C3" w:rsidRDefault="005069C3" w:rsidP="005069C3">
      <w:pPr>
        <w:suppressAutoHyphens w:val="0"/>
        <w:spacing w:before="120" w:after="60"/>
        <w:ind w:firstLine="567"/>
        <w:jc w:val="both"/>
        <w:rPr>
          <w:lang w:eastAsia="ru-RU"/>
        </w:rPr>
      </w:pPr>
      <w:r w:rsidRPr="005069C3">
        <w:rPr>
          <w:lang w:eastAsia="ru-RU"/>
        </w:rPr>
        <w:t xml:space="preserve">Обеспечение населения услугами дополнительного образования будет осуществляться за счет существующей центральной детской школы искусств </w:t>
      </w:r>
      <w:r w:rsidRPr="005069C3">
        <w:rPr>
          <w:lang w:eastAsia="ru-RU"/>
        </w:rPr>
        <w:br/>
      </w:r>
      <w:r w:rsidRPr="005069C3">
        <w:rPr>
          <w:lang w:eastAsia="ru-RU"/>
        </w:rPr>
        <w:lastRenderedPageBreak/>
        <w:t>(МБУДО «ЦДШИ им. М.Ф. Кнауф-Каминской»). Кроме того, генеральным планом города Благовещенска в квартале № 4 запланировано строительство организации дополнительного образования на 300 мест.</w:t>
      </w:r>
    </w:p>
    <w:p w14:paraId="302D983E" w14:textId="77777777" w:rsidR="005069C3" w:rsidRPr="005069C3" w:rsidRDefault="005069C3" w:rsidP="005069C3">
      <w:pPr>
        <w:suppressAutoHyphens w:val="0"/>
        <w:spacing w:before="120" w:after="60"/>
        <w:ind w:firstLine="567"/>
        <w:jc w:val="both"/>
        <w:rPr>
          <w:lang w:eastAsia="ru-RU"/>
        </w:rPr>
      </w:pPr>
      <w:r w:rsidRPr="005069C3">
        <w:rPr>
          <w:lang w:eastAsia="ru-RU"/>
        </w:rPr>
        <w:t>В проекте планировки потребность населения в объектах физической культуры и спорта повседневного пользования будет удовлетворена за счет спортивной инфраструктуры, функционирующей на смежных территориях (фитнес-клуб «Колизей», фитнес-студия Family Club и спортивный зал по адресу ул. Амурская, 248).</w:t>
      </w:r>
    </w:p>
    <w:p w14:paraId="4E530E17" w14:textId="77777777" w:rsidR="005069C3" w:rsidRDefault="005069C3" w:rsidP="005069C3">
      <w:pPr>
        <w:suppressAutoHyphens w:val="0"/>
        <w:ind w:firstLine="720"/>
        <w:jc w:val="both"/>
        <w:rPr>
          <w:lang w:eastAsia="x-none"/>
        </w:rPr>
      </w:pPr>
      <w:r w:rsidRPr="005069C3">
        <w:rPr>
          <w:lang w:eastAsia="x-none"/>
        </w:rPr>
        <w:t>Потребности в коммунальной инфраструктуре будут обеспечены за счет мероприятий, указанных в пункте 1.2.4, а также путем подключения к существующим системам коммунальной инфраструктуры (Том 3. Материалы по обоснованию проекта планировки территории).</w:t>
      </w:r>
    </w:p>
    <w:p w14:paraId="5AFB8940" w14:textId="77777777" w:rsidR="005069C3" w:rsidRDefault="005069C3" w:rsidP="005069C3">
      <w:pPr>
        <w:suppressAutoHyphens w:val="0"/>
        <w:ind w:firstLine="720"/>
        <w:jc w:val="both"/>
        <w:rPr>
          <w:lang w:eastAsia="x-none"/>
        </w:rPr>
      </w:pPr>
      <w:r w:rsidRPr="005069C3">
        <w:rPr>
          <w:lang w:eastAsia="ru-RU"/>
        </w:rPr>
        <w:t>Обеспечение потребностей</w:t>
      </w:r>
      <w:r w:rsidRPr="005069C3">
        <w:rPr>
          <w:sz w:val="20"/>
          <w:szCs w:val="20"/>
          <w:lang w:eastAsia="ru-RU"/>
        </w:rPr>
        <w:t xml:space="preserve"> </w:t>
      </w:r>
      <w:r w:rsidRPr="005069C3">
        <w:rPr>
          <w:lang w:eastAsia="ru-RU"/>
        </w:rPr>
        <w:t>населения в благоустройстве территории будет осуществляться за счет мероприятий, указанных в</w:t>
      </w:r>
      <w:r w:rsidRPr="005069C3">
        <w:rPr>
          <w:lang w:eastAsia="x-none"/>
        </w:rPr>
        <w:t xml:space="preserve"> пункте 1.2.5 настоящего Тома 1, </w:t>
      </w:r>
      <w:r w:rsidRPr="005069C3">
        <w:rPr>
          <w:lang w:eastAsia="ru-RU"/>
        </w:rPr>
        <w:t>в </w:t>
      </w:r>
      <w:r w:rsidRPr="005069C3">
        <w:rPr>
          <w:lang w:eastAsia="x-none"/>
        </w:rPr>
        <w:t>пункте</w:t>
      </w:r>
      <w:r w:rsidRPr="005069C3">
        <w:rPr>
          <w:lang w:eastAsia="ru-RU"/>
        </w:rPr>
        <w:t xml:space="preserve"> 2.3.8 Тома 3. </w:t>
      </w:r>
      <w:r w:rsidRPr="005069C3">
        <w:rPr>
          <w:lang w:eastAsia="x-none"/>
        </w:rPr>
        <w:t>Материалов по обоснованию проекта планировки территории.</w:t>
      </w:r>
    </w:p>
    <w:p w14:paraId="7AB8D939" w14:textId="76D8171C" w:rsidR="005069C3" w:rsidRPr="005069C3" w:rsidRDefault="005069C3" w:rsidP="005069C3">
      <w:pPr>
        <w:suppressAutoHyphens w:val="0"/>
        <w:ind w:firstLine="720"/>
        <w:jc w:val="both"/>
        <w:rPr>
          <w:lang w:eastAsia="x-none"/>
        </w:rPr>
      </w:pPr>
      <w:r w:rsidRPr="005069C3">
        <w:rPr>
          <w:lang w:eastAsia="ru-RU"/>
        </w:rPr>
        <w:t xml:space="preserve">Проектом планировки предлагается осуществлять выгул собак на существующем бульваре на пересечении улиц Мухина и Красноармейская, используемого жителями для этих целей, расположенного в квартале 133 в нормативной доступности от проектируемой территории (220 метров). </w:t>
      </w:r>
    </w:p>
    <w:p w14:paraId="5B7964DE" w14:textId="77777777" w:rsidR="005069C3" w:rsidRDefault="005069C3" w:rsidP="005069C3">
      <w:pPr>
        <w:suppressAutoHyphens w:val="0"/>
        <w:ind w:firstLine="720"/>
        <w:jc w:val="both"/>
        <w:rPr>
          <w:lang w:eastAsia="ru-RU"/>
        </w:rPr>
      </w:pPr>
      <w:r w:rsidRPr="005069C3">
        <w:rPr>
          <w:lang w:eastAsia="ru-RU"/>
        </w:rPr>
        <w:t>Места размещения хозяйственных площадок для установки мусоросборников на территории квартала 12 должны быть определены на стадии архитектурно-строительного проектирования согласно требованиям, установленным НГП города Благовещенска,</w:t>
      </w:r>
      <w:r w:rsidRPr="005069C3">
        <w:rPr>
          <w:sz w:val="20"/>
          <w:szCs w:val="20"/>
          <w:lang w:eastAsia="ru-RU"/>
        </w:rPr>
        <w:t xml:space="preserve"> </w:t>
      </w:r>
      <w:r w:rsidRPr="005069C3">
        <w:rPr>
          <w:lang w:eastAsia="ru-RU"/>
        </w:rPr>
        <w:t>исходя из расчета потребности в таких площадках, количества мусоросборников и системы организации сбора бытовых отходов.</w:t>
      </w:r>
    </w:p>
    <w:p w14:paraId="7FC5B6AE" w14:textId="77777777" w:rsidR="005069C3" w:rsidRDefault="005069C3" w:rsidP="005069C3">
      <w:pPr>
        <w:suppressAutoHyphens w:val="0"/>
        <w:ind w:firstLine="720"/>
        <w:jc w:val="both"/>
        <w:rPr>
          <w:lang w:eastAsia="ru-RU"/>
        </w:rPr>
      </w:pPr>
      <w:r w:rsidRPr="005069C3">
        <w:rPr>
          <w:lang w:eastAsia="x-none"/>
        </w:rPr>
        <w:t xml:space="preserve">Таким образом, реализация проектных решений не ухудшит </w:t>
      </w:r>
      <w:r w:rsidRPr="005069C3">
        <w:rPr>
          <w:lang w:eastAsia="ru-RU"/>
        </w:rPr>
        <w:t>фактических показателей обеспеченности территории объектами коммунальной, транспортной, социальной инфраструктур и фактических показате</w:t>
      </w:r>
      <w:r>
        <w:rPr>
          <w:lang w:eastAsia="ru-RU"/>
        </w:rPr>
        <w:t xml:space="preserve">лей территориальной доступности </w:t>
      </w:r>
      <w:r w:rsidRPr="005069C3">
        <w:rPr>
          <w:lang w:eastAsia="ru-RU"/>
        </w:rPr>
        <w:t>таких объ</w:t>
      </w:r>
      <w:r>
        <w:rPr>
          <w:lang w:eastAsia="ru-RU"/>
        </w:rPr>
        <w:t xml:space="preserve">ектов для </w:t>
      </w:r>
      <w:r w:rsidRPr="005069C3">
        <w:rPr>
          <w:lang w:eastAsia="ru-RU"/>
        </w:rPr>
        <w:t xml:space="preserve">населения. </w:t>
      </w:r>
      <w:bookmarkStart w:id="38" w:name="_Toc523927405"/>
      <w:bookmarkStart w:id="39" w:name="_Toc224139008"/>
      <w:bookmarkStart w:id="40" w:name="_Toc232079510"/>
      <w:bookmarkStart w:id="41" w:name="_Toc232410127"/>
    </w:p>
    <w:p w14:paraId="2008C280" w14:textId="77777777" w:rsidR="005069C3" w:rsidRDefault="005069C3" w:rsidP="005069C3">
      <w:pPr>
        <w:suppressAutoHyphens w:val="0"/>
        <w:ind w:firstLine="720"/>
        <w:jc w:val="both"/>
        <w:rPr>
          <w:lang w:eastAsia="ru-RU"/>
        </w:rPr>
      </w:pPr>
    </w:p>
    <w:p w14:paraId="72517238" w14:textId="60510A66" w:rsidR="005069C3" w:rsidRPr="005069C3" w:rsidRDefault="005069C3" w:rsidP="005069C3">
      <w:pPr>
        <w:suppressAutoHyphens w:val="0"/>
        <w:ind w:firstLine="720"/>
        <w:jc w:val="both"/>
        <w:rPr>
          <w:b/>
          <w:bCs/>
          <w:caps/>
          <w:kern w:val="32"/>
          <w:sz w:val="28"/>
          <w:szCs w:val="28"/>
          <w:lang w:val="x-none" w:eastAsia="x-none"/>
        </w:rPr>
      </w:pPr>
      <w:r w:rsidRPr="005069C3">
        <w:rPr>
          <w:bCs/>
          <w:caps/>
          <w:kern w:val="32"/>
          <w:sz w:val="28"/>
          <w:szCs w:val="28"/>
          <w:lang w:val="x-none" w:eastAsia="x-none"/>
        </w:rPr>
        <w:t xml:space="preserve">ПРИЛОЖЕНИЕ 1. ГРАНИЦЫ ТЕРРИТОРИИ, В ОТНОШЕНИИ КОТОРОЙ УТВЕРЖДЕН ПРОЕКТ </w:t>
      </w:r>
      <w:bookmarkEnd w:id="38"/>
      <w:bookmarkEnd w:id="39"/>
      <w:r w:rsidRPr="005069C3">
        <w:rPr>
          <w:bCs/>
          <w:caps/>
          <w:kern w:val="32"/>
          <w:sz w:val="28"/>
          <w:szCs w:val="28"/>
          <w:lang w:val="x-none" w:eastAsia="x-none"/>
        </w:rPr>
        <w:t>ПЛАНИРОВКИ</w:t>
      </w:r>
      <w:bookmarkEnd w:id="40"/>
      <w:bookmarkEnd w:id="41"/>
    </w:p>
    <w:p w14:paraId="3997C09C" w14:textId="77777777" w:rsidR="005069C3" w:rsidRPr="005069C3" w:rsidRDefault="005069C3" w:rsidP="005069C3">
      <w:pPr>
        <w:suppressAutoHyphens w:val="0"/>
        <w:spacing w:before="120" w:after="60"/>
        <w:jc w:val="both"/>
        <w:rPr>
          <w:lang w:eastAsia="ru-RU"/>
        </w:rPr>
      </w:pPr>
      <w:r w:rsidRPr="005069C3">
        <w:rPr>
          <w:lang w:eastAsia="ru-RU"/>
        </w:rPr>
        <w:t xml:space="preserve">Таблица </w:t>
      </w:r>
      <w:r w:rsidRPr="005069C3">
        <w:rPr>
          <w:lang w:eastAsia="ru-RU"/>
        </w:rPr>
        <w:fldChar w:fldCharType="begin"/>
      </w:r>
      <w:r w:rsidRPr="005069C3">
        <w:rPr>
          <w:noProof/>
          <w:lang w:eastAsia="ru-RU"/>
        </w:rPr>
        <w:instrText xml:space="preserve"> SEQ Таблица \* ARABIC </w:instrText>
      </w:r>
      <w:r w:rsidRPr="005069C3">
        <w:rPr>
          <w:lang w:eastAsia="ru-RU"/>
        </w:rPr>
        <w:fldChar w:fldCharType="separate"/>
      </w:r>
      <w:r w:rsidRPr="005069C3">
        <w:rPr>
          <w:noProof/>
          <w:lang w:eastAsia="ru-RU"/>
        </w:rPr>
        <w:t>9</w:t>
      </w:r>
      <w:r w:rsidRPr="005069C3">
        <w:rPr>
          <w:lang w:eastAsia="ru-RU"/>
        </w:rPr>
        <w:fldChar w:fldCharType="end"/>
      </w:r>
      <w:r w:rsidRPr="005069C3">
        <w:rPr>
          <w:lang w:eastAsia="ru-RU"/>
        </w:rPr>
        <w:t xml:space="preserve"> – Ведомость координат зон планируемого размещения объектов капитального строительства</w:t>
      </w:r>
    </w:p>
    <w:tbl>
      <w:tblPr>
        <w:tblStyle w:val="2160"/>
        <w:tblW w:w="9634" w:type="dxa"/>
        <w:tblLook w:val="04A0" w:firstRow="1" w:lastRow="0" w:firstColumn="1" w:lastColumn="0" w:noHBand="0" w:noVBand="1"/>
      </w:tblPr>
      <w:tblGrid>
        <w:gridCol w:w="1134"/>
        <w:gridCol w:w="2125"/>
        <w:gridCol w:w="2125"/>
        <w:gridCol w:w="2125"/>
        <w:gridCol w:w="2125"/>
      </w:tblGrid>
      <w:tr w:rsidR="005069C3" w:rsidRPr="005069C3" w14:paraId="65B9C882" w14:textId="77777777" w:rsidTr="005069C3">
        <w:trPr>
          <w:tblHeader/>
        </w:trPr>
        <w:tc>
          <w:tcPr>
            <w:tcW w:w="9634" w:type="dxa"/>
            <w:gridSpan w:val="5"/>
            <w:tcBorders>
              <w:top w:val="single" w:sz="4" w:space="0" w:color="auto"/>
              <w:left w:val="single" w:sz="4" w:space="0" w:color="auto"/>
              <w:bottom w:val="single" w:sz="4" w:space="0" w:color="auto"/>
              <w:right w:val="single" w:sz="4" w:space="0" w:color="auto"/>
              <w:tl2br w:val="nil"/>
              <w:tr2bl w:val="nil"/>
            </w:tcBorders>
          </w:tcPr>
          <w:p w14:paraId="0DC4FAAA" w14:textId="77777777" w:rsidR="005069C3" w:rsidRPr="005069C3" w:rsidRDefault="005069C3" w:rsidP="005069C3">
            <w:pPr>
              <w:suppressAutoHyphens w:val="0"/>
              <w:rPr>
                <w:rFonts w:eastAsia="Calibri"/>
                <w:sz w:val="22"/>
                <w:szCs w:val="22"/>
                <w:lang w:val="ru-RU" w:eastAsia="en-US"/>
              </w:rPr>
            </w:pPr>
            <w:r w:rsidRPr="005069C3">
              <w:rPr>
                <w:rFonts w:eastAsia="Calibri"/>
                <w:sz w:val="22"/>
                <w:szCs w:val="22"/>
                <w:lang w:val="ru-RU" w:eastAsia="en-US"/>
              </w:rPr>
              <w:t>Зона многоэтажной жилой застройки</w:t>
            </w:r>
          </w:p>
          <w:p w14:paraId="58D10500" w14:textId="77777777" w:rsidR="005069C3" w:rsidRPr="005069C3" w:rsidRDefault="005069C3" w:rsidP="005069C3">
            <w:pPr>
              <w:suppressAutoHyphens w:val="0"/>
              <w:rPr>
                <w:rFonts w:eastAsia="Calibri"/>
                <w:sz w:val="22"/>
                <w:szCs w:val="22"/>
                <w:lang w:val="ru-RU" w:eastAsia="en-US"/>
              </w:rPr>
            </w:pPr>
            <w:r w:rsidRPr="005069C3">
              <w:rPr>
                <w:rFonts w:eastAsia="Calibri"/>
                <w:sz w:val="22"/>
                <w:szCs w:val="22"/>
                <w:lang w:val="ru-RU" w:eastAsia="en-US"/>
              </w:rPr>
              <w:t>Площадь 11</w:t>
            </w:r>
            <w:r w:rsidRPr="005069C3">
              <w:rPr>
                <w:rFonts w:eastAsia="Calibri"/>
                <w:sz w:val="22"/>
                <w:szCs w:val="22"/>
                <w:lang w:eastAsia="en-US"/>
              </w:rPr>
              <w:t> </w:t>
            </w:r>
            <w:r w:rsidRPr="005069C3">
              <w:rPr>
                <w:rFonts w:eastAsia="Calibri"/>
                <w:sz w:val="22"/>
                <w:szCs w:val="22"/>
                <w:lang w:val="ru-RU" w:eastAsia="en-US"/>
              </w:rPr>
              <w:t>016,11 кв.</w:t>
            </w:r>
            <w:r w:rsidRPr="005069C3">
              <w:rPr>
                <w:rFonts w:eastAsia="Calibri"/>
                <w:sz w:val="22"/>
                <w:szCs w:val="22"/>
                <w:lang w:eastAsia="en-US"/>
              </w:rPr>
              <w:t> </w:t>
            </w:r>
            <w:r w:rsidRPr="005069C3">
              <w:rPr>
                <w:rFonts w:eastAsia="Calibri"/>
                <w:sz w:val="22"/>
                <w:szCs w:val="22"/>
                <w:lang w:val="ru-RU" w:eastAsia="en-US"/>
              </w:rPr>
              <w:t>м</w:t>
            </w:r>
          </w:p>
        </w:tc>
      </w:tr>
      <w:tr w:rsidR="005069C3" w:rsidRPr="005069C3" w14:paraId="06113764" w14:textId="77777777" w:rsidTr="005069C3">
        <w:trPr>
          <w:tblHeader/>
        </w:trPr>
        <w:tc>
          <w:tcPr>
            <w:tcW w:w="9634" w:type="dxa"/>
            <w:gridSpan w:val="5"/>
            <w:tcBorders>
              <w:top w:val="single" w:sz="4" w:space="0" w:color="auto"/>
              <w:left w:val="single" w:sz="4" w:space="0" w:color="auto"/>
              <w:bottom w:val="single" w:sz="4" w:space="0" w:color="auto"/>
              <w:right w:val="single" w:sz="4" w:space="0" w:color="auto"/>
              <w:tl2br w:val="nil"/>
              <w:tr2bl w:val="nil"/>
            </w:tcBorders>
          </w:tcPr>
          <w:p w14:paraId="234E1891" w14:textId="77777777" w:rsidR="005069C3" w:rsidRPr="005069C3" w:rsidRDefault="005069C3" w:rsidP="005069C3">
            <w:pPr>
              <w:suppressAutoHyphens w:val="0"/>
              <w:contextualSpacing/>
              <w:rPr>
                <w:rFonts w:eastAsia="Calibri"/>
                <w:sz w:val="20"/>
                <w:szCs w:val="20"/>
                <w:lang w:eastAsia="en-US"/>
              </w:rPr>
            </w:pPr>
            <w:r w:rsidRPr="005069C3">
              <w:rPr>
                <w:rFonts w:eastAsia="Calibri"/>
                <w:sz w:val="20"/>
                <w:szCs w:val="20"/>
                <w:lang w:eastAsia="en-US"/>
              </w:rPr>
              <w:t>Система координат МСК-28</w:t>
            </w:r>
          </w:p>
        </w:tc>
      </w:tr>
      <w:tr w:rsidR="005069C3" w:rsidRPr="005069C3" w14:paraId="2D671595" w14:textId="77777777" w:rsidTr="005069C3">
        <w:trPr>
          <w:tblHeader/>
        </w:trPr>
        <w:tc>
          <w:tcPr>
            <w:tcW w:w="1134" w:type="dxa"/>
            <w:tcBorders>
              <w:top w:val="single" w:sz="4" w:space="0" w:color="auto"/>
              <w:left w:val="single" w:sz="4" w:space="0" w:color="auto"/>
              <w:bottom w:val="single" w:sz="4" w:space="0" w:color="auto"/>
              <w:right w:val="single" w:sz="4" w:space="0" w:color="auto"/>
              <w:tl2br w:val="nil"/>
              <w:tr2bl w:val="nil"/>
            </w:tcBorders>
            <w:vAlign w:val="center"/>
          </w:tcPr>
          <w:p w14:paraId="5D869A18"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Номер точки</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0FD26F5A"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X</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17068100"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Y</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6F8FA467"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Дирекционный угол</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74A30797"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Длина</w:t>
            </w:r>
          </w:p>
        </w:tc>
      </w:tr>
      <w:tr w:rsidR="005069C3" w:rsidRPr="005069C3" w14:paraId="52929A47"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66B3B3F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70D005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454152,87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8D23CF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3285072,57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4793D7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99° 4' 27''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A37325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40.52</w:t>
            </w:r>
          </w:p>
        </w:tc>
      </w:tr>
      <w:tr w:rsidR="005069C3" w:rsidRPr="005069C3" w14:paraId="13C60AB9"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5D3586D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983836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454146,48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556072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3285112,58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05E18A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76° 35' 58''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4E36C7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55.96</w:t>
            </w:r>
          </w:p>
        </w:tc>
      </w:tr>
      <w:tr w:rsidR="005069C3" w:rsidRPr="005069C3" w14:paraId="1A465C14"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2F96211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D81416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454159,45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2B8086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3285167,02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9264EE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189° 4' 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DADA95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40.99</w:t>
            </w:r>
          </w:p>
        </w:tc>
      </w:tr>
      <w:tr w:rsidR="005069C3" w:rsidRPr="005069C3" w14:paraId="269037A1"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18472D3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D9DF7B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454118,97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035CAF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3285160,56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AB7BC9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99° 33' 17''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5CAF7C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18.37</w:t>
            </w:r>
          </w:p>
        </w:tc>
      </w:tr>
      <w:tr w:rsidR="005069C3" w:rsidRPr="005069C3" w14:paraId="1EFED8A4"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05B2E70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B5561E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454115,92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5992EB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3285178,68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0A1CF8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189° 25' 38''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AA2B4C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21.43</w:t>
            </w:r>
          </w:p>
        </w:tc>
      </w:tr>
      <w:tr w:rsidR="005069C3" w:rsidRPr="005069C3" w14:paraId="2E50D8E5"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31C9DFF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8A134F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454094,78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B7A7AD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3285175,17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4C86FE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99° 10' 30''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8793E1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18.69</w:t>
            </w:r>
          </w:p>
        </w:tc>
      </w:tr>
      <w:tr w:rsidR="005069C3" w:rsidRPr="005069C3" w14:paraId="3DDD1CDC"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6E9D946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E53B4C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454091,8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C4BCD8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3285193,62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319731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99° 9' 56''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260FD2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11.11</w:t>
            </w:r>
          </w:p>
        </w:tc>
      </w:tr>
      <w:tr w:rsidR="005069C3" w:rsidRPr="005069C3" w14:paraId="36190102"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66A8ED4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9A38FF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454090,03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2D6C20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3285204,59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3DE9BE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99° 10' 29''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E0EBA9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2.95</w:t>
            </w:r>
          </w:p>
        </w:tc>
      </w:tr>
      <w:tr w:rsidR="005069C3" w:rsidRPr="005069C3" w14:paraId="41B71DD0"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78486E8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DC467B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454089,56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2CAAB8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3285207,5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422EC5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188° 50' 27''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AD1124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43.66</w:t>
            </w:r>
          </w:p>
        </w:tc>
      </w:tr>
      <w:tr w:rsidR="005069C3" w:rsidRPr="005069C3" w14:paraId="62BB4195"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28FF7D5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C77749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454046,42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DC017A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3285200,79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D590D7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279° 13' 42''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C66118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97.46</w:t>
            </w:r>
          </w:p>
        </w:tc>
      </w:tr>
      <w:tr w:rsidR="005069C3" w:rsidRPr="005069C3" w14:paraId="5BBB16B2"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44CFCD4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30379C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454062,05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762D43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3285104,59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573A8B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279° 15' 17''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11CDF9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12.25</w:t>
            </w:r>
          </w:p>
        </w:tc>
      </w:tr>
      <w:tr w:rsidR="005069C3" w:rsidRPr="005069C3" w14:paraId="1028AA08"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33629F4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9844C5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454064,02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3727E2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3285092,5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A5D728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279° 14' 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DFEB9B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34.52</w:t>
            </w:r>
          </w:p>
        </w:tc>
      </w:tr>
      <w:tr w:rsidR="005069C3" w:rsidRPr="005069C3" w14:paraId="5B641FB1"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030FBFF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lastRenderedPageBreak/>
              <w:t>13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E45008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454069,56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832676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3285058,43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0B4DC6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 37' 58''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577AE3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84.5</w:t>
            </w:r>
          </w:p>
        </w:tc>
      </w:tr>
      <w:tr w:rsidR="005069C3" w:rsidRPr="005069C3" w14:paraId="3BE4B263"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2B20B8B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15B488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454152,87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5F958A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3285072,57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9CAC5B4" w14:textId="77777777" w:rsidR="005069C3" w:rsidRPr="005069C3" w:rsidRDefault="005069C3" w:rsidP="005069C3">
            <w:pPr>
              <w:suppressAutoHyphens w:val="0"/>
              <w:rPr>
                <w:rFonts w:eastAsia="Calibri"/>
                <w:sz w:val="20"/>
                <w:szCs w:val="20"/>
                <w:lang w:eastAsia="en-US"/>
              </w:rPr>
            </w:pPr>
          </w:p>
        </w:tc>
        <w:tc>
          <w:tcPr>
            <w:tcW w:w="2125" w:type="dxa"/>
            <w:tcBorders>
              <w:top w:val="single" w:sz="4" w:space="0" w:color="auto"/>
              <w:left w:val="single" w:sz="4" w:space="0" w:color="auto"/>
              <w:bottom w:val="single" w:sz="4" w:space="0" w:color="auto"/>
              <w:right w:val="single" w:sz="4" w:space="0" w:color="auto"/>
              <w:tl2br w:val="nil"/>
              <w:tr2bl w:val="nil"/>
            </w:tcBorders>
          </w:tcPr>
          <w:p w14:paraId="430F455C" w14:textId="77777777" w:rsidR="005069C3" w:rsidRPr="005069C3" w:rsidRDefault="005069C3" w:rsidP="005069C3">
            <w:pPr>
              <w:suppressAutoHyphens w:val="0"/>
              <w:rPr>
                <w:rFonts w:eastAsia="Calibri"/>
                <w:sz w:val="20"/>
                <w:szCs w:val="20"/>
                <w:lang w:eastAsia="en-US"/>
              </w:rPr>
            </w:pPr>
          </w:p>
        </w:tc>
      </w:tr>
    </w:tbl>
    <w:p w14:paraId="4F9C633F" w14:textId="77777777" w:rsidR="005069C3" w:rsidRPr="005069C3" w:rsidRDefault="005069C3" w:rsidP="005069C3">
      <w:pPr>
        <w:suppressAutoHyphens w:val="0"/>
        <w:rPr>
          <w:sz w:val="20"/>
          <w:szCs w:val="20"/>
          <w:lang w:eastAsia="ru-RU"/>
        </w:rPr>
      </w:pPr>
    </w:p>
    <w:tbl>
      <w:tblPr>
        <w:tblStyle w:val="2160"/>
        <w:tblW w:w="9634" w:type="dxa"/>
        <w:tblLook w:val="04A0" w:firstRow="1" w:lastRow="0" w:firstColumn="1" w:lastColumn="0" w:noHBand="0" w:noVBand="1"/>
      </w:tblPr>
      <w:tblGrid>
        <w:gridCol w:w="1134"/>
        <w:gridCol w:w="2125"/>
        <w:gridCol w:w="2125"/>
        <w:gridCol w:w="2125"/>
        <w:gridCol w:w="2125"/>
      </w:tblGrid>
      <w:tr w:rsidR="005069C3" w:rsidRPr="005069C3" w14:paraId="56BD662C" w14:textId="77777777" w:rsidTr="005069C3">
        <w:trPr>
          <w:tblHeader/>
        </w:trPr>
        <w:tc>
          <w:tcPr>
            <w:tcW w:w="9634" w:type="dxa"/>
            <w:gridSpan w:val="5"/>
            <w:tcBorders>
              <w:top w:val="single" w:sz="4" w:space="0" w:color="auto"/>
              <w:left w:val="single" w:sz="4" w:space="0" w:color="auto"/>
              <w:bottom w:val="single" w:sz="4" w:space="0" w:color="auto"/>
              <w:right w:val="single" w:sz="4" w:space="0" w:color="auto"/>
              <w:tl2br w:val="nil"/>
              <w:tr2bl w:val="nil"/>
            </w:tcBorders>
          </w:tcPr>
          <w:p w14:paraId="3D983537" w14:textId="77777777" w:rsidR="005069C3" w:rsidRPr="005069C3" w:rsidRDefault="005069C3" w:rsidP="005069C3">
            <w:pPr>
              <w:suppressAutoHyphens w:val="0"/>
              <w:rPr>
                <w:rFonts w:eastAsia="Calibri"/>
                <w:sz w:val="22"/>
                <w:szCs w:val="22"/>
                <w:lang w:val="ru-RU" w:eastAsia="en-US"/>
              </w:rPr>
            </w:pPr>
            <w:r w:rsidRPr="005069C3">
              <w:rPr>
                <w:rFonts w:eastAsia="Calibri"/>
                <w:sz w:val="22"/>
                <w:szCs w:val="22"/>
                <w:lang w:val="ru-RU" w:eastAsia="en-US"/>
              </w:rPr>
              <w:t>Зона многоэтажной жилой застройки</w:t>
            </w:r>
          </w:p>
          <w:p w14:paraId="133E43D8" w14:textId="77777777" w:rsidR="005069C3" w:rsidRPr="005069C3" w:rsidRDefault="005069C3" w:rsidP="005069C3">
            <w:pPr>
              <w:suppressAutoHyphens w:val="0"/>
              <w:rPr>
                <w:rFonts w:eastAsia="Calibri"/>
                <w:sz w:val="22"/>
                <w:szCs w:val="22"/>
                <w:lang w:val="ru-RU" w:eastAsia="en-US"/>
              </w:rPr>
            </w:pPr>
            <w:r w:rsidRPr="005069C3">
              <w:rPr>
                <w:rFonts w:eastAsia="Calibri"/>
                <w:sz w:val="22"/>
                <w:szCs w:val="22"/>
                <w:lang w:val="ru-RU" w:eastAsia="en-US"/>
              </w:rPr>
              <w:t>Площадь 19</w:t>
            </w:r>
            <w:r w:rsidRPr="005069C3">
              <w:rPr>
                <w:rFonts w:eastAsia="Calibri"/>
                <w:sz w:val="22"/>
                <w:szCs w:val="22"/>
                <w:lang w:eastAsia="en-US"/>
              </w:rPr>
              <w:t> </w:t>
            </w:r>
            <w:r w:rsidRPr="005069C3">
              <w:rPr>
                <w:rFonts w:eastAsia="Calibri"/>
                <w:sz w:val="22"/>
                <w:szCs w:val="22"/>
                <w:lang w:val="ru-RU" w:eastAsia="en-US"/>
              </w:rPr>
              <w:t>098,68 кв.</w:t>
            </w:r>
            <w:r w:rsidRPr="005069C3">
              <w:rPr>
                <w:rFonts w:eastAsia="Calibri"/>
                <w:sz w:val="22"/>
                <w:szCs w:val="22"/>
                <w:lang w:eastAsia="en-US"/>
              </w:rPr>
              <w:t> </w:t>
            </w:r>
            <w:r w:rsidRPr="005069C3">
              <w:rPr>
                <w:rFonts w:eastAsia="Calibri"/>
                <w:sz w:val="22"/>
                <w:szCs w:val="22"/>
                <w:lang w:val="ru-RU" w:eastAsia="en-US"/>
              </w:rPr>
              <w:t>м</w:t>
            </w:r>
          </w:p>
        </w:tc>
      </w:tr>
      <w:tr w:rsidR="005069C3" w:rsidRPr="005069C3" w14:paraId="5D674EED" w14:textId="77777777" w:rsidTr="005069C3">
        <w:trPr>
          <w:tblHeader/>
        </w:trPr>
        <w:tc>
          <w:tcPr>
            <w:tcW w:w="9634" w:type="dxa"/>
            <w:gridSpan w:val="5"/>
            <w:tcBorders>
              <w:top w:val="single" w:sz="4" w:space="0" w:color="auto"/>
              <w:left w:val="single" w:sz="4" w:space="0" w:color="auto"/>
              <w:bottom w:val="single" w:sz="4" w:space="0" w:color="auto"/>
              <w:right w:val="single" w:sz="4" w:space="0" w:color="auto"/>
              <w:tl2br w:val="nil"/>
              <w:tr2bl w:val="nil"/>
            </w:tcBorders>
          </w:tcPr>
          <w:p w14:paraId="3B05825F" w14:textId="77777777" w:rsidR="005069C3" w:rsidRPr="005069C3" w:rsidRDefault="005069C3" w:rsidP="005069C3">
            <w:pPr>
              <w:suppressAutoHyphens w:val="0"/>
              <w:contextualSpacing/>
              <w:rPr>
                <w:rFonts w:eastAsia="Calibri"/>
                <w:sz w:val="20"/>
                <w:szCs w:val="20"/>
                <w:lang w:eastAsia="en-US"/>
              </w:rPr>
            </w:pPr>
            <w:r w:rsidRPr="005069C3">
              <w:rPr>
                <w:rFonts w:eastAsia="Calibri"/>
                <w:sz w:val="20"/>
                <w:szCs w:val="20"/>
                <w:lang w:eastAsia="en-US"/>
              </w:rPr>
              <w:t>Система координат МСК-28</w:t>
            </w:r>
          </w:p>
        </w:tc>
      </w:tr>
      <w:tr w:rsidR="005069C3" w:rsidRPr="005069C3" w14:paraId="7EB127FD" w14:textId="77777777" w:rsidTr="005069C3">
        <w:trPr>
          <w:tblHeader/>
        </w:trPr>
        <w:tc>
          <w:tcPr>
            <w:tcW w:w="1134" w:type="dxa"/>
            <w:tcBorders>
              <w:top w:val="single" w:sz="4" w:space="0" w:color="auto"/>
              <w:left w:val="single" w:sz="4" w:space="0" w:color="auto"/>
              <w:bottom w:val="single" w:sz="4" w:space="0" w:color="auto"/>
              <w:right w:val="single" w:sz="4" w:space="0" w:color="auto"/>
              <w:tl2br w:val="nil"/>
              <w:tr2bl w:val="nil"/>
            </w:tcBorders>
            <w:vAlign w:val="center"/>
          </w:tcPr>
          <w:p w14:paraId="5F4BC0D3"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Номер точки</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7831399D"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X</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137C2982"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Y</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1D51223E"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Дирекционный угол</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4C9B58F9"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Длина</w:t>
            </w:r>
          </w:p>
        </w:tc>
      </w:tr>
      <w:tr w:rsidR="005069C3" w:rsidRPr="005069C3" w14:paraId="64D60662" w14:textId="77777777" w:rsidTr="005069C3">
        <w:trPr>
          <w:tblHeader/>
        </w:trPr>
        <w:tc>
          <w:tcPr>
            <w:tcW w:w="9634" w:type="dxa"/>
            <w:gridSpan w:val="5"/>
            <w:tcBorders>
              <w:top w:val="single" w:sz="4" w:space="0" w:color="auto"/>
              <w:left w:val="single" w:sz="4" w:space="0" w:color="auto"/>
              <w:bottom w:val="single" w:sz="4" w:space="0" w:color="auto"/>
              <w:right w:val="single" w:sz="4" w:space="0" w:color="auto"/>
              <w:tl2br w:val="nil"/>
              <w:tr2bl w:val="nil"/>
            </w:tcBorders>
            <w:vAlign w:val="center"/>
          </w:tcPr>
          <w:p w14:paraId="6D580573"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Контур 1</w:t>
            </w:r>
          </w:p>
        </w:tc>
      </w:tr>
      <w:tr w:rsidR="005069C3" w:rsidRPr="005069C3" w14:paraId="69626EA7"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01BFD65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78D867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454054,64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B6B6C8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3285055,9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330435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99° 19' 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D949D4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46.94</w:t>
            </w:r>
          </w:p>
        </w:tc>
      </w:tr>
      <w:tr w:rsidR="005069C3" w:rsidRPr="005069C3" w14:paraId="4D4E2524"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003BEFE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66F7F0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454047,04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E6A2BE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3285102,22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A223F3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127° 56' 37''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EE11E2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10.99</w:t>
            </w:r>
          </w:p>
        </w:tc>
      </w:tr>
      <w:tr w:rsidR="005069C3" w:rsidRPr="005069C3" w14:paraId="2A955979"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49F3BCC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69F05C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454040,28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DAE509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3285110,89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356261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189° 16' 36''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AFF2E0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65.45</w:t>
            </w:r>
          </w:p>
        </w:tc>
      </w:tr>
      <w:tr w:rsidR="005069C3" w:rsidRPr="005069C3" w14:paraId="73D329C5"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3E9640E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5450F3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453975,69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564E83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3285100,34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B2DC49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99° 12' 40''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5DBFF0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15.37</w:t>
            </w:r>
          </w:p>
        </w:tc>
      </w:tr>
      <w:tr w:rsidR="005069C3" w:rsidRPr="005069C3" w14:paraId="64D8FC77"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06F66B4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67EF87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453973,23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00F778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3285115,51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C693EA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189° 16' 26''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C95408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9.99</w:t>
            </w:r>
          </w:p>
        </w:tc>
      </w:tr>
      <w:tr w:rsidR="005069C3" w:rsidRPr="005069C3" w14:paraId="7B148C42"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735A4C6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A30F55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453963,37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340C4D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3285113,9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6CBB1A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120° 15' 23''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F6B868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2.78</w:t>
            </w:r>
          </w:p>
        </w:tc>
      </w:tr>
      <w:tr w:rsidR="005069C3" w:rsidRPr="005069C3" w14:paraId="6F255716"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5E55A80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71CE01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453961,97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9CE161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3285116,3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231751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99° 6' 20''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E6621A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7.39</w:t>
            </w:r>
          </w:p>
        </w:tc>
      </w:tr>
      <w:tr w:rsidR="005069C3" w:rsidRPr="005069C3" w14:paraId="48E1C87E"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068AD4E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716DA7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453960,8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2C7EFA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3285123,6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B42C7F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 20' 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BFF36B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10.98</w:t>
            </w:r>
          </w:p>
        </w:tc>
      </w:tr>
      <w:tr w:rsidR="005069C3" w:rsidRPr="005069C3" w14:paraId="630CAB2B"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18D5595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BD1816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453971,63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F5F011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3285125,38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ABAE9E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99° 12' 40''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FAB8B5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53.23</w:t>
            </w:r>
          </w:p>
        </w:tc>
      </w:tr>
      <w:tr w:rsidR="005069C3" w:rsidRPr="005069C3" w14:paraId="38609BC8"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780F7D6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54B41D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453963,11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328E7F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3285177,92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356A31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 38' 38''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DBAF54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65.36</w:t>
            </w:r>
          </w:p>
        </w:tc>
      </w:tr>
      <w:tr w:rsidR="005069C3" w:rsidRPr="005069C3" w14:paraId="036DA28F"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6D450C3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CF27B8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454027,55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D7A23C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3285188,87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1BBE13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99° 11' 20''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FBCA75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6.89</w:t>
            </w:r>
          </w:p>
        </w:tc>
      </w:tr>
      <w:tr w:rsidR="005069C3" w:rsidRPr="005069C3" w14:paraId="40158A8E"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2002008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7DACD7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454026,45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0098F0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3285195,67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9C09A8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 16' 57''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CF4A2C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14.14</w:t>
            </w:r>
          </w:p>
        </w:tc>
      </w:tr>
      <w:tr w:rsidR="005069C3" w:rsidRPr="005069C3" w14:paraId="105B0AAF"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1571306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25A5F1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454040,4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FFFE63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3285197,95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730213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99° 15' 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C7785F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44.91</w:t>
            </w:r>
          </w:p>
        </w:tc>
      </w:tr>
      <w:tr w:rsidR="005069C3" w:rsidRPr="005069C3" w14:paraId="1897AA85"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0FB586A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1FBC5E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454033,18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2E3235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3285242,28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ECF182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189° 14' 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9DE19F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102.69</w:t>
            </w:r>
          </w:p>
        </w:tc>
      </w:tr>
      <w:tr w:rsidR="005069C3" w:rsidRPr="005069C3" w14:paraId="57C67D96"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0D757F3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F9E451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453931,82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5CD2A3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3285225,8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ADA70D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286° 57' 15''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9283D5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5.38</w:t>
            </w:r>
          </w:p>
        </w:tc>
      </w:tr>
      <w:tr w:rsidR="005069C3" w:rsidRPr="005069C3" w14:paraId="657902B3"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74CCBFC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DE7134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453933,39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4DB9C1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3285220,65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7FF8CE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280° 46' 23''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1CD210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16.75</w:t>
            </w:r>
          </w:p>
        </w:tc>
      </w:tr>
      <w:tr w:rsidR="005069C3" w:rsidRPr="005069C3" w14:paraId="4792E049"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6E69824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0B834F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453936,52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5D59B2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3285204,2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EAE582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191° 54' 51''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17884F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5.76</w:t>
            </w:r>
          </w:p>
        </w:tc>
      </w:tr>
      <w:tr w:rsidR="005069C3" w:rsidRPr="005069C3" w14:paraId="700D0DA1"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68B32C7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CBD597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453930,88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71E500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3285203,01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0F1B51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183° 26' 44''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3BC762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15.31</w:t>
            </w:r>
          </w:p>
        </w:tc>
      </w:tr>
      <w:tr w:rsidR="005069C3" w:rsidRPr="005069C3" w14:paraId="076C3A4C"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3FD0CF6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8B25ED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453915,6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DED3A9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3285202,09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0ECAC1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190° 45' 37''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2919E2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21.26</w:t>
            </w:r>
          </w:p>
        </w:tc>
      </w:tr>
      <w:tr w:rsidR="005069C3" w:rsidRPr="005069C3" w14:paraId="752CF766"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5E05351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8D1EDF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453894,71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8A33BA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3285198,12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934597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191° 4' 13''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8594EB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0.47</w:t>
            </w:r>
          </w:p>
        </w:tc>
      </w:tr>
      <w:tr w:rsidR="005069C3" w:rsidRPr="005069C3" w14:paraId="0C1CAFD1"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591C041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2D669F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453894,25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6ACAAC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3285198,03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920AA5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278° 49' 21''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534F80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39.9</w:t>
            </w:r>
          </w:p>
        </w:tc>
      </w:tr>
      <w:tr w:rsidR="005069C3" w:rsidRPr="005069C3" w14:paraId="2280307B"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4391951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311FEC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453900,37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4680D8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3285158,6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6DCE4B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279° 22' 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33E278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25.68</w:t>
            </w:r>
          </w:p>
        </w:tc>
      </w:tr>
      <w:tr w:rsidR="005069C3" w:rsidRPr="005069C3" w14:paraId="03D81548"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2AD0938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EB7BE3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453904,55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A0A061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3285133,26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D98C20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279° 19' 50''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85945D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20.72</w:t>
            </w:r>
          </w:p>
        </w:tc>
      </w:tr>
      <w:tr w:rsidR="005069C3" w:rsidRPr="005069C3" w14:paraId="1F6CA611"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13B5210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6C0FA6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453907,91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452709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3285112,81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9B56B4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277° 47' 30''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FE06AC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17.48</w:t>
            </w:r>
          </w:p>
        </w:tc>
      </w:tr>
      <w:tr w:rsidR="005069C3" w:rsidRPr="005069C3" w14:paraId="6771F0F1"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262B8AE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F7BB61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453910,28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806C20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3285095,49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64EE05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280° 29' 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B02047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24.35</w:t>
            </w:r>
          </w:p>
        </w:tc>
      </w:tr>
      <w:tr w:rsidR="005069C3" w:rsidRPr="005069C3" w14:paraId="6D96EDAB"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193531B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8C1A72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453914,71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836634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3285071,55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98C5C8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278° 28' 54''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8C6CC4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17.29</w:t>
            </w:r>
          </w:p>
        </w:tc>
      </w:tr>
      <w:tr w:rsidR="005069C3" w:rsidRPr="005069C3" w14:paraId="71C5B1BC"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5228B65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EE77C1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453917,26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18FAA4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3285054,45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F84942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278° 52' 53''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C3469A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21.57</w:t>
            </w:r>
          </w:p>
        </w:tc>
      </w:tr>
      <w:tr w:rsidR="005069C3" w:rsidRPr="005069C3" w14:paraId="791DB8E8"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48406E7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ADB682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453920,59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E38A47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3285033,14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E098D7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 38' 10''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F8414C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135.97</w:t>
            </w:r>
          </w:p>
        </w:tc>
      </w:tr>
      <w:tr w:rsidR="005069C3" w:rsidRPr="005069C3" w14:paraId="5C68C119"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044B995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346583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454054,64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CB376B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3285055,9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BDD6B66" w14:textId="77777777" w:rsidR="005069C3" w:rsidRPr="005069C3" w:rsidRDefault="005069C3" w:rsidP="005069C3">
            <w:pPr>
              <w:suppressAutoHyphens w:val="0"/>
              <w:rPr>
                <w:rFonts w:eastAsia="Calibri"/>
                <w:sz w:val="20"/>
                <w:szCs w:val="20"/>
                <w:lang w:eastAsia="en-US"/>
              </w:rPr>
            </w:pPr>
          </w:p>
        </w:tc>
        <w:tc>
          <w:tcPr>
            <w:tcW w:w="2125" w:type="dxa"/>
            <w:tcBorders>
              <w:top w:val="single" w:sz="4" w:space="0" w:color="auto"/>
              <w:left w:val="single" w:sz="4" w:space="0" w:color="auto"/>
              <w:bottom w:val="single" w:sz="4" w:space="0" w:color="auto"/>
              <w:right w:val="single" w:sz="4" w:space="0" w:color="auto"/>
              <w:tl2br w:val="nil"/>
              <w:tr2bl w:val="nil"/>
            </w:tcBorders>
          </w:tcPr>
          <w:p w14:paraId="686DEEA3" w14:textId="77777777" w:rsidR="005069C3" w:rsidRPr="005069C3" w:rsidRDefault="005069C3" w:rsidP="005069C3">
            <w:pPr>
              <w:suppressAutoHyphens w:val="0"/>
              <w:rPr>
                <w:rFonts w:eastAsia="Calibri"/>
                <w:sz w:val="20"/>
                <w:szCs w:val="20"/>
                <w:lang w:eastAsia="en-US"/>
              </w:rPr>
            </w:pPr>
          </w:p>
        </w:tc>
      </w:tr>
      <w:tr w:rsidR="005069C3" w:rsidRPr="005069C3" w14:paraId="4DF0A8F6" w14:textId="77777777" w:rsidTr="005069C3">
        <w:tc>
          <w:tcPr>
            <w:tcW w:w="9634" w:type="dxa"/>
            <w:gridSpan w:val="5"/>
            <w:tcBorders>
              <w:top w:val="single" w:sz="4" w:space="0" w:color="auto"/>
              <w:left w:val="single" w:sz="4" w:space="0" w:color="auto"/>
              <w:bottom w:val="single" w:sz="4" w:space="0" w:color="auto"/>
              <w:right w:val="single" w:sz="4" w:space="0" w:color="auto"/>
              <w:tl2br w:val="nil"/>
              <w:tr2bl w:val="nil"/>
            </w:tcBorders>
          </w:tcPr>
          <w:p w14:paraId="39C4CCC6"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Контур 2</w:t>
            </w:r>
          </w:p>
        </w:tc>
      </w:tr>
      <w:tr w:rsidR="005069C3" w:rsidRPr="005069C3" w14:paraId="7AE3F34F"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248EC7D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494B70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453962,71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83F5FE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3285180,49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24F66F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99° 12' 29''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B2D7B6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10</w:t>
            </w:r>
          </w:p>
        </w:tc>
      </w:tr>
      <w:tr w:rsidR="005069C3" w:rsidRPr="005069C3" w14:paraId="3CBC5C7F"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15FA163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631E5E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453961,11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34DF78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3285190,36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11D043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189° 10' 37''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138024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13.86</w:t>
            </w:r>
          </w:p>
        </w:tc>
      </w:tr>
      <w:tr w:rsidR="005069C3" w:rsidRPr="005069C3" w14:paraId="12736310"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213553E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5E0574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453947,43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A81058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3285188,15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2BDD18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278° 51' 34''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71B03F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10</w:t>
            </w:r>
          </w:p>
        </w:tc>
      </w:tr>
      <w:tr w:rsidR="005069C3" w:rsidRPr="005069C3" w14:paraId="6B992EC0"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6FAC11D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73615D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453948,97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0F0A8C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3285178,27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B86D12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 10' 41''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E1375C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13.92</w:t>
            </w:r>
          </w:p>
        </w:tc>
      </w:tr>
      <w:tr w:rsidR="005069C3" w:rsidRPr="005069C3" w14:paraId="42F9AB92"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6EA35A1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BC3CBD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453962,71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16FECD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3285180,49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DDCF579" w14:textId="77777777" w:rsidR="005069C3" w:rsidRPr="005069C3" w:rsidRDefault="005069C3" w:rsidP="005069C3">
            <w:pPr>
              <w:suppressAutoHyphens w:val="0"/>
              <w:rPr>
                <w:rFonts w:eastAsia="Calibri"/>
                <w:sz w:val="20"/>
                <w:szCs w:val="20"/>
                <w:lang w:eastAsia="en-US"/>
              </w:rPr>
            </w:pPr>
          </w:p>
        </w:tc>
        <w:tc>
          <w:tcPr>
            <w:tcW w:w="2125" w:type="dxa"/>
            <w:tcBorders>
              <w:top w:val="single" w:sz="4" w:space="0" w:color="auto"/>
              <w:left w:val="single" w:sz="4" w:space="0" w:color="auto"/>
              <w:bottom w:val="single" w:sz="4" w:space="0" w:color="auto"/>
              <w:right w:val="single" w:sz="4" w:space="0" w:color="auto"/>
              <w:tl2br w:val="nil"/>
              <w:tr2bl w:val="nil"/>
            </w:tcBorders>
          </w:tcPr>
          <w:p w14:paraId="50C2245C" w14:textId="77777777" w:rsidR="005069C3" w:rsidRPr="005069C3" w:rsidRDefault="005069C3" w:rsidP="005069C3">
            <w:pPr>
              <w:suppressAutoHyphens w:val="0"/>
              <w:rPr>
                <w:rFonts w:eastAsia="Calibri"/>
                <w:sz w:val="20"/>
                <w:szCs w:val="20"/>
                <w:lang w:eastAsia="en-US"/>
              </w:rPr>
            </w:pPr>
          </w:p>
        </w:tc>
      </w:tr>
    </w:tbl>
    <w:p w14:paraId="7F37EB2F" w14:textId="77777777" w:rsidR="005069C3" w:rsidRPr="005069C3" w:rsidRDefault="005069C3" w:rsidP="005069C3">
      <w:pPr>
        <w:suppressAutoHyphens w:val="0"/>
        <w:rPr>
          <w:sz w:val="20"/>
          <w:szCs w:val="20"/>
          <w:lang w:val="x-none" w:eastAsia="x-none"/>
        </w:rPr>
      </w:pPr>
    </w:p>
    <w:tbl>
      <w:tblPr>
        <w:tblStyle w:val="2160"/>
        <w:tblW w:w="9634" w:type="dxa"/>
        <w:tblLook w:val="04A0" w:firstRow="1" w:lastRow="0" w:firstColumn="1" w:lastColumn="0" w:noHBand="0" w:noVBand="1"/>
      </w:tblPr>
      <w:tblGrid>
        <w:gridCol w:w="1134"/>
        <w:gridCol w:w="2125"/>
        <w:gridCol w:w="2125"/>
        <w:gridCol w:w="2125"/>
        <w:gridCol w:w="2125"/>
      </w:tblGrid>
      <w:tr w:rsidR="005069C3" w:rsidRPr="005069C3" w14:paraId="0ECE83B5" w14:textId="77777777" w:rsidTr="005069C3">
        <w:trPr>
          <w:tblHeader/>
        </w:trPr>
        <w:tc>
          <w:tcPr>
            <w:tcW w:w="9634" w:type="dxa"/>
            <w:gridSpan w:val="5"/>
            <w:tcBorders>
              <w:top w:val="single" w:sz="4" w:space="0" w:color="auto"/>
              <w:left w:val="single" w:sz="4" w:space="0" w:color="auto"/>
              <w:bottom w:val="single" w:sz="4" w:space="0" w:color="auto"/>
              <w:right w:val="single" w:sz="4" w:space="0" w:color="auto"/>
              <w:tl2br w:val="nil"/>
              <w:tr2bl w:val="nil"/>
            </w:tcBorders>
          </w:tcPr>
          <w:p w14:paraId="1F46608A" w14:textId="77777777" w:rsidR="005069C3" w:rsidRPr="005069C3" w:rsidRDefault="005069C3" w:rsidP="005069C3">
            <w:pPr>
              <w:suppressAutoHyphens w:val="0"/>
              <w:rPr>
                <w:rFonts w:eastAsia="Calibri"/>
                <w:sz w:val="22"/>
                <w:szCs w:val="22"/>
                <w:lang w:val="x-none" w:eastAsia="x-none"/>
              </w:rPr>
            </w:pPr>
            <w:r w:rsidRPr="005069C3">
              <w:rPr>
                <w:rFonts w:eastAsia="Calibri"/>
                <w:sz w:val="22"/>
                <w:szCs w:val="22"/>
                <w:lang w:val="ru-RU" w:eastAsia="x-none"/>
              </w:rPr>
              <w:lastRenderedPageBreak/>
              <w:t>Зона с</w:t>
            </w:r>
            <w:r w:rsidRPr="005069C3">
              <w:rPr>
                <w:rFonts w:eastAsia="Calibri"/>
                <w:sz w:val="22"/>
                <w:szCs w:val="22"/>
                <w:lang w:val="x-none" w:eastAsia="x-none"/>
              </w:rPr>
              <w:t>реднеэтажной жилой застройки</w:t>
            </w:r>
          </w:p>
          <w:p w14:paraId="69F2485A" w14:textId="25928D32" w:rsidR="005069C3" w:rsidRDefault="005069C3" w:rsidP="005069C3">
            <w:pPr>
              <w:suppressAutoHyphens w:val="0"/>
              <w:rPr>
                <w:rFonts w:eastAsia="Calibri"/>
                <w:sz w:val="22"/>
                <w:szCs w:val="22"/>
                <w:lang w:val="ru-RU" w:eastAsia="en-US"/>
              </w:rPr>
            </w:pPr>
            <w:r w:rsidRPr="005069C3">
              <w:rPr>
                <w:rFonts w:eastAsia="Calibri"/>
                <w:sz w:val="22"/>
                <w:szCs w:val="22"/>
                <w:lang w:val="ru-RU" w:eastAsia="en-US"/>
              </w:rPr>
              <w:t>Площадь 2</w:t>
            </w:r>
            <w:r w:rsidRPr="005069C3">
              <w:rPr>
                <w:rFonts w:eastAsia="Calibri"/>
                <w:sz w:val="22"/>
                <w:szCs w:val="22"/>
                <w:lang w:eastAsia="en-US"/>
              </w:rPr>
              <w:t> </w:t>
            </w:r>
            <w:r w:rsidRPr="005069C3">
              <w:rPr>
                <w:rFonts w:eastAsia="Calibri"/>
                <w:sz w:val="22"/>
                <w:szCs w:val="22"/>
                <w:lang w:val="ru-RU" w:eastAsia="en-US"/>
              </w:rPr>
              <w:t>782,18 кв.</w:t>
            </w:r>
            <w:r w:rsidRPr="005069C3">
              <w:rPr>
                <w:rFonts w:eastAsia="Calibri"/>
                <w:sz w:val="22"/>
                <w:szCs w:val="22"/>
                <w:lang w:eastAsia="en-US"/>
              </w:rPr>
              <w:t> </w:t>
            </w:r>
            <w:r w:rsidRPr="005069C3">
              <w:rPr>
                <w:rFonts w:eastAsia="Calibri"/>
                <w:sz w:val="22"/>
                <w:szCs w:val="22"/>
                <w:lang w:val="ru-RU" w:eastAsia="en-US"/>
              </w:rPr>
              <w:t>м</w:t>
            </w:r>
          </w:p>
          <w:p w14:paraId="0A1E1126" w14:textId="77777777" w:rsidR="005069C3" w:rsidRPr="005069C3" w:rsidRDefault="005069C3" w:rsidP="005069C3">
            <w:pPr>
              <w:rPr>
                <w:rFonts w:eastAsia="Calibri"/>
                <w:sz w:val="22"/>
                <w:szCs w:val="22"/>
                <w:lang w:eastAsia="en-US"/>
              </w:rPr>
            </w:pPr>
          </w:p>
          <w:p w14:paraId="00459650" w14:textId="77777777" w:rsidR="005069C3" w:rsidRPr="005069C3" w:rsidRDefault="005069C3" w:rsidP="005069C3">
            <w:pPr>
              <w:rPr>
                <w:rFonts w:eastAsia="Calibri"/>
                <w:sz w:val="22"/>
                <w:szCs w:val="22"/>
                <w:lang w:eastAsia="en-US"/>
              </w:rPr>
            </w:pPr>
          </w:p>
          <w:p w14:paraId="1E29EF58" w14:textId="77777777" w:rsidR="005069C3" w:rsidRPr="005069C3" w:rsidRDefault="005069C3" w:rsidP="005069C3">
            <w:pPr>
              <w:rPr>
                <w:rFonts w:eastAsia="Calibri"/>
                <w:sz w:val="22"/>
                <w:szCs w:val="22"/>
                <w:lang w:eastAsia="en-US"/>
              </w:rPr>
            </w:pPr>
          </w:p>
          <w:p w14:paraId="408B29A1" w14:textId="77777777" w:rsidR="005069C3" w:rsidRPr="005069C3" w:rsidRDefault="005069C3" w:rsidP="005069C3">
            <w:pPr>
              <w:rPr>
                <w:rFonts w:eastAsia="Calibri"/>
                <w:sz w:val="22"/>
                <w:szCs w:val="22"/>
                <w:lang w:eastAsia="en-US"/>
              </w:rPr>
            </w:pPr>
          </w:p>
          <w:p w14:paraId="023F71D6" w14:textId="49CFB623" w:rsidR="005069C3" w:rsidRPr="005069C3" w:rsidRDefault="005069C3" w:rsidP="005069C3">
            <w:pPr>
              <w:rPr>
                <w:sz w:val="22"/>
                <w:szCs w:val="22"/>
                <w:lang w:val="ru-RU" w:eastAsia="en-US"/>
              </w:rPr>
            </w:pPr>
          </w:p>
        </w:tc>
      </w:tr>
      <w:tr w:rsidR="005069C3" w:rsidRPr="005069C3" w14:paraId="379295E6" w14:textId="77777777" w:rsidTr="005069C3">
        <w:trPr>
          <w:tblHeader/>
        </w:trPr>
        <w:tc>
          <w:tcPr>
            <w:tcW w:w="9634" w:type="dxa"/>
            <w:gridSpan w:val="5"/>
            <w:tcBorders>
              <w:top w:val="single" w:sz="4" w:space="0" w:color="auto"/>
              <w:left w:val="single" w:sz="4" w:space="0" w:color="auto"/>
              <w:bottom w:val="single" w:sz="4" w:space="0" w:color="auto"/>
              <w:right w:val="single" w:sz="4" w:space="0" w:color="auto"/>
              <w:tl2br w:val="nil"/>
              <w:tr2bl w:val="nil"/>
            </w:tcBorders>
          </w:tcPr>
          <w:p w14:paraId="239F7685" w14:textId="7FCB23CF" w:rsidR="005069C3" w:rsidRDefault="005069C3" w:rsidP="005069C3">
            <w:pPr>
              <w:suppressAutoHyphens w:val="0"/>
              <w:contextualSpacing/>
              <w:rPr>
                <w:rFonts w:eastAsia="Calibri"/>
                <w:sz w:val="20"/>
                <w:szCs w:val="20"/>
                <w:lang w:eastAsia="en-US"/>
              </w:rPr>
            </w:pPr>
            <w:r w:rsidRPr="005069C3">
              <w:rPr>
                <w:rFonts w:eastAsia="Calibri"/>
                <w:sz w:val="20"/>
                <w:szCs w:val="20"/>
                <w:lang w:eastAsia="en-US"/>
              </w:rPr>
              <w:t>Система координат МСК-28</w:t>
            </w:r>
          </w:p>
          <w:p w14:paraId="24679641" w14:textId="77777777" w:rsidR="005069C3" w:rsidRPr="005069C3" w:rsidRDefault="005069C3" w:rsidP="005069C3">
            <w:pPr>
              <w:rPr>
                <w:rFonts w:eastAsia="Calibri"/>
                <w:sz w:val="20"/>
                <w:szCs w:val="20"/>
                <w:lang w:eastAsia="en-US"/>
              </w:rPr>
            </w:pPr>
          </w:p>
          <w:p w14:paraId="43856F32" w14:textId="77777777" w:rsidR="005069C3" w:rsidRPr="005069C3" w:rsidRDefault="005069C3" w:rsidP="005069C3">
            <w:pPr>
              <w:rPr>
                <w:rFonts w:eastAsia="Calibri"/>
                <w:sz w:val="20"/>
                <w:szCs w:val="20"/>
                <w:lang w:eastAsia="en-US"/>
              </w:rPr>
            </w:pPr>
          </w:p>
          <w:p w14:paraId="4DA85D80" w14:textId="77777777" w:rsidR="005069C3" w:rsidRPr="005069C3" w:rsidRDefault="005069C3" w:rsidP="005069C3">
            <w:pPr>
              <w:rPr>
                <w:rFonts w:eastAsia="Calibri"/>
                <w:sz w:val="20"/>
                <w:szCs w:val="20"/>
                <w:lang w:eastAsia="en-US"/>
              </w:rPr>
            </w:pPr>
          </w:p>
          <w:p w14:paraId="2F29AC4B" w14:textId="7107A741" w:rsidR="005069C3" w:rsidRPr="005069C3" w:rsidRDefault="005069C3" w:rsidP="005069C3">
            <w:pPr>
              <w:rPr>
                <w:sz w:val="20"/>
                <w:szCs w:val="20"/>
                <w:lang w:eastAsia="en-US"/>
              </w:rPr>
            </w:pPr>
          </w:p>
        </w:tc>
      </w:tr>
      <w:tr w:rsidR="005069C3" w:rsidRPr="005069C3" w14:paraId="21C8FD12" w14:textId="77777777" w:rsidTr="005069C3">
        <w:trPr>
          <w:tblHeader/>
        </w:trPr>
        <w:tc>
          <w:tcPr>
            <w:tcW w:w="1134" w:type="dxa"/>
            <w:tcBorders>
              <w:top w:val="single" w:sz="4" w:space="0" w:color="auto"/>
              <w:left w:val="single" w:sz="4" w:space="0" w:color="auto"/>
              <w:bottom w:val="single" w:sz="4" w:space="0" w:color="auto"/>
              <w:right w:val="single" w:sz="4" w:space="0" w:color="auto"/>
              <w:tl2br w:val="nil"/>
              <w:tr2bl w:val="nil"/>
            </w:tcBorders>
            <w:vAlign w:val="center"/>
          </w:tcPr>
          <w:p w14:paraId="0D8D5A45"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Номер точки</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02CCC803"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X</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0521BE63" w14:textId="31CED399" w:rsidR="005069C3" w:rsidRDefault="005069C3" w:rsidP="005069C3">
            <w:pPr>
              <w:suppressAutoHyphens w:val="0"/>
              <w:rPr>
                <w:rFonts w:eastAsia="Calibri"/>
                <w:sz w:val="22"/>
                <w:szCs w:val="22"/>
                <w:lang w:eastAsia="en-US"/>
              </w:rPr>
            </w:pPr>
            <w:r w:rsidRPr="005069C3">
              <w:rPr>
                <w:rFonts w:eastAsia="Calibri"/>
                <w:sz w:val="22"/>
                <w:szCs w:val="22"/>
                <w:lang w:eastAsia="en-US"/>
              </w:rPr>
              <w:t>Y</w:t>
            </w:r>
          </w:p>
          <w:p w14:paraId="48A643E1" w14:textId="77777777" w:rsidR="005069C3" w:rsidRPr="005069C3" w:rsidRDefault="005069C3" w:rsidP="005069C3">
            <w:pPr>
              <w:rPr>
                <w:rFonts w:eastAsia="Calibri"/>
                <w:sz w:val="22"/>
                <w:szCs w:val="22"/>
                <w:lang w:eastAsia="en-US"/>
              </w:rPr>
            </w:pPr>
          </w:p>
          <w:p w14:paraId="66985B16" w14:textId="7DEB5845" w:rsidR="005069C3" w:rsidRPr="005069C3" w:rsidRDefault="005069C3" w:rsidP="005069C3">
            <w:pPr>
              <w:rPr>
                <w:sz w:val="22"/>
                <w:szCs w:val="22"/>
                <w:lang w:eastAsia="en-US"/>
              </w:rPr>
            </w:pP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7A917E48"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Дирекционный угол</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3AA68855"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Длина</w:t>
            </w:r>
          </w:p>
        </w:tc>
      </w:tr>
      <w:tr w:rsidR="005069C3" w:rsidRPr="005069C3" w14:paraId="2938E4D1"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36A16D5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9ED49B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454159,45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F3310B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3285167,02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515C8C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76° 36' 27''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FC5256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8.63</w:t>
            </w:r>
          </w:p>
        </w:tc>
      </w:tr>
      <w:tr w:rsidR="005069C3" w:rsidRPr="005069C3" w14:paraId="3F79A8B8"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06AEFE3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25A769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454161,45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384620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3285175,42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8B2C62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99° 17' 26''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D6965F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42.74</w:t>
            </w:r>
          </w:p>
        </w:tc>
      </w:tr>
      <w:tr w:rsidR="005069C3" w:rsidRPr="005069C3" w14:paraId="45F2F44D"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394A7B9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973A35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454154,55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44E6B3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3285217,6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F740DC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188° 50' 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240406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65.77</w:t>
            </w:r>
          </w:p>
        </w:tc>
      </w:tr>
      <w:tr w:rsidR="005069C3" w:rsidRPr="005069C3" w14:paraId="7A46DCA0"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1492FBC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5D0BD0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454089,56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3F1A6C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3285207,5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898720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279° 10' 29''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B5AED1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2.95</w:t>
            </w:r>
          </w:p>
        </w:tc>
      </w:tr>
      <w:tr w:rsidR="005069C3" w:rsidRPr="005069C3" w14:paraId="75A6EB30"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0B8AF2B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C8D40D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454090,03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1FDA8C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3285204,59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B410CD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 42' 30''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996B4E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14.17</w:t>
            </w:r>
          </w:p>
        </w:tc>
      </w:tr>
      <w:tr w:rsidR="005069C3" w:rsidRPr="005069C3" w14:paraId="0A28BE03"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1F99988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27C87A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454104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E6DA02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3285206,98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EA6141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279° 16' 40''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45DB65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11.23</w:t>
            </w:r>
          </w:p>
        </w:tc>
      </w:tr>
      <w:tr w:rsidR="005069C3" w:rsidRPr="005069C3" w14:paraId="5E47585E"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580E387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49993C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454105,81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2C75C5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3285195,9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52E32A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189° 14' 36''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85ACBC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14.19</w:t>
            </w:r>
          </w:p>
        </w:tc>
      </w:tr>
      <w:tr w:rsidR="005069C3" w:rsidRPr="005069C3" w14:paraId="74F748A6"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7216034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187F78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454091,8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82F0BD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3285193,62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FE7351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279° 10' 30''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3EC8D5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18.69</w:t>
            </w:r>
          </w:p>
        </w:tc>
      </w:tr>
      <w:tr w:rsidR="005069C3" w:rsidRPr="005069C3" w14:paraId="281E4A83"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4DAB06C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53017E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454094,78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110B17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3285175,17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874C17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 25' 38''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22F355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21.43</w:t>
            </w:r>
          </w:p>
        </w:tc>
      </w:tr>
      <w:tr w:rsidR="005069C3" w:rsidRPr="005069C3" w14:paraId="18C885D8"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2D1D396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52F74D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454115,92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8A228D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3285178,68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0054D3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279° 33' 17''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6702F0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18.37</w:t>
            </w:r>
          </w:p>
        </w:tc>
      </w:tr>
      <w:tr w:rsidR="005069C3" w:rsidRPr="005069C3" w14:paraId="2AFF94A5"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5FC37DB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9B9E16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454118,97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B0991D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3285160,56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92D12B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 4' 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133CB0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40.99</w:t>
            </w:r>
          </w:p>
        </w:tc>
      </w:tr>
      <w:tr w:rsidR="005069C3" w:rsidRPr="005069C3" w14:paraId="5A209C97"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29F6490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85C1EC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454159,45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116A47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3285167,02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CAF7A90" w14:textId="77777777" w:rsidR="005069C3" w:rsidRPr="005069C3" w:rsidRDefault="005069C3" w:rsidP="005069C3">
            <w:pPr>
              <w:suppressAutoHyphens w:val="0"/>
              <w:rPr>
                <w:rFonts w:eastAsia="Calibri"/>
                <w:sz w:val="20"/>
                <w:szCs w:val="20"/>
                <w:lang w:eastAsia="en-US"/>
              </w:rPr>
            </w:pPr>
          </w:p>
        </w:tc>
        <w:tc>
          <w:tcPr>
            <w:tcW w:w="2125" w:type="dxa"/>
            <w:tcBorders>
              <w:top w:val="single" w:sz="4" w:space="0" w:color="auto"/>
              <w:left w:val="single" w:sz="4" w:space="0" w:color="auto"/>
              <w:bottom w:val="single" w:sz="4" w:space="0" w:color="auto"/>
              <w:right w:val="single" w:sz="4" w:space="0" w:color="auto"/>
              <w:tl2br w:val="nil"/>
              <w:tr2bl w:val="nil"/>
            </w:tcBorders>
          </w:tcPr>
          <w:p w14:paraId="02FDB54A" w14:textId="77777777" w:rsidR="005069C3" w:rsidRPr="005069C3" w:rsidRDefault="005069C3" w:rsidP="005069C3">
            <w:pPr>
              <w:suppressAutoHyphens w:val="0"/>
              <w:rPr>
                <w:rFonts w:eastAsia="Calibri"/>
                <w:sz w:val="20"/>
                <w:szCs w:val="20"/>
                <w:lang w:eastAsia="en-US"/>
              </w:rPr>
            </w:pPr>
          </w:p>
        </w:tc>
      </w:tr>
    </w:tbl>
    <w:p w14:paraId="30243C5A" w14:textId="77777777" w:rsidR="005069C3" w:rsidRPr="005069C3" w:rsidRDefault="005069C3" w:rsidP="005069C3">
      <w:pPr>
        <w:suppressAutoHyphens w:val="0"/>
        <w:rPr>
          <w:sz w:val="20"/>
          <w:szCs w:val="20"/>
          <w:lang w:val="x-none" w:eastAsia="x-none"/>
        </w:rPr>
      </w:pPr>
    </w:p>
    <w:tbl>
      <w:tblPr>
        <w:tblStyle w:val="2160"/>
        <w:tblW w:w="9634" w:type="dxa"/>
        <w:tblLook w:val="04A0" w:firstRow="1" w:lastRow="0" w:firstColumn="1" w:lastColumn="0" w:noHBand="0" w:noVBand="1"/>
      </w:tblPr>
      <w:tblGrid>
        <w:gridCol w:w="1134"/>
        <w:gridCol w:w="2125"/>
        <w:gridCol w:w="2125"/>
        <w:gridCol w:w="2125"/>
        <w:gridCol w:w="2125"/>
      </w:tblGrid>
      <w:tr w:rsidR="005069C3" w:rsidRPr="005069C3" w14:paraId="396A942F" w14:textId="77777777" w:rsidTr="005069C3">
        <w:trPr>
          <w:tblHeader/>
        </w:trPr>
        <w:tc>
          <w:tcPr>
            <w:tcW w:w="9634" w:type="dxa"/>
            <w:gridSpan w:val="5"/>
            <w:tcBorders>
              <w:top w:val="single" w:sz="4" w:space="0" w:color="auto"/>
              <w:left w:val="single" w:sz="4" w:space="0" w:color="auto"/>
              <w:bottom w:val="single" w:sz="4" w:space="0" w:color="auto"/>
              <w:right w:val="single" w:sz="4" w:space="0" w:color="auto"/>
              <w:tl2br w:val="nil"/>
              <w:tr2bl w:val="nil"/>
            </w:tcBorders>
          </w:tcPr>
          <w:p w14:paraId="792C1DF6" w14:textId="77777777" w:rsidR="005069C3" w:rsidRPr="005069C3" w:rsidRDefault="005069C3" w:rsidP="005069C3">
            <w:pPr>
              <w:suppressAutoHyphens w:val="0"/>
              <w:rPr>
                <w:rFonts w:eastAsia="Calibri"/>
                <w:sz w:val="22"/>
                <w:szCs w:val="22"/>
                <w:lang w:val="ru-RU" w:eastAsia="en-US"/>
              </w:rPr>
            </w:pPr>
            <w:r w:rsidRPr="005069C3">
              <w:rPr>
                <w:rFonts w:eastAsia="Calibri"/>
                <w:sz w:val="22"/>
                <w:szCs w:val="22"/>
                <w:lang w:val="ru-RU" w:eastAsia="en-US"/>
              </w:rPr>
              <w:t>Общественно-делового назначения</w:t>
            </w:r>
          </w:p>
          <w:p w14:paraId="2C865B55" w14:textId="77777777" w:rsidR="005069C3" w:rsidRPr="005069C3" w:rsidRDefault="005069C3" w:rsidP="005069C3">
            <w:pPr>
              <w:suppressAutoHyphens w:val="0"/>
              <w:rPr>
                <w:rFonts w:eastAsia="Calibri"/>
                <w:sz w:val="22"/>
                <w:szCs w:val="22"/>
                <w:lang w:val="ru-RU" w:eastAsia="en-US"/>
              </w:rPr>
            </w:pPr>
            <w:r w:rsidRPr="005069C3">
              <w:rPr>
                <w:rFonts w:eastAsia="Calibri"/>
                <w:sz w:val="22"/>
                <w:szCs w:val="22"/>
                <w:lang w:val="ru-RU" w:eastAsia="en-US"/>
              </w:rPr>
              <w:t>Площадь 4</w:t>
            </w:r>
            <w:r w:rsidRPr="005069C3">
              <w:rPr>
                <w:rFonts w:eastAsia="Calibri"/>
                <w:sz w:val="22"/>
                <w:szCs w:val="22"/>
                <w:lang w:eastAsia="en-US"/>
              </w:rPr>
              <w:t> </w:t>
            </w:r>
            <w:r w:rsidRPr="005069C3">
              <w:rPr>
                <w:rFonts w:eastAsia="Calibri"/>
                <w:sz w:val="22"/>
                <w:szCs w:val="22"/>
                <w:lang w:val="ru-RU" w:eastAsia="en-US"/>
              </w:rPr>
              <w:t>923,39 кв.</w:t>
            </w:r>
            <w:r w:rsidRPr="005069C3">
              <w:rPr>
                <w:rFonts w:eastAsia="Calibri"/>
                <w:sz w:val="22"/>
                <w:szCs w:val="22"/>
                <w:lang w:eastAsia="en-US"/>
              </w:rPr>
              <w:t> </w:t>
            </w:r>
            <w:r w:rsidRPr="005069C3">
              <w:rPr>
                <w:rFonts w:eastAsia="Calibri"/>
                <w:sz w:val="22"/>
                <w:szCs w:val="22"/>
                <w:lang w:val="ru-RU" w:eastAsia="en-US"/>
              </w:rPr>
              <w:t>м</w:t>
            </w:r>
          </w:p>
        </w:tc>
      </w:tr>
      <w:tr w:rsidR="005069C3" w:rsidRPr="005069C3" w14:paraId="16D4B7EE" w14:textId="77777777" w:rsidTr="005069C3">
        <w:trPr>
          <w:tblHeader/>
        </w:trPr>
        <w:tc>
          <w:tcPr>
            <w:tcW w:w="9634" w:type="dxa"/>
            <w:gridSpan w:val="5"/>
            <w:tcBorders>
              <w:top w:val="single" w:sz="4" w:space="0" w:color="auto"/>
              <w:left w:val="single" w:sz="4" w:space="0" w:color="auto"/>
              <w:bottom w:val="single" w:sz="4" w:space="0" w:color="auto"/>
              <w:right w:val="single" w:sz="4" w:space="0" w:color="auto"/>
              <w:tl2br w:val="nil"/>
              <w:tr2bl w:val="nil"/>
            </w:tcBorders>
          </w:tcPr>
          <w:p w14:paraId="48C3B3C7" w14:textId="77777777" w:rsidR="005069C3" w:rsidRPr="005069C3" w:rsidRDefault="005069C3" w:rsidP="005069C3">
            <w:pPr>
              <w:suppressAutoHyphens w:val="0"/>
              <w:contextualSpacing/>
              <w:rPr>
                <w:rFonts w:eastAsia="Calibri"/>
                <w:sz w:val="20"/>
                <w:szCs w:val="20"/>
                <w:lang w:eastAsia="en-US"/>
              </w:rPr>
            </w:pPr>
            <w:r w:rsidRPr="005069C3">
              <w:rPr>
                <w:rFonts w:eastAsia="Calibri"/>
                <w:sz w:val="20"/>
                <w:szCs w:val="20"/>
                <w:lang w:eastAsia="en-US"/>
              </w:rPr>
              <w:t>Система координат МСК-28</w:t>
            </w:r>
          </w:p>
        </w:tc>
      </w:tr>
      <w:tr w:rsidR="005069C3" w:rsidRPr="005069C3" w14:paraId="294A80A8" w14:textId="77777777" w:rsidTr="005069C3">
        <w:trPr>
          <w:tblHeader/>
        </w:trPr>
        <w:tc>
          <w:tcPr>
            <w:tcW w:w="1134" w:type="dxa"/>
            <w:tcBorders>
              <w:top w:val="single" w:sz="4" w:space="0" w:color="auto"/>
              <w:left w:val="single" w:sz="4" w:space="0" w:color="auto"/>
              <w:bottom w:val="single" w:sz="4" w:space="0" w:color="auto"/>
              <w:right w:val="single" w:sz="4" w:space="0" w:color="auto"/>
              <w:tl2br w:val="nil"/>
              <w:tr2bl w:val="nil"/>
            </w:tcBorders>
            <w:vAlign w:val="center"/>
          </w:tcPr>
          <w:p w14:paraId="79A0E8BE"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Номер точки</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2D0DC593"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X</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04615852"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Y</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2585F2F2"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Дирекционный угол</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1EC5E763"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Длина</w:t>
            </w:r>
          </w:p>
        </w:tc>
      </w:tr>
      <w:tr w:rsidR="005069C3" w:rsidRPr="005069C3" w14:paraId="1B9F9076"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2A366FA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565D2C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454154,55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E53DAD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3285217,6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1FFF71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98° 56' 47''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3B7575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45.27</w:t>
            </w:r>
          </w:p>
        </w:tc>
      </w:tr>
      <w:tr w:rsidR="005069C3" w:rsidRPr="005069C3" w14:paraId="69B0F63A"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5375B42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58CA88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454147,51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02A795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3285262,32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87DFC2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189° 12' 12''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440816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66.59</w:t>
            </w:r>
          </w:p>
        </w:tc>
      </w:tr>
      <w:tr w:rsidR="005069C3" w:rsidRPr="005069C3" w14:paraId="4756C77F"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44E2F6B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21EEC8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454081,78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7648CB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3285251,67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776757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189° 13' 50''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684FFD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10.97</w:t>
            </w:r>
          </w:p>
        </w:tc>
      </w:tr>
      <w:tr w:rsidR="005069C3" w:rsidRPr="005069C3" w14:paraId="2443AA68"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6730336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F31795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454070,95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80A01C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3285249,91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2F25DE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189° 11' 37''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709F68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32.23</w:t>
            </w:r>
          </w:p>
        </w:tc>
      </w:tr>
      <w:tr w:rsidR="005069C3" w:rsidRPr="005069C3" w14:paraId="7C817CA8"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52ED19F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D091B4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454039,13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169304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3285244,76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B6D6BB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279° 24' 49''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FC9D1C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44.57</w:t>
            </w:r>
          </w:p>
        </w:tc>
      </w:tr>
      <w:tr w:rsidR="005069C3" w:rsidRPr="005069C3" w14:paraId="40575014"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0E98303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F7F940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454046,42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C6005F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3285200,79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AD20B7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8° 50' 27''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70F485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43.66</w:t>
            </w:r>
          </w:p>
        </w:tc>
      </w:tr>
      <w:tr w:rsidR="005069C3" w:rsidRPr="005069C3" w14:paraId="4FAC0DF4"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70A7EF9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5A0973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454089,56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CD67EA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3285207,5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BC502B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8° 50' 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005F59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65.77</w:t>
            </w:r>
          </w:p>
        </w:tc>
      </w:tr>
      <w:tr w:rsidR="005069C3" w:rsidRPr="005069C3" w14:paraId="61C5EA20"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16A030E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A80803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454154,55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EC341E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3285217,6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3C3194C" w14:textId="77777777" w:rsidR="005069C3" w:rsidRPr="005069C3" w:rsidRDefault="005069C3" w:rsidP="005069C3">
            <w:pPr>
              <w:suppressAutoHyphens w:val="0"/>
              <w:rPr>
                <w:rFonts w:eastAsia="Calibri"/>
                <w:sz w:val="20"/>
                <w:szCs w:val="20"/>
                <w:lang w:eastAsia="en-US"/>
              </w:rPr>
            </w:pPr>
          </w:p>
        </w:tc>
        <w:tc>
          <w:tcPr>
            <w:tcW w:w="2125" w:type="dxa"/>
            <w:tcBorders>
              <w:top w:val="single" w:sz="4" w:space="0" w:color="auto"/>
              <w:left w:val="single" w:sz="4" w:space="0" w:color="auto"/>
              <w:bottom w:val="single" w:sz="4" w:space="0" w:color="auto"/>
              <w:right w:val="single" w:sz="4" w:space="0" w:color="auto"/>
              <w:tl2br w:val="nil"/>
              <w:tr2bl w:val="nil"/>
            </w:tcBorders>
          </w:tcPr>
          <w:p w14:paraId="5EAE5A2A" w14:textId="77777777" w:rsidR="005069C3" w:rsidRPr="005069C3" w:rsidRDefault="005069C3" w:rsidP="005069C3">
            <w:pPr>
              <w:suppressAutoHyphens w:val="0"/>
              <w:rPr>
                <w:rFonts w:eastAsia="Calibri"/>
                <w:sz w:val="20"/>
                <w:szCs w:val="20"/>
                <w:lang w:eastAsia="en-US"/>
              </w:rPr>
            </w:pPr>
          </w:p>
        </w:tc>
      </w:tr>
    </w:tbl>
    <w:p w14:paraId="00B3CAE9" w14:textId="77777777" w:rsidR="005069C3" w:rsidRPr="005069C3" w:rsidRDefault="005069C3" w:rsidP="005069C3">
      <w:pPr>
        <w:suppressAutoHyphens w:val="0"/>
        <w:rPr>
          <w:sz w:val="20"/>
          <w:szCs w:val="20"/>
          <w:lang w:val="x-none" w:eastAsia="x-none"/>
        </w:rPr>
      </w:pPr>
    </w:p>
    <w:tbl>
      <w:tblPr>
        <w:tblStyle w:val="2160"/>
        <w:tblW w:w="9634" w:type="dxa"/>
        <w:tblLook w:val="04A0" w:firstRow="1" w:lastRow="0" w:firstColumn="1" w:lastColumn="0" w:noHBand="0" w:noVBand="1"/>
      </w:tblPr>
      <w:tblGrid>
        <w:gridCol w:w="1134"/>
        <w:gridCol w:w="2125"/>
        <w:gridCol w:w="2125"/>
        <w:gridCol w:w="2125"/>
        <w:gridCol w:w="2125"/>
      </w:tblGrid>
      <w:tr w:rsidR="005069C3" w:rsidRPr="005069C3" w14:paraId="6799B455" w14:textId="77777777" w:rsidTr="005069C3">
        <w:trPr>
          <w:tblHeader/>
        </w:trPr>
        <w:tc>
          <w:tcPr>
            <w:tcW w:w="9634" w:type="dxa"/>
            <w:gridSpan w:val="5"/>
            <w:tcBorders>
              <w:top w:val="single" w:sz="4" w:space="0" w:color="auto"/>
              <w:left w:val="single" w:sz="4" w:space="0" w:color="auto"/>
              <w:bottom w:val="single" w:sz="4" w:space="0" w:color="auto"/>
              <w:right w:val="single" w:sz="4" w:space="0" w:color="auto"/>
              <w:tl2br w:val="nil"/>
              <w:tr2bl w:val="nil"/>
            </w:tcBorders>
          </w:tcPr>
          <w:p w14:paraId="0C7BF4BC" w14:textId="77777777" w:rsidR="005069C3" w:rsidRPr="005069C3" w:rsidRDefault="005069C3" w:rsidP="005069C3">
            <w:pPr>
              <w:suppressAutoHyphens w:val="0"/>
              <w:rPr>
                <w:rFonts w:eastAsia="Calibri"/>
                <w:sz w:val="22"/>
                <w:szCs w:val="22"/>
                <w:lang w:val="ru-RU" w:eastAsia="en-US"/>
              </w:rPr>
            </w:pPr>
            <w:r w:rsidRPr="005069C3">
              <w:rPr>
                <w:rFonts w:eastAsia="Calibri"/>
                <w:sz w:val="22"/>
                <w:szCs w:val="22"/>
                <w:lang w:val="ru-RU" w:eastAsia="en-US"/>
              </w:rPr>
              <w:t>Социального и коммунально-бытового обслуживания</w:t>
            </w:r>
          </w:p>
          <w:p w14:paraId="0A688A99" w14:textId="77777777" w:rsidR="005069C3" w:rsidRPr="005069C3" w:rsidRDefault="005069C3" w:rsidP="005069C3">
            <w:pPr>
              <w:suppressAutoHyphens w:val="0"/>
              <w:rPr>
                <w:rFonts w:eastAsia="Calibri"/>
                <w:sz w:val="22"/>
                <w:szCs w:val="22"/>
                <w:lang w:val="ru-RU" w:eastAsia="en-US"/>
              </w:rPr>
            </w:pPr>
            <w:r w:rsidRPr="005069C3">
              <w:rPr>
                <w:rFonts w:eastAsia="Calibri"/>
                <w:sz w:val="22"/>
                <w:szCs w:val="22"/>
                <w:lang w:val="ru-RU" w:eastAsia="en-US"/>
              </w:rPr>
              <w:t>Площадь 1</w:t>
            </w:r>
            <w:r w:rsidRPr="005069C3">
              <w:rPr>
                <w:rFonts w:eastAsia="Calibri"/>
                <w:sz w:val="22"/>
                <w:szCs w:val="22"/>
                <w:lang w:eastAsia="en-US"/>
              </w:rPr>
              <w:t> </w:t>
            </w:r>
            <w:r w:rsidRPr="005069C3">
              <w:rPr>
                <w:rFonts w:eastAsia="Calibri"/>
                <w:sz w:val="22"/>
                <w:szCs w:val="22"/>
                <w:lang w:val="ru-RU" w:eastAsia="en-US"/>
              </w:rPr>
              <w:t>453,31 кв.</w:t>
            </w:r>
            <w:r w:rsidRPr="005069C3">
              <w:rPr>
                <w:rFonts w:eastAsia="Calibri"/>
                <w:sz w:val="22"/>
                <w:szCs w:val="22"/>
                <w:lang w:eastAsia="en-US"/>
              </w:rPr>
              <w:t> </w:t>
            </w:r>
            <w:r w:rsidRPr="005069C3">
              <w:rPr>
                <w:rFonts w:eastAsia="Calibri"/>
                <w:sz w:val="22"/>
                <w:szCs w:val="22"/>
                <w:lang w:val="ru-RU" w:eastAsia="en-US"/>
              </w:rPr>
              <w:t>м</w:t>
            </w:r>
          </w:p>
        </w:tc>
      </w:tr>
      <w:tr w:rsidR="005069C3" w:rsidRPr="005069C3" w14:paraId="60B57F19" w14:textId="77777777" w:rsidTr="005069C3">
        <w:trPr>
          <w:tblHeader/>
        </w:trPr>
        <w:tc>
          <w:tcPr>
            <w:tcW w:w="9634" w:type="dxa"/>
            <w:gridSpan w:val="5"/>
            <w:tcBorders>
              <w:top w:val="single" w:sz="4" w:space="0" w:color="auto"/>
              <w:left w:val="single" w:sz="4" w:space="0" w:color="auto"/>
              <w:bottom w:val="single" w:sz="4" w:space="0" w:color="auto"/>
              <w:right w:val="single" w:sz="4" w:space="0" w:color="auto"/>
              <w:tl2br w:val="nil"/>
              <w:tr2bl w:val="nil"/>
            </w:tcBorders>
          </w:tcPr>
          <w:p w14:paraId="0EA81189" w14:textId="77777777" w:rsidR="005069C3" w:rsidRPr="005069C3" w:rsidRDefault="005069C3" w:rsidP="005069C3">
            <w:pPr>
              <w:suppressAutoHyphens w:val="0"/>
              <w:contextualSpacing/>
              <w:rPr>
                <w:rFonts w:eastAsia="Calibri"/>
                <w:sz w:val="20"/>
                <w:szCs w:val="20"/>
                <w:lang w:eastAsia="en-US"/>
              </w:rPr>
            </w:pPr>
            <w:r w:rsidRPr="005069C3">
              <w:rPr>
                <w:rFonts w:eastAsia="Calibri"/>
                <w:sz w:val="20"/>
                <w:szCs w:val="20"/>
                <w:lang w:eastAsia="en-US"/>
              </w:rPr>
              <w:t>Система координат МСК-28</w:t>
            </w:r>
          </w:p>
        </w:tc>
      </w:tr>
      <w:tr w:rsidR="005069C3" w:rsidRPr="005069C3" w14:paraId="02B15583" w14:textId="77777777" w:rsidTr="005069C3">
        <w:trPr>
          <w:tblHeader/>
        </w:trPr>
        <w:tc>
          <w:tcPr>
            <w:tcW w:w="1134" w:type="dxa"/>
            <w:tcBorders>
              <w:top w:val="single" w:sz="4" w:space="0" w:color="auto"/>
              <w:left w:val="single" w:sz="4" w:space="0" w:color="auto"/>
              <w:bottom w:val="single" w:sz="4" w:space="0" w:color="auto"/>
              <w:right w:val="single" w:sz="4" w:space="0" w:color="auto"/>
              <w:tl2br w:val="nil"/>
              <w:tr2bl w:val="nil"/>
            </w:tcBorders>
            <w:vAlign w:val="center"/>
          </w:tcPr>
          <w:p w14:paraId="2DD9C31E"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Номер точки</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161F11FE"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X</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41020AAD"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Y</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06605AAE"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Дирекционный угол</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398371CB"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Длина</w:t>
            </w:r>
          </w:p>
        </w:tc>
      </w:tr>
      <w:tr w:rsidR="005069C3" w:rsidRPr="005069C3" w14:paraId="26D96D2B"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682A311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5AB446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453936,52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66B577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3285204,2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F065CD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100° 46' 23''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224BFA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16.75</w:t>
            </w:r>
          </w:p>
        </w:tc>
      </w:tr>
      <w:tr w:rsidR="005069C3" w:rsidRPr="005069C3" w14:paraId="7CCBE605"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7E3DDBF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62D832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453933,39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B0D4DF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3285220,65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8745AD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106° 57' 15''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2CEA63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5.38</w:t>
            </w:r>
          </w:p>
        </w:tc>
      </w:tr>
      <w:tr w:rsidR="005069C3" w:rsidRPr="005069C3" w14:paraId="13A23F37"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35443DD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605038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453931,82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964074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3285225,8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D7867C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106° 59' 19''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F329C4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13.28</w:t>
            </w:r>
          </w:p>
        </w:tc>
      </w:tr>
      <w:tr w:rsidR="005069C3" w:rsidRPr="005069C3" w14:paraId="08FEE58E"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525FD84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1F8F79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453927,94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73ED62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3285238,5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0AAC43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187° 57' 21''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236BD0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25.58</w:t>
            </w:r>
          </w:p>
        </w:tc>
      </w:tr>
      <w:tr w:rsidR="005069C3" w:rsidRPr="005069C3" w14:paraId="7F2167B9"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35B91F8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9FC401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453902,61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D32FDF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3285234,96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846614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188° 32' 57''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F0F75A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13.92</w:t>
            </w:r>
          </w:p>
        </w:tc>
      </w:tr>
      <w:tr w:rsidR="005069C3" w:rsidRPr="005069C3" w14:paraId="64373200"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3F951F2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6D96AF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453888,84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DE893D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3285232,89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E7C755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284° 2' 10''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7AEB3D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0.04</w:t>
            </w:r>
          </w:p>
        </w:tc>
      </w:tr>
      <w:tr w:rsidR="005069C3" w:rsidRPr="005069C3" w14:paraId="24259B40"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3486087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50058C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453888,85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959F0E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3285232,85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A7BB36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278° 48' 55''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69D1B1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35.24</w:t>
            </w:r>
          </w:p>
        </w:tc>
      </w:tr>
      <w:tr w:rsidR="005069C3" w:rsidRPr="005069C3" w14:paraId="7C0C182B"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51C1A1D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C69B84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453894,25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ECF3E1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3285198,03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F8E622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11° 4' 13''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457816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0.47</w:t>
            </w:r>
          </w:p>
        </w:tc>
      </w:tr>
      <w:tr w:rsidR="005069C3" w:rsidRPr="005069C3" w14:paraId="4DB90656"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77081BF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lastRenderedPageBreak/>
              <w:t>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D258D6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453894,71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4AE649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3285198,12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155A2D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10° 45' 37''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D55C02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21.26</w:t>
            </w:r>
          </w:p>
        </w:tc>
      </w:tr>
      <w:tr w:rsidR="005069C3" w:rsidRPr="005069C3" w14:paraId="5F202C8F"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4E34E23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DD8258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453915,6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825D24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3285202,09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E00431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 26' 44''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B1A684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15.31</w:t>
            </w:r>
          </w:p>
        </w:tc>
      </w:tr>
      <w:tr w:rsidR="005069C3" w:rsidRPr="005069C3" w14:paraId="6EBC214E"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705A5AF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55FA61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453930,88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173B8C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3285203,01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F840D1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11° 54' 51''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7F64B8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5.76</w:t>
            </w:r>
          </w:p>
        </w:tc>
      </w:tr>
      <w:tr w:rsidR="005069C3" w:rsidRPr="005069C3" w14:paraId="2BB3086E"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42568E1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D950F3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453936,52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A74D60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3285204,2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F434406" w14:textId="77777777" w:rsidR="005069C3" w:rsidRPr="005069C3" w:rsidRDefault="005069C3" w:rsidP="005069C3">
            <w:pPr>
              <w:suppressAutoHyphens w:val="0"/>
              <w:rPr>
                <w:rFonts w:eastAsia="Calibri"/>
                <w:sz w:val="20"/>
                <w:szCs w:val="20"/>
                <w:lang w:eastAsia="en-US"/>
              </w:rPr>
            </w:pPr>
          </w:p>
        </w:tc>
        <w:tc>
          <w:tcPr>
            <w:tcW w:w="2125" w:type="dxa"/>
            <w:tcBorders>
              <w:top w:val="single" w:sz="4" w:space="0" w:color="auto"/>
              <w:left w:val="single" w:sz="4" w:space="0" w:color="auto"/>
              <w:bottom w:val="single" w:sz="4" w:space="0" w:color="auto"/>
              <w:right w:val="single" w:sz="4" w:space="0" w:color="auto"/>
              <w:tl2br w:val="nil"/>
              <w:tr2bl w:val="nil"/>
            </w:tcBorders>
          </w:tcPr>
          <w:p w14:paraId="32957B96" w14:textId="77777777" w:rsidR="005069C3" w:rsidRPr="005069C3" w:rsidRDefault="005069C3" w:rsidP="005069C3">
            <w:pPr>
              <w:suppressAutoHyphens w:val="0"/>
              <w:rPr>
                <w:rFonts w:eastAsia="Calibri"/>
                <w:sz w:val="20"/>
                <w:szCs w:val="20"/>
                <w:lang w:eastAsia="en-US"/>
              </w:rPr>
            </w:pPr>
          </w:p>
        </w:tc>
      </w:tr>
    </w:tbl>
    <w:p w14:paraId="0E571CC3" w14:textId="77777777" w:rsidR="005069C3" w:rsidRPr="005069C3" w:rsidRDefault="005069C3" w:rsidP="005069C3">
      <w:pPr>
        <w:suppressAutoHyphens w:val="0"/>
        <w:rPr>
          <w:sz w:val="20"/>
          <w:szCs w:val="20"/>
          <w:lang w:val="x-none" w:eastAsia="x-none"/>
        </w:rPr>
      </w:pPr>
    </w:p>
    <w:tbl>
      <w:tblPr>
        <w:tblStyle w:val="2160"/>
        <w:tblW w:w="9634" w:type="dxa"/>
        <w:tblLook w:val="04A0" w:firstRow="1" w:lastRow="0" w:firstColumn="1" w:lastColumn="0" w:noHBand="0" w:noVBand="1"/>
      </w:tblPr>
      <w:tblGrid>
        <w:gridCol w:w="1134"/>
        <w:gridCol w:w="2125"/>
        <w:gridCol w:w="2125"/>
        <w:gridCol w:w="2125"/>
        <w:gridCol w:w="2125"/>
      </w:tblGrid>
      <w:tr w:rsidR="005069C3" w:rsidRPr="005069C3" w14:paraId="23AA6F30" w14:textId="77777777" w:rsidTr="005069C3">
        <w:trPr>
          <w:tblHeader/>
        </w:trPr>
        <w:tc>
          <w:tcPr>
            <w:tcW w:w="9634" w:type="dxa"/>
            <w:gridSpan w:val="5"/>
            <w:tcBorders>
              <w:top w:val="single" w:sz="4" w:space="0" w:color="auto"/>
              <w:left w:val="single" w:sz="4" w:space="0" w:color="auto"/>
              <w:bottom w:val="single" w:sz="4" w:space="0" w:color="auto"/>
              <w:right w:val="single" w:sz="4" w:space="0" w:color="auto"/>
              <w:tl2br w:val="nil"/>
              <w:tr2bl w:val="nil"/>
            </w:tcBorders>
          </w:tcPr>
          <w:p w14:paraId="3EF70C2D" w14:textId="77777777" w:rsidR="005069C3" w:rsidRPr="005069C3" w:rsidRDefault="005069C3" w:rsidP="005069C3">
            <w:pPr>
              <w:suppressAutoHyphens w:val="0"/>
              <w:rPr>
                <w:rFonts w:eastAsia="Calibri"/>
                <w:sz w:val="22"/>
                <w:szCs w:val="22"/>
                <w:lang w:val="ru-RU" w:eastAsia="en-US"/>
              </w:rPr>
            </w:pPr>
            <w:r w:rsidRPr="005069C3">
              <w:rPr>
                <w:rFonts w:eastAsia="Calibri"/>
                <w:sz w:val="22"/>
                <w:szCs w:val="22"/>
                <w:lang w:val="ru-RU" w:eastAsia="en-US"/>
              </w:rPr>
              <w:t>Учебно-образовательного назначения</w:t>
            </w:r>
          </w:p>
          <w:p w14:paraId="269B020D" w14:textId="77777777" w:rsidR="005069C3" w:rsidRPr="005069C3" w:rsidRDefault="005069C3" w:rsidP="005069C3">
            <w:pPr>
              <w:suppressAutoHyphens w:val="0"/>
              <w:rPr>
                <w:rFonts w:eastAsia="Calibri"/>
                <w:sz w:val="22"/>
                <w:szCs w:val="22"/>
                <w:lang w:val="ru-RU" w:eastAsia="en-US"/>
              </w:rPr>
            </w:pPr>
            <w:r w:rsidRPr="005069C3">
              <w:rPr>
                <w:rFonts w:eastAsia="Calibri"/>
                <w:sz w:val="22"/>
                <w:szCs w:val="22"/>
                <w:lang w:val="ru-RU" w:eastAsia="en-US"/>
              </w:rPr>
              <w:t>Площадь 5</w:t>
            </w:r>
            <w:r w:rsidRPr="005069C3">
              <w:rPr>
                <w:rFonts w:eastAsia="Calibri"/>
                <w:sz w:val="22"/>
                <w:szCs w:val="22"/>
                <w:lang w:eastAsia="en-US"/>
              </w:rPr>
              <w:t> </w:t>
            </w:r>
            <w:r w:rsidRPr="005069C3">
              <w:rPr>
                <w:rFonts w:eastAsia="Calibri"/>
                <w:sz w:val="22"/>
                <w:szCs w:val="22"/>
                <w:lang w:val="ru-RU" w:eastAsia="en-US"/>
              </w:rPr>
              <w:t>154,19 кв.</w:t>
            </w:r>
            <w:r w:rsidRPr="005069C3">
              <w:rPr>
                <w:rFonts w:eastAsia="Calibri"/>
                <w:sz w:val="22"/>
                <w:szCs w:val="22"/>
                <w:lang w:eastAsia="en-US"/>
              </w:rPr>
              <w:t> </w:t>
            </w:r>
            <w:r w:rsidRPr="005069C3">
              <w:rPr>
                <w:rFonts w:eastAsia="Calibri"/>
                <w:sz w:val="22"/>
                <w:szCs w:val="22"/>
                <w:lang w:val="ru-RU" w:eastAsia="en-US"/>
              </w:rPr>
              <w:t>м</w:t>
            </w:r>
          </w:p>
        </w:tc>
      </w:tr>
      <w:tr w:rsidR="005069C3" w:rsidRPr="005069C3" w14:paraId="0BAF760E" w14:textId="77777777" w:rsidTr="005069C3">
        <w:trPr>
          <w:tblHeader/>
        </w:trPr>
        <w:tc>
          <w:tcPr>
            <w:tcW w:w="9634" w:type="dxa"/>
            <w:gridSpan w:val="5"/>
            <w:tcBorders>
              <w:top w:val="single" w:sz="4" w:space="0" w:color="auto"/>
              <w:left w:val="single" w:sz="4" w:space="0" w:color="auto"/>
              <w:bottom w:val="single" w:sz="4" w:space="0" w:color="auto"/>
              <w:right w:val="single" w:sz="4" w:space="0" w:color="auto"/>
              <w:tl2br w:val="nil"/>
              <w:tr2bl w:val="nil"/>
            </w:tcBorders>
          </w:tcPr>
          <w:p w14:paraId="5C783C55" w14:textId="77777777" w:rsidR="005069C3" w:rsidRPr="005069C3" w:rsidRDefault="005069C3" w:rsidP="005069C3">
            <w:pPr>
              <w:suppressAutoHyphens w:val="0"/>
              <w:contextualSpacing/>
              <w:rPr>
                <w:rFonts w:eastAsia="Calibri"/>
                <w:sz w:val="20"/>
                <w:szCs w:val="20"/>
                <w:lang w:eastAsia="en-US"/>
              </w:rPr>
            </w:pPr>
            <w:r w:rsidRPr="005069C3">
              <w:rPr>
                <w:rFonts w:eastAsia="Calibri"/>
                <w:sz w:val="20"/>
                <w:szCs w:val="20"/>
                <w:lang w:eastAsia="en-US"/>
              </w:rPr>
              <w:t>Система координат МСК-28</w:t>
            </w:r>
          </w:p>
        </w:tc>
      </w:tr>
      <w:tr w:rsidR="005069C3" w:rsidRPr="005069C3" w14:paraId="44AAD410" w14:textId="77777777" w:rsidTr="005069C3">
        <w:trPr>
          <w:tblHeader/>
        </w:trPr>
        <w:tc>
          <w:tcPr>
            <w:tcW w:w="1134" w:type="dxa"/>
            <w:tcBorders>
              <w:top w:val="single" w:sz="4" w:space="0" w:color="auto"/>
              <w:left w:val="single" w:sz="4" w:space="0" w:color="auto"/>
              <w:bottom w:val="single" w:sz="4" w:space="0" w:color="auto"/>
              <w:right w:val="single" w:sz="4" w:space="0" w:color="auto"/>
              <w:tl2br w:val="nil"/>
              <w:tr2bl w:val="nil"/>
            </w:tcBorders>
            <w:vAlign w:val="center"/>
          </w:tcPr>
          <w:p w14:paraId="65509D26"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Номер точки</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60A99F22"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X</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664ABD81"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Y</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5C54FC1E"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Дирекционный угол</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4358E736"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Длина</w:t>
            </w:r>
          </w:p>
        </w:tc>
      </w:tr>
      <w:tr w:rsidR="005069C3" w:rsidRPr="005069C3" w14:paraId="1F568E60"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689654A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A3AB1F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454040,28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8CADB2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3285110,89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94723E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99° 15' 41''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938B3C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25.79</w:t>
            </w:r>
          </w:p>
        </w:tc>
      </w:tr>
      <w:tr w:rsidR="005069C3" w:rsidRPr="005069C3" w14:paraId="29203E4A"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56A0B69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E8A98A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454036,13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60EFC8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3285136,34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7FBD54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99° 16' 35''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3323B7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53.23</w:t>
            </w:r>
          </w:p>
        </w:tc>
      </w:tr>
      <w:tr w:rsidR="005069C3" w:rsidRPr="005069C3" w14:paraId="7C995A6B"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5502729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9F34FF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454027,55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650992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3285188,87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D0FDA1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189° 38' 38''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42D657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65.36</w:t>
            </w:r>
          </w:p>
        </w:tc>
      </w:tr>
      <w:tr w:rsidR="005069C3" w:rsidRPr="005069C3" w14:paraId="0910712A"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222EA7D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2E8DAF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453963,11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A24E7A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3285177,92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4D70AC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279° 12' 40''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8C5D88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53.23</w:t>
            </w:r>
          </w:p>
        </w:tc>
      </w:tr>
      <w:tr w:rsidR="005069C3" w:rsidRPr="005069C3" w14:paraId="6654B12A"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56D1FB9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0AEF8C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453971,63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38AA0F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3285125,38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84EFAA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279° 12' 29''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8F3A6D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10</w:t>
            </w:r>
          </w:p>
        </w:tc>
      </w:tr>
      <w:tr w:rsidR="005069C3" w:rsidRPr="005069C3" w14:paraId="149CAE50"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5A1D8C6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A9FED5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453973,23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461C72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3285115,51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620F54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279° 12' 40''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96DCEA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15.37</w:t>
            </w:r>
          </w:p>
        </w:tc>
      </w:tr>
      <w:tr w:rsidR="005069C3" w:rsidRPr="005069C3" w14:paraId="7D3EDA52"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59D7F2E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C8E587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453975,69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BE4B13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3285100,34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F6E3DC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 16' 36''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343DB4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65.45</w:t>
            </w:r>
          </w:p>
        </w:tc>
      </w:tr>
      <w:tr w:rsidR="005069C3" w:rsidRPr="005069C3" w14:paraId="36B36B96"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6F4A853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8E5213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454040,28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9370DA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3285110,89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0145427" w14:textId="77777777" w:rsidR="005069C3" w:rsidRPr="005069C3" w:rsidRDefault="005069C3" w:rsidP="005069C3">
            <w:pPr>
              <w:suppressAutoHyphens w:val="0"/>
              <w:rPr>
                <w:rFonts w:eastAsia="Calibri"/>
                <w:sz w:val="20"/>
                <w:szCs w:val="20"/>
                <w:lang w:eastAsia="en-US"/>
              </w:rPr>
            </w:pPr>
          </w:p>
        </w:tc>
        <w:tc>
          <w:tcPr>
            <w:tcW w:w="2125" w:type="dxa"/>
            <w:tcBorders>
              <w:top w:val="single" w:sz="4" w:space="0" w:color="auto"/>
              <w:left w:val="single" w:sz="4" w:space="0" w:color="auto"/>
              <w:bottom w:val="single" w:sz="4" w:space="0" w:color="auto"/>
              <w:right w:val="single" w:sz="4" w:space="0" w:color="auto"/>
              <w:tl2br w:val="nil"/>
              <w:tr2bl w:val="nil"/>
            </w:tcBorders>
          </w:tcPr>
          <w:p w14:paraId="66ED3FBF" w14:textId="77777777" w:rsidR="005069C3" w:rsidRPr="005069C3" w:rsidRDefault="005069C3" w:rsidP="005069C3">
            <w:pPr>
              <w:suppressAutoHyphens w:val="0"/>
              <w:rPr>
                <w:rFonts w:eastAsia="Calibri"/>
                <w:sz w:val="20"/>
                <w:szCs w:val="20"/>
                <w:lang w:eastAsia="en-US"/>
              </w:rPr>
            </w:pPr>
          </w:p>
        </w:tc>
      </w:tr>
    </w:tbl>
    <w:p w14:paraId="1C33343C" w14:textId="77777777" w:rsidR="005069C3" w:rsidRPr="005069C3" w:rsidRDefault="005069C3" w:rsidP="005069C3">
      <w:pPr>
        <w:suppressAutoHyphens w:val="0"/>
        <w:rPr>
          <w:sz w:val="20"/>
          <w:szCs w:val="20"/>
          <w:lang w:val="x-none" w:eastAsia="x-none"/>
        </w:rPr>
      </w:pPr>
    </w:p>
    <w:tbl>
      <w:tblPr>
        <w:tblStyle w:val="2160"/>
        <w:tblW w:w="9634" w:type="dxa"/>
        <w:tblLook w:val="04A0" w:firstRow="1" w:lastRow="0" w:firstColumn="1" w:lastColumn="0" w:noHBand="0" w:noVBand="1"/>
      </w:tblPr>
      <w:tblGrid>
        <w:gridCol w:w="1134"/>
        <w:gridCol w:w="2125"/>
        <w:gridCol w:w="2125"/>
        <w:gridCol w:w="2125"/>
        <w:gridCol w:w="2125"/>
      </w:tblGrid>
      <w:tr w:rsidR="005069C3" w:rsidRPr="005069C3" w14:paraId="55EA66C4" w14:textId="77777777" w:rsidTr="005069C3">
        <w:trPr>
          <w:tblHeader/>
        </w:trPr>
        <w:tc>
          <w:tcPr>
            <w:tcW w:w="9634" w:type="dxa"/>
            <w:gridSpan w:val="5"/>
            <w:tcBorders>
              <w:top w:val="single" w:sz="4" w:space="0" w:color="auto"/>
              <w:left w:val="single" w:sz="4" w:space="0" w:color="auto"/>
              <w:bottom w:val="single" w:sz="4" w:space="0" w:color="auto"/>
              <w:right w:val="single" w:sz="4" w:space="0" w:color="auto"/>
              <w:tl2br w:val="nil"/>
              <w:tr2bl w:val="nil"/>
            </w:tcBorders>
          </w:tcPr>
          <w:p w14:paraId="736793FF" w14:textId="77777777" w:rsidR="005069C3" w:rsidRPr="005069C3" w:rsidRDefault="005069C3" w:rsidP="005069C3">
            <w:pPr>
              <w:suppressAutoHyphens w:val="0"/>
              <w:rPr>
                <w:rFonts w:eastAsia="Calibri"/>
                <w:sz w:val="22"/>
                <w:szCs w:val="22"/>
                <w:lang w:val="ru-RU" w:eastAsia="en-US"/>
              </w:rPr>
            </w:pPr>
            <w:r w:rsidRPr="005069C3">
              <w:rPr>
                <w:rFonts w:eastAsia="Calibri"/>
                <w:sz w:val="22"/>
                <w:szCs w:val="22"/>
                <w:lang w:val="ru-RU" w:eastAsia="en-US"/>
              </w:rPr>
              <w:t>Зона инженерной инфраструктуры</w:t>
            </w:r>
          </w:p>
          <w:p w14:paraId="67A5924C" w14:textId="77777777" w:rsidR="005069C3" w:rsidRPr="005069C3" w:rsidRDefault="005069C3" w:rsidP="005069C3">
            <w:pPr>
              <w:suppressAutoHyphens w:val="0"/>
              <w:rPr>
                <w:rFonts w:eastAsia="Calibri"/>
                <w:sz w:val="22"/>
                <w:szCs w:val="22"/>
                <w:lang w:val="ru-RU" w:eastAsia="en-US"/>
              </w:rPr>
            </w:pPr>
            <w:r w:rsidRPr="005069C3">
              <w:rPr>
                <w:rFonts w:eastAsia="Calibri"/>
                <w:sz w:val="22"/>
                <w:szCs w:val="22"/>
                <w:lang w:val="ru-RU" w:eastAsia="en-US"/>
              </w:rPr>
              <w:t>Площадь 158,42 кв.</w:t>
            </w:r>
            <w:r w:rsidRPr="005069C3">
              <w:rPr>
                <w:rFonts w:eastAsia="Calibri"/>
                <w:sz w:val="22"/>
                <w:szCs w:val="22"/>
                <w:lang w:eastAsia="en-US"/>
              </w:rPr>
              <w:t> </w:t>
            </w:r>
            <w:r w:rsidRPr="005069C3">
              <w:rPr>
                <w:rFonts w:eastAsia="Calibri"/>
                <w:sz w:val="22"/>
                <w:szCs w:val="22"/>
                <w:lang w:val="ru-RU" w:eastAsia="en-US"/>
              </w:rPr>
              <w:t>м</w:t>
            </w:r>
          </w:p>
        </w:tc>
      </w:tr>
      <w:tr w:rsidR="005069C3" w:rsidRPr="005069C3" w14:paraId="5E4C7376" w14:textId="77777777" w:rsidTr="005069C3">
        <w:trPr>
          <w:tblHeader/>
        </w:trPr>
        <w:tc>
          <w:tcPr>
            <w:tcW w:w="9634" w:type="dxa"/>
            <w:gridSpan w:val="5"/>
            <w:tcBorders>
              <w:top w:val="single" w:sz="4" w:space="0" w:color="auto"/>
              <w:left w:val="single" w:sz="4" w:space="0" w:color="auto"/>
              <w:bottom w:val="single" w:sz="4" w:space="0" w:color="auto"/>
              <w:right w:val="single" w:sz="4" w:space="0" w:color="auto"/>
              <w:tl2br w:val="nil"/>
              <w:tr2bl w:val="nil"/>
            </w:tcBorders>
          </w:tcPr>
          <w:p w14:paraId="1C756265" w14:textId="77777777" w:rsidR="005069C3" w:rsidRPr="005069C3" w:rsidRDefault="005069C3" w:rsidP="005069C3">
            <w:pPr>
              <w:suppressAutoHyphens w:val="0"/>
              <w:contextualSpacing/>
              <w:rPr>
                <w:rFonts w:eastAsia="Calibri"/>
                <w:sz w:val="20"/>
                <w:szCs w:val="20"/>
                <w:lang w:eastAsia="en-US"/>
              </w:rPr>
            </w:pPr>
            <w:r w:rsidRPr="005069C3">
              <w:rPr>
                <w:rFonts w:eastAsia="Calibri"/>
                <w:sz w:val="20"/>
                <w:szCs w:val="20"/>
                <w:lang w:eastAsia="en-US"/>
              </w:rPr>
              <w:t>Система координат МСК-28</w:t>
            </w:r>
          </w:p>
        </w:tc>
      </w:tr>
      <w:tr w:rsidR="005069C3" w:rsidRPr="005069C3" w14:paraId="2E57D31D" w14:textId="77777777" w:rsidTr="005069C3">
        <w:trPr>
          <w:tblHeader/>
        </w:trPr>
        <w:tc>
          <w:tcPr>
            <w:tcW w:w="1134" w:type="dxa"/>
            <w:tcBorders>
              <w:top w:val="single" w:sz="4" w:space="0" w:color="auto"/>
              <w:left w:val="single" w:sz="4" w:space="0" w:color="auto"/>
              <w:bottom w:val="single" w:sz="4" w:space="0" w:color="auto"/>
              <w:right w:val="single" w:sz="4" w:space="0" w:color="auto"/>
              <w:tl2br w:val="nil"/>
              <w:tr2bl w:val="nil"/>
            </w:tcBorders>
            <w:vAlign w:val="center"/>
          </w:tcPr>
          <w:p w14:paraId="35F66D9B"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Номер точки</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49D790D3"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X</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6DDBCD5C"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Y</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2462330B"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Дирекционный угол</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664CE0C5"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Длина</w:t>
            </w:r>
          </w:p>
        </w:tc>
      </w:tr>
      <w:tr w:rsidR="005069C3" w:rsidRPr="005069C3" w14:paraId="4142A219"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7A4AC87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1F866C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454105,81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18B9DF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3285195,9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437ACA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99° 16' 40''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6E744A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11.23</w:t>
            </w:r>
          </w:p>
        </w:tc>
      </w:tr>
      <w:tr w:rsidR="005069C3" w:rsidRPr="005069C3" w14:paraId="7112D4AD"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34517F9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598638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454104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22FEBB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3285206,98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371CC7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189° 42' 30''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FBE42B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14.17</w:t>
            </w:r>
          </w:p>
        </w:tc>
      </w:tr>
      <w:tr w:rsidR="005069C3" w:rsidRPr="005069C3" w14:paraId="14498C8F"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7A75DB7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67176B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454090,03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9E4288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3285204,59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0F3283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279° 9' 56''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B5AC52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11.11</w:t>
            </w:r>
          </w:p>
        </w:tc>
      </w:tr>
      <w:tr w:rsidR="005069C3" w:rsidRPr="005069C3" w14:paraId="2F2F7B57"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64A2104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8586FA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454091,8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3C13CE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3285193,62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74A49D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 14' 36''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7FF10A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14.19</w:t>
            </w:r>
          </w:p>
        </w:tc>
      </w:tr>
      <w:tr w:rsidR="005069C3" w:rsidRPr="005069C3" w14:paraId="7EC1C70D"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4B9B7ED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75CD2F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454105,81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F16530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3285195,9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67C12B5" w14:textId="77777777" w:rsidR="005069C3" w:rsidRPr="005069C3" w:rsidRDefault="005069C3" w:rsidP="005069C3">
            <w:pPr>
              <w:suppressAutoHyphens w:val="0"/>
              <w:rPr>
                <w:rFonts w:eastAsia="Calibri"/>
                <w:sz w:val="20"/>
                <w:szCs w:val="20"/>
                <w:lang w:eastAsia="en-US"/>
              </w:rPr>
            </w:pPr>
          </w:p>
        </w:tc>
        <w:tc>
          <w:tcPr>
            <w:tcW w:w="2125" w:type="dxa"/>
            <w:tcBorders>
              <w:top w:val="single" w:sz="4" w:space="0" w:color="auto"/>
              <w:left w:val="single" w:sz="4" w:space="0" w:color="auto"/>
              <w:bottom w:val="single" w:sz="4" w:space="0" w:color="auto"/>
              <w:right w:val="single" w:sz="4" w:space="0" w:color="auto"/>
              <w:tl2br w:val="nil"/>
              <w:tr2bl w:val="nil"/>
            </w:tcBorders>
          </w:tcPr>
          <w:p w14:paraId="60E65117" w14:textId="77777777" w:rsidR="005069C3" w:rsidRPr="005069C3" w:rsidRDefault="005069C3" w:rsidP="005069C3">
            <w:pPr>
              <w:suppressAutoHyphens w:val="0"/>
              <w:rPr>
                <w:rFonts w:eastAsia="Calibri"/>
                <w:sz w:val="20"/>
                <w:szCs w:val="20"/>
                <w:lang w:eastAsia="en-US"/>
              </w:rPr>
            </w:pPr>
          </w:p>
        </w:tc>
      </w:tr>
    </w:tbl>
    <w:p w14:paraId="6AFE4CE9" w14:textId="77777777" w:rsidR="005069C3" w:rsidRPr="005069C3" w:rsidRDefault="005069C3" w:rsidP="005069C3">
      <w:pPr>
        <w:suppressAutoHyphens w:val="0"/>
        <w:rPr>
          <w:sz w:val="20"/>
          <w:szCs w:val="20"/>
          <w:lang w:val="x-none" w:eastAsia="x-none"/>
        </w:rPr>
      </w:pPr>
    </w:p>
    <w:tbl>
      <w:tblPr>
        <w:tblStyle w:val="2160"/>
        <w:tblW w:w="9634" w:type="dxa"/>
        <w:tblLook w:val="04A0" w:firstRow="1" w:lastRow="0" w:firstColumn="1" w:lastColumn="0" w:noHBand="0" w:noVBand="1"/>
      </w:tblPr>
      <w:tblGrid>
        <w:gridCol w:w="1134"/>
        <w:gridCol w:w="2125"/>
        <w:gridCol w:w="2125"/>
        <w:gridCol w:w="2125"/>
        <w:gridCol w:w="2125"/>
      </w:tblGrid>
      <w:tr w:rsidR="005069C3" w:rsidRPr="005069C3" w14:paraId="35C48B8B" w14:textId="77777777" w:rsidTr="005069C3">
        <w:trPr>
          <w:tblHeader/>
        </w:trPr>
        <w:tc>
          <w:tcPr>
            <w:tcW w:w="9634" w:type="dxa"/>
            <w:gridSpan w:val="5"/>
            <w:tcBorders>
              <w:top w:val="single" w:sz="4" w:space="0" w:color="auto"/>
              <w:left w:val="single" w:sz="4" w:space="0" w:color="auto"/>
              <w:bottom w:val="single" w:sz="4" w:space="0" w:color="auto"/>
              <w:right w:val="single" w:sz="4" w:space="0" w:color="auto"/>
              <w:tl2br w:val="nil"/>
              <w:tr2bl w:val="nil"/>
            </w:tcBorders>
          </w:tcPr>
          <w:p w14:paraId="38D964FB" w14:textId="77777777" w:rsidR="005069C3" w:rsidRPr="005069C3" w:rsidRDefault="005069C3" w:rsidP="005069C3">
            <w:pPr>
              <w:suppressAutoHyphens w:val="0"/>
              <w:rPr>
                <w:rFonts w:eastAsia="Calibri"/>
                <w:sz w:val="22"/>
                <w:szCs w:val="22"/>
                <w:lang w:val="ru-RU" w:eastAsia="en-US"/>
              </w:rPr>
            </w:pPr>
            <w:r w:rsidRPr="005069C3">
              <w:rPr>
                <w:rFonts w:eastAsia="Calibri"/>
                <w:sz w:val="22"/>
                <w:szCs w:val="22"/>
                <w:lang w:val="ru-RU" w:eastAsia="en-US"/>
              </w:rPr>
              <w:t>Зона инженерной инфраструктуры</w:t>
            </w:r>
          </w:p>
          <w:p w14:paraId="0703BF0A" w14:textId="77777777" w:rsidR="005069C3" w:rsidRPr="005069C3" w:rsidRDefault="005069C3" w:rsidP="005069C3">
            <w:pPr>
              <w:suppressAutoHyphens w:val="0"/>
              <w:rPr>
                <w:rFonts w:eastAsia="Calibri"/>
                <w:sz w:val="22"/>
                <w:szCs w:val="22"/>
                <w:lang w:val="ru-RU" w:eastAsia="en-US"/>
              </w:rPr>
            </w:pPr>
            <w:r w:rsidRPr="005069C3">
              <w:rPr>
                <w:rFonts w:eastAsia="Calibri"/>
                <w:sz w:val="22"/>
                <w:szCs w:val="22"/>
                <w:lang w:val="ru-RU" w:eastAsia="en-US"/>
              </w:rPr>
              <w:t>Площадь 115,74 кв. м</w:t>
            </w:r>
          </w:p>
        </w:tc>
      </w:tr>
      <w:tr w:rsidR="005069C3" w:rsidRPr="005069C3" w14:paraId="7E1CC245" w14:textId="77777777" w:rsidTr="005069C3">
        <w:trPr>
          <w:tblHeader/>
        </w:trPr>
        <w:tc>
          <w:tcPr>
            <w:tcW w:w="9634" w:type="dxa"/>
            <w:gridSpan w:val="5"/>
            <w:tcBorders>
              <w:top w:val="single" w:sz="4" w:space="0" w:color="auto"/>
              <w:left w:val="single" w:sz="4" w:space="0" w:color="auto"/>
              <w:bottom w:val="single" w:sz="4" w:space="0" w:color="auto"/>
              <w:right w:val="single" w:sz="4" w:space="0" w:color="auto"/>
              <w:tl2br w:val="nil"/>
              <w:tr2bl w:val="nil"/>
            </w:tcBorders>
          </w:tcPr>
          <w:p w14:paraId="502A3414" w14:textId="77777777" w:rsidR="005069C3" w:rsidRPr="005069C3" w:rsidRDefault="005069C3" w:rsidP="005069C3">
            <w:pPr>
              <w:suppressAutoHyphens w:val="0"/>
              <w:contextualSpacing/>
              <w:rPr>
                <w:rFonts w:eastAsia="Calibri"/>
                <w:sz w:val="20"/>
                <w:szCs w:val="20"/>
                <w:lang w:eastAsia="en-US"/>
              </w:rPr>
            </w:pPr>
            <w:r w:rsidRPr="005069C3">
              <w:rPr>
                <w:rFonts w:eastAsia="Calibri"/>
                <w:sz w:val="20"/>
                <w:szCs w:val="20"/>
                <w:lang w:eastAsia="en-US"/>
              </w:rPr>
              <w:t>Система координат МСК-28</w:t>
            </w:r>
          </w:p>
        </w:tc>
      </w:tr>
      <w:tr w:rsidR="005069C3" w:rsidRPr="005069C3" w14:paraId="4C8711E9" w14:textId="77777777" w:rsidTr="005069C3">
        <w:trPr>
          <w:tblHeader/>
        </w:trPr>
        <w:tc>
          <w:tcPr>
            <w:tcW w:w="1134" w:type="dxa"/>
            <w:tcBorders>
              <w:top w:val="single" w:sz="4" w:space="0" w:color="auto"/>
              <w:left w:val="single" w:sz="4" w:space="0" w:color="auto"/>
              <w:bottom w:val="single" w:sz="4" w:space="0" w:color="auto"/>
              <w:right w:val="single" w:sz="4" w:space="0" w:color="auto"/>
              <w:tl2br w:val="nil"/>
              <w:tr2bl w:val="nil"/>
            </w:tcBorders>
            <w:vAlign w:val="center"/>
          </w:tcPr>
          <w:p w14:paraId="3055DD8F"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Номер точки</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6921809A"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X</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454F82FD"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Y</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16610518"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Дирекционный угол</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230D33C0"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Длина</w:t>
            </w:r>
          </w:p>
        </w:tc>
      </w:tr>
      <w:tr w:rsidR="005069C3" w:rsidRPr="005069C3" w14:paraId="25C0A291"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74C6E43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D2E2A9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454081,78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F257CA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3285251,67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C2C3F0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99° 0' 45''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879DA8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10.47</w:t>
            </w:r>
          </w:p>
        </w:tc>
      </w:tr>
      <w:tr w:rsidR="005069C3" w:rsidRPr="005069C3" w14:paraId="73F281AA"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6A29596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F56F41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454080,14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5DF215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3285262,01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C0F2AF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188° 36' 56''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CF1666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11.01</w:t>
            </w:r>
          </w:p>
        </w:tc>
      </w:tr>
      <w:tr w:rsidR="005069C3" w:rsidRPr="005069C3" w14:paraId="4F1AD8E5"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3965477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D72E7C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454069,25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C33D2A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3285260,36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B25449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279° 14' 24''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FC4E1E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10.59</w:t>
            </w:r>
          </w:p>
        </w:tc>
      </w:tr>
      <w:tr w:rsidR="005069C3" w:rsidRPr="005069C3" w14:paraId="0FC571B3"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53FFA6B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1AB153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454070,95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B5ABAC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3285249,91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2BD04B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 13' 50''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869D96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10.97</w:t>
            </w:r>
          </w:p>
        </w:tc>
      </w:tr>
      <w:tr w:rsidR="005069C3" w:rsidRPr="005069C3" w14:paraId="3F5EF8FA"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24A7A57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E846E7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454081,78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98FDFE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3285251,67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F8E15C9" w14:textId="77777777" w:rsidR="005069C3" w:rsidRPr="005069C3" w:rsidRDefault="005069C3" w:rsidP="005069C3">
            <w:pPr>
              <w:suppressAutoHyphens w:val="0"/>
              <w:rPr>
                <w:rFonts w:eastAsia="Calibri"/>
                <w:sz w:val="20"/>
                <w:szCs w:val="20"/>
                <w:lang w:eastAsia="en-US"/>
              </w:rPr>
            </w:pPr>
          </w:p>
        </w:tc>
        <w:tc>
          <w:tcPr>
            <w:tcW w:w="2125" w:type="dxa"/>
            <w:tcBorders>
              <w:top w:val="single" w:sz="4" w:space="0" w:color="auto"/>
              <w:left w:val="single" w:sz="4" w:space="0" w:color="auto"/>
              <w:bottom w:val="single" w:sz="4" w:space="0" w:color="auto"/>
              <w:right w:val="single" w:sz="4" w:space="0" w:color="auto"/>
              <w:tl2br w:val="nil"/>
              <w:tr2bl w:val="nil"/>
            </w:tcBorders>
          </w:tcPr>
          <w:p w14:paraId="78E68A92" w14:textId="77777777" w:rsidR="005069C3" w:rsidRPr="005069C3" w:rsidRDefault="005069C3" w:rsidP="005069C3">
            <w:pPr>
              <w:suppressAutoHyphens w:val="0"/>
              <w:rPr>
                <w:rFonts w:eastAsia="Calibri"/>
                <w:sz w:val="20"/>
                <w:szCs w:val="20"/>
                <w:lang w:eastAsia="en-US"/>
              </w:rPr>
            </w:pPr>
          </w:p>
        </w:tc>
      </w:tr>
    </w:tbl>
    <w:p w14:paraId="39826510" w14:textId="77777777" w:rsidR="005069C3" w:rsidRPr="005069C3" w:rsidRDefault="005069C3" w:rsidP="005069C3">
      <w:pPr>
        <w:suppressAutoHyphens w:val="0"/>
        <w:rPr>
          <w:sz w:val="20"/>
          <w:szCs w:val="20"/>
          <w:lang w:val="x-none" w:eastAsia="x-none"/>
        </w:rPr>
      </w:pPr>
    </w:p>
    <w:tbl>
      <w:tblPr>
        <w:tblStyle w:val="2160"/>
        <w:tblW w:w="9634" w:type="dxa"/>
        <w:tblLook w:val="04A0" w:firstRow="1" w:lastRow="0" w:firstColumn="1" w:lastColumn="0" w:noHBand="0" w:noVBand="1"/>
      </w:tblPr>
      <w:tblGrid>
        <w:gridCol w:w="1134"/>
        <w:gridCol w:w="2125"/>
        <w:gridCol w:w="2125"/>
        <w:gridCol w:w="2125"/>
        <w:gridCol w:w="2125"/>
      </w:tblGrid>
      <w:tr w:rsidR="005069C3" w:rsidRPr="005069C3" w14:paraId="6879452A" w14:textId="77777777" w:rsidTr="005069C3">
        <w:trPr>
          <w:tblHeader/>
        </w:trPr>
        <w:tc>
          <w:tcPr>
            <w:tcW w:w="9634" w:type="dxa"/>
            <w:gridSpan w:val="5"/>
            <w:tcBorders>
              <w:top w:val="single" w:sz="4" w:space="0" w:color="auto"/>
              <w:left w:val="single" w:sz="4" w:space="0" w:color="auto"/>
              <w:bottom w:val="single" w:sz="4" w:space="0" w:color="auto"/>
              <w:right w:val="single" w:sz="4" w:space="0" w:color="auto"/>
              <w:tl2br w:val="nil"/>
              <w:tr2bl w:val="nil"/>
            </w:tcBorders>
          </w:tcPr>
          <w:p w14:paraId="5A6BF346" w14:textId="77777777" w:rsidR="005069C3" w:rsidRPr="005069C3" w:rsidRDefault="005069C3" w:rsidP="005069C3">
            <w:pPr>
              <w:suppressAutoHyphens w:val="0"/>
              <w:rPr>
                <w:rFonts w:eastAsia="Calibri"/>
                <w:sz w:val="22"/>
                <w:szCs w:val="22"/>
                <w:lang w:val="ru-RU" w:eastAsia="en-US"/>
              </w:rPr>
            </w:pPr>
            <w:r w:rsidRPr="005069C3">
              <w:rPr>
                <w:rFonts w:eastAsia="Calibri"/>
                <w:sz w:val="22"/>
                <w:szCs w:val="22"/>
                <w:lang w:val="ru-RU" w:eastAsia="en-US"/>
              </w:rPr>
              <w:t>Зона инженерной инфраструктуры</w:t>
            </w:r>
          </w:p>
          <w:p w14:paraId="7A60A3CF" w14:textId="77777777" w:rsidR="005069C3" w:rsidRPr="005069C3" w:rsidRDefault="005069C3" w:rsidP="005069C3">
            <w:pPr>
              <w:suppressAutoHyphens w:val="0"/>
              <w:rPr>
                <w:rFonts w:eastAsia="Calibri"/>
                <w:sz w:val="22"/>
                <w:szCs w:val="22"/>
                <w:lang w:val="ru-RU" w:eastAsia="en-US"/>
              </w:rPr>
            </w:pPr>
            <w:r w:rsidRPr="005069C3">
              <w:rPr>
                <w:rFonts w:eastAsia="Calibri"/>
                <w:sz w:val="22"/>
                <w:szCs w:val="22"/>
                <w:lang w:val="ru-RU" w:eastAsia="en-US"/>
              </w:rPr>
              <w:t>Площадь 108,47 кв.</w:t>
            </w:r>
            <w:r w:rsidRPr="005069C3">
              <w:rPr>
                <w:rFonts w:eastAsia="Calibri"/>
                <w:sz w:val="22"/>
                <w:szCs w:val="22"/>
                <w:lang w:eastAsia="en-US"/>
              </w:rPr>
              <w:t> </w:t>
            </w:r>
            <w:r w:rsidRPr="005069C3">
              <w:rPr>
                <w:rFonts w:eastAsia="Calibri"/>
                <w:sz w:val="22"/>
                <w:szCs w:val="22"/>
                <w:lang w:val="ru-RU" w:eastAsia="en-US"/>
              </w:rPr>
              <w:t>м</w:t>
            </w:r>
          </w:p>
        </w:tc>
      </w:tr>
      <w:tr w:rsidR="005069C3" w:rsidRPr="005069C3" w14:paraId="58A469F4" w14:textId="77777777" w:rsidTr="005069C3">
        <w:trPr>
          <w:tblHeader/>
        </w:trPr>
        <w:tc>
          <w:tcPr>
            <w:tcW w:w="9634" w:type="dxa"/>
            <w:gridSpan w:val="5"/>
            <w:tcBorders>
              <w:top w:val="single" w:sz="4" w:space="0" w:color="auto"/>
              <w:left w:val="single" w:sz="4" w:space="0" w:color="auto"/>
              <w:bottom w:val="single" w:sz="4" w:space="0" w:color="auto"/>
              <w:right w:val="single" w:sz="4" w:space="0" w:color="auto"/>
              <w:tl2br w:val="nil"/>
              <w:tr2bl w:val="nil"/>
            </w:tcBorders>
          </w:tcPr>
          <w:p w14:paraId="0F5F5DF6" w14:textId="77777777" w:rsidR="005069C3" w:rsidRPr="005069C3" w:rsidRDefault="005069C3" w:rsidP="005069C3">
            <w:pPr>
              <w:suppressAutoHyphens w:val="0"/>
              <w:contextualSpacing/>
              <w:rPr>
                <w:rFonts w:eastAsia="Calibri"/>
                <w:sz w:val="20"/>
                <w:szCs w:val="20"/>
                <w:lang w:eastAsia="en-US"/>
              </w:rPr>
            </w:pPr>
            <w:r w:rsidRPr="005069C3">
              <w:rPr>
                <w:rFonts w:eastAsia="Calibri"/>
                <w:sz w:val="20"/>
                <w:szCs w:val="20"/>
                <w:lang w:eastAsia="en-US"/>
              </w:rPr>
              <w:t>Система координат МСК-28</w:t>
            </w:r>
          </w:p>
        </w:tc>
      </w:tr>
      <w:tr w:rsidR="005069C3" w:rsidRPr="005069C3" w14:paraId="0884AF8D" w14:textId="77777777" w:rsidTr="005069C3">
        <w:trPr>
          <w:tblHeader/>
        </w:trPr>
        <w:tc>
          <w:tcPr>
            <w:tcW w:w="1134" w:type="dxa"/>
            <w:tcBorders>
              <w:top w:val="single" w:sz="4" w:space="0" w:color="auto"/>
              <w:left w:val="single" w:sz="4" w:space="0" w:color="auto"/>
              <w:bottom w:val="single" w:sz="4" w:space="0" w:color="auto"/>
              <w:right w:val="single" w:sz="4" w:space="0" w:color="auto"/>
              <w:tl2br w:val="nil"/>
              <w:tr2bl w:val="nil"/>
            </w:tcBorders>
            <w:vAlign w:val="center"/>
          </w:tcPr>
          <w:p w14:paraId="36818956"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Номер точки</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227E7DF6"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X</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69B31869"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Y</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16BC7061"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Дирекционный угол</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562FF2DB"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Длина</w:t>
            </w:r>
          </w:p>
        </w:tc>
      </w:tr>
      <w:tr w:rsidR="005069C3" w:rsidRPr="005069C3" w14:paraId="6B70751C"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654F6E9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35283C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453973,23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F972D5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3285115,51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5B3ECC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99° 12' 29''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28E62C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10</w:t>
            </w:r>
          </w:p>
        </w:tc>
      </w:tr>
      <w:tr w:rsidR="005069C3" w:rsidRPr="005069C3" w14:paraId="64E2F9C7"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5449A6E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896111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453971,63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01A794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3285125,38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2AB24B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189° 20' 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AAC090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10.98</w:t>
            </w:r>
          </w:p>
        </w:tc>
      </w:tr>
      <w:tr w:rsidR="005069C3" w:rsidRPr="005069C3" w14:paraId="76CF4EC4"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729535E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141233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453960,8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AF03E5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3285123,6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D95194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279° 6' 20''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BF87C8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7.39</w:t>
            </w:r>
          </w:p>
        </w:tc>
      </w:tr>
      <w:tr w:rsidR="005069C3" w:rsidRPr="005069C3" w14:paraId="0A4AE3FF"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0A0DA6B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lastRenderedPageBreak/>
              <w:t>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8C1C1E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453961,97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C3790D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3285116,3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ABC08C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300° 15' 23''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AA9AC7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2.78</w:t>
            </w:r>
          </w:p>
        </w:tc>
      </w:tr>
      <w:tr w:rsidR="005069C3" w:rsidRPr="005069C3" w14:paraId="3FC2AA68"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7619640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71F822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453963,37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ED1577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3285113,9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014E0F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 16' 26''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C067BA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9.99</w:t>
            </w:r>
          </w:p>
        </w:tc>
      </w:tr>
      <w:tr w:rsidR="005069C3" w:rsidRPr="005069C3" w14:paraId="3B102364"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2A10317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A46B2B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453973,23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54211E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3285115,51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2B6CB4D" w14:textId="77777777" w:rsidR="005069C3" w:rsidRPr="005069C3" w:rsidRDefault="005069C3" w:rsidP="005069C3">
            <w:pPr>
              <w:suppressAutoHyphens w:val="0"/>
              <w:rPr>
                <w:rFonts w:eastAsia="Calibri"/>
                <w:sz w:val="20"/>
                <w:szCs w:val="20"/>
                <w:lang w:eastAsia="en-US"/>
              </w:rPr>
            </w:pPr>
          </w:p>
        </w:tc>
        <w:tc>
          <w:tcPr>
            <w:tcW w:w="2125" w:type="dxa"/>
            <w:tcBorders>
              <w:top w:val="single" w:sz="4" w:space="0" w:color="auto"/>
              <w:left w:val="single" w:sz="4" w:space="0" w:color="auto"/>
              <w:bottom w:val="single" w:sz="4" w:space="0" w:color="auto"/>
              <w:right w:val="single" w:sz="4" w:space="0" w:color="auto"/>
              <w:tl2br w:val="nil"/>
              <w:tr2bl w:val="nil"/>
            </w:tcBorders>
          </w:tcPr>
          <w:p w14:paraId="59A21BC4" w14:textId="77777777" w:rsidR="005069C3" w:rsidRPr="005069C3" w:rsidRDefault="005069C3" w:rsidP="005069C3">
            <w:pPr>
              <w:suppressAutoHyphens w:val="0"/>
              <w:rPr>
                <w:rFonts w:eastAsia="Calibri"/>
                <w:sz w:val="20"/>
                <w:szCs w:val="20"/>
                <w:lang w:eastAsia="en-US"/>
              </w:rPr>
            </w:pPr>
          </w:p>
        </w:tc>
      </w:tr>
    </w:tbl>
    <w:p w14:paraId="752A9076" w14:textId="77777777" w:rsidR="005069C3" w:rsidRPr="005069C3" w:rsidRDefault="005069C3" w:rsidP="005069C3">
      <w:pPr>
        <w:suppressAutoHyphens w:val="0"/>
        <w:rPr>
          <w:sz w:val="20"/>
          <w:szCs w:val="20"/>
          <w:lang w:val="x-none" w:eastAsia="x-none"/>
        </w:rPr>
      </w:pPr>
    </w:p>
    <w:tbl>
      <w:tblPr>
        <w:tblStyle w:val="2160"/>
        <w:tblW w:w="9634" w:type="dxa"/>
        <w:tblLook w:val="04A0" w:firstRow="1" w:lastRow="0" w:firstColumn="1" w:lastColumn="0" w:noHBand="0" w:noVBand="1"/>
      </w:tblPr>
      <w:tblGrid>
        <w:gridCol w:w="1134"/>
        <w:gridCol w:w="2125"/>
        <w:gridCol w:w="2125"/>
        <w:gridCol w:w="2125"/>
        <w:gridCol w:w="2125"/>
      </w:tblGrid>
      <w:tr w:rsidR="005069C3" w:rsidRPr="005069C3" w14:paraId="4DE01E2D" w14:textId="77777777" w:rsidTr="005069C3">
        <w:trPr>
          <w:tblHeader/>
        </w:trPr>
        <w:tc>
          <w:tcPr>
            <w:tcW w:w="9634" w:type="dxa"/>
            <w:gridSpan w:val="5"/>
            <w:tcBorders>
              <w:top w:val="single" w:sz="4" w:space="0" w:color="auto"/>
              <w:left w:val="single" w:sz="4" w:space="0" w:color="auto"/>
              <w:bottom w:val="single" w:sz="4" w:space="0" w:color="auto"/>
              <w:right w:val="single" w:sz="4" w:space="0" w:color="auto"/>
              <w:tl2br w:val="nil"/>
              <w:tr2bl w:val="nil"/>
            </w:tcBorders>
          </w:tcPr>
          <w:p w14:paraId="7CF4F699" w14:textId="77777777" w:rsidR="005069C3" w:rsidRPr="005069C3" w:rsidRDefault="005069C3" w:rsidP="005069C3">
            <w:pPr>
              <w:suppressAutoHyphens w:val="0"/>
              <w:rPr>
                <w:rFonts w:eastAsia="Calibri"/>
                <w:sz w:val="22"/>
                <w:szCs w:val="22"/>
                <w:lang w:val="ru-RU" w:eastAsia="en-US"/>
              </w:rPr>
            </w:pPr>
            <w:r w:rsidRPr="005069C3">
              <w:rPr>
                <w:rFonts w:eastAsia="Calibri"/>
                <w:sz w:val="22"/>
                <w:szCs w:val="22"/>
                <w:lang w:val="ru-RU" w:eastAsia="en-US"/>
              </w:rPr>
              <w:t>Зона инженерной инфраструктуры</w:t>
            </w:r>
          </w:p>
          <w:p w14:paraId="5CA555F9" w14:textId="77777777" w:rsidR="005069C3" w:rsidRPr="005069C3" w:rsidRDefault="005069C3" w:rsidP="005069C3">
            <w:pPr>
              <w:suppressAutoHyphens w:val="0"/>
              <w:rPr>
                <w:rFonts w:eastAsia="Calibri"/>
                <w:sz w:val="22"/>
                <w:szCs w:val="22"/>
                <w:lang w:val="ru-RU" w:eastAsia="en-US"/>
              </w:rPr>
            </w:pPr>
            <w:r w:rsidRPr="005069C3">
              <w:rPr>
                <w:rFonts w:eastAsia="Calibri"/>
                <w:sz w:val="22"/>
                <w:szCs w:val="22"/>
                <w:lang w:val="ru-RU" w:eastAsia="en-US"/>
              </w:rPr>
              <w:t>Площадь 138,86 кв.</w:t>
            </w:r>
            <w:r w:rsidRPr="005069C3">
              <w:rPr>
                <w:rFonts w:eastAsia="Calibri"/>
                <w:sz w:val="22"/>
                <w:szCs w:val="22"/>
                <w:lang w:eastAsia="en-US"/>
              </w:rPr>
              <w:t> </w:t>
            </w:r>
            <w:r w:rsidRPr="005069C3">
              <w:rPr>
                <w:rFonts w:eastAsia="Calibri"/>
                <w:sz w:val="22"/>
                <w:szCs w:val="22"/>
                <w:lang w:val="ru-RU" w:eastAsia="en-US"/>
              </w:rPr>
              <w:t>м</w:t>
            </w:r>
          </w:p>
        </w:tc>
      </w:tr>
      <w:tr w:rsidR="005069C3" w:rsidRPr="005069C3" w14:paraId="5A18C3FE" w14:textId="77777777" w:rsidTr="005069C3">
        <w:trPr>
          <w:tblHeader/>
        </w:trPr>
        <w:tc>
          <w:tcPr>
            <w:tcW w:w="9634" w:type="dxa"/>
            <w:gridSpan w:val="5"/>
            <w:tcBorders>
              <w:top w:val="single" w:sz="4" w:space="0" w:color="auto"/>
              <w:left w:val="single" w:sz="4" w:space="0" w:color="auto"/>
              <w:bottom w:val="single" w:sz="4" w:space="0" w:color="auto"/>
              <w:right w:val="single" w:sz="4" w:space="0" w:color="auto"/>
              <w:tl2br w:val="nil"/>
              <w:tr2bl w:val="nil"/>
            </w:tcBorders>
          </w:tcPr>
          <w:p w14:paraId="29F293B1" w14:textId="77777777" w:rsidR="005069C3" w:rsidRPr="005069C3" w:rsidRDefault="005069C3" w:rsidP="005069C3">
            <w:pPr>
              <w:suppressAutoHyphens w:val="0"/>
              <w:contextualSpacing/>
              <w:rPr>
                <w:rFonts w:eastAsia="Calibri"/>
                <w:sz w:val="20"/>
                <w:szCs w:val="20"/>
                <w:lang w:eastAsia="en-US"/>
              </w:rPr>
            </w:pPr>
            <w:r w:rsidRPr="005069C3">
              <w:rPr>
                <w:rFonts w:eastAsia="Calibri"/>
                <w:sz w:val="20"/>
                <w:szCs w:val="20"/>
                <w:lang w:eastAsia="en-US"/>
              </w:rPr>
              <w:t>Система координат МСК-28</w:t>
            </w:r>
          </w:p>
        </w:tc>
      </w:tr>
      <w:tr w:rsidR="005069C3" w:rsidRPr="005069C3" w14:paraId="4CC930B5" w14:textId="77777777" w:rsidTr="005069C3">
        <w:trPr>
          <w:tblHeader/>
        </w:trPr>
        <w:tc>
          <w:tcPr>
            <w:tcW w:w="1134" w:type="dxa"/>
            <w:tcBorders>
              <w:top w:val="single" w:sz="4" w:space="0" w:color="auto"/>
              <w:left w:val="single" w:sz="4" w:space="0" w:color="auto"/>
              <w:bottom w:val="single" w:sz="4" w:space="0" w:color="auto"/>
              <w:right w:val="single" w:sz="4" w:space="0" w:color="auto"/>
              <w:tl2br w:val="nil"/>
              <w:tr2bl w:val="nil"/>
            </w:tcBorders>
            <w:vAlign w:val="center"/>
          </w:tcPr>
          <w:p w14:paraId="0323C730"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Номер точки</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0E9D1CBC"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X</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3C6416CA"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Y</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66CB2097"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Дирекционный угол</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19AE3F90"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Длина</w:t>
            </w:r>
          </w:p>
        </w:tc>
      </w:tr>
      <w:tr w:rsidR="005069C3" w:rsidRPr="005069C3" w14:paraId="4C95A240"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5D5E6ED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ACEF4D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453962,71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093A19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3285180,49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AA9F9C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99° 12' 29''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5DF8F9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10</w:t>
            </w:r>
          </w:p>
        </w:tc>
      </w:tr>
      <w:tr w:rsidR="005069C3" w:rsidRPr="005069C3" w14:paraId="74B75AAE"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237E42C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DD4716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453961,11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A0E931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3285190,36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C2CE48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189° 10' 37''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1487B8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13.86</w:t>
            </w:r>
          </w:p>
        </w:tc>
      </w:tr>
      <w:tr w:rsidR="005069C3" w:rsidRPr="005069C3" w14:paraId="21577321"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391EBC5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B2C74F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453947,43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390821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3285188,15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9DAD21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278° 51' 34''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AB9B4B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10</w:t>
            </w:r>
          </w:p>
        </w:tc>
      </w:tr>
      <w:tr w:rsidR="005069C3" w:rsidRPr="005069C3" w14:paraId="2D84C812"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32E882D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CF15C3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453948,97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26C3E9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3285178,27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DAAFE8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 10' 41''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3F4484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13.92</w:t>
            </w:r>
          </w:p>
        </w:tc>
      </w:tr>
      <w:tr w:rsidR="005069C3" w:rsidRPr="005069C3" w14:paraId="2AEE4C56"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59FC27F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995146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453962,71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73BA03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3285180,49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57D07D6" w14:textId="77777777" w:rsidR="005069C3" w:rsidRPr="005069C3" w:rsidRDefault="005069C3" w:rsidP="005069C3">
            <w:pPr>
              <w:suppressAutoHyphens w:val="0"/>
              <w:rPr>
                <w:rFonts w:eastAsia="Calibri"/>
                <w:sz w:val="20"/>
                <w:szCs w:val="20"/>
                <w:lang w:eastAsia="en-US"/>
              </w:rPr>
            </w:pPr>
          </w:p>
        </w:tc>
        <w:tc>
          <w:tcPr>
            <w:tcW w:w="2125" w:type="dxa"/>
            <w:tcBorders>
              <w:top w:val="single" w:sz="4" w:space="0" w:color="auto"/>
              <w:left w:val="single" w:sz="4" w:space="0" w:color="auto"/>
              <w:bottom w:val="single" w:sz="4" w:space="0" w:color="auto"/>
              <w:right w:val="single" w:sz="4" w:space="0" w:color="auto"/>
              <w:tl2br w:val="nil"/>
              <w:tr2bl w:val="nil"/>
            </w:tcBorders>
          </w:tcPr>
          <w:p w14:paraId="18A271A3" w14:textId="77777777" w:rsidR="005069C3" w:rsidRPr="005069C3" w:rsidRDefault="005069C3" w:rsidP="005069C3">
            <w:pPr>
              <w:suppressAutoHyphens w:val="0"/>
              <w:rPr>
                <w:rFonts w:eastAsia="Calibri"/>
                <w:sz w:val="20"/>
                <w:szCs w:val="20"/>
                <w:lang w:eastAsia="en-US"/>
              </w:rPr>
            </w:pPr>
          </w:p>
        </w:tc>
      </w:tr>
    </w:tbl>
    <w:p w14:paraId="12F35C15" w14:textId="77777777" w:rsidR="005069C3" w:rsidRPr="005069C3" w:rsidRDefault="005069C3" w:rsidP="005069C3">
      <w:pPr>
        <w:suppressAutoHyphens w:val="0"/>
        <w:rPr>
          <w:sz w:val="20"/>
          <w:szCs w:val="20"/>
          <w:lang w:val="x-none" w:eastAsia="x-none"/>
        </w:rPr>
      </w:pPr>
    </w:p>
    <w:tbl>
      <w:tblPr>
        <w:tblStyle w:val="2160"/>
        <w:tblW w:w="9634" w:type="dxa"/>
        <w:tblLook w:val="04A0" w:firstRow="1" w:lastRow="0" w:firstColumn="1" w:lastColumn="0" w:noHBand="0" w:noVBand="1"/>
      </w:tblPr>
      <w:tblGrid>
        <w:gridCol w:w="1134"/>
        <w:gridCol w:w="2125"/>
        <w:gridCol w:w="2125"/>
        <w:gridCol w:w="2125"/>
        <w:gridCol w:w="2125"/>
      </w:tblGrid>
      <w:tr w:rsidR="005069C3" w:rsidRPr="005069C3" w14:paraId="3EC1E91F" w14:textId="77777777" w:rsidTr="005069C3">
        <w:trPr>
          <w:tblHeader/>
        </w:trPr>
        <w:tc>
          <w:tcPr>
            <w:tcW w:w="9634" w:type="dxa"/>
            <w:gridSpan w:val="5"/>
            <w:tcBorders>
              <w:top w:val="single" w:sz="4" w:space="0" w:color="auto"/>
              <w:left w:val="single" w:sz="4" w:space="0" w:color="auto"/>
              <w:bottom w:val="single" w:sz="4" w:space="0" w:color="auto"/>
              <w:right w:val="single" w:sz="4" w:space="0" w:color="auto"/>
              <w:tl2br w:val="nil"/>
              <w:tr2bl w:val="nil"/>
            </w:tcBorders>
          </w:tcPr>
          <w:p w14:paraId="1D204721" w14:textId="77777777" w:rsidR="005069C3" w:rsidRPr="005069C3" w:rsidRDefault="005069C3" w:rsidP="005069C3">
            <w:pPr>
              <w:suppressAutoHyphens w:val="0"/>
              <w:rPr>
                <w:rFonts w:eastAsia="Calibri"/>
                <w:sz w:val="22"/>
                <w:szCs w:val="22"/>
                <w:lang w:val="ru-RU" w:eastAsia="en-US"/>
              </w:rPr>
            </w:pPr>
            <w:r w:rsidRPr="005069C3">
              <w:rPr>
                <w:rFonts w:eastAsia="Calibri"/>
                <w:sz w:val="22"/>
                <w:szCs w:val="22"/>
                <w:lang w:val="ru-RU" w:eastAsia="en-US"/>
              </w:rPr>
              <w:t>Зеленых насаждений общего пользования</w:t>
            </w:r>
          </w:p>
          <w:p w14:paraId="7A558AFC" w14:textId="77777777" w:rsidR="005069C3" w:rsidRPr="005069C3" w:rsidRDefault="005069C3" w:rsidP="005069C3">
            <w:pPr>
              <w:suppressAutoHyphens w:val="0"/>
              <w:rPr>
                <w:rFonts w:eastAsia="Calibri"/>
                <w:sz w:val="22"/>
                <w:szCs w:val="22"/>
                <w:lang w:val="ru-RU" w:eastAsia="en-US"/>
              </w:rPr>
            </w:pPr>
            <w:r w:rsidRPr="005069C3">
              <w:rPr>
                <w:rFonts w:eastAsia="Calibri"/>
                <w:sz w:val="22"/>
                <w:szCs w:val="22"/>
                <w:lang w:val="ru-RU" w:eastAsia="en-US"/>
              </w:rPr>
              <w:t>Площадь 4</w:t>
            </w:r>
            <w:r w:rsidRPr="005069C3">
              <w:rPr>
                <w:rFonts w:eastAsia="Calibri"/>
                <w:sz w:val="22"/>
                <w:szCs w:val="22"/>
                <w:lang w:eastAsia="en-US"/>
              </w:rPr>
              <w:t> </w:t>
            </w:r>
            <w:r w:rsidRPr="005069C3">
              <w:rPr>
                <w:rFonts w:eastAsia="Calibri"/>
                <w:sz w:val="22"/>
                <w:szCs w:val="22"/>
                <w:lang w:val="ru-RU" w:eastAsia="en-US"/>
              </w:rPr>
              <w:t>128,33 кв.</w:t>
            </w:r>
            <w:r w:rsidRPr="005069C3">
              <w:rPr>
                <w:rFonts w:eastAsia="Calibri"/>
                <w:sz w:val="22"/>
                <w:szCs w:val="22"/>
                <w:lang w:eastAsia="en-US"/>
              </w:rPr>
              <w:t> </w:t>
            </w:r>
            <w:r w:rsidRPr="005069C3">
              <w:rPr>
                <w:rFonts w:eastAsia="Calibri"/>
                <w:sz w:val="22"/>
                <w:szCs w:val="22"/>
                <w:lang w:val="ru-RU" w:eastAsia="en-US"/>
              </w:rPr>
              <w:t>м</w:t>
            </w:r>
          </w:p>
        </w:tc>
      </w:tr>
      <w:tr w:rsidR="005069C3" w:rsidRPr="005069C3" w14:paraId="4F514DB4" w14:textId="77777777" w:rsidTr="005069C3">
        <w:trPr>
          <w:tblHeader/>
        </w:trPr>
        <w:tc>
          <w:tcPr>
            <w:tcW w:w="9634" w:type="dxa"/>
            <w:gridSpan w:val="5"/>
            <w:tcBorders>
              <w:top w:val="single" w:sz="4" w:space="0" w:color="auto"/>
              <w:left w:val="single" w:sz="4" w:space="0" w:color="auto"/>
              <w:bottom w:val="single" w:sz="4" w:space="0" w:color="auto"/>
              <w:right w:val="single" w:sz="4" w:space="0" w:color="auto"/>
              <w:tl2br w:val="nil"/>
              <w:tr2bl w:val="nil"/>
            </w:tcBorders>
          </w:tcPr>
          <w:p w14:paraId="3019229A" w14:textId="77777777" w:rsidR="005069C3" w:rsidRPr="005069C3" w:rsidRDefault="005069C3" w:rsidP="005069C3">
            <w:pPr>
              <w:suppressAutoHyphens w:val="0"/>
              <w:contextualSpacing/>
              <w:rPr>
                <w:rFonts w:eastAsia="Calibri"/>
                <w:sz w:val="20"/>
                <w:szCs w:val="20"/>
                <w:lang w:eastAsia="en-US"/>
              </w:rPr>
            </w:pPr>
            <w:r w:rsidRPr="005069C3">
              <w:rPr>
                <w:rFonts w:eastAsia="Calibri"/>
                <w:sz w:val="20"/>
                <w:szCs w:val="20"/>
                <w:lang w:eastAsia="en-US"/>
              </w:rPr>
              <w:t>Система координат МСК-28</w:t>
            </w:r>
          </w:p>
        </w:tc>
      </w:tr>
      <w:tr w:rsidR="005069C3" w:rsidRPr="005069C3" w14:paraId="67F066D1" w14:textId="77777777" w:rsidTr="005069C3">
        <w:trPr>
          <w:tblHeader/>
        </w:trPr>
        <w:tc>
          <w:tcPr>
            <w:tcW w:w="1134" w:type="dxa"/>
            <w:tcBorders>
              <w:top w:val="single" w:sz="4" w:space="0" w:color="auto"/>
              <w:left w:val="single" w:sz="4" w:space="0" w:color="auto"/>
              <w:bottom w:val="single" w:sz="4" w:space="0" w:color="auto"/>
              <w:right w:val="single" w:sz="4" w:space="0" w:color="auto"/>
              <w:tl2br w:val="nil"/>
              <w:tr2bl w:val="nil"/>
            </w:tcBorders>
            <w:vAlign w:val="center"/>
          </w:tcPr>
          <w:p w14:paraId="7D1ED179"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Номер точки</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2256FC0E"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X</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7E106A8A"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Y</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56D43EF2"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Дирекционный угол</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277FABD9"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Длина</w:t>
            </w:r>
          </w:p>
        </w:tc>
      </w:tr>
      <w:tr w:rsidR="005069C3" w:rsidRPr="005069C3" w14:paraId="6F13DEAC"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0CA5489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BDF0C4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454185,65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6E6821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3285078,13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41A849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98° 49' 16''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85CE6E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29.67</w:t>
            </w:r>
          </w:p>
        </w:tc>
      </w:tr>
      <w:tr w:rsidR="005069C3" w:rsidRPr="005069C3" w14:paraId="75701A36"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68525EB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B09C5B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454181,1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0F3C34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3285107,45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296FF3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99° 5' 55''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5C9AFF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109.59</w:t>
            </w:r>
          </w:p>
        </w:tc>
      </w:tr>
      <w:tr w:rsidR="005069C3" w:rsidRPr="005069C3" w14:paraId="3B840BAE"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68AA87C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127028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454163,77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099DCB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3285215,66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9B4941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99° 3' 32''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FA1569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58.37</w:t>
            </w:r>
          </w:p>
        </w:tc>
      </w:tr>
      <w:tr w:rsidR="005069C3" w:rsidRPr="005069C3" w14:paraId="433550BF"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53C0D71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809148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454154,58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F646FB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3285273,3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B1E3A3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188° 37' 27''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1ACF4B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75.29</w:t>
            </w:r>
          </w:p>
        </w:tc>
      </w:tr>
      <w:tr w:rsidR="005069C3" w:rsidRPr="005069C3" w14:paraId="790F0749"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6F678CA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28C81C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454080,14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35C246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3285262,01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0ECA32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279° 0' 45''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13B3FE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10.47</w:t>
            </w:r>
          </w:p>
        </w:tc>
      </w:tr>
      <w:tr w:rsidR="005069C3" w:rsidRPr="005069C3" w14:paraId="1E8E5921"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5097663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B393EF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454081,78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E328F8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3285251,67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4B8440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 12' 12''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C164CD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66.59</w:t>
            </w:r>
          </w:p>
        </w:tc>
      </w:tr>
      <w:tr w:rsidR="005069C3" w:rsidRPr="005069C3" w14:paraId="0C0EF609"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55FE00F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C788DA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454147,51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7DF0BC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3285262,32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2D4599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278° 56' 47''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77CDBF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45.27</w:t>
            </w:r>
          </w:p>
        </w:tc>
      </w:tr>
      <w:tr w:rsidR="005069C3" w:rsidRPr="005069C3" w14:paraId="4F901F72"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35017B6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4E7165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454154,55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051339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3285217,6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634165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279° 17' 26''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74A118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42.74</w:t>
            </w:r>
          </w:p>
        </w:tc>
      </w:tr>
      <w:tr w:rsidR="005069C3" w:rsidRPr="005069C3" w14:paraId="5771A00B"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67132E5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5E6400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454161,45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D327C9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3285175,42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4E2B45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256° 36' 27''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82CBD9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8.63</w:t>
            </w:r>
          </w:p>
        </w:tc>
      </w:tr>
      <w:tr w:rsidR="005069C3" w:rsidRPr="005069C3" w14:paraId="19085553"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3D15B89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5563BB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454159,45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83E89D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3285167,02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239EDB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256° 35' 58''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360862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55.96</w:t>
            </w:r>
          </w:p>
        </w:tc>
      </w:tr>
      <w:tr w:rsidR="005069C3" w:rsidRPr="005069C3" w14:paraId="2F4A9227"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6FBE16F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A84A67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454146,48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DF3639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3285112,58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D3FBC4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279° 4' 27''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127649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40.52</w:t>
            </w:r>
          </w:p>
        </w:tc>
      </w:tr>
      <w:tr w:rsidR="005069C3" w:rsidRPr="005069C3" w14:paraId="53103AB2"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5AD5BCD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4BA08F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454152,87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FF7313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3285072,57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928E9D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 37' 36''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1A0DB7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33.25</w:t>
            </w:r>
          </w:p>
        </w:tc>
      </w:tr>
      <w:tr w:rsidR="005069C3" w:rsidRPr="005069C3" w14:paraId="6F8BF10D"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30A8B00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275F5E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454185,65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26868D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3285078,13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A8A5DCA" w14:textId="77777777" w:rsidR="005069C3" w:rsidRPr="005069C3" w:rsidRDefault="005069C3" w:rsidP="005069C3">
            <w:pPr>
              <w:suppressAutoHyphens w:val="0"/>
              <w:rPr>
                <w:rFonts w:eastAsia="Calibri"/>
                <w:sz w:val="20"/>
                <w:szCs w:val="20"/>
                <w:lang w:eastAsia="en-US"/>
              </w:rPr>
            </w:pPr>
          </w:p>
        </w:tc>
        <w:tc>
          <w:tcPr>
            <w:tcW w:w="2125" w:type="dxa"/>
            <w:tcBorders>
              <w:top w:val="single" w:sz="4" w:space="0" w:color="auto"/>
              <w:left w:val="single" w:sz="4" w:space="0" w:color="auto"/>
              <w:bottom w:val="single" w:sz="4" w:space="0" w:color="auto"/>
              <w:right w:val="single" w:sz="4" w:space="0" w:color="auto"/>
              <w:tl2br w:val="nil"/>
              <w:tr2bl w:val="nil"/>
            </w:tcBorders>
          </w:tcPr>
          <w:p w14:paraId="393CE0E1" w14:textId="77777777" w:rsidR="005069C3" w:rsidRPr="005069C3" w:rsidRDefault="005069C3" w:rsidP="005069C3">
            <w:pPr>
              <w:suppressAutoHyphens w:val="0"/>
              <w:rPr>
                <w:rFonts w:eastAsia="Calibri"/>
                <w:sz w:val="20"/>
                <w:szCs w:val="20"/>
                <w:lang w:eastAsia="en-US"/>
              </w:rPr>
            </w:pPr>
          </w:p>
        </w:tc>
      </w:tr>
    </w:tbl>
    <w:p w14:paraId="66AB6D57" w14:textId="77777777" w:rsidR="005069C3" w:rsidRPr="005069C3" w:rsidRDefault="005069C3" w:rsidP="005069C3">
      <w:pPr>
        <w:suppressAutoHyphens w:val="0"/>
        <w:rPr>
          <w:sz w:val="20"/>
          <w:szCs w:val="20"/>
          <w:lang w:val="x-none" w:eastAsia="x-none"/>
        </w:rPr>
      </w:pPr>
    </w:p>
    <w:tbl>
      <w:tblPr>
        <w:tblStyle w:val="2160"/>
        <w:tblW w:w="9634" w:type="dxa"/>
        <w:tblLook w:val="04A0" w:firstRow="1" w:lastRow="0" w:firstColumn="1" w:lastColumn="0" w:noHBand="0" w:noVBand="1"/>
      </w:tblPr>
      <w:tblGrid>
        <w:gridCol w:w="1134"/>
        <w:gridCol w:w="2125"/>
        <w:gridCol w:w="2125"/>
        <w:gridCol w:w="2125"/>
        <w:gridCol w:w="2125"/>
      </w:tblGrid>
      <w:tr w:rsidR="005069C3" w:rsidRPr="005069C3" w14:paraId="1C279AD6" w14:textId="77777777" w:rsidTr="005069C3">
        <w:trPr>
          <w:tblHeader/>
        </w:trPr>
        <w:tc>
          <w:tcPr>
            <w:tcW w:w="9634" w:type="dxa"/>
            <w:gridSpan w:val="5"/>
            <w:tcBorders>
              <w:top w:val="single" w:sz="4" w:space="0" w:color="auto"/>
              <w:left w:val="single" w:sz="4" w:space="0" w:color="auto"/>
              <w:bottom w:val="single" w:sz="4" w:space="0" w:color="auto"/>
              <w:right w:val="single" w:sz="4" w:space="0" w:color="auto"/>
              <w:tl2br w:val="nil"/>
              <w:tr2bl w:val="nil"/>
            </w:tcBorders>
          </w:tcPr>
          <w:p w14:paraId="598E98EA" w14:textId="77777777" w:rsidR="005069C3" w:rsidRPr="005069C3" w:rsidRDefault="005069C3" w:rsidP="005069C3">
            <w:pPr>
              <w:suppressAutoHyphens w:val="0"/>
              <w:rPr>
                <w:rFonts w:eastAsia="Calibri"/>
                <w:sz w:val="22"/>
                <w:szCs w:val="22"/>
                <w:lang w:val="ru-RU" w:eastAsia="en-US"/>
              </w:rPr>
            </w:pPr>
            <w:r w:rsidRPr="005069C3">
              <w:rPr>
                <w:rFonts w:eastAsia="Calibri"/>
                <w:sz w:val="22"/>
                <w:szCs w:val="22"/>
                <w:lang w:val="ru-RU" w:eastAsia="en-US"/>
              </w:rPr>
              <w:t>Зеленых насаждений общего пользования</w:t>
            </w:r>
          </w:p>
          <w:p w14:paraId="4E8D41F1" w14:textId="77777777" w:rsidR="005069C3" w:rsidRPr="005069C3" w:rsidRDefault="005069C3" w:rsidP="005069C3">
            <w:pPr>
              <w:suppressAutoHyphens w:val="0"/>
              <w:rPr>
                <w:rFonts w:eastAsia="Calibri"/>
                <w:sz w:val="22"/>
                <w:szCs w:val="22"/>
                <w:lang w:val="ru-RU" w:eastAsia="en-US"/>
              </w:rPr>
            </w:pPr>
            <w:r w:rsidRPr="005069C3">
              <w:rPr>
                <w:rFonts w:eastAsia="Calibri"/>
                <w:sz w:val="22"/>
                <w:szCs w:val="22"/>
                <w:lang w:val="ru-RU" w:eastAsia="en-US"/>
              </w:rPr>
              <w:t>Площадь 317,12 кв.</w:t>
            </w:r>
            <w:r w:rsidRPr="005069C3">
              <w:rPr>
                <w:rFonts w:eastAsia="Calibri"/>
                <w:sz w:val="22"/>
                <w:szCs w:val="22"/>
                <w:lang w:eastAsia="en-US"/>
              </w:rPr>
              <w:t> </w:t>
            </w:r>
            <w:r w:rsidRPr="005069C3">
              <w:rPr>
                <w:rFonts w:eastAsia="Calibri"/>
                <w:sz w:val="22"/>
                <w:szCs w:val="22"/>
                <w:lang w:val="ru-RU" w:eastAsia="en-US"/>
              </w:rPr>
              <w:t>м</w:t>
            </w:r>
          </w:p>
        </w:tc>
      </w:tr>
      <w:tr w:rsidR="005069C3" w:rsidRPr="005069C3" w14:paraId="5FB975FC" w14:textId="77777777" w:rsidTr="005069C3">
        <w:trPr>
          <w:tblHeader/>
        </w:trPr>
        <w:tc>
          <w:tcPr>
            <w:tcW w:w="9634" w:type="dxa"/>
            <w:gridSpan w:val="5"/>
            <w:tcBorders>
              <w:top w:val="single" w:sz="4" w:space="0" w:color="auto"/>
              <w:left w:val="single" w:sz="4" w:space="0" w:color="auto"/>
              <w:bottom w:val="single" w:sz="4" w:space="0" w:color="auto"/>
              <w:right w:val="single" w:sz="4" w:space="0" w:color="auto"/>
              <w:tl2br w:val="nil"/>
              <w:tr2bl w:val="nil"/>
            </w:tcBorders>
          </w:tcPr>
          <w:p w14:paraId="366BC6E1" w14:textId="77777777" w:rsidR="005069C3" w:rsidRPr="005069C3" w:rsidRDefault="005069C3" w:rsidP="005069C3">
            <w:pPr>
              <w:suppressAutoHyphens w:val="0"/>
              <w:contextualSpacing/>
              <w:rPr>
                <w:rFonts w:eastAsia="Calibri"/>
                <w:sz w:val="20"/>
                <w:szCs w:val="20"/>
                <w:lang w:eastAsia="en-US"/>
              </w:rPr>
            </w:pPr>
            <w:r w:rsidRPr="005069C3">
              <w:rPr>
                <w:rFonts w:eastAsia="Calibri"/>
                <w:sz w:val="20"/>
                <w:szCs w:val="20"/>
                <w:lang w:eastAsia="en-US"/>
              </w:rPr>
              <w:t>Система координат МСК-28</w:t>
            </w:r>
          </w:p>
        </w:tc>
      </w:tr>
      <w:tr w:rsidR="005069C3" w:rsidRPr="005069C3" w14:paraId="6A1CA9ED" w14:textId="77777777" w:rsidTr="005069C3">
        <w:trPr>
          <w:tblHeader/>
        </w:trPr>
        <w:tc>
          <w:tcPr>
            <w:tcW w:w="1134" w:type="dxa"/>
            <w:tcBorders>
              <w:top w:val="single" w:sz="4" w:space="0" w:color="auto"/>
              <w:left w:val="single" w:sz="4" w:space="0" w:color="auto"/>
              <w:bottom w:val="single" w:sz="4" w:space="0" w:color="auto"/>
              <w:right w:val="single" w:sz="4" w:space="0" w:color="auto"/>
              <w:tl2br w:val="nil"/>
              <w:tr2bl w:val="nil"/>
            </w:tcBorders>
            <w:vAlign w:val="center"/>
          </w:tcPr>
          <w:p w14:paraId="68F032FD"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Номер точки</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61E10A12"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X</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114C3F8A"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Y</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352E534C"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Дирекционный угол</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4D3E4CFF"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Длина</w:t>
            </w:r>
          </w:p>
        </w:tc>
      </w:tr>
      <w:tr w:rsidR="005069C3" w:rsidRPr="005069C3" w14:paraId="4F637AE8"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68AFDA6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D59FA6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454069,56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FE7431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3285058,43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60599C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99° 14' 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FE8572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34.52</w:t>
            </w:r>
          </w:p>
        </w:tc>
      </w:tr>
      <w:tr w:rsidR="005069C3" w:rsidRPr="005069C3" w14:paraId="65F17C57"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366F020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BADA80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454064,02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013D41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3285092,5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3BC04A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190° 0' 16''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F0BE23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9.21</w:t>
            </w:r>
          </w:p>
        </w:tc>
      </w:tr>
      <w:tr w:rsidR="005069C3" w:rsidRPr="005069C3" w14:paraId="3008DFDD"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7C3C102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745E19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454054,95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EEB79A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3285090,9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AA7C14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279° 17' 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0AFB6E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34.46</w:t>
            </w:r>
          </w:p>
        </w:tc>
      </w:tr>
      <w:tr w:rsidR="005069C3" w:rsidRPr="005069C3" w14:paraId="29920AD7"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5F80E53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EE7720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454060,51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00F90E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3285056,89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037A81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 39' 26''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2386BF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9.18</w:t>
            </w:r>
          </w:p>
        </w:tc>
      </w:tr>
      <w:tr w:rsidR="005069C3" w:rsidRPr="005069C3" w14:paraId="57F68400"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62B6B17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5C340D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454069,56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E9BD97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3285058,43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BF378A3" w14:textId="77777777" w:rsidR="005069C3" w:rsidRPr="005069C3" w:rsidRDefault="005069C3" w:rsidP="005069C3">
            <w:pPr>
              <w:suppressAutoHyphens w:val="0"/>
              <w:rPr>
                <w:rFonts w:eastAsia="Calibri"/>
                <w:sz w:val="20"/>
                <w:szCs w:val="20"/>
                <w:lang w:eastAsia="en-US"/>
              </w:rPr>
            </w:pPr>
          </w:p>
        </w:tc>
        <w:tc>
          <w:tcPr>
            <w:tcW w:w="2125" w:type="dxa"/>
            <w:tcBorders>
              <w:top w:val="single" w:sz="4" w:space="0" w:color="auto"/>
              <w:left w:val="single" w:sz="4" w:space="0" w:color="auto"/>
              <w:bottom w:val="single" w:sz="4" w:space="0" w:color="auto"/>
              <w:right w:val="single" w:sz="4" w:space="0" w:color="auto"/>
              <w:tl2br w:val="nil"/>
              <w:tr2bl w:val="nil"/>
            </w:tcBorders>
          </w:tcPr>
          <w:p w14:paraId="0667D22C" w14:textId="77777777" w:rsidR="005069C3" w:rsidRPr="005069C3" w:rsidRDefault="005069C3" w:rsidP="005069C3">
            <w:pPr>
              <w:suppressAutoHyphens w:val="0"/>
              <w:rPr>
                <w:rFonts w:eastAsia="Calibri"/>
                <w:sz w:val="20"/>
                <w:szCs w:val="20"/>
                <w:lang w:eastAsia="en-US"/>
              </w:rPr>
            </w:pPr>
          </w:p>
        </w:tc>
      </w:tr>
    </w:tbl>
    <w:p w14:paraId="2732DFAC" w14:textId="77777777" w:rsidR="005069C3" w:rsidRPr="005069C3" w:rsidRDefault="005069C3" w:rsidP="005069C3">
      <w:pPr>
        <w:suppressAutoHyphens w:val="0"/>
        <w:rPr>
          <w:sz w:val="20"/>
          <w:szCs w:val="20"/>
          <w:lang w:val="x-none" w:eastAsia="x-none"/>
        </w:rPr>
      </w:pPr>
    </w:p>
    <w:tbl>
      <w:tblPr>
        <w:tblStyle w:val="2160"/>
        <w:tblW w:w="9634" w:type="dxa"/>
        <w:tblLook w:val="04A0" w:firstRow="1" w:lastRow="0" w:firstColumn="1" w:lastColumn="0" w:noHBand="0" w:noVBand="1"/>
      </w:tblPr>
      <w:tblGrid>
        <w:gridCol w:w="1134"/>
        <w:gridCol w:w="2125"/>
        <w:gridCol w:w="2125"/>
        <w:gridCol w:w="2125"/>
        <w:gridCol w:w="2125"/>
      </w:tblGrid>
      <w:tr w:rsidR="005069C3" w:rsidRPr="005069C3" w14:paraId="1822C90F" w14:textId="77777777" w:rsidTr="005069C3">
        <w:trPr>
          <w:tblHeader/>
        </w:trPr>
        <w:tc>
          <w:tcPr>
            <w:tcW w:w="9634" w:type="dxa"/>
            <w:gridSpan w:val="5"/>
            <w:tcBorders>
              <w:top w:val="single" w:sz="4" w:space="0" w:color="auto"/>
              <w:left w:val="single" w:sz="4" w:space="0" w:color="auto"/>
              <w:bottom w:val="single" w:sz="4" w:space="0" w:color="auto"/>
              <w:right w:val="single" w:sz="4" w:space="0" w:color="auto"/>
              <w:tl2br w:val="nil"/>
              <w:tr2bl w:val="nil"/>
            </w:tcBorders>
          </w:tcPr>
          <w:p w14:paraId="65BBA3FF" w14:textId="77777777" w:rsidR="005069C3" w:rsidRPr="005069C3" w:rsidRDefault="005069C3" w:rsidP="005069C3">
            <w:pPr>
              <w:suppressAutoHyphens w:val="0"/>
              <w:rPr>
                <w:rFonts w:eastAsia="Calibri"/>
                <w:sz w:val="22"/>
                <w:szCs w:val="22"/>
                <w:lang w:val="ru-RU" w:eastAsia="en-US"/>
              </w:rPr>
            </w:pPr>
            <w:r w:rsidRPr="005069C3">
              <w:rPr>
                <w:rFonts w:eastAsia="Calibri"/>
                <w:sz w:val="22"/>
                <w:szCs w:val="22"/>
                <w:lang w:val="ru-RU" w:eastAsia="en-US"/>
              </w:rPr>
              <w:t>Зеленых насаждений общего пользования</w:t>
            </w:r>
          </w:p>
          <w:p w14:paraId="6A8F57A8" w14:textId="77777777" w:rsidR="005069C3" w:rsidRPr="005069C3" w:rsidRDefault="005069C3" w:rsidP="005069C3">
            <w:pPr>
              <w:suppressAutoHyphens w:val="0"/>
              <w:rPr>
                <w:rFonts w:eastAsia="Calibri"/>
                <w:sz w:val="22"/>
                <w:szCs w:val="22"/>
                <w:lang w:val="ru-RU" w:eastAsia="en-US"/>
              </w:rPr>
            </w:pPr>
            <w:r w:rsidRPr="005069C3">
              <w:rPr>
                <w:rFonts w:eastAsia="Calibri"/>
                <w:sz w:val="22"/>
                <w:szCs w:val="22"/>
                <w:lang w:val="ru-RU" w:eastAsia="en-US"/>
              </w:rPr>
              <w:t>Площадь 3</w:t>
            </w:r>
            <w:r w:rsidRPr="005069C3">
              <w:rPr>
                <w:rFonts w:eastAsia="Calibri"/>
                <w:sz w:val="22"/>
                <w:szCs w:val="22"/>
                <w:lang w:eastAsia="en-US"/>
              </w:rPr>
              <w:t> </w:t>
            </w:r>
            <w:r w:rsidRPr="005069C3">
              <w:rPr>
                <w:rFonts w:eastAsia="Calibri"/>
                <w:sz w:val="22"/>
                <w:szCs w:val="22"/>
                <w:lang w:val="ru-RU" w:eastAsia="en-US"/>
              </w:rPr>
              <w:t>618,80 кв.</w:t>
            </w:r>
            <w:r w:rsidRPr="005069C3">
              <w:rPr>
                <w:rFonts w:eastAsia="Calibri"/>
                <w:sz w:val="22"/>
                <w:szCs w:val="22"/>
                <w:lang w:eastAsia="en-US"/>
              </w:rPr>
              <w:t> </w:t>
            </w:r>
            <w:r w:rsidRPr="005069C3">
              <w:rPr>
                <w:rFonts w:eastAsia="Calibri"/>
                <w:sz w:val="22"/>
                <w:szCs w:val="22"/>
                <w:lang w:val="ru-RU" w:eastAsia="en-US"/>
              </w:rPr>
              <w:t>м</w:t>
            </w:r>
          </w:p>
        </w:tc>
      </w:tr>
      <w:tr w:rsidR="005069C3" w:rsidRPr="005069C3" w14:paraId="44C29CC8" w14:textId="77777777" w:rsidTr="005069C3">
        <w:trPr>
          <w:tblHeader/>
        </w:trPr>
        <w:tc>
          <w:tcPr>
            <w:tcW w:w="9634" w:type="dxa"/>
            <w:gridSpan w:val="5"/>
            <w:tcBorders>
              <w:top w:val="single" w:sz="4" w:space="0" w:color="auto"/>
              <w:left w:val="single" w:sz="4" w:space="0" w:color="auto"/>
              <w:bottom w:val="single" w:sz="4" w:space="0" w:color="auto"/>
              <w:right w:val="single" w:sz="4" w:space="0" w:color="auto"/>
              <w:tl2br w:val="nil"/>
              <w:tr2bl w:val="nil"/>
            </w:tcBorders>
          </w:tcPr>
          <w:p w14:paraId="0988160D" w14:textId="77777777" w:rsidR="005069C3" w:rsidRPr="005069C3" w:rsidRDefault="005069C3" w:rsidP="005069C3">
            <w:pPr>
              <w:suppressAutoHyphens w:val="0"/>
              <w:contextualSpacing/>
              <w:rPr>
                <w:rFonts w:eastAsia="Calibri"/>
                <w:sz w:val="20"/>
                <w:szCs w:val="20"/>
                <w:lang w:eastAsia="en-US"/>
              </w:rPr>
            </w:pPr>
            <w:r w:rsidRPr="005069C3">
              <w:rPr>
                <w:rFonts w:eastAsia="Calibri"/>
                <w:sz w:val="20"/>
                <w:szCs w:val="20"/>
                <w:lang w:eastAsia="en-US"/>
              </w:rPr>
              <w:t>Система координат МСК-28</w:t>
            </w:r>
          </w:p>
        </w:tc>
      </w:tr>
      <w:tr w:rsidR="005069C3" w:rsidRPr="005069C3" w14:paraId="684FD26A" w14:textId="77777777" w:rsidTr="005069C3">
        <w:trPr>
          <w:tblHeader/>
        </w:trPr>
        <w:tc>
          <w:tcPr>
            <w:tcW w:w="1134" w:type="dxa"/>
            <w:tcBorders>
              <w:top w:val="single" w:sz="4" w:space="0" w:color="auto"/>
              <w:left w:val="single" w:sz="4" w:space="0" w:color="auto"/>
              <w:bottom w:val="single" w:sz="4" w:space="0" w:color="auto"/>
              <w:right w:val="single" w:sz="4" w:space="0" w:color="auto"/>
              <w:tl2br w:val="nil"/>
              <w:tr2bl w:val="nil"/>
            </w:tcBorders>
            <w:vAlign w:val="center"/>
          </w:tcPr>
          <w:p w14:paraId="79057700"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lastRenderedPageBreak/>
              <w:t>Номер точки</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61B32CBD"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X</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31C844AC"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Y</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6AFF578B"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Дирекционный угол</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60CE6043"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Длина</w:t>
            </w:r>
          </w:p>
        </w:tc>
      </w:tr>
      <w:tr w:rsidR="005069C3" w:rsidRPr="005069C3" w14:paraId="18520DF5"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594811C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CE0223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454062,05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D8D870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3285104,59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981D25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99° 13' 42''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47003E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97.46</w:t>
            </w:r>
          </w:p>
        </w:tc>
      </w:tr>
      <w:tr w:rsidR="005069C3" w:rsidRPr="005069C3" w14:paraId="6A544FAD"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1EEE387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3F8D32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454046,42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BC908D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3285200,79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A64BDC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99° 24' 49''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5D1527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44.57</w:t>
            </w:r>
          </w:p>
        </w:tc>
      </w:tr>
      <w:tr w:rsidR="005069C3" w:rsidRPr="005069C3" w14:paraId="022D560B"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3F819A8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A112DF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454039,13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01D342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3285244,76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B6754D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 11' 37''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62EF30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32.23</w:t>
            </w:r>
          </w:p>
        </w:tc>
      </w:tr>
      <w:tr w:rsidR="005069C3" w:rsidRPr="005069C3" w14:paraId="09144C11"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204A8E0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7379EE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454070,95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BD8C8A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3285249,91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696B7B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99° 14' 24''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F12A36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10.59</w:t>
            </w:r>
          </w:p>
        </w:tc>
      </w:tr>
      <w:tr w:rsidR="005069C3" w:rsidRPr="005069C3" w14:paraId="298C320B"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6AB6D5F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33AF12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454069,25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742DE4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3285260,36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B572E7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188° 36' 17''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A9DF9F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34.15</w:t>
            </w:r>
          </w:p>
        </w:tc>
      </w:tr>
      <w:tr w:rsidR="005069C3" w:rsidRPr="005069C3" w14:paraId="29135EF7"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0268AAF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473667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454035,48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A2F184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3285255,25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BC286D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276° 20' 25''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0BACB3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0.09</w:t>
            </w:r>
          </w:p>
        </w:tc>
      </w:tr>
      <w:tr w:rsidR="005069C3" w:rsidRPr="005069C3" w14:paraId="06967B68"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672EFCF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0ABD51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454035,49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B1ABE2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3285255,16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BFCCB9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187° 32' 42''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C1BEE6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4.57</w:t>
            </w:r>
          </w:p>
        </w:tc>
      </w:tr>
      <w:tr w:rsidR="005069C3" w:rsidRPr="005069C3" w14:paraId="42779F58"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5608F40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087D4E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454030,96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5FF08D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3285254,56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402198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188° 36' 47''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F9A6DE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60.56</w:t>
            </w:r>
          </w:p>
        </w:tc>
      </w:tr>
      <w:tr w:rsidR="005069C3" w:rsidRPr="005069C3" w14:paraId="618CAD8E"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0228DE0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4DB152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453971,08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3C6514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3285245,49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A28194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270° 0' 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F5EC3D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0.03</w:t>
            </w:r>
          </w:p>
        </w:tc>
      </w:tr>
      <w:tr w:rsidR="005069C3" w:rsidRPr="005069C3" w14:paraId="55794D60"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6CEB0A3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FF47DF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453971,08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191EC7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3285245,46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629426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188° 36' 13''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7E4897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4.28</w:t>
            </w:r>
          </w:p>
        </w:tc>
      </w:tr>
      <w:tr w:rsidR="005069C3" w:rsidRPr="005069C3" w14:paraId="3AA4DE86"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299A44D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E50250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453966,85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3A9627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3285244,82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433892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188° 40' 12''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820BAA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39.47</w:t>
            </w:r>
          </w:p>
        </w:tc>
      </w:tr>
      <w:tr w:rsidR="005069C3" w:rsidRPr="005069C3" w14:paraId="5B7865E3"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61F9965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F0880E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453927,83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44547A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3285238,87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0DB8F1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286° 33' 25''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20C432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0.39</w:t>
            </w:r>
          </w:p>
        </w:tc>
      </w:tr>
      <w:tr w:rsidR="005069C3" w:rsidRPr="005069C3" w14:paraId="1F100D42"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34E99D1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13C5D3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453927,94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3D0C30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3285238,5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AD59D6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286° 59' 19''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00586C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13.28</w:t>
            </w:r>
          </w:p>
        </w:tc>
      </w:tr>
      <w:tr w:rsidR="005069C3" w:rsidRPr="005069C3" w14:paraId="688D99FF"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45D960C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F62E79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453931,82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05C881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3285225,8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8DEBA1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 14' 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3950FD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102.69</w:t>
            </w:r>
          </w:p>
        </w:tc>
      </w:tr>
      <w:tr w:rsidR="005069C3" w:rsidRPr="005069C3" w14:paraId="612A8F5B"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1B59C53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DF0D42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454033,18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B07ED4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3285242,28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A279CF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279° 15' 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CBD31C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44.91</w:t>
            </w:r>
          </w:p>
        </w:tc>
      </w:tr>
      <w:tr w:rsidR="005069C3" w:rsidRPr="005069C3" w14:paraId="75447A87"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38CA728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99837B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454040,4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F9DB0A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3285197,95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F8E123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189° 16' 57''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85CA57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14.14</w:t>
            </w:r>
          </w:p>
        </w:tc>
      </w:tr>
      <w:tr w:rsidR="005069C3" w:rsidRPr="005069C3" w14:paraId="09F413FE"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5F1D850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A8449D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454026,45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012563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3285195,67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A83296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279° 11' 20''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4D8BDC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6.89</w:t>
            </w:r>
          </w:p>
        </w:tc>
      </w:tr>
      <w:tr w:rsidR="005069C3" w:rsidRPr="005069C3" w14:paraId="2A8132C4"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73AFB55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6CBA73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454027,55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DD9B04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3285188,87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34C9DC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279° 16' 35''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D4EFE5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53.23</w:t>
            </w:r>
          </w:p>
        </w:tc>
      </w:tr>
      <w:tr w:rsidR="005069C3" w:rsidRPr="005069C3" w14:paraId="4A439750"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3985622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D12F03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454036,13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A9678D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3285136,34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9A6006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 49' 20''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0697F4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11.25</w:t>
            </w:r>
          </w:p>
        </w:tc>
      </w:tr>
      <w:tr w:rsidR="005069C3" w:rsidRPr="005069C3" w14:paraId="3374DF06"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1E10A27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F35973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454047,22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5F790C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3285138,26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579A36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279° 16' 40''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67F0F2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35.73</w:t>
            </w:r>
          </w:p>
        </w:tc>
      </w:tr>
      <w:tr w:rsidR="005069C3" w:rsidRPr="005069C3" w14:paraId="24AD150D"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259CC83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AB8BF9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454052,98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C99E74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3285103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74990B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 56' 35''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C40955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9.21</w:t>
            </w:r>
          </w:p>
        </w:tc>
      </w:tr>
      <w:tr w:rsidR="005069C3" w:rsidRPr="005069C3" w14:paraId="2FADE9E4"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1F0D584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E00A3B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454062,05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99569F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3285104,59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40FE5D3" w14:textId="77777777" w:rsidR="005069C3" w:rsidRPr="005069C3" w:rsidRDefault="005069C3" w:rsidP="005069C3">
            <w:pPr>
              <w:suppressAutoHyphens w:val="0"/>
              <w:rPr>
                <w:rFonts w:eastAsia="Calibri"/>
                <w:sz w:val="20"/>
                <w:szCs w:val="20"/>
                <w:lang w:eastAsia="en-US"/>
              </w:rPr>
            </w:pPr>
          </w:p>
        </w:tc>
        <w:tc>
          <w:tcPr>
            <w:tcW w:w="2125" w:type="dxa"/>
            <w:tcBorders>
              <w:top w:val="single" w:sz="4" w:space="0" w:color="auto"/>
              <w:left w:val="single" w:sz="4" w:space="0" w:color="auto"/>
              <w:bottom w:val="single" w:sz="4" w:space="0" w:color="auto"/>
              <w:right w:val="single" w:sz="4" w:space="0" w:color="auto"/>
              <w:tl2br w:val="nil"/>
              <w:tr2bl w:val="nil"/>
            </w:tcBorders>
          </w:tcPr>
          <w:p w14:paraId="00F0C478" w14:textId="77777777" w:rsidR="005069C3" w:rsidRPr="005069C3" w:rsidRDefault="005069C3" w:rsidP="005069C3">
            <w:pPr>
              <w:suppressAutoHyphens w:val="0"/>
              <w:rPr>
                <w:rFonts w:eastAsia="Calibri"/>
                <w:sz w:val="20"/>
                <w:szCs w:val="20"/>
                <w:lang w:eastAsia="en-US"/>
              </w:rPr>
            </w:pPr>
          </w:p>
        </w:tc>
      </w:tr>
    </w:tbl>
    <w:p w14:paraId="3DF28F72" w14:textId="77777777" w:rsidR="005069C3" w:rsidRPr="005069C3" w:rsidRDefault="005069C3" w:rsidP="005069C3">
      <w:pPr>
        <w:suppressAutoHyphens w:val="0"/>
        <w:rPr>
          <w:sz w:val="20"/>
          <w:szCs w:val="20"/>
          <w:lang w:val="x-none" w:eastAsia="x-none"/>
        </w:rPr>
      </w:pPr>
    </w:p>
    <w:tbl>
      <w:tblPr>
        <w:tblStyle w:val="2160"/>
        <w:tblW w:w="9634" w:type="dxa"/>
        <w:tblLook w:val="04A0" w:firstRow="1" w:lastRow="0" w:firstColumn="1" w:lastColumn="0" w:noHBand="0" w:noVBand="1"/>
      </w:tblPr>
      <w:tblGrid>
        <w:gridCol w:w="1134"/>
        <w:gridCol w:w="2125"/>
        <w:gridCol w:w="2125"/>
        <w:gridCol w:w="2125"/>
        <w:gridCol w:w="2125"/>
      </w:tblGrid>
      <w:tr w:rsidR="005069C3" w:rsidRPr="005069C3" w14:paraId="194A8B42" w14:textId="77777777" w:rsidTr="005069C3">
        <w:trPr>
          <w:tblHeader/>
        </w:trPr>
        <w:tc>
          <w:tcPr>
            <w:tcW w:w="9634" w:type="dxa"/>
            <w:gridSpan w:val="5"/>
            <w:tcBorders>
              <w:top w:val="single" w:sz="4" w:space="0" w:color="auto"/>
              <w:left w:val="single" w:sz="4" w:space="0" w:color="auto"/>
              <w:bottom w:val="single" w:sz="4" w:space="0" w:color="auto"/>
              <w:right w:val="single" w:sz="4" w:space="0" w:color="auto"/>
              <w:tl2br w:val="nil"/>
              <w:tr2bl w:val="nil"/>
            </w:tcBorders>
          </w:tcPr>
          <w:p w14:paraId="1D75CF90" w14:textId="77777777" w:rsidR="005069C3" w:rsidRPr="005069C3" w:rsidRDefault="005069C3" w:rsidP="005069C3">
            <w:pPr>
              <w:suppressAutoHyphens w:val="0"/>
              <w:rPr>
                <w:rFonts w:eastAsia="Calibri"/>
                <w:sz w:val="22"/>
                <w:szCs w:val="22"/>
                <w:lang w:val="x-none" w:eastAsia="x-none"/>
              </w:rPr>
            </w:pPr>
            <w:r w:rsidRPr="005069C3">
              <w:rPr>
                <w:rFonts w:eastAsia="Calibri"/>
                <w:sz w:val="22"/>
                <w:szCs w:val="22"/>
                <w:lang w:val="x-none" w:eastAsia="x-none"/>
              </w:rPr>
              <w:t>Улично-дорожной сети</w:t>
            </w:r>
          </w:p>
          <w:p w14:paraId="4BA87984" w14:textId="77777777" w:rsidR="005069C3" w:rsidRPr="005069C3" w:rsidRDefault="005069C3" w:rsidP="005069C3">
            <w:pPr>
              <w:suppressAutoHyphens w:val="0"/>
              <w:rPr>
                <w:rFonts w:eastAsia="Calibri"/>
                <w:sz w:val="22"/>
                <w:szCs w:val="22"/>
                <w:lang w:val="ru-RU" w:eastAsia="en-US"/>
              </w:rPr>
            </w:pPr>
            <w:r w:rsidRPr="005069C3">
              <w:rPr>
                <w:rFonts w:eastAsia="Calibri"/>
                <w:sz w:val="22"/>
                <w:szCs w:val="22"/>
                <w:lang w:val="ru-RU" w:eastAsia="en-US"/>
              </w:rPr>
              <w:t>Площадь 766,97 кв.</w:t>
            </w:r>
            <w:r w:rsidRPr="005069C3">
              <w:rPr>
                <w:rFonts w:eastAsia="Calibri"/>
                <w:sz w:val="22"/>
                <w:szCs w:val="22"/>
                <w:lang w:eastAsia="en-US"/>
              </w:rPr>
              <w:t> </w:t>
            </w:r>
            <w:r w:rsidRPr="005069C3">
              <w:rPr>
                <w:rFonts w:eastAsia="Calibri"/>
                <w:sz w:val="22"/>
                <w:szCs w:val="22"/>
                <w:lang w:val="ru-RU" w:eastAsia="en-US"/>
              </w:rPr>
              <w:t>м</w:t>
            </w:r>
          </w:p>
        </w:tc>
      </w:tr>
      <w:tr w:rsidR="005069C3" w:rsidRPr="005069C3" w14:paraId="64D21E19" w14:textId="77777777" w:rsidTr="005069C3">
        <w:trPr>
          <w:tblHeader/>
        </w:trPr>
        <w:tc>
          <w:tcPr>
            <w:tcW w:w="9634" w:type="dxa"/>
            <w:gridSpan w:val="5"/>
            <w:tcBorders>
              <w:top w:val="single" w:sz="4" w:space="0" w:color="auto"/>
              <w:left w:val="single" w:sz="4" w:space="0" w:color="auto"/>
              <w:bottom w:val="single" w:sz="4" w:space="0" w:color="auto"/>
              <w:right w:val="single" w:sz="4" w:space="0" w:color="auto"/>
              <w:tl2br w:val="nil"/>
              <w:tr2bl w:val="nil"/>
            </w:tcBorders>
          </w:tcPr>
          <w:p w14:paraId="5BCD0F55" w14:textId="77777777" w:rsidR="005069C3" w:rsidRPr="005069C3" w:rsidRDefault="005069C3" w:rsidP="005069C3">
            <w:pPr>
              <w:suppressAutoHyphens w:val="0"/>
              <w:contextualSpacing/>
              <w:rPr>
                <w:rFonts w:eastAsia="Calibri"/>
                <w:sz w:val="20"/>
                <w:szCs w:val="20"/>
                <w:lang w:eastAsia="en-US"/>
              </w:rPr>
            </w:pPr>
            <w:r w:rsidRPr="005069C3">
              <w:rPr>
                <w:rFonts w:eastAsia="Calibri"/>
                <w:sz w:val="20"/>
                <w:szCs w:val="20"/>
                <w:lang w:eastAsia="en-US"/>
              </w:rPr>
              <w:t>Система координат МСК-28</w:t>
            </w:r>
          </w:p>
        </w:tc>
      </w:tr>
      <w:tr w:rsidR="005069C3" w:rsidRPr="005069C3" w14:paraId="222BF56E" w14:textId="77777777" w:rsidTr="005069C3">
        <w:trPr>
          <w:tblHeader/>
        </w:trPr>
        <w:tc>
          <w:tcPr>
            <w:tcW w:w="1134" w:type="dxa"/>
            <w:tcBorders>
              <w:top w:val="single" w:sz="4" w:space="0" w:color="auto"/>
              <w:left w:val="single" w:sz="4" w:space="0" w:color="auto"/>
              <w:bottom w:val="single" w:sz="4" w:space="0" w:color="auto"/>
              <w:right w:val="single" w:sz="4" w:space="0" w:color="auto"/>
              <w:tl2br w:val="nil"/>
              <w:tr2bl w:val="nil"/>
            </w:tcBorders>
            <w:vAlign w:val="center"/>
          </w:tcPr>
          <w:p w14:paraId="6BD98656"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Номер точки</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1303889B"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X</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099C636D"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Y</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4F9EFA27"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Дирекционный угол</w:t>
            </w:r>
          </w:p>
        </w:tc>
        <w:tc>
          <w:tcPr>
            <w:tcW w:w="2125" w:type="dxa"/>
            <w:tcBorders>
              <w:top w:val="single" w:sz="4" w:space="0" w:color="auto"/>
              <w:left w:val="single" w:sz="4" w:space="0" w:color="auto"/>
              <w:bottom w:val="single" w:sz="4" w:space="0" w:color="auto"/>
              <w:right w:val="single" w:sz="4" w:space="0" w:color="auto"/>
              <w:tl2br w:val="nil"/>
              <w:tr2bl w:val="nil"/>
            </w:tcBorders>
            <w:vAlign w:val="center"/>
          </w:tcPr>
          <w:p w14:paraId="20EF94CB" w14:textId="77777777" w:rsidR="005069C3" w:rsidRPr="005069C3" w:rsidRDefault="005069C3" w:rsidP="005069C3">
            <w:pPr>
              <w:suppressAutoHyphens w:val="0"/>
              <w:rPr>
                <w:rFonts w:eastAsia="Calibri"/>
                <w:sz w:val="22"/>
                <w:szCs w:val="22"/>
                <w:lang w:eastAsia="en-US"/>
              </w:rPr>
            </w:pPr>
            <w:r w:rsidRPr="005069C3">
              <w:rPr>
                <w:rFonts w:eastAsia="Calibri"/>
                <w:sz w:val="22"/>
                <w:szCs w:val="22"/>
                <w:lang w:eastAsia="en-US"/>
              </w:rPr>
              <w:t>Длина</w:t>
            </w:r>
          </w:p>
        </w:tc>
      </w:tr>
      <w:tr w:rsidR="005069C3" w:rsidRPr="005069C3" w14:paraId="7809EE58"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0B7353F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2688D0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454060,51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FF854F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3285056,89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4E12DE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99° 17' 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DAAAF0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34.46</w:t>
            </w:r>
          </w:p>
        </w:tc>
      </w:tr>
      <w:tr w:rsidR="005069C3" w:rsidRPr="005069C3" w14:paraId="23FEDF13"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30098C6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95BE43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454054,95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54F16E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3285090,9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62E7EB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10° 0' 16''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0C155A1"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9.21</w:t>
            </w:r>
          </w:p>
        </w:tc>
      </w:tr>
      <w:tr w:rsidR="005069C3" w:rsidRPr="005069C3" w14:paraId="2E9C46A3"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03C0B0B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248745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454064,02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0A4CE6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3285092,5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D8E3AB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99° 15' 17''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46FC31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12.25</w:t>
            </w:r>
          </w:p>
        </w:tc>
      </w:tr>
      <w:tr w:rsidR="005069C3" w:rsidRPr="005069C3" w14:paraId="1FFC2144"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3C4EA9A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0CFBF6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454062,05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CEF2B7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3285104,59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E64160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189° 56' 35''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0AEE10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9.21</w:t>
            </w:r>
          </w:p>
        </w:tc>
      </w:tr>
      <w:tr w:rsidR="005069C3" w:rsidRPr="005069C3" w14:paraId="723F802C"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2694DF0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5</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83C172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454052,98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450512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3285103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8467B9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99° 16' 40''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30141A0"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35.73</w:t>
            </w:r>
          </w:p>
        </w:tc>
      </w:tr>
      <w:tr w:rsidR="005069C3" w:rsidRPr="005069C3" w14:paraId="0438D6F7"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09250B27"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D2991A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454047,22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EC6E17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3285138,26</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EC41B25"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189° 49' 20''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4524BF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11.25</w:t>
            </w:r>
          </w:p>
        </w:tc>
      </w:tr>
      <w:tr w:rsidR="005069C3" w:rsidRPr="005069C3" w14:paraId="062FE2C2"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139B76D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E2B811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454036,13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603CE14"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3285136,34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B05D21A"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279° 15' 41''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959D43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25.79</w:t>
            </w:r>
          </w:p>
        </w:tc>
      </w:tr>
      <w:tr w:rsidR="005069C3" w:rsidRPr="005069C3" w14:paraId="6EE28F46"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761AE1B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053623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454040,28</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9EB74F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3285110,89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8F37FF9"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307° 56' 37''</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08163E8"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10.99</w:t>
            </w:r>
          </w:p>
        </w:tc>
      </w:tr>
      <w:tr w:rsidR="005069C3" w:rsidRPr="005069C3" w14:paraId="22721002"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049F620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718041BD"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454047,04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066ED63"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3285102,22</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67ADE75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279° 19' 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59223B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46.94</w:t>
            </w:r>
          </w:p>
        </w:tc>
      </w:tr>
      <w:tr w:rsidR="005069C3" w:rsidRPr="005069C3" w14:paraId="59701B7E"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0CDCEA5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10</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12175F6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454054,64</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5B4C58C"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3285055,9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230B4362"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9° 34' 23''</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0224D0EF"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5.95</w:t>
            </w:r>
          </w:p>
        </w:tc>
      </w:tr>
      <w:tr w:rsidR="005069C3" w:rsidRPr="005069C3" w14:paraId="7AEEE8DF" w14:textId="77777777" w:rsidTr="005069C3">
        <w:tc>
          <w:tcPr>
            <w:tcW w:w="1134" w:type="dxa"/>
            <w:tcBorders>
              <w:top w:val="single" w:sz="4" w:space="0" w:color="auto"/>
              <w:left w:val="single" w:sz="4" w:space="0" w:color="auto"/>
              <w:bottom w:val="single" w:sz="4" w:space="0" w:color="auto"/>
              <w:right w:val="single" w:sz="4" w:space="0" w:color="auto"/>
              <w:tl2br w:val="nil"/>
              <w:tr2bl w:val="nil"/>
            </w:tcBorders>
          </w:tcPr>
          <w:p w14:paraId="3CDB933B"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4EAC22D6"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454060,51</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3CC154DE" w14:textId="77777777" w:rsidR="005069C3" w:rsidRPr="005069C3" w:rsidRDefault="005069C3" w:rsidP="005069C3">
            <w:pPr>
              <w:suppressAutoHyphens w:val="0"/>
              <w:rPr>
                <w:rFonts w:eastAsia="Calibri"/>
                <w:sz w:val="20"/>
                <w:szCs w:val="20"/>
                <w:lang w:eastAsia="en-US"/>
              </w:rPr>
            </w:pPr>
            <w:r w:rsidRPr="005069C3">
              <w:rPr>
                <w:rFonts w:eastAsia="Calibri"/>
                <w:sz w:val="20"/>
                <w:szCs w:val="20"/>
                <w:lang w:eastAsia="en-US"/>
              </w:rPr>
              <w:t>3285056,89</w:t>
            </w:r>
          </w:p>
        </w:tc>
        <w:tc>
          <w:tcPr>
            <w:tcW w:w="2125" w:type="dxa"/>
            <w:tcBorders>
              <w:top w:val="single" w:sz="4" w:space="0" w:color="auto"/>
              <w:left w:val="single" w:sz="4" w:space="0" w:color="auto"/>
              <w:bottom w:val="single" w:sz="4" w:space="0" w:color="auto"/>
              <w:right w:val="single" w:sz="4" w:space="0" w:color="auto"/>
              <w:tl2br w:val="nil"/>
              <w:tr2bl w:val="nil"/>
            </w:tcBorders>
          </w:tcPr>
          <w:p w14:paraId="5FE19C6B" w14:textId="77777777" w:rsidR="005069C3" w:rsidRPr="005069C3" w:rsidRDefault="005069C3" w:rsidP="005069C3">
            <w:pPr>
              <w:suppressAutoHyphens w:val="0"/>
              <w:rPr>
                <w:rFonts w:eastAsia="Calibri"/>
                <w:sz w:val="20"/>
                <w:szCs w:val="20"/>
                <w:lang w:eastAsia="en-US"/>
              </w:rPr>
            </w:pPr>
          </w:p>
        </w:tc>
        <w:tc>
          <w:tcPr>
            <w:tcW w:w="2125" w:type="dxa"/>
            <w:tcBorders>
              <w:top w:val="single" w:sz="4" w:space="0" w:color="auto"/>
              <w:left w:val="single" w:sz="4" w:space="0" w:color="auto"/>
              <w:bottom w:val="single" w:sz="4" w:space="0" w:color="auto"/>
              <w:right w:val="single" w:sz="4" w:space="0" w:color="auto"/>
              <w:tl2br w:val="nil"/>
              <w:tr2bl w:val="nil"/>
            </w:tcBorders>
          </w:tcPr>
          <w:p w14:paraId="6D3A918E" w14:textId="77777777" w:rsidR="005069C3" w:rsidRPr="005069C3" w:rsidRDefault="005069C3" w:rsidP="005069C3">
            <w:pPr>
              <w:suppressAutoHyphens w:val="0"/>
              <w:rPr>
                <w:rFonts w:eastAsia="Calibri"/>
                <w:sz w:val="20"/>
                <w:szCs w:val="20"/>
                <w:lang w:eastAsia="en-US"/>
              </w:rPr>
            </w:pPr>
          </w:p>
        </w:tc>
      </w:tr>
    </w:tbl>
    <w:p w14:paraId="3A68AF9E" w14:textId="77777777" w:rsidR="005069C3" w:rsidRPr="005069C3" w:rsidRDefault="005069C3" w:rsidP="005069C3">
      <w:pPr>
        <w:suppressAutoHyphens w:val="0"/>
        <w:rPr>
          <w:sz w:val="20"/>
          <w:szCs w:val="20"/>
          <w:lang w:val="x-none" w:eastAsia="x-none"/>
        </w:rPr>
      </w:pPr>
    </w:p>
    <w:p w14:paraId="5D261CEF" w14:textId="7A9FDCE5" w:rsidR="005069C3" w:rsidRPr="005069C3" w:rsidRDefault="00FC1CFF" w:rsidP="005069C3">
      <w:pPr>
        <w:keepNext/>
        <w:pageBreakBefore/>
        <w:suppressAutoHyphens w:val="0"/>
        <w:ind w:firstLine="567"/>
        <w:jc w:val="both"/>
        <w:outlineLvl w:val="0"/>
        <w:rPr>
          <w:bCs/>
          <w:caps/>
          <w:kern w:val="32"/>
          <w:sz w:val="28"/>
          <w:szCs w:val="28"/>
          <w:lang w:val="x-none" w:eastAsia="x-none"/>
        </w:rPr>
      </w:pPr>
      <w:bookmarkStart w:id="42" w:name="_Toc232079511"/>
      <w:bookmarkStart w:id="43" w:name="_Toc232410128"/>
      <w:r>
        <w:rPr>
          <w:bCs/>
          <w:caps/>
          <w:kern w:val="32"/>
          <w:sz w:val="28"/>
          <w:szCs w:val="28"/>
          <w:lang w:eastAsia="x-none"/>
        </w:rPr>
        <w:lastRenderedPageBreak/>
        <w:t xml:space="preserve">2. </w:t>
      </w:r>
      <w:r>
        <w:rPr>
          <w:bCs/>
          <w:caps/>
          <w:kern w:val="32"/>
          <w:sz w:val="28"/>
          <w:szCs w:val="28"/>
          <w:lang w:val="x-none" w:eastAsia="x-none"/>
        </w:rPr>
        <w:t>оложения</w:t>
      </w:r>
      <w:r w:rsidR="005069C3" w:rsidRPr="005069C3">
        <w:rPr>
          <w:bCs/>
          <w:caps/>
          <w:kern w:val="32"/>
          <w:sz w:val="28"/>
          <w:szCs w:val="28"/>
          <w:lang w:eastAsia="x-none"/>
        </w:rPr>
        <w:t xml:space="preserve"> </w:t>
      </w:r>
      <w:r w:rsidR="005069C3" w:rsidRPr="005069C3">
        <w:rPr>
          <w:bCs/>
          <w:caps/>
          <w:kern w:val="32"/>
          <w:sz w:val="28"/>
          <w:szCs w:val="28"/>
          <w:lang w:val="x-none" w:eastAsia="x-none"/>
        </w:rPr>
        <w:t>об очередности планируемого развития территории</w:t>
      </w:r>
      <w:bookmarkEnd w:id="42"/>
      <w:bookmarkEnd w:id="43"/>
    </w:p>
    <w:p w14:paraId="1A30E32E" w14:textId="77777777" w:rsidR="005069C3" w:rsidRPr="005069C3" w:rsidRDefault="005069C3" w:rsidP="005069C3">
      <w:pPr>
        <w:suppressAutoHyphens w:val="0"/>
        <w:ind w:firstLine="567"/>
        <w:jc w:val="both"/>
        <w:rPr>
          <w:sz w:val="28"/>
          <w:szCs w:val="28"/>
          <w:lang w:eastAsia="ru-RU"/>
        </w:rPr>
      </w:pPr>
      <w:r w:rsidRPr="005069C3">
        <w:rPr>
          <w:rFonts w:eastAsia="Calibri"/>
          <w:sz w:val="28"/>
          <w:szCs w:val="28"/>
          <w:lang w:eastAsia="ru-RU"/>
        </w:rPr>
        <w:t>Реализация</w:t>
      </w:r>
      <w:r w:rsidRPr="005069C3">
        <w:rPr>
          <w:sz w:val="28"/>
          <w:szCs w:val="28"/>
          <w:lang w:eastAsia="ru-RU"/>
        </w:rPr>
        <w:t xml:space="preserve"> решений </w:t>
      </w:r>
      <w:r w:rsidRPr="005069C3">
        <w:rPr>
          <w:rFonts w:eastAsia="Calibri"/>
          <w:sz w:val="28"/>
          <w:szCs w:val="28"/>
          <w:lang w:eastAsia="ru-RU"/>
        </w:rPr>
        <w:t xml:space="preserve">проекта планировки территории </w:t>
      </w:r>
      <w:r w:rsidRPr="005069C3">
        <w:rPr>
          <w:sz w:val="28"/>
          <w:szCs w:val="28"/>
          <w:lang w:eastAsia="ru-RU"/>
        </w:rPr>
        <w:t xml:space="preserve">комплексного развития территории квартала 12 </w:t>
      </w:r>
      <w:r w:rsidRPr="005069C3">
        <w:rPr>
          <w:rFonts w:eastAsia="Calibri"/>
          <w:sz w:val="28"/>
          <w:szCs w:val="28"/>
          <w:lang w:eastAsia="ru-RU"/>
        </w:rPr>
        <w:t xml:space="preserve">запланирована </w:t>
      </w:r>
      <w:r w:rsidRPr="005069C3">
        <w:rPr>
          <w:sz w:val="28"/>
          <w:szCs w:val="28"/>
          <w:lang w:eastAsia="ru-RU"/>
        </w:rPr>
        <w:t xml:space="preserve">в два этапа. </w:t>
      </w:r>
    </w:p>
    <w:p w14:paraId="608813D5" w14:textId="77777777" w:rsidR="005069C3" w:rsidRPr="005069C3" w:rsidRDefault="005069C3" w:rsidP="005069C3">
      <w:pPr>
        <w:suppressAutoHyphens w:val="0"/>
        <w:ind w:firstLine="567"/>
        <w:jc w:val="both"/>
        <w:rPr>
          <w:sz w:val="28"/>
          <w:szCs w:val="28"/>
          <w:lang w:eastAsia="ru-RU"/>
        </w:rPr>
      </w:pPr>
      <w:r w:rsidRPr="005069C3">
        <w:rPr>
          <w:sz w:val="28"/>
          <w:szCs w:val="28"/>
          <w:lang w:eastAsia="ru-RU"/>
        </w:rPr>
        <w:t>Начало строительства 1 этапа – 2027 год. Окончание строительства 1 этапа – 2030 год.</w:t>
      </w:r>
    </w:p>
    <w:p w14:paraId="5F6DAE17" w14:textId="77777777" w:rsidR="005069C3" w:rsidRPr="005069C3" w:rsidRDefault="005069C3" w:rsidP="005069C3">
      <w:pPr>
        <w:suppressAutoHyphens w:val="0"/>
        <w:ind w:firstLine="567"/>
        <w:jc w:val="both"/>
        <w:rPr>
          <w:sz w:val="28"/>
          <w:szCs w:val="28"/>
          <w:lang w:eastAsia="ru-RU"/>
        </w:rPr>
      </w:pPr>
      <w:r w:rsidRPr="005069C3">
        <w:rPr>
          <w:sz w:val="28"/>
          <w:szCs w:val="28"/>
          <w:lang w:eastAsia="ru-RU"/>
        </w:rPr>
        <w:t>Начало строительства 2 этапа – 2031 год. Окончание строительства 2 этапа – 2036 год.</w:t>
      </w:r>
    </w:p>
    <w:p w14:paraId="0DBC8EC9" w14:textId="77777777" w:rsidR="005069C3" w:rsidRPr="005069C3" w:rsidRDefault="005069C3" w:rsidP="005069C3">
      <w:pPr>
        <w:suppressAutoHyphens w:val="0"/>
        <w:ind w:firstLine="567"/>
        <w:jc w:val="both"/>
        <w:rPr>
          <w:sz w:val="28"/>
          <w:szCs w:val="28"/>
          <w:lang w:eastAsia="ru-RU"/>
        </w:rPr>
      </w:pPr>
      <w:r w:rsidRPr="005069C3">
        <w:rPr>
          <w:sz w:val="28"/>
          <w:szCs w:val="28"/>
          <w:lang w:eastAsia="ru-RU"/>
        </w:rPr>
        <w:t>В первый этап реализации включены территории вдоль ул. Горького до пешеходного бульвара в центре квартала, с объектами жилого, общественно-делового и социального назначения, обеспеченными проездами и парковочными местами, благоустройством и озеленением территории, за исключением многофункционального культурно-досугового комплекса с гостиницей, офисами, с подземной стоянкой автомобилей, строительство которого отнесено ко 2-му этапу.</w:t>
      </w:r>
    </w:p>
    <w:p w14:paraId="15BE741D" w14:textId="77777777" w:rsidR="005069C3" w:rsidRPr="005069C3" w:rsidRDefault="005069C3" w:rsidP="005069C3">
      <w:pPr>
        <w:suppressAutoHyphens w:val="0"/>
        <w:ind w:firstLine="567"/>
        <w:jc w:val="both"/>
        <w:rPr>
          <w:sz w:val="28"/>
          <w:szCs w:val="28"/>
          <w:lang w:eastAsia="ru-RU"/>
        </w:rPr>
      </w:pPr>
      <w:r w:rsidRPr="005069C3">
        <w:rPr>
          <w:sz w:val="28"/>
          <w:szCs w:val="28"/>
          <w:lang w:eastAsia="ru-RU"/>
        </w:rPr>
        <w:t xml:space="preserve">Второй этап реализации решений </w:t>
      </w:r>
      <w:r w:rsidRPr="005069C3">
        <w:rPr>
          <w:rFonts w:eastAsia="Calibri"/>
          <w:sz w:val="28"/>
          <w:szCs w:val="28"/>
          <w:lang w:eastAsia="ru-RU"/>
        </w:rPr>
        <w:t xml:space="preserve">проекта планировки территории </w:t>
      </w:r>
      <w:r w:rsidRPr="005069C3">
        <w:rPr>
          <w:sz w:val="28"/>
          <w:szCs w:val="28"/>
          <w:lang w:eastAsia="ru-RU"/>
        </w:rPr>
        <w:t>включает территории планируемого пешеходного бульвара в центре квартала и территории южнее пешеходного бульвара с объектами жилого, общественно-делового и социального назначения, обеспеченными проездами и парковочными местами, благоустройством и озеленением территории, в том числе многофункциональный культурно-досуговый комплекс с гостиницей, офисами, с подземной стоянкой автомобилей.</w:t>
      </w:r>
    </w:p>
    <w:p w14:paraId="46792DC3" w14:textId="77777777" w:rsidR="005069C3" w:rsidRPr="005069C3" w:rsidRDefault="005069C3" w:rsidP="005069C3">
      <w:pPr>
        <w:suppressAutoHyphens w:val="0"/>
        <w:ind w:firstLine="567"/>
        <w:jc w:val="both"/>
        <w:rPr>
          <w:sz w:val="28"/>
          <w:szCs w:val="28"/>
          <w:lang w:eastAsia="ru-RU"/>
        </w:rPr>
      </w:pPr>
      <w:r w:rsidRPr="005069C3">
        <w:rPr>
          <w:sz w:val="28"/>
          <w:szCs w:val="28"/>
          <w:lang w:eastAsia="ru-RU"/>
        </w:rPr>
        <w:t>Очередность планируемого развития территории определена с учетом возможностей систем коммунальной инфраструктуры, а также планов застройщика по освоению проектируемой территории (</w:t>
      </w:r>
      <w:r w:rsidRPr="005069C3">
        <w:rPr>
          <w:sz w:val="28"/>
          <w:szCs w:val="28"/>
          <w:lang w:eastAsia="ru-RU"/>
        </w:rPr>
        <w:fldChar w:fldCharType="begin"/>
      </w:r>
      <w:r w:rsidRPr="005069C3">
        <w:rPr>
          <w:sz w:val="28"/>
          <w:szCs w:val="28"/>
          <w:lang w:eastAsia="ru-RU"/>
        </w:rPr>
        <w:instrText xml:space="preserve"> REF _Ref232078223 \h  \* MERGEFORMAT </w:instrText>
      </w:r>
      <w:r w:rsidRPr="005069C3">
        <w:rPr>
          <w:sz w:val="28"/>
          <w:szCs w:val="28"/>
          <w:lang w:eastAsia="ru-RU"/>
        </w:rPr>
      </w:r>
      <w:r w:rsidRPr="005069C3">
        <w:rPr>
          <w:sz w:val="28"/>
          <w:szCs w:val="28"/>
          <w:lang w:eastAsia="ru-RU"/>
        </w:rPr>
        <w:fldChar w:fldCharType="separate"/>
      </w:r>
      <w:r w:rsidRPr="005069C3">
        <w:rPr>
          <w:sz w:val="28"/>
          <w:szCs w:val="28"/>
          <w:lang w:eastAsia="ru-RU"/>
        </w:rPr>
        <w:t xml:space="preserve">Таблица </w:t>
      </w:r>
      <w:r w:rsidRPr="005069C3">
        <w:rPr>
          <w:noProof/>
          <w:sz w:val="28"/>
          <w:szCs w:val="28"/>
          <w:lang w:eastAsia="ru-RU"/>
        </w:rPr>
        <w:t>10</w:t>
      </w:r>
      <w:r w:rsidRPr="005069C3">
        <w:rPr>
          <w:sz w:val="28"/>
          <w:szCs w:val="28"/>
          <w:lang w:eastAsia="ru-RU"/>
        </w:rPr>
        <w:fldChar w:fldCharType="end"/>
      </w:r>
      <w:r w:rsidRPr="005069C3">
        <w:rPr>
          <w:sz w:val="28"/>
          <w:szCs w:val="28"/>
          <w:lang w:eastAsia="ru-RU"/>
        </w:rPr>
        <w:t xml:space="preserve">). </w:t>
      </w:r>
    </w:p>
    <w:p w14:paraId="31DD78A5" w14:textId="77777777" w:rsidR="005069C3" w:rsidRPr="005069C3" w:rsidRDefault="005069C3" w:rsidP="005069C3">
      <w:pPr>
        <w:suppressAutoHyphens w:val="0"/>
        <w:ind w:firstLine="567"/>
        <w:jc w:val="both"/>
        <w:rPr>
          <w:sz w:val="28"/>
          <w:szCs w:val="28"/>
          <w:lang w:eastAsia="ru-RU"/>
        </w:rPr>
      </w:pPr>
      <w:bookmarkStart w:id="44" w:name="_Ref232078223"/>
      <w:r w:rsidRPr="005069C3">
        <w:rPr>
          <w:sz w:val="28"/>
          <w:szCs w:val="28"/>
          <w:lang w:eastAsia="ru-RU"/>
        </w:rPr>
        <w:t xml:space="preserve">Таблица </w:t>
      </w:r>
      <w:r w:rsidRPr="005069C3">
        <w:rPr>
          <w:sz w:val="28"/>
          <w:szCs w:val="28"/>
          <w:lang w:eastAsia="ru-RU"/>
        </w:rPr>
        <w:fldChar w:fldCharType="begin"/>
      </w:r>
      <w:r w:rsidRPr="005069C3">
        <w:rPr>
          <w:noProof/>
          <w:sz w:val="28"/>
          <w:szCs w:val="28"/>
          <w:lang w:eastAsia="ru-RU"/>
        </w:rPr>
        <w:instrText xml:space="preserve"> SEQ Таблица \* ARABIC </w:instrText>
      </w:r>
      <w:r w:rsidRPr="005069C3">
        <w:rPr>
          <w:sz w:val="28"/>
          <w:szCs w:val="28"/>
          <w:lang w:eastAsia="ru-RU"/>
        </w:rPr>
        <w:fldChar w:fldCharType="separate"/>
      </w:r>
      <w:r w:rsidRPr="005069C3">
        <w:rPr>
          <w:noProof/>
          <w:sz w:val="28"/>
          <w:szCs w:val="28"/>
          <w:lang w:eastAsia="ru-RU"/>
        </w:rPr>
        <w:t>10</w:t>
      </w:r>
      <w:r w:rsidRPr="005069C3">
        <w:rPr>
          <w:sz w:val="28"/>
          <w:szCs w:val="28"/>
          <w:lang w:eastAsia="ru-RU"/>
        </w:rPr>
        <w:fldChar w:fldCharType="end"/>
      </w:r>
      <w:bookmarkEnd w:id="44"/>
      <w:r w:rsidRPr="005069C3">
        <w:rPr>
          <w:sz w:val="28"/>
          <w:szCs w:val="28"/>
          <w:lang w:eastAsia="ru-RU"/>
        </w:rPr>
        <w:t xml:space="preserve"> – Очередность планируемого развития территории</w:t>
      </w:r>
    </w:p>
    <w:tbl>
      <w:tblPr>
        <w:tblStyle w:val="affa"/>
        <w:tblW w:w="0" w:type="auto"/>
        <w:tblLook w:val="04A0" w:firstRow="1" w:lastRow="0" w:firstColumn="1" w:lastColumn="0" w:noHBand="0" w:noVBand="1"/>
      </w:tblPr>
      <w:tblGrid>
        <w:gridCol w:w="779"/>
        <w:gridCol w:w="3443"/>
        <w:gridCol w:w="1869"/>
        <w:gridCol w:w="1701"/>
        <w:gridCol w:w="1553"/>
      </w:tblGrid>
      <w:tr w:rsidR="005069C3" w:rsidRPr="005069C3" w14:paraId="385BC6F6" w14:textId="77777777" w:rsidTr="005069C3">
        <w:trPr>
          <w:trHeight w:val="20"/>
          <w:tblHeader/>
        </w:trPr>
        <w:tc>
          <w:tcPr>
            <w:tcW w:w="779" w:type="dxa"/>
            <w:vAlign w:val="center"/>
          </w:tcPr>
          <w:p w14:paraId="186A0D83" w14:textId="77777777" w:rsidR="005069C3" w:rsidRPr="005069C3" w:rsidRDefault="005069C3" w:rsidP="005069C3">
            <w:pPr>
              <w:suppressAutoHyphens w:val="0"/>
              <w:jc w:val="center"/>
              <w:rPr>
                <w:sz w:val="20"/>
                <w:szCs w:val="20"/>
                <w:lang w:eastAsia="ru-RU"/>
              </w:rPr>
            </w:pPr>
            <w:r w:rsidRPr="005069C3">
              <w:rPr>
                <w:sz w:val="20"/>
                <w:szCs w:val="20"/>
                <w:lang w:eastAsia="ru-RU"/>
              </w:rPr>
              <w:t>№ п/п</w:t>
            </w:r>
          </w:p>
        </w:tc>
        <w:tc>
          <w:tcPr>
            <w:tcW w:w="3443" w:type="dxa"/>
            <w:vAlign w:val="center"/>
          </w:tcPr>
          <w:p w14:paraId="37951D94" w14:textId="77777777" w:rsidR="005069C3" w:rsidRPr="005069C3" w:rsidRDefault="005069C3" w:rsidP="005069C3">
            <w:pPr>
              <w:suppressAutoHyphens w:val="0"/>
              <w:jc w:val="center"/>
              <w:rPr>
                <w:sz w:val="20"/>
                <w:szCs w:val="20"/>
                <w:lang w:eastAsia="ru-RU"/>
              </w:rPr>
            </w:pPr>
            <w:r w:rsidRPr="005069C3">
              <w:rPr>
                <w:sz w:val="20"/>
                <w:szCs w:val="20"/>
                <w:lang w:eastAsia="ru-RU"/>
              </w:rPr>
              <w:t>Наименование ОКС</w:t>
            </w:r>
          </w:p>
        </w:tc>
        <w:tc>
          <w:tcPr>
            <w:tcW w:w="1869" w:type="dxa"/>
            <w:vAlign w:val="center"/>
          </w:tcPr>
          <w:p w14:paraId="6E9C7913" w14:textId="77777777" w:rsidR="005069C3" w:rsidRPr="005069C3" w:rsidRDefault="005069C3" w:rsidP="005069C3">
            <w:pPr>
              <w:suppressAutoHyphens w:val="0"/>
              <w:jc w:val="center"/>
              <w:rPr>
                <w:sz w:val="20"/>
                <w:szCs w:val="20"/>
                <w:lang w:eastAsia="ru-RU"/>
              </w:rPr>
            </w:pPr>
            <w:r w:rsidRPr="005069C3">
              <w:rPr>
                <w:sz w:val="20"/>
                <w:szCs w:val="20"/>
                <w:lang w:eastAsia="ru-RU"/>
              </w:rPr>
              <w:t>Год проектирования</w:t>
            </w:r>
          </w:p>
        </w:tc>
        <w:tc>
          <w:tcPr>
            <w:tcW w:w="1701" w:type="dxa"/>
            <w:vAlign w:val="center"/>
          </w:tcPr>
          <w:p w14:paraId="03DDC498" w14:textId="77777777" w:rsidR="005069C3" w:rsidRPr="005069C3" w:rsidRDefault="005069C3" w:rsidP="005069C3">
            <w:pPr>
              <w:suppressAutoHyphens w:val="0"/>
              <w:jc w:val="center"/>
              <w:rPr>
                <w:sz w:val="20"/>
                <w:szCs w:val="20"/>
                <w:lang w:eastAsia="ru-RU"/>
              </w:rPr>
            </w:pPr>
            <w:r w:rsidRPr="005069C3">
              <w:rPr>
                <w:sz w:val="20"/>
                <w:szCs w:val="20"/>
                <w:lang w:eastAsia="ru-RU"/>
              </w:rPr>
              <w:t>Год строительства</w:t>
            </w:r>
          </w:p>
        </w:tc>
        <w:tc>
          <w:tcPr>
            <w:tcW w:w="1553" w:type="dxa"/>
            <w:vAlign w:val="center"/>
          </w:tcPr>
          <w:p w14:paraId="6DCBA3E7" w14:textId="77777777" w:rsidR="005069C3" w:rsidRPr="005069C3" w:rsidRDefault="005069C3" w:rsidP="005069C3">
            <w:pPr>
              <w:suppressAutoHyphens w:val="0"/>
              <w:jc w:val="center"/>
              <w:rPr>
                <w:sz w:val="20"/>
                <w:szCs w:val="20"/>
                <w:lang w:eastAsia="ru-RU"/>
              </w:rPr>
            </w:pPr>
            <w:r w:rsidRPr="005069C3">
              <w:rPr>
                <w:sz w:val="20"/>
                <w:szCs w:val="20"/>
                <w:lang w:eastAsia="ru-RU"/>
              </w:rPr>
              <w:t xml:space="preserve">Год </w:t>
            </w:r>
            <w:r w:rsidRPr="005069C3">
              <w:rPr>
                <w:sz w:val="20"/>
                <w:szCs w:val="20"/>
                <w:lang w:eastAsia="ru-RU"/>
              </w:rPr>
              <w:br/>
              <w:t>сноса</w:t>
            </w:r>
          </w:p>
        </w:tc>
      </w:tr>
      <w:tr w:rsidR="005069C3" w:rsidRPr="005069C3" w14:paraId="1571579F" w14:textId="77777777" w:rsidTr="005069C3">
        <w:trPr>
          <w:trHeight w:val="20"/>
        </w:trPr>
        <w:tc>
          <w:tcPr>
            <w:tcW w:w="9345" w:type="dxa"/>
            <w:gridSpan w:val="5"/>
            <w:vAlign w:val="center"/>
          </w:tcPr>
          <w:p w14:paraId="33EC9087" w14:textId="77777777" w:rsidR="005069C3" w:rsidRPr="005069C3" w:rsidRDefault="005069C3" w:rsidP="005069C3">
            <w:pPr>
              <w:suppressAutoHyphens w:val="0"/>
              <w:jc w:val="center"/>
              <w:rPr>
                <w:sz w:val="20"/>
                <w:szCs w:val="20"/>
                <w:lang w:eastAsia="ru-RU"/>
              </w:rPr>
            </w:pPr>
            <w:r w:rsidRPr="005069C3">
              <w:rPr>
                <w:sz w:val="20"/>
                <w:szCs w:val="20"/>
                <w:lang w:eastAsia="ru-RU"/>
              </w:rPr>
              <w:t>1 этап</w:t>
            </w:r>
          </w:p>
        </w:tc>
      </w:tr>
      <w:tr w:rsidR="005069C3" w:rsidRPr="005069C3" w14:paraId="4DEEA6FA" w14:textId="77777777" w:rsidTr="005069C3">
        <w:trPr>
          <w:trHeight w:val="20"/>
        </w:trPr>
        <w:tc>
          <w:tcPr>
            <w:tcW w:w="779" w:type="dxa"/>
          </w:tcPr>
          <w:p w14:paraId="383B3AAA"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534665AC" w14:textId="77777777" w:rsidR="005069C3" w:rsidRPr="005069C3" w:rsidRDefault="005069C3" w:rsidP="005069C3">
            <w:pPr>
              <w:suppressAutoHyphens w:val="0"/>
              <w:rPr>
                <w:sz w:val="18"/>
                <w:szCs w:val="18"/>
                <w:lang w:eastAsia="ru-RU"/>
              </w:rPr>
            </w:pPr>
            <w:r w:rsidRPr="005069C3">
              <w:rPr>
                <w:sz w:val="18"/>
                <w:szCs w:val="18"/>
                <w:lang w:eastAsia="ru-RU"/>
              </w:rPr>
              <w:t>Индивидуальный жилой дом, ул. Горького, 282 (кадастровый номер ОКС 28:01:010012:158)</w:t>
            </w:r>
          </w:p>
        </w:tc>
        <w:tc>
          <w:tcPr>
            <w:tcW w:w="1869" w:type="dxa"/>
          </w:tcPr>
          <w:p w14:paraId="4EB75020" w14:textId="77777777" w:rsidR="005069C3" w:rsidRPr="005069C3" w:rsidRDefault="005069C3" w:rsidP="005069C3">
            <w:pPr>
              <w:suppressAutoHyphens w:val="0"/>
              <w:jc w:val="center"/>
              <w:rPr>
                <w:sz w:val="18"/>
                <w:szCs w:val="18"/>
                <w:lang w:eastAsia="ru-RU"/>
              </w:rPr>
            </w:pPr>
            <w:r w:rsidRPr="005069C3">
              <w:rPr>
                <w:sz w:val="18"/>
                <w:szCs w:val="18"/>
                <w:lang w:eastAsia="ru-RU"/>
              </w:rPr>
              <w:t>-</w:t>
            </w:r>
          </w:p>
        </w:tc>
        <w:tc>
          <w:tcPr>
            <w:tcW w:w="1701" w:type="dxa"/>
          </w:tcPr>
          <w:p w14:paraId="6989B0E4" w14:textId="77777777" w:rsidR="005069C3" w:rsidRPr="005069C3" w:rsidRDefault="005069C3" w:rsidP="005069C3">
            <w:pPr>
              <w:suppressAutoHyphens w:val="0"/>
              <w:jc w:val="center"/>
              <w:rPr>
                <w:sz w:val="18"/>
                <w:szCs w:val="18"/>
                <w:lang w:eastAsia="ru-RU"/>
              </w:rPr>
            </w:pPr>
            <w:r w:rsidRPr="005069C3">
              <w:rPr>
                <w:sz w:val="18"/>
                <w:szCs w:val="18"/>
                <w:lang w:eastAsia="ru-RU"/>
              </w:rPr>
              <w:t>-</w:t>
            </w:r>
          </w:p>
        </w:tc>
        <w:tc>
          <w:tcPr>
            <w:tcW w:w="1553" w:type="dxa"/>
          </w:tcPr>
          <w:p w14:paraId="62540FCA" w14:textId="77777777" w:rsidR="005069C3" w:rsidRPr="005069C3" w:rsidRDefault="005069C3" w:rsidP="005069C3">
            <w:pPr>
              <w:suppressAutoHyphens w:val="0"/>
              <w:jc w:val="center"/>
              <w:rPr>
                <w:sz w:val="18"/>
                <w:szCs w:val="18"/>
                <w:lang w:eastAsia="ru-RU"/>
              </w:rPr>
            </w:pPr>
            <w:r w:rsidRPr="005069C3">
              <w:rPr>
                <w:sz w:val="18"/>
                <w:szCs w:val="18"/>
                <w:lang w:eastAsia="ru-RU"/>
              </w:rPr>
              <w:t>2028</w:t>
            </w:r>
          </w:p>
        </w:tc>
      </w:tr>
      <w:tr w:rsidR="005069C3" w:rsidRPr="005069C3" w14:paraId="2FFE9619" w14:textId="77777777" w:rsidTr="005069C3">
        <w:trPr>
          <w:trHeight w:val="20"/>
        </w:trPr>
        <w:tc>
          <w:tcPr>
            <w:tcW w:w="779" w:type="dxa"/>
          </w:tcPr>
          <w:p w14:paraId="5788A28E"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2FD10458" w14:textId="77777777" w:rsidR="005069C3" w:rsidRPr="005069C3" w:rsidRDefault="005069C3" w:rsidP="005069C3">
            <w:pPr>
              <w:suppressAutoHyphens w:val="0"/>
              <w:rPr>
                <w:sz w:val="18"/>
                <w:szCs w:val="18"/>
                <w:lang w:eastAsia="ru-RU"/>
              </w:rPr>
            </w:pPr>
            <w:r w:rsidRPr="005069C3">
              <w:rPr>
                <w:sz w:val="18"/>
                <w:szCs w:val="18"/>
                <w:lang w:eastAsia="ru-RU"/>
              </w:rPr>
              <w:t>Индивидуальный жилой дом, ул. Горького, 274 (кадастровый номер ОКС 28:01:010012:90)</w:t>
            </w:r>
          </w:p>
        </w:tc>
        <w:tc>
          <w:tcPr>
            <w:tcW w:w="1869" w:type="dxa"/>
          </w:tcPr>
          <w:p w14:paraId="00A066E2"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2497A772"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68FF94DB" w14:textId="77777777" w:rsidR="005069C3" w:rsidRPr="005069C3" w:rsidRDefault="005069C3" w:rsidP="005069C3">
            <w:pPr>
              <w:suppressAutoHyphens w:val="0"/>
              <w:jc w:val="center"/>
              <w:rPr>
                <w:sz w:val="20"/>
                <w:szCs w:val="20"/>
                <w:lang w:val="en-US" w:eastAsia="ru-RU"/>
              </w:rPr>
            </w:pPr>
            <w:r w:rsidRPr="005069C3">
              <w:rPr>
                <w:sz w:val="20"/>
                <w:szCs w:val="20"/>
                <w:lang w:val="en-US" w:eastAsia="ru-RU"/>
              </w:rPr>
              <w:t>2027</w:t>
            </w:r>
          </w:p>
        </w:tc>
      </w:tr>
      <w:tr w:rsidR="005069C3" w:rsidRPr="005069C3" w14:paraId="49E42B76" w14:textId="77777777" w:rsidTr="005069C3">
        <w:trPr>
          <w:trHeight w:val="20"/>
        </w:trPr>
        <w:tc>
          <w:tcPr>
            <w:tcW w:w="779" w:type="dxa"/>
          </w:tcPr>
          <w:p w14:paraId="54D11AE4"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7501868D" w14:textId="77777777" w:rsidR="005069C3" w:rsidRPr="005069C3" w:rsidRDefault="005069C3" w:rsidP="005069C3">
            <w:pPr>
              <w:suppressAutoHyphens w:val="0"/>
              <w:rPr>
                <w:sz w:val="18"/>
                <w:szCs w:val="18"/>
                <w:lang w:eastAsia="ru-RU"/>
              </w:rPr>
            </w:pPr>
            <w:r w:rsidRPr="005069C3">
              <w:rPr>
                <w:sz w:val="18"/>
                <w:szCs w:val="18"/>
                <w:lang w:eastAsia="ru-RU"/>
              </w:rPr>
              <w:t>Индивидуальный жилой дом, ул. Горького, 280/2 (кадастровый номер ОКС 28:01:010012:173)</w:t>
            </w:r>
          </w:p>
        </w:tc>
        <w:tc>
          <w:tcPr>
            <w:tcW w:w="1869" w:type="dxa"/>
          </w:tcPr>
          <w:p w14:paraId="5693B460"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7B7BA91A"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52134FAB" w14:textId="77777777" w:rsidR="005069C3" w:rsidRPr="005069C3" w:rsidRDefault="005069C3" w:rsidP="005069C3">
            <w:pPr>
              <w:suppressAutoHyphens w:val="0"/>
              <w:jc w:val="center"/>
              <w:rPr>
                <w:sz w:val="20"/>
                <w:szCs w:val="20"/>
                <w:lang w:val="en-US" w:eastAsia="ru-RU"/>
              </w:rPr>
            </w:pPr>
            <w:r w:rsidRPr="005069C3">
              <w:rPr>
                <w:sz w:val="20"/>
                <w:szCs w:val="20"/>
                <w:lang w:val="en-US" w:eastAsia="ru-RU"/>
              </w:rPr>
              <w:t>2029</w:t>
            </w:r>
          </w:p>
        </w:tc>
      </w:tr>
      <w:tr w:rsidR="005069C3" w:rsidRPr="005069C3" w14:paraId="0DD2492F" w14:textId="77777777" w:rsidTr="005069C3">
        <w:trPr>
          <w:trHeight w:val="20"/>
        </w:trPr>
        <w:tc>
          <w:tcPr>
            <w:tcW w:w="779" w:type="dxa"/>
          </w:tcPr>
          <w:p w14:paraId="51642DA0"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0B373236" w14:textId="77777777" w:rsidR="005069C3" w:rsidRPr="005069C3" w:rsidRDefault="005069C3" w:rsidP="005069C3">
            <w:pPr>
              <w:suppressAutoHyphens w:val="0"/>
              <w:rPr>
                <w:sz w:val="18"/>
                <w:szCs w:val="18"/>
                <w:lang w:eastAsia="ru-RU"/>
              </w:rPr>
            </w:pPr>
            <w:r w:rsidRPr="005069C3">
              <w:rPr>
                <w:sz w:val="18"/>
                <w:szCs w:val="18"/>
                <w:lang w:eastAsia="ru-RU"/>
              </w:rPr>
              <w:t>Индивидуальный жилой дом, ул. Мухина, 48/3 (кадастровый номер ОКС 28:01:010012:186)</w:t>
            </w:r>
          </w:p>
        </w:tc>
        <w:tc>
          <w:tcPr>
            <w:tcW w:w="1869" w:type="dxa"/>
          </w:tcPr>
          <w:p w14:paraId="5F8E0859"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66E32A27"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33D5029E" w14:textId="77777777" w:rsidR="005069C3" w:rsidRPr="005069C3" w:rsidRDefault="005069C3" w:rsidP="005069C3">
            <w:pPr>
              <w:suppressAutoHyphens w:val="0"/>
              <w:jc w:val="center"/>
              <w:rPr>
                <w:sz w:val="20"/>
                <w:szCs w:val="20"/>
                <w:lang w:val="en-US" w:eastAsia="ru-RU"/>
              </w:rPr>
            </w:pPr>
            <w:r w:rsidRPr="005069C3">
              <w:rPr>
                <w:sz w:val="20"/>
                <w:szCs w:val="20"/>
                <w:lang w:val="en-US" w:eastAsia="ru-RU"/>
              </w:rPr>
              <w:t>2028</w:t>
            </w:r>
          </w:p>
        </w:tc>
      </w:tr>
      <w:tr w:rsidR="005069C3" w:rsidRPr="005069C3" w14:paraId="2E325B5C" w14:textId="77777777" w:rsidTr="005069C3">
        <w:trPr>
          <w:trHeight w:val="20"/>
        </w:trPr>
        <w:tc>
          <w:tcPr>
            <w:tcW w:w="779" w:type="dxa"/>
          </w:tcPr>
          <w:p w14:paraId="574E451F"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70BEA72D" w14:textId="77777777" w:rsidR="005069C3" w:rsidRPr="005069C3" w:rsidRDefault="005069C3" w:rsidP="005069C3">
            <w:pPr>
              <w:suppressAutoHyphens w:val="0"/>
              <w:rPr>
                <w:sz w:val="18"/>
                <w:szCs w:val="18"/>
                <w:lang w:eastAsia="ru-RU"/>
              </w:rPr>
            </w:pPr>
            <w:r w:rsidRPr="005069C3">
              <w:rPr>
                <w:sz w:val="18"/>
                <w:szCs w:val="18"/>
                <w:lang w:eastAsia="ru-RU"/>
              </w:rPr>
              <w:t>Индивидуальный жилой дом, ул. Мухина, 44 (кадастровый номер ОКС 28:01:010012:76)</w:t>
            </w:r>
          </w:p>
        </w:tc>
        <w:tc>
          <w:tcPr>
            <w:tcW w:w="1869" w:type="dxa"/>
          </w:tcPr>
          <w:p w14:paraId="5D205F49"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3DF449C3"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5FBE9A4D" w14:textId="77777777" w:rsidR="005069C3" w:rsidRPr="005069C3" w:rsidRDefault="005069C3" w:rsidP="005069C3">
            <w:pPr>
              <w:suppressAutoHyphens w:val="0"/>
              <w:jc w:val="center"/>
              <w:rPr>
                <w:sz w:val="20"/>
                <w:szCs w:val="20"/>
                <w:lang w:eastAsia="ru-RU"/>
              </w:rPr>
            </w:pPr>
            <w:r w:rsidRPr="005069C3">
              <w:rPr>
                <w:sz w:val="20"/>
                <w:szCs w:val="20"/>
                <w:lang w:eastAsia="ru-RU"/>
              </w:rPr>
              <w:t>2033</w:t>
            </w:r>
          </w:p>
        </w:tc>
      </w:tr>
      <w:tr w:rsidR="005069C3" w:rsidRPr="005069C3" w14:paraId="7D88D4DB" w14:textId="77777777" w:rsidTr="005069C3">
        <w:trPr>
          <w:trHeight w:val="20"/>
        </w:trPr>
        <w:tc>
          <w:tcPr>
            <w:tcW w:w="779" w:type="dxa"/>
          </w:tcPr>
          <w:p w14:paraId="5CE794AA"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3B3F1919" w14:textId="77777777" w:rsidR="005069C3" w:rsidRPr="005069C3" w:rsidRDefault="005069C3" w:rsidP="005069C3">
            <w:pPr>
              <w:suppressAutoHyphens w:val="0"/>
              <w:rPr>
                <w:sz w:val="18"/>
                <w:szCs w:val="18"/>
                <w:lang w:eastAsia="ru-RU"/>
              </w:rPr>
            </w:pPr>
            <w:r w:rsidRPr="005069C3">
              <w:rPr>
                <w:sz w:val="18"/>
                <w:szCs w:val="18"/>
                <w:lang w:eastAsia="ru-RU"/>
              </w:rPr>
              <w:t>Индивидуальный жилой дом, ул. Мухина, 48 (кадастровый номер ОКС 28:01:010012:152)</w:t>
            </w:r>
          </w:p>
        </w:tc>
        <w:tc>
          <w:tcPr>
            <w:tcW w:w="1869" w:type="dxa"/>
          </w:tcPr>
          <w:p w14:paraId="7EB297AA"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24714ED1"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29E97DB8" w14:textId="77777777" w:rsidR="005069C3" w:rsidRPr="005069C3" w:rsidRDefault="005069C3" w:rsidP="005069C3">
            <w:pPr>
              <w:suppressAutoHyphens w:val="0"/>
              <w:jc w:val="center"/>
              <w:rPr>
                <w:sz w:val="20"/>
                <w:szCs w:val="20"/>
                <w:lang w:eastAsia="ru-RU"/>
              </w:rPr>
            </w:pPr>
            <w:r w:rsidRPr="005069C3">
              <w:rPr>
                <w:sz w:val="20"/>
                <w:szCs w:val="20"/>
                <w:lang w:eastAsia="ru-RU"/>
              </w:rPr>
              <w:t>2026</w:t>
            </w:r>
          </w:p>
        </w:tc>
      </w:tr>
      <w:tr w:rsidR="005069C3" w:rsidRPr="005069C3" w14:paraId="5075AC01" w14:textId="77777777" w:rsidTr="005069C3">
        <w:trPr>
          <w:trHeight w:val="20"/>
        </w:trPr>
        <w:tc>
          <w:tcPr>
            <w:tcW w:w="779" w:type="dxa"/>
          </w:tcPr>
          <w:p w14:paraId="055ACDAC"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0790F98F" w14:textId="77777777" w:rsidR="005069C3" w:rsidRPr="005069C3" w:rsidRDefault="005069C3" w:rsidP="005069C3">
            <w:pPr>
              <w:suppressAutoHyphens w:val="0"/>
              <w:rPr>
                <w:sz w:val="18"/>
                <w:szCs w:val="18"/>
                <w:lang w:eastAsia="ru-RU"/>
              </w:rPr>
            </w:pPr>
            <w:r w:rsidRPr="005069C3">
              <w:rPr>
                <w:sz w:val="18"/>
                <w:szCs w:val="18"/>
                <w:lang w:eastAsia="ru-RU"/>
              </w:rPr>
              <w:t>Индивидуальный жилой дом, ул. Мухина, 46 (кадастровый номер ОКС 28:01:010012:91)</w:t>
            </w:r>
          </w:p>
        </w:tc>
        <w:tc>
          <w:tcPr>
            <w:tcW w:w="1869" w:type="dxa"/>
          </w:tcPr>
          <w:p w14:paraId="5FC28DA8"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45C15467"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24CFBC40" w14:textId="77777777" w:rsidR="005069C3" w:rsidRPr="005069C3" w:rsidRDefault="005069C3" w:rsidP="005069C3">
            <w:pPr>
              <w:suppressAutoHyphens w:val="0"/>
              <w:jc w:val="center"/>
              <w:rPr>
                <w:sz w:val="20"/>
                <w:szCs w:val="20"/>
                <w:lang w:eastAsia="ru-RU"/>
              </w:rPr>
            </w:pPr>
            <w:r w:rsidRPr="005069C3">
              <w:rPr>
                <w:sz w:val="20"/>
                <w:szCs w:val="20"/>
                <w:lang w:eastAsia="ru-RU"/>
              </w:rPr>
              <w:t>2033</w:t>
            </w:r>
          </w:p>
        </w:tc>
      </w:tr>
      <w:tr w:rsidR="005069C3" w:rsidRPr="005069C3" w14:paraId="236D0C47" w14:textId="77777777" w:rsidTr="005069C3">
        <w:trPr>
          <w:trHeight w:val="20"/>
        </w:trPr>
        <w:tc>
          <w:tcPr>
            <w:tcW w:w="779" w:type="dxa"/>
          </w:tcPr>
          <w:p w14:paraId="4D548A83"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3F52AFDD" w14:textId="77777777" w:rsidR="005069C3" w:rsidRPr="005069C3" w:rsidRDefault="005069C3" w:rsidP="005069C3">
            <w:pPr>
              <w:suppressAutoHyphens w:val="0"/>
              <w:rPr>
                <w:sz w:val="18"/>
                <w:szCs w:val="18"/>
                <w:lang w:eastAsia="ru-RU"/>
              </w:rPr>
            </w:pPr>
            <w:r w:rsidRPr="005069C3">
              <w:rPr>
                <w:sz w:val="18"/>
                <w:szCs w:val="18"/>
                <w:lang w:eastAsia="ru-RU"/>
              </w:rPr>
              <w:t>Индивидуальный жилой дом, ул. Мухина, 44/1 (кадастровый номер ОКС 28:01:010012:84)</w:t>
            </w:r>
          </w:p>
        </w:tc>
        <w:tc>
          <w:tcPr>
            <w:tcW w:w="1869" w:type="dxa"/>
          </w:tcPr>
          <w:p w14:paraId="623176D1"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1EA81F59"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32C750A1" w14:textId="77777777" w:rsidR="005069C3" w:rsidRPr="005069C3" w:rsidRDefault="005069C3" w:rsidP="005069C3">
            <w:pPr>
              <w:suppressAutoHyphens w:val="0"/>
              <w:jc w:val="center"/>
              <w:rPr>
                <w:sz w:val="20"/>
                <w:szCs w:val="20"/>
                <w:lang w:eastAsia="ru-RU"/>
              </w:rPr>
            </w:pPr>
            <w:r w:rsidRPr="005069C3">
              <w:rPr>
                <w:sz w:val="20"/>
                <w:szCs w:val="20"/>
                <w:lang w:eastAsia="ru-RU"/>
              </w:rPr>
              <w:t>2033</w:t>
            </w:r>
          </w:p>
        </w:tc>
      </w:tr>
      <w:tr w:rsidR="005069C3" w:rsidRPr="005069C3" w14:paraId="079CDCDB" w14:textId="77777777" w:rsidTr="005069C3">
        <w:trPr>
          <w:trHeight w:val="20"/>
        </w:trPr>
        <w:tc>
          <w:tcPr>
            <w:tcW w:w="779" w:type="dxa"/>
          </w:tcPr>
          <w:p w14:paraId="297CC6D4"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32E46DFC" w14:textId="77777777" w:rsidR="005069C3" w:rsidRPr="005069C3" w:rsidRDefault="005069C3" w:rsidP="005069C3">
            <w:pPr>
              <w:suppressAutoHyphens w:val="0"/>
              <w:rPr>
                <w:sz w:val="18"/>
                <w:szCs w:val="18"/>
                <w:lang w:eastAsia="ru-RU"/>
              </w:rPr>
            </w:pPr>
            <w:r w:rsidRPr="005069C3">
              <w:rPr>
                <w:sz w:val="18"/>
                <w:szCs w:val="18"/>
                <w:lang w:eastAsia="ru-RU"/>
              </w:rPr>
              <w:t>Индивидуальный жилой дом, ул. Новая, 29/1 (кадастровый номер ОКС 28:01:010012:154)</w:t>
            </w:r>
          </w:p>
        </w:tc>
        <w:tc>
          <w:tcPr>
            <w:tcW w:w="1869" w:type="dxa"/>
          </w:tcPr>
          <w:p w14:paraId="005C3484"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6C5768DE"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705F0056" w14:textId="77777777" w:rsidR="005069C3" w:rsidRPr="005069C3" w:rsidRDefault="005069C3" w:rsidP="005069C3">
            <w:pPr>
              <w:suppressAutoHyphens w:val="0"/>
              <w:jc w:val="center"/>
              <w:rPr>
                <w:sz w:val="20"/>
                <w:szCs w:val="20"/>
                <w:lang w:eastAsia="ru-RU"/>
              </w:rPr>
            </w:pPr>
            <w:r w:rsidRPr="005069C3">
              <w:rPr>
                <w:sz w:val="20"/>
                <w:szCs w:val="20"/>
                <w:lang w:eastAsia="ru-RU"/>
              </w:rPr>
              <w:t>2033</w:t>
            </w:r>
          </w:p>
        </w:tc>
      </w:tr>
      <w:tr w:rsidR="005069C3" w:rsidRPr="005069C3" w14:paraId="5E7013B1" w14:textId="77777777" w:rsidTr="005069C3">
        <w:trPr>
          <w:trHeight w:val="20"/>
        </w:trPr>
        <w:tc>
          <w:tcPr>
            <w:tcW w:w="779" w:type="dxa"/>
          </w:tcPr>
          <w:p w14:paraId="27D1698B"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27CAC4E0" w14:textId="77777777" w:rsidR="005069C3" w:rsidRPr="005069C3" w:rsidRDefault="005069C3" w:rsidP="005069C3">
            <w:pPr>
              <w:suppressAutoHyphens w:val="0"/>
              <w:rPr>
                <w:sz w:val="18"/>
                <w:szCs w:val="18"/>
                <w:lang w:eastAsia="ru-RU"/>
              </w:rPr>
            </w:pPr>
            <w:r w:rsidRPr="005069C3">
              <w:rPr>
                <w:sz w:val="18"/>
                <w:szCs w:val="18"/>
                <w:lang w:eastAsia="ru-RU"/>
              </w:rPr>
              <w:t>Индивидуальный жилой дом, ул. Амурская, 299/4 (кадастровый номер ОКС 28:01:010012:85)</w:t>
            </w:r>
          </w:p>
        </w:tc>
        <w:tc>
          <w:tcPr>
            <w:tcW w:w="1869" w:type="dxa"/>
          </w:tcPr>
          <w:p w14:paraId="28EF94E0"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0A2F2481"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4D981525" w14:textId="77777777" w:rsidR="005069C3" w:rsidRPr="005069C3" w:rsidRDefault="005069C3" w:rsidP="005069C3">
            <w:pPr>
              <w:suppressAutoHyphens w:val="0"/>
              <w:jc w:val="center"/>
              <w:rPr>
                <w:sz w:val="20"/>
                <w:szCs w:val="20"/>
                <w:lang w:eastAsia="ru-RU"/>
              </w:rPr>
            </w:pPr>
            <w:r w:rsidRPr="005069C3">
              <w:rPr>
                <w:sz w:val="20"/>
                <w:szCs w:val="20"/>
                <w:lang w:eastAsia="ru-RU"/>
              </w:rPr>
              <w:t>2033</w:t>
            </w:r>
          </w:p>
        </w:tc>
      </w:tr>
      <w:tr w:rsidR="005069C3" w:rsidRPr="005069C3" w14:paraId="1CC880ED" w14:textId="77777777" w:rsidTr="005069C3">
        <w:trPr>
          <w:trHeight w:val="20"/>
        </w:trPr>
        <w:tc>
          <w:tcPr>
            <w:tcW w:w="779" w:type="dxa"/>
          </w:tcPr>
          <w:p w14:paraId="0CB052AF"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6360ADD5" w14:textId="77777777" w:rsidR="005069C3" w:rsidRPr="005069C3" w:rsidRDefault="005069C3" w:rsidP="005069C3">
            <w:pPr>
              <w:suppressAutoHyphens w:val="0"/>
              <w:rPr>
                <w:sz w:val="18"/>
                <w:szCs w:val="18"/>
                <w:lang w:eastAsia="ru-RU"/>
              </w:rPr>
            </w:pPr>
            <w:r w:rsidRPr="005069C3">
              <w:rPr>
                <w:sz w:val="18"/>
                <w:szCs w:val="18"/>
                <w:lang w:eastAsia="ru-RU"/>
              </w:rPr>
              <w:t>Индивидуальный жилой дом, ул. Амурская, 299/6 (кадастровый номер ОКС 28:01:010012:169)</w:t>
            </w:r>
          </w:p>
        </w:tc>
        <w:tc>
          <w:tcPr>
            <w:tcW w:w="1869" w:type="dxa"/>
          </w:tcPr>
          <w:p w14:paraId="0EF9AF4E"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1BC6FE88"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3C1F6DEA" w14:textId="77777777" w:rsidR="005069C3" w:rsidRPr="005069C3" w:rsidRDefault="005069C3" w:rsidP="005069C3">
            <w:pPr>
              <w:suppressAutoHyphens w:val="0"/>
              <w:jc w:val="center"/>
              <w:rPr>
                <w:sz w:val="20"/>
                <w:szCs w:val="20"/>
                <w:lang w:eastAsia="ru-RU"/>
              </w:rPr>
            </w:pPr>
            <w:r w:rsidRPr="005069C3">
              <w:rPr>
                <w:sz w:val="20"/>
                <w:szCs w:val="20"/>
                <w:lang w:eastAsia="ru-RU"/>
              </w:rPr>
              <w:t>2032</w:t>
            </w:r>
          </w:p>
        </w:tc>
      </w:tr>
      <w:tr w:rsidR="005069C3" w:rsidRPr="005069C3" w14:paraId="121BF26B" w14:textId="77777777" w:rsidTr="005069C3">
        <w:trPr>
          <w:trHeight w:val="20"/>
        </w:trPr>
        <w:tc>
          <w:tcPr>
            <w:tcW w:w="779" w:type="dxa"/>
          </w:tcPr>
          <w:p w14:paraId="5306D28C"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47C82584" w14:textId="77777777" w:rsidR="005069C3" w:rsidRPr="005069C3" w:rsidRDefault="005069C3" w:rsidP="005069C3">
            <w:pPr>
              <w:suppressAutoHyphens w:val="0"/>
              <w:rPr>
                <w:sz w:val="18"/>
                <w:szCs w:val="18"/>
                <w:lang w:eastAsia="ru-RU"/>
              </w:rPr>
            </w:pPr>
            <w:r w:rsidRPr="005069C3">
              <w:rPr>
                <w:sz w:val="18"/>
                <w:szCs w:val="18"/>
                <w:lang w:eastAsia="ru-RU"/>
              </w:rPr>
              <w:t>Индивидуальный жилой дом, ул. Амурская, 303 (кадастровый номер ОКС 28:01:010012:174)</w:t>
            </w:r>
          </w:p>
        </w:tc>
        <w:tc>
          <w:tcPr>
            <w:tcW w:w="1869" w:type="dxa"/>
          </w:tcPr>
          <w:p w14:paraId="64541EEE"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0A337279"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72BB2F8C" w14:textId="77777777" w:rsidR="005069C3" w:rsidRPr="005069C3" w:rsidRDefault="005069C3" w:rsidP="005069C3">
            <w:pPr>
              <w:suppressAutoHyphens w:val="0"/>
              <w:jc w:val="center"/>
              <w:rPr>
                <w:sz w:val="20"/>
                <w:szCs w:val="20"/>
                <w:lang w:eastAsia="ru-RU"/>
              </w:rPr>
            </w:pPr>
            <w:r w:rsidRPr="005069C3">
              <w:rPr>
                <w:sz w:val="20"/>
                <w:szCs w:val="20"/>
                <w:lang w:eastAsia="ru-RU"/>
              </w:rPr>
              <w:t>2033</w:t>
            </w:r>
          </w:p>
        </w:tc>
      </w:tr>
      <w:tr w:rsidR="005069C3" w:rsidRPr="005069C3" w14:paraId="7230F4B3" w14:textId="77777777" w:rsidTr="005069C3">
        <w:trPr>
          <w:trHeight w:val="20"/>
        </w:trPr>
        <w:tc>
          <w:tcPr>
            <w:tcW w:w="779" w:type="dxa"/>
          </w:tcPr>
          <w:p w14:paraId="552F9D5B"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1EB48586" w14:textId="77777777" w:rsidR="005069C3" w:rsidRPr="005069C3" w:rsidRDefault="005069C3" w:rsidP="005069C3">
            <w:pPr>
              <w:suppressAutoHyphens w:val="0"/>
              <w:rPr>
                <w:sz w:val="18"/>
                <w:szCs w:val="18"/>
                <w:lang w:eastAsia="ru-RU"/>
              </w:rPr>
            </w:pPr>
            <w:r w:rsidRPr="005069C3">
              <w:rPr>
                <w:sz w:val="18"/>
                <w:szCs w:val="18"/>
                <w:lang w:eastAsia="ru-RU"/>
              </w:rPr>
              <w:t>Индивидуальный жилой дом, ул. Амурская, 305 (кадастровый номер ОКС 28:01:010012:83)</w:t>
            </w:r>
          </w:p>
        </w:tc>
        <w:tc>
          <w:tcPr>
            <w:tcW w:w="1869" w:type="dxa"/>
          </w:tcPr>
          <w:p w14:paraId="0E733AE0"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75A66B01"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0C63F815" w14:textId="77777777" w:rsidR="005069C3" w:rsidRPr="005069C3" w:rsidRDefault="005069C3" w:rsidP="005069C3">
            <w:pPr>
              <w:suppressAutoHyphens w:val="0"/>
              <w:jc w:val="center"/>
              <w:rPr>
                <w:sz w:val="20"/>
                <w:szCs w:val="20"/>
                <w:lang w:eastAsia="ru-RU"/>
              </w:rPr>
            </w:pPr>
            <w:r w:rsidRPr="005069C3">
              <w:rPr>
                <w:sz w:val="20"/>
                <w:szCs w:val="20"/>
                <w:lang w:eastAsia="ru-RU"/>
              </w:rPr>
              <w:t>2033</w:t>
            </w:r>
          </w:p>
        </w:tc>
      </w:tr>
      <w:tr w:rsidR="005069C3" w:rsidRPr="005069C3" w14:paraId="7EAD3A08" w14:textId="77777777" w:rsidTr="005069C3">
        <w:trPr>
          <w:trHeight w:val="20"/>
        </w:trPr>
        <w:tc>
          <w:tcPr>
            <w:tcW w:w="779" w:type="dxa"/>
          </w:tcPr>
          <w:p w14:paraId="5B286445"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379BA4FA" w14:textId="77777777" w:rsidR="005069C3" w:rsidRPr="005069C3" w:rsidRDefault="005069C3" w:rsidP="005069C3">
            <w:pPr>
              <w:suppressAutoHyphens w:val="0"/>
              <w:rPr>
                <w:sz w:val="18"/>
                <w:szCs w:val="18"/>
                <w:lang w:eastAsia="ru-RU"/>
              </w:rPr>
            </w:pPr>
            <w:r w:rsidRPr="005069C3">
              <w:rPr>
                <w:sz w:val="18"/>
                <w:szCs w:val="18"/>
                <w:lang w:eastAsia="ru-RU"/>
              </w:rPr>
              <w:t>Индивидуальный жилой дом, ул. Новая, 27/2 (кадастровый номер ОКС 28:01:010012:150)</w:t>
            </w:r>
          </w:p>
        </w:tc>
        <w:tc>
          <w:tcPr>
            <w:tcW w:w="1869" w:type="dxa"/>
          </w:tcPr>
          <w:p w14:paraId="6914D299"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5EE0383B"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5ADA2AEA" w14:textId="77777777" w:rsidR="005069C3" w:rsidRPr="005069C3" w:rsidRDefault="005069C3" w:rsidP="005069C3">
            <w:pPr>
              <w:suppressAutoHyphens w:val="0"/>
              <w:jc w:val="center"/>
              <w:rPr>
                <w:sz w:val="20"/>
                <w:szCs w:val="20"/>
                <w:lang w:eastAsia="ru-RU"/>
              </w:rPr>
            </w:pPr>
            <w:r w:rsidRPr="005069C3">
              <w:rPr>
                <w:sz w:val="20"/>
                <w:szCs w:val="20"/>
                <w:lang w:eastAsia="ru-RU"/>
              </w:rPr>
              <w:t>2033</w:t>
            </w:r>
          </w:p>
        </w:tc>
      </w:tr>
      <w:tr w:rsidR="005069C3" w:rsidRPr="005069C3" w14:paraId="236F9A5B" w14:textId="77777777" w:rsidTr="005069C3">
        <w:trPr>
          <w:trHeight w:val="20"/>
        </w:trPr>
        <w:tc>
          <w:tcPr>
            <w:tcW w:w="779" w:type="dxa"/>
          </w:tcPr>
          <w:p w14:paraId="56983BBE"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2938C529" w14:textId="77777777" w:rsidR="005069C3" w:rsidRPr="005069C3" w:rsidRDefault="005069C3" w:rsidP="005069C3">
            <w:pPr>
              <w:suppressAutoHyphens w:val="0"/>
              <w:rPr>
                <w:sz w:val="18"/>
                <w:szCs w:val="18"/>
                <w:lang w:eastAsia="ru-RU"/>
              </w:rPr>
            </w:pPr>
            <w:r w:rsidRPr="005069C3">
              <w:rPr>
                <w:sz w:val="18"/>
                <w:szCs w:val="18"/>
                <w:lang w:eastAsia="ru-RU"/>
              </w:rPr>
              <w:t>Индивидуальный жилой дом, ул. Новая, 25/3 (кадастровый номер ОКС 28:01:010012:156)</w:t>
            </w:r>
          </w:p>
        </w:tc>
        <w:tc>
          <w:tcPr>
            <w:tcW w:w="1869" w:type="dxa"/>
          </w:tcPr>
          <w:p w14:paraId="01F08745"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03821F96"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320275D7" w14:textId="77777777" w:rsidR="005069C3" w:rsidRPr="005069C3" w:rsidRDefault="005069C3" w:rsidP="005069C3">
            <w:pPr>
              <w:suppressAutoHyphens w:val="0"/>
              <w:jc w:val="center"/>
              <w:rPr>
                <w:sz w:val="20"/>
                <w:szCs w:val="20"/>
                <w:lang w:eastAsia="ru-RU"/>
              </w:rPr>
            </w:pPr>
            <w:r w:rsidRPr="005069C3">
              <w:rPr>
                <w:sz w:val="20"/>
                <w:szCs w:val="20"/>
                <w:lang w:eastAsia="ru-RU"/>
              </w:rPr>
              <w:t>2033</w:t>
            </w:r>
          </w:p>
        </w:tc>
      </w:tr>
      <w:tr w:rsidR="005069C3" w:rsidRPr="005069C3" w14:paraId="22AAB676" w14:textId="77777777" w:rsidTr="005069C3">
        <w:trPr>
          <w:trHeight w:val="20"/>
        </w:trPr>
        <w:tc>
          <w:tcPr>
            <w:tcW w:w="779" w:type="dxa"/>
          </w:tcPr>
          <w:p w14:paraId="0B8156D0"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7BEC18CD" w14:textId="77777777" w:rsidR="005069C3" w:rsidRPr="005069C3" w:rsidRDefault="005069C3" w:rsidP="005069C3">
            <w:pPr>
              <w:suppressAutoHyphens w:val="0"/>
              <w:rPr>
                <w:sz w:val="18"/>
                <w:szCs w:val="18"/>
                <w:lang w:eastAsia="ru-RU"/>
              </w:rPr>
            </w:pPr>
            <w:r w:rsidRPr="005069C3">
              <w:rPr>
                <w:sz w:val="18"/>
                <w:szCs w:val="18"/>
                <w:lang w:eastAsia="ru-RU"/>
              </w:rPr>
              <w:t>Индивидуальный жилой дом, ул. Новая, 25 (кадастровый номер ОКС 28:01:010012:78)</w:t>
            </w:r>
          </w:p>
        </w:tc>
        <w:tc>
          <w:tcPr>
            <w:tcW w:w="1869" w:type="dxa"/>
          </w:tcPr>
          <w:p w14:paraId="2B80719D"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79935CF0"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25615947" w14:textId="77777777" w:rsidR="005069C3" w:rsidRPr="005069C3" w:rsidRDefault="005069C3" w:rsidP="005069C3">
            <w:pPr>
              <w:suppressAutoHyphens w:val="0"/>
              <w:jc w:val="center"/>
              <w:rPr>
                <w:sz w:val="20"/>
                <w:szCs w:val="20"/>
                <w:lang w:eastAsia="ru-RU"/>
              </w:rPr>
            </w:pPr>
            <w:r w:rsidRPr="005069C3">
              <w:rPr>
                <w:sz w:val="20"/>
                <w:szCs w:val="20"/>
                <w:lang w:eastAsia="ru-RU"/>
              </w:rPr>
              <w:t>2033</w:t>
            </w:r>
          </w:p>
        </w:tc>
      </w:tr>
      <w:tr w:rsidR="005069C3" w:rsidRPr="005069C3" w14:paraId="1954FFFE" w14:textId="77777777" w:rsidTr="005069C3">
        <w:trPr>
          <w:trHeight w:val="20"/>
        </w:trPr>
        <w:tc>
          <w:tcPr>
            <w:tcW w:w="779" w:type="dxa"/>
          </w:tcPr>
          <w:p w14:paraId="0A269327"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04E8012F" w14:textId="77777777" w:rsidR="005069C3" w:rsidRPr="005069C3" w:rsidRDefault="005069C3" w:rsidP="005069C3">
            <w:pPr>
              <w:suppressAutoHyphens w:val="0"/>
              <w:rPr>
                <w:sz w:val="18"/>
                <w:szCs w:val="18"/>
                <w:lang w:eastAsia="ru-RU"/>
              </w:rPr>
            </w:pPr>
            <w:r w:rsidRPr="005069C3">
              <w:rPr>
                <w:sz w:val="18"/>
                <w:szCs w:val="18"/>
                <w:lang w:eastAsia="ru-RU"/>
              </w:rPr>
              <w:t>Индивидуальный жилой дом, ул. Новая, 25/2 (кадастровый номер ОКС 28:01:010012:193)</w:t>
            </w:r>
          </w:p>
        </w:tc>
        <w:tc>
          <w:tcPr>
            <w:tcW w:w="1869" w:type="dxa"/>
          </w:tcPr>
          <w:p w14:paraId="53821C86"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418D2037"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5E19A828" w14:textId="77777777" w:rsidR="005069C3" w:rsidRPr="005069C3" w:rsidRDefault="005069C3" w:rsidP="005069C3">
            <w:pPr>
              <w:suppressAutoHyphens w:val="0"/>
              <w:jc w:val="center"/>
              <w:rPr>
                <w:sz w:val="20"/>
                <w:szCs w:val="20"/>
                <w:lang w:eastAsia="ru-RU"/>
              </w:rPr>
            </w:pPr>
            <w:r w:rsidRPr="005069C3">
              <w:rPr>
                <w:sz w:val="20"/>
                <w:szCs w:val="20"/>
                <w:lang w:eastAsia="ru-RU"/>
              </w:rPr>
              <w:t>2033</w:t>
            </w:r>
          </w:p>
        </w:tc>
      </w:tr>
      <w:tr w:rsidR="005069C3" w:rsidRPr="005069C3" w14:paraId="368F7CAB" w14:textId="77777777" w:rsidTr="005069C3">
        <w:trPr>
          <w:trHeight w:val="20"/>
        </w:trPr>
        <w:tc>
          <w:tcPr>
            <w:tcW w:w="779" w:type="dxa"/>
          </w:tcPr>
          <w:p w14:paraId="6CED779B"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6D126852" w14:textId="77777777" w:rsidR="005069C3" w:rsidRPr="005069C3" w:rsidRDefault="005069C3" w:rsidP="005069C3">
            <w:pPr>
              <w:suppressAutoHyphens w:val="0"/>
              <w:rPr>
                <w:sz w:val="18"/>
                <w:szCs w:val="18"/>
                <w:lang w:eastAsia="ru-RU"/>
              </w:rPr>
            </w:pPr>
            <w:r w:rsidRPr="005069C3">
              <w:rPr>
                <w:sz w:val="18"/>
                <w:szCs w:val="18"/>
                <w:lang w:eastAsia="ru-RU"/>
              </w:rPr>
              <w:t>Индивидуальный жилой дом, ул. Новая, 37 (кадастровый номер ОКС 28:01:010012:153)</w:t>
            </w:r>
          </w:p>
        </w:tc>
        <w:tc>
          <w:tcPr>
            <w:tcW w:w="1869" w:type="dxa"/>
          </w:tcPr>
          <w:p w14:paraId="76390B18"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056B9AEC"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0C230550" w14:textId="77777777" w:rsidR="005069C3" w:rsidRPr="005069C3" w:rsidRDefault="005069C3" w:rsidP="005069C3">
            <w:pPr>
              <w:suppressAutoHyphens w:val="0"/>
              <w:jc w:val="center"/>
              <w:rPr>
                <w:sz w:val="20"/>
                <w:szCs w:val="20"/>
                <w:lang w:eastAsia="ru-RU"/>
              </w:rPr>
            </w:pPr>
            <w:r w:rsidRPr="005069C3">
              <w:rPr>
                <w:sz w:val="20"/>
                <w:szCs w:val="20"/>
                <w:lang w:eastAsia="ru-RU"/>
              </w:rPr>
              <w:t>2028</w:t>
            </w:r>
          </w:p>
        </w:tc>
      </w:tr>
      <w:tr w:rsidR="005069C3" w:rsidRPr="005069C3" w14:paraId="0BCA6E94" w14:textId="77777777" w:rsidTr="005069C3">
        <w:trPr>
          <w:trHeight w:val="20"/>
        </w:trPr>
        <w:tc>
          <w:tcPr>
            <w:tcW w:w="779" w:type="dxa"/>
          </w:tcPr>
          <w:p w14:paraId="39AE8536"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77394154" w14:textId="77777777" w:rsidR="005069C3" w:rsidRPr="005069C3" w:rsidRDefault="005069C3" w:rsidP="005069C3">
            <w:pPr>
              <w:suppressAutoHyphens w:val="0"/>
              <w:rPr>
                <w:sz w:val="18"/>
                <w:szCs w:val="18"/>
                <w:lang w:eastAsia="ru-RU"/>
              </w:rPr>
            </w:pPr>
            <w:r w:rsidRPr="005069C3">
              <w:rPr>
                <w:sz w:val="18"/>
                <w:szCs w:val="18"/>
                <w:lang w:eastAsia="ru-RU"/>
              </w:rPr>
              <w:t>Индивидуальный жилой дом, ул. Новая, 35 (кадастровый номер ОКС 28:01:010012:149)</w:t>
            </w:r>
          </w:p>
        </w:tc>
        <w:tc>
          <w:tcPr>
            <w:tcW w:w="1869" w:type="dxa"/>
          </w:tcPr>
          <w:p w14:paraId="6A8C361D"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2004E774"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77301CB6" w14:textId="77777777" w:rsidR="005069C3" w:rsidRPr="005069C3" w:rsidRDefault="005069C3" w:rsidP="005069C3">
            <w:pPr>
              <w:suppressAutoHyphens w:val="0"/>
              <w:jc w:val="center"/>
              <w:rPr>
                <w:sz w:val="20"/>
                <w:szCs w:val="20"/>
                <w:lang w:eastAsia="ru-RU"/>
              </w:rPr>
            </w:pPr>
            <w:r w:rsidRPr="005069C3">
              <w:rPr>
                <w:sz w:val="20"/>
                <w:szCs w:val="20"/>
                <w:lang w:eastAsia="ru-RU"/>
              </w:rPr>
              <w:t>2028</w:t>
            </w:r>
          </w:p>
        </w:tc>
      </w:tr>
      <w:tr w:rsidR="005069C3" w:rsidRPr="005069C3" w14:paraId="4A6D8D70" w14:textId="77777777" w:rsidTr="005069C3">
        <w:trPr>
          <w:trHeight w:val="20"/>
        </w:trPr>
        <w:tc>
          <w:tcPr>
            <w:tcW w:w="779" w:type="dxa"/>
          </w:tcPr>
          <w:p w14:paraId="7000CC00"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699F0A98" w14:textId="77777777" w:rsidR="005069C3" w:rsidRPr="005069C3" w:rsidRDefault="005069C3" w:rsidP="005069C3">
            <w:pPr>
              <w:suppressAutoHyphens w:val="0"/>
              <w:rPr>
                <w:sz w:val="18"/>
                <w:szCs w:val="18"/>
                <w:lang w:eastAsia="ru-RU"/>
              </w:rPr>
            </w:pPr>
            <w:r w:rsidRPr="005069C3">
              <w:rPr>
                <w:sz w:val="18"/>
                <w:szCs w:val="18"/>
                <w:lang w:eastAsia="ru-RU"/>
              </w:rPr>
              <w:t>Индивидуальный жилой дом, ул. Новая, 27 (кадастровый номер ОКС 28:01:010012:155)</w:t>
            </w:r>
          </w:p>
        </w:tc>
        <w:tc>
          <w:tcPr>
            <w:tcW w:w="1869" w:type="dxa"/>
          </w:tcPr>
          <w:p w14:paraId="156646F5"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0FBCE166"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5C1FC8F7" w14:textId="77777777" w:rsidR="005069C3" w:rsidRPr="005069C3" w:rsidRDefault="005069C3" w:rsidP="005069C3">
            <w:pPr>
              <w:suppressAutoHyphens w:val="0"/>
              <w:jc w:val="center"/>
              <w:rPr>
                <w:sz w:val="20"/>
                <w:szCs w:val="20"/>
                <w:lang w:eastAsia="ru-RU"/>
              </w:rPr>
            </w:pPr>
            <w:r w:rsidRPr="005069C3">
              <w:rPr>
                <w:sz w:val="20"/>
                <w:szCs w:val="20"/>
                <w:lang w:eastAsia="ru-RU"/>
              </w:rPr>
              <w:t>2033</w:t>
            </w:r>
          </w:p>
        </w:tc>
      </w:tr>
      <w:tr w:rsidR="005069C3" w:rsidRPr="005069C3" w14:paraId="256883B9" w14:textId="77777777" w:rsidTr="005069C3">
        <w:trPr>
          <w:trHeight w:val="20"/>
        </w:trPr>
        <w:tc>
          <w:tcPr>
            <w:tcW w:w="779" w:type="dxa"/>
          </w:tcPr>
          <w:p w14:paraId="67D7D621"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5E3EA506" w14:textId="77777777" w:rsidR="005069C3" w:rsidRPr="005069C3" w:rsidRDefault="005069C3" w:rsidP="005069C3">
            <w:pPr>
              <w:suppressAutoHyphens w:val="0"/>
              <w:rPr>
                <w:sz w:val="18"/>
                <w:szCs w:val="18"/>
                <w:lang w:eastAsia="ru-RU"/>
              </w:rPr>
            </w:pPr>
            <w:r w:rsidRPr="005069C3">
              <w:rPr>
                <w:sz w:val="18"/>
                <w:szCs w:val="18"/>
                <w:lang w:eastAsia="ru-RU"/>
              </w:rPr>
              <w:t>Индивидуальный жилой дом, ул. Горького, 280 (кадастровый номер ОКС 28:01:010012:86)</w:t>
            </w:r>
          </w:p>
        </w:tc>
        <w:tc>
          <w:tcPr>
            <w:tcW w:w="1869" w:type="dxa"/>
          </w:tcPr>
          <w:p w14:paraId="244DCCBF"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57B46EA3"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40054658" w14:textId="77777777" w:rsidR="005069C3" w:rsidRPr="005069C3" w:rsidRDefault="005069C3" w:rsidP="005069C3">
            <w:pPr>
              <w:suppressAutoHyphens w:val="0"/>
              <w:jc w:val="center"/>
              <w:rPr>
                <w:sz w:val="20"/>
                <w:szCs w:val="20"/>
                <w:lang w:eastAsia="ru-RU"/>
              </w:rPr>
            </w:pPr>
            <w:r w:rsidRPr="005069C3">
              <w:rPr>
                <w:sz w:val="20"/>
                <w:szCs w:val="20"/>
                <w:lang w:eastAsia="ru-RU"/>
              </w:rPr>
              <w:t>2028</w:t>
            </w:r>
          </w:p>
        </w:tc>
      </w:tr>
      <w:tr w:rsidR="005069C3" w:rsidRPr="005069C3" w14:paraId="58CD4405" w14:textId="77777777" w:rsidTr="005069C3">
        <w:trPr>
          <w:trHeight w:val="20"/>
        </w:trPr>
        <w:tc>
          <w:tcPr>
            <w:tcW w:w="779" w:type="dxa"/>
          </w:tcPr>
          <w:p w14:paraId="35921D4F"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417B3604" w14:textId="77777777" w:rsidR="005069C3" w:rsidRPr="005069C3" w:rsidRDefault="005069C3" w:rsidP="005069C3">
            <w:pPr>
              <w:suppressAutoHyphens w:val="0"/>
              <w:rPr>
                <w:sz w:val="18"/>
                <w:szCs w:val="18"/>
                <w:lang w:eastAsia="ru-RU"/>
              </w:rPr>
            </w:pPr>
            <w:r w:rsidRPr="005069C3">
              <w:rPr>
                <w:sz w:val="18"/>
                <w:szCs w:val="18"/>
                <w:lang w:eastAsia="ru-RU"/>
              </w:rPr>
              <w:t>Индивидуальный жилой дом, ул. Новая, 31А (кадастровый номер ОКС 28:01:150008:495)</w:t>
            </w:r>
          </w:p>
        </w:tc>
        <w:tc>
          <w:tcPr>
            <w:tcW w:w="1869" w:type="dxa"/>
          </w:tcPr>
          <w:p w14:paraId="2ED41AE2"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1A182B5E"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2C4471C4" w14:textId="77777777" w:rsidR="005069C3" w:rsidRPr="005069C3" w:rsidRDefault="005069C3" w:rsidP="005069C3">
            <w:pPr>
              <w:suppressAutoHyphens w:val="0"/>
              <w:jc w:val="center"/>
              <w:rPr>
                <w:sz w:val="20"/>
                <w:szCs w:val="20"/>
                <w:lang w:eastAsia="ru-RU"/>
              </w:rPr>
            </w:pPr>
            <w:r w:rsidRPr="005069C3">
              <w:rPr>
                <w:sz w:val="20"/>
                <w:szCs w:val="20"/>
                <w:lang w:eastAsia="ru-RU"/>
              </w:rPr>
              <w:t>2028</w:t>
            </w:r>
          </w:p>
        </w:tc>
      </w:tr>
      <w:tr w:rsidR="005069C3" w:rsidRPr="005069C3" w14:paraId="3B94F50A" w14:textId="77777777" w:rsidTr="005069C3">
        <w:trPr>
          <w:trHeight w:val="20"/>
        </w:trPr>
        <w:tc>
          <w:tcPr>
            <w:tcW w:w="779" w:type="dxa"/>
          </w:tcPr>
          <w:p w14:paraId="55B74929"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737E7F76" w14:textId="77777777" w:rsidR="005069C3" w:rsidRPr="005069C3" w:rsidRDefault="005069C3" w:rsidP="005069C3">
            <w:pPr>
              <w:suppressAutoHyphens w:val="0"/>
              <w:rPr>
                <w:sz w:val="18"/>
                <w:szCs w:val="18"/>
                <w:lang w:eastAsia="ru-RU"/>
              </w:rPr>
            </w:pPr>
            <w:r w:rsidRPr="005069C3">
              <w:rPr>
                <w:sz w:val="18"/>
                <w:szCs w:val="18"/>
                <w:lang w:eastAsia="ru-RU"/>
              </w:rPr>
              <w:t>Индивидуальный жилой дом, ул. Новая, 31 9кадастровый номер ОКС 28:01:010012:179)</w:t>
            </w:r>
          </w:p>
        </w:tc>
        <w:tc>
          <w:tcPr>
            <w:tcW w:w="1869" w:type="dxa"/>
          </w:tcPr>
          <w:p w14:paraId="56ECBC57"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530233CA"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1689B296" w14:textId="77777777" w:rsidR="005069C3" w:rsidRPr="005069C3" w:rsidRDefault="005069C3" w:rsidP="005069C3">
            <w:pPr>
              <w:suppressAutoHyphens w:val="0"/>
              <w:jc w:val="center"/>
              <w:rPr>
                <w:sz w:val="20"/>
                <w:szCs w:val="20"/>
                <w:lang w:eastAsia="ru-RU"/>
              </w:rPr>
            </w:pPr>
            <w:r w:rsidRPr="005069C3">
              <w:rPr>
                <w:sz w:val="20"/>
                <w:szCs w:val="20"/>
                <w:lang w:eastAsia="ru-RU"/>
              </w:rPr>
              <w:t>2028</w:t>
            </w:r>
          </w:p>
        </w:tc>
      </w:tr>
      <w:tr w:rsidR="005069C3" w:rsidRPr="005069C3" w14:paraId="4C20DB8B" w14:textId="77777777" w:rsidTr="005069C3">
        <w:trPr>
          <w:trHeight w:val="20"/>
        </w:trPr>
        <w:tc>
          <w:tcPr>
            <w:tcW w:w="779" w:type="dxa"/>
          </w:tcPr>
          <w:p w14:paraId="5C896496"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1DE4B42C" w14:textId="77777777" w:rsidR="005069C3" w:rsidRPr="005069C3" w:rsidRDefault="005069C3" w:rsidP="005069C3">
            <w:pPr>
              <w:suppressAutoHyphens w:val="0"/>
              <w:rPr>
                <w:sz w:val="18"/>
                <w:szCs w:val="18"/>
                <w:lang w:eastAsia="ru-RU"/>
              </w:rPr>
            </w:pPr>
            <w:r w:rsidRPr="005069C3">
              <w:rPr>
                <w:sz w:val="18"/>
                <w:szCs w:val="18"/>
                <w:lang w:eastAsia="ru-RU"/>
              </w:rPr>
              <w:t>Индивидуальный жилой дом, ул. Новая, 27 ЛИТ. А2 (кадастровый номер ОКС 28:01:010012:151)</w:t>
            </w:r>
          </w:p>
        </w:tc>
        <w:tc>
          <w:tcPr>
            <w:tcW w:w="1869" w:type="dxa"/>
          </w:tcPr>
          <w:p w14:paraId="69E0C21D"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6E83D356"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524F6D4C" w14:textId="77777777" w:rsidR="005069C3" w:rsidRPr="005069C3" w:rsidRDefault="005069C3" w:rsidP="005069C3">
            <w:pPr>
              <w:suppressAutoHyphens w:val="0"/>
              <w:jc w:val="center"/>
              <w:rPr>
                <w:sz w:val="20"/>
                <w:szCs w:val="20"/>
                <w:lang w:eastAsia="ru-RU"/>
              </w:rPr>
            </w:pPr>
            <w:r w:rsidRPr="005069C3">
              <w:rPr>
                <w:sz w:val="20"/>
                <w:szCs w:val="20"/>
                <w:lang w:eastAsia="ru-RU"/>
              </w:rPr>
              <w:t>2033</w:t>
            </w:r>
          </w:p>
        </w:tc>
      </w:tr>
      <w:tr w:rsidR="005069C3" w:rsidRPr="005069C3" w14:paraId="088A53DA" w14:textId="77777777" w:rsidTr="005069C3">
        <w:trPr>
          <w:trHeight w:val="20"/>
        </w:trPr>
        <w:tc>
          <w:tcPr>
            <w:tcW w:w="779" w:type="dxa"/>
          </w:tcPr>
          <w:p w14:paraId="239342A8"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6370F4BB" w14:textId="77777777" w:rsidR="005069C3" w:rsidRPr="005069C3" w:rsidRDefault="005069C3" w:rsidP="005069C3">
            <w:pPr>
              <w:suppressAutoHyphens w:val="0"/>
              <w:rPr>
                <w:sz w:val="18"/>
                <w:szCs w:val="18"/>
                <w:lang w:eastAsia="ru-RU"/>
              </w:rPr>
            </w:pPr>
            <w:r w:rsidRPr="005069C3">
              <w:rPr>
                <w:sz w:val="18"/>
                <w:szCs w:val="18"/>
                <w:lang w:eastAsia="ru-RU"/>
              </w:rPr>
              <w:t>Индивидуальный жилой дом, ул. Амурская, 297 (кадастровый номер ОКС 28:01:010012:80)</w:t>
            </w:r>
          </w:p>
        </w:tc>
        <w:tc>
          <w:tcPr>
            <w:tcW w:w="1869" w:type="dxa"/>
          </w:tcPr>
          <w:p w14:paraId="7F6991A1"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1004DCAE"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2592B72F" w14:textId="77777777" w:rsidR="005069C3" w:rsidRPr="005069C3" w:rsidRDefault="005069C3" w:rsidP="005069C3">
            <w:pPr>
              <w:suppressAutoHyphens w:val="0"/>
              <w:jc w:val="center"/>
              <w:rPr>
                <w:sz w:val="20"/>
                <w:szCs w:val="20"/>
                <w:lang w:eastAsia="ru-RU"/>
              </w:rPr>
            </w:pPr>
            <w:r w:rsidRPr="005069C3">
              <w:rPr>
                <w:sz w:val="20"/>
                <w:szCs w:val="20"/>
                <w:lang w:eastAsia="ru-RU"/>
              </w:rPr>
              <w:t>2033</w:t>
            </w:r>
          </w:p>
        </w:tc>
      </w:tr>
      <w:tr w:rsidR="005069C3" w:rsidRPr="005069C3" w14:paraId="42101745" w14:textId="77777777" w:rsidTr="005069C3">
        <w:trPr>
          <w:trHeight w:val="20"/>
        </w:trPr>
        <w:tc>
          <w:tcPr>
            <w:tcW w:w="779" w:type="dxa"/>
          </w:tcPr>
          <w:p w14:paraId="3DBF9A80"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7A970533" w14:textId="77777777" w:rsidR="005069C3" w:rsidRPr="005069C3" w:rsidRDefault="005069C3" w:rsidP="005069C3">
            <w:pPr>
              <w:suppressAutoHyphens w:val="0"/>
              <w:rPr>
                <w:sz w:val="18"/>
                <w:szCs w:val="18"/>
                <w:lang w:eastAsia="ru-RU"/>
              </w:rPr>
            </w:pPr>
            <w:r w:rsidRPr="005069C3">
              <w:rPr>
                <w:sz w:val="18"/>
                <w:szCs w:val="18"/>
                <w:lang w:eastAsia="ru-RU"/>
              </w:rPr>
              <w:t>Индивидуальный жилой дом, ул. Амурская, 297/1 (кадастровый номер ОКС 28:01:010012:157)</w:t>
            </w:r>
          </w:p>
        </w:tc>
        <w:tc>
          <w:tcPr>
            <w:tcW w:w="1869" w:type="dxa"/>
          </w:tcPr>
          <w:p w14:paraId="0EAF7A87"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7CFC5066"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76A56491" w14:textId="77777777" w:rsidR="005069C3" w:rsidRPr="005069C3" w:rsidRDefault="005069C3" w:rsidP="005069C3">
            <w:pPr>
              <w:suppressAutoHyphens w:val="0"/>
              <w:jc w:val="center"/>
              <w:rPr>
                <w:sz w:val="20"/>
                <w:szCs w:val="20"/>
                <w:lang w:eastAsia="ru-RU"/>
              </w:rPr>
            </w:pPr>
            <w:r w:rsidRPr="005069C3">
              <w:rPr>
                <w:sz w:val="20"/>
                <w:szCs w:val="20"/>
                <w:lang w:eastAsia="ru-RU"/>
              </w:rPr>
              <w:t>2033</w:t>
            </w:r>
          </w:p>
        </w:tc>
      </w:tr>
      <w:tr w:rsidR="005069C3" w:rsidRPr="005069C3" w14:paraId="5A7340D4" w14:textId="77777777" w:rsidTr="005069C3">
        <w:trPr>
          <w:trHeight w:val="20"/>
        </w:trPr>
        <w:tc>
          <w:tcPr>
            <w:tcW w:w="779" w:type="dxa"/>
          </w:tcPr>
          <w:p w14:paraId="7E5990FF"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4D1C8C29" w14:textId="77777777" w:rsidR="005069C3" w:rsidRPr="005069C3" w:rsidRDefault="005069C3" w:rsidP="005069C3">
            <w:pPr>
              <w:suppressAutoHyphens w:val="0"/>
              <w:rPr>
                <w:sz w:val="18"/>
                <w:szCs w:val="18"/>
                <w:lang w:eastAsia="ru-RU"/>
              </w:rPr>
            </w:pPr>
            <w:r w:rsidRPr="005069C3">
              <w:rPr>
                <w:sz w:val="18"/>
                <w:szCs w:val="18"/>
                <w:lang w:eastAsia="ru-RU"/>
              </w:rPr>
              <w:t>Жилой дом блокированной застройки, ул. Горького, 276/2 кв.2 (кадастровый номер ОКС 28:01:010012:418)</w:t>
            </w:r>
          </w:p>
        </w:tc>
        <w:tc>
          <w:tcPr>
            <w:tcW w:w="1869" w:type="dxa"/>
          </w:tcPr>
          <w:p w14:paraId="5B39CEBE"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53BD44A9"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1EFFE7FB" w14:textId="77777777" w:rsidR="005069C3" w:rsidRPr="005069C3" w:rsidRDefault="005069C3" w:rsidP="005069C3">
            <w:pPr>
              <w:suppressAutoHyphens w:val="0"/>
              <w:jc w:val="center"/>
              <w:rPr>
                <w:sz w:val="20"/>
                <w:szCs w:val="20"/>
                <w:lang w:eastAsia="ru-RU"/>
              </w:rPr>
            </w:pPr>
            <w:r w:rsidRPr="005069C3">
              <w:rPr>
                <w:sz w:val="20"/>
                <w:szCs w:val="20"/>
                <w:lang w:eastAsia="ru-RU"/>
              </w:rPr>
              <w:t>2028</w:t>
            </w:r>
          </w:p>
        </w:tc>
      </w:tr>
      <w:tr w:rsidR="005069C3" w:rsidRPr="005069C3" w14:paraId="6738604C" w14:textId="77777777" w:rsidTr="005069C3">
        <w:trPr>
          <w:trHeight w:val="20"/>
        </w:trPr>
        <w:tc>
          <w:tcPr>
            <w:tcW w:w="779" w:type="dxa"/>
          </w:tcPr>
          <w:p w14:paraId="128AEB25"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766BB405" w14:textId="77777777" w:rsidR="005069C3" w:rsidRPr="005069C3" w:rsidRDefault="005069C3" w:rsidP="005069C3">
            <w:pPr>
              <w:suppressAutoHyphens w:val="0"/>
              <w:rPr>
                <w:sz w:val="18"/>
                <w:szCs w:val="18"/>
                <w:lang w:eastAsia="ru-RU"/>
              </w:rPr>
            </w:pPr>
            <w:r w:rsidRPr="005069C3">
              <w:rPr>
                <w:sz w:val="18"/>
                <w:szCs w:val="18"/>
                <w:lang w:eastAsia="ru-RU"/>
              </w:rPr>
              <w:t xml:space="preserve">Жилой дом блокированной застройки, </w:t>
            </w:r>
            <w:r w:rsidRPr="005069C3">
              <w:rPr>
                <w:sz w:val="18"/>
                <w:szCs w:val="18"/>
                <w:lang w:eastAsia="ru-RU"/>
              </w:rPr>
              <w:lastRenderedPageBreak/>
              <w:t>ул. Горького, 276/2 кв.1 (кадастровый номер ОКС 28:01:010012:125)</w:t>
            </w:r>
          </w:p>
        </w:tc>
        <w:tc>
          <w:tcPr>
            <w:tcW w:w="1869" w:type="dxa"/>
          </w:tcPr>
          <w:p w14:paraId="1CE60BE5" w14:textId="77777777" w:rsidR="005069C3" w:rsidRPr="005069C3" w:rsidRDefault="005069C3" w:rsidP="005069C3">
            <w:pPr>
              <w:suppressAutoHyphens w:val="0"/>
              <w:jc w:val="center"/>
              <w:rPr>
                <w:sz w:val="20"/>
                <w:szCs w:val="20"/>
                <w:lang w:eastAsia="ru-RU"/>
              </w:rPr>
            </w:pPr>
            <w:r w:rsidRPr="005069C3">
              <w:rPr>
                <w:sz w:val="20"/>
                <w:szCs w:val="20"/>
                <w:lang w:eastAsia="ru-RU"/>
              </w:rPr>
              <w:lastRenderedPageBreak/>
              <w:t>-</w:t>
            </w:r>
          </w:p>
        </w:tc>
        <w:tc>
          <w:tcPr>
            <w:tcW w:w="1701" w:type="dxa"/>
          </w:tcPr>
          <w:p w14:paraId="40630F35"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334B34E1" w14:textId="77777777" w:rsidR="005069C3" w:rsidRPr="005069C3" w:rsidRDefault="005069C3" w:rsidP="005069C3">
            <w:pPr>
              <w:suppressAutoHyphens w:val="0"/>
              <w:jc w:val="center"/>
              <w:rPr>
                <w:sz w:val="20"/>
                <w:szCs w:val="20"/>
                <w:lang w:eastAsia="ru-RU"/>
              </w:rPr>
            </w:pPr>
            <w:r w:rsidRPr="005069C3">
              <w:rPr>
                <w:sz w:val="20"/>
                <w:szCs w:val="20"/>
                <w:lang w:eastAsia="ru-RU"/>
              </w:rPr>
              <w:t>2028</w:t>
            </w:r>
          </w:p>
        </w:tc>
      </w:tr>
      <w:tr w:rsidR="005069C3" w:rsidRPr="005069C3" w14:paraId="1E09E80A" w14:textId="77777777" w:rsidTr="005069C3">
        <w:trPr>
          <w:trHeight w:val="20"/>
        </w:trPr>
        <w:tc>
          <w:tcPr>
            <w:tcW w:w="779" w:type="dxa"/>
          </w:tcPr>
          <w:p w14:paraId="78D3252A"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5745A921" w14:textId="77777777" w:rsidR="005069C3" w:rsidRPr="005069C3" w:rsidRDefault="005069C3" w:rsidP="005069C3">
            <w:pPr>
              <w:suppressAutoHyphens w:val="0"/>
              <w:rPr>
                <w:sz w:val="18"/>
                <w:szCs w:val="18"/>
                <w:lang w:eastAsia="ru-RU"/>
              </w:rPr>
            </w:pPr>
            <w:r w:rsidRPr="005069C3">
              <w:rPr>
                <w:sz w:val="18"/>
                <w:szCs w:val="18"/>
                <w:lang w:eastAsia="ru-RU"/>
              </w:rPr>
              <w:t>Многоквартирный жилой дом, ул. Мухина, 54 (кадастровый номер ОКС 28:01:010012:427)</w:t>
            </w:r>
          </w:p>
        </w:tc>
        <w:tc>
          <w:tcPr>
            <w:tcW w:w="1869" w:type="dxa"/>
          </w:tcPr>
          <w:p w14:paraId="26762DFB"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1ECECB9B"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7E65AF7A" w14:textId="77777777" w:rsidR="005069C3" w:rsidRPr="005069C3" w:rsidRDefault="005069C3" w:rsidP="005069C3">
            <w:pPr>
              <w:suppressAutoHyphens w:val="0"/>
              <w:jc w:val="center"/>
              <w:rPr>
                <w:sz w:val="20"/>
                <w:szCs w:val="20"/>
                <w:lang w:eastAsia="ru-RU"/>
              </w:rPr>
            </w:pPr>
            <w:r w:rsidRPr="005069C3">
              <w:rPr>
                <w:sz w:val="20"/>
                <w:szCs w:val="20"/>
                <w:lang w:eastAsia="ru-RU"/>
              </w:rPr>
              <w:t>2028</w:t>
            </w:r>
          </w:p>
        </w:tc>
      </w:tr>
      <w:tr w:rsidR="005069C3" w:rsidRPr="005069C3" w14:paraId="53B2D858" w14:textId="77777777" w:rsidTr="005069C3">
        <w:trPr>
          <w:trHeight w:val="20"/>
        </w:trPr>
        <w:tc>
          <w:tcPr>
            <w:tcW w:w="779" w:type="dxa"/>
          </w:tcPr>
          <w:p w14:paraId="7D177FE7"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0992AA92" w14:textId="77777777" w:rsidR="005069C3" w:rsidRPr="005069C3" w:rsidRDefault="005069C3" w:rsidP="005069C3">
            <w:pPr>
              <w:suppressAutoHyphens w:val="0"/>
              <w:rPr>
                <w:sz w:val="18"/>
                <w:szCs w:val="18"/>
                <w:lang w:eastAsia="ru-RU"/>
              </w:rPr>
            </w:pPr>
            <w:r w:rsidRPr="005069C3">
              <w:rPr>
                <w:sz w:val="18"/>
                <w:szCs w:val="18"/>
                <w:lang w:eastAsia="ru-RU"/>
              </w:rPr>
              <w:t>Многоквартирный жилой дом, ул. Мухина, 50 (кадастровый номер ОКС 28:01:010012:146)</w:t>
            </w:r>
          </w:p>
        </w:tc>
        <w:tc>
          <w:tcPr>
            <w:tcW w:w="1869" w:type="dxa"/>
          </w:tcPr>
          <w:p w14:paraId="5AA65B02"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3AFE4FDE"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494ABFF4" w14:textId="77777777" w:rsidR="005069C3" w:rsidRPr="005069C3" w:rsidRDefault="005069C3" w:rsidP="005069C3">
            <w:pPr>
              <w:suppressAutoHyphens w:val="0"/>
              <w:jc w:val="center"/>
              <w:rPr>
                <w:sz w:val="20"/>
                <w:szCs w:val="20"/>
                <w:lang w:eastAsia="ru-RU"/>
              </w:rPr>
            </w:pPr>
            <w:r w:rsidRPr="005069C3">
              <w:rPr>
                <w:sz w:val="20"/>
                <w:szCs w:val="20"/>
                <w:lang w:eastAsia="ru-RU"/>
              </w:rPr>
              <w:t>2028</w:t>
            </w:r>
          </w:p>
        </w:tc>
      </w:tr>
      <w:tr w:rsidR="005069C3" w:rsidRPr="005069C3" w14:paraId="1AE4DFA8" w14:textId="77777777" w:rsidTr="005069C3">
        <w:trPr>
          <w:trHeight w:val="20"/>
        </w:trPr>
        <w:tc>
          <w:tcPr>
            <w:tcW w:w="779" w:type="dxa"/>
          </w:tcPr>
          <w:p w14:paraId="0F22869B"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3A92AB98" w14:textId="77777777" w:rsidR="005069C3" w:rsidRPr="005069C3" w:rsidRDefault="005069C3" w:rsidP="005069C3">
            <w:pPr>
              <w:suppressAutoHyphens w:val="0"/>
              <w:rPr>
                <w:sz w:val="18"/>
                <w:szCs w:val="18"/>
                <w:lang w:eastAsia="ru-RU"/>
              </w:rPr>
            </w:pPr>
            <w:r w:rsidRPr="005069C3">
              <w:rPr>
                <w:sz w:val="18"/>
                <w:szCs w:val="18"/>
                <w:lang w:eastAsia="ru-RU"/>
              </w:rPr>
              <w:t>Многоквартирный жилой дом, ул. Мухина, 50/1 (кадастровый номер ОКС 28:01:010012:428)</w:t>
            </w:r>
          </w:p>
        </w:tc>
        <w:tc>
          <w:tcPr>
            <w:tcW w:w="1869" w:type="dxa"/>
          </w:tcPr>
          <w:p w14:paraId="27CDC468"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1BF4899F"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0F506950" w14:textId="77777777" w:rsidR="005069C3" w:rsidRPr="005069C3" w:rsidRDefault="005069C3" w:rsidP="005069C3">
            <w:pPr>
              <w:suppressAutoHyphens w:val="0"/>
              <w:jc w:val="center"/>
              <w:rPr>
                <w:sz w:val="20"/>
                <w:szCs w:val="20"/>
                <w:lang w:eastAsia="ru-RU"/>
              </w:rPr>
            </w:pPr>
            <w:r w:rsidRPr="005069C3">
              <w:rPr>
                <w:sz w:val="20"/>
                <w:szCs w:val="20"/>
                <w:lang w:eastAsia="ru-RU"/>
              </w:rPr>
              <w:t>2028</w:t>
            </w:r>
          </w:p>
        </w:tc>
      </w:tr>
      <w:tr w:rsidR="005069C3" w:rsidRPr="005069C3" w14:paraId="0A4F5794" w14:textId="77777777" w:rsidTr="005069C3">
        <w:trPr>
          <w:trHeight w:val="20"/>
        </w:trPr>
        <w:tc>
          <w:tcPr>
            <w:tcW w:w="779" w:type="dxa"/>
          </w:tcPr>
          <w:p w14:paraId="5964EF58"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103EEF78" w14:textId="77777777" w:rsidR="005069C3" w:rsidRPr="005069C3" w:rsidRDefault="005069C3" w:rsidP="005069C3">
            <w:pPr>
              <w:suppressAutoHyphens w:val="0"/>
              <w:rPr>
                <w:sz w:val="18"/>
                <w:szCs w:val="18"/>
                <w:lang w:eastAsia="ru-RU"/>
              </w:rPr>
            </w:pPr>
            <w:r w:rsidRPr="005069C3">
              <w:rPr>
                <w:sz w:val="18"/>
                <w:szCs w:val="18"/>
                <w:lang w:eastAsia="ru-RU"/>
              </w:rPr>
              <w:t>Многоквартирный жилой дом, ул. Мухина, 42/1 (кадастровый номер ОКС 28:01:010012:406)</w:t>
            </w:r>
          </w:p>
        </w:tc>
        <w:tc>
          <w:tcPr>
            <w:tcW w:w="1869" w:type="dxa"/>
          </w:tcPr>
          <w:p w14:paraId="597582AB"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0C22BD2E"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2BC04622" w14:textId="77777777" w:rsidR="005069C3" w:rsidRPr="005069C3" w:rsidRDefault="005069C3" w:rsidP="005069C3">
            <w:pPr>
              <w:suppressAutoHyphens w:val="0"/>
              <w:jc w:val="center"/>
              <w:rPr>
                <w:sz w:val="20"/>
                <w:szCs w:val="20"/>
                <w:lang w:eastAsia="ru-RU"/>
              </w:rPr>
            </w:pPr>
            <w:r w:rsidRPr="005069C3">
              <w:rPr>
                <w:sz w:val="20"/>
                <w:szCs w:val="20"/>
                <w:lang w:eastAsia="ru-RU"/>
              </w:rPr>
              <w:t>2033</w:t>
            </w:r>
          </w:p>
        </w:tc>
      </w:tr>
      <w:tr w:rsidR="005069C3" w:rsidRPr="005069C3" w14:paraId="66DDEB44" w14:textId="77777777" w:rsidTr="005069C3">
        <w:trPr>
          <w:trHeight w:val="20"/>
        </w:trPr>
        <w:tc>
          <w:tcPr>
            <w:tcW w:w="779" w:type="dxa"/>
          </w:tcPr>
          <w:p w14:paraId="20DF7859"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3818AEEC" w14:textId="77777777" w:rsidR="005069C3" w:rsidRPr="005069C3" w:rsidRDefault="005069C3" w:rsidP="005069C3">
            <w:pPr>
              <w:suppressAutoHyphens w:val="0"/>
              <w:rPr>
                <w:sz w:val="18"/>
                <w:szCs w:val="18"/>
                <w:lang w:eastAsia="ru-RU"/>
              </w:rPr>
            </w:pPr>
            <w:r w:rsidRPr="005069C3">
              <w:rPr>
                <w:sz w:val="18"/>
                <w:szCs w:val="18"/>
                <w:lang w:eastAsia="ru-RU"/>
              </w:rPr>
              <w:t>Многоквартирный жилой дом, ул. Мухина, 46/1 (кадастровый номер ОКС 28:01:150008:398)</w:t>
            </w:r>
          </w:p>
        </w:tc>
        <w:tc>
          <w:tcPr>
            <w:tcW w:w="1869" w:type="dxa"/>
          </w:tcPr>
          <w:p w14:paraId="25FB5D3E"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3734CE45"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7FD9F020" w14:textId="77777777" w:rsidR="005069C3" w:rsidRPr="005069C3" w:rsidRDefault="005069C3" w:rsidP="005069C3">
            <w:pPr>
              <w:suppressAutoHyphens w:val="0"/>
              <w:jc w:val="center"/>
              <w:rPr>
                <w:sz w:val="20"/>
                <w:szCs w:val="20"/>
                <w:lang w:eastAsia="ru-RU"/>
              </w:rPr>
            </w:pPr>
            <w:r w:rsidRPr="005069C3">
              <w:rPr>
                <w:sz w:val="20"/>
                <w:szCs w:val="20"/>
                <w:lang w:eastAsia="ru-RU"/>
              </w:rPr>
              <w:t>2033</w:t>
            </w:r>
          </w:p>
        </w:tc>
      </w:tr>
      <w:tr w:rsidR="005069C3" w:rsidRPr="005069C3" w14:paraId="292383B4" w14:textId="77777777" w:rsidTr="005069C3">
        <w:trPr>
          <w:trHeight w:val="20"/>
        </w:trPr>
        <w:tc>
          <w:tcPr>
            <w:tcW w:w="779" w:type="dxa"/>
          </w:tcPr>
          <w:p w14:paraId="6A97826B"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5173203B" w14:textId="77777777" w:rsidR="005069C3" w:rsidRPr="005069C3" w:rsidRDefault="005069C3" w:rsidP="005069C3">
            <w:pPr>
              <w:suppressAutoHyphens w:val="0"/>
              <w:rPr>
                <w:sz w:val="18"/>
                <w:szCs w:val="18"/>
                <w:lang w:eastAsia="ru-RU"/>
              </w:rPr>
            </w:pPr>
            <w:r w:rsidRPr="005069C3">
              <w:rPr>
                <w:sz w:val="18"/>
                <w:szCs w:val="18"/>
                <w:lang w:eastAsia="ru-RU"/>
              </w:rPr>
              <w:t>Многоквартирный жилой дом, ул. Амурская,307 (кадастровый номер ОКС 28:01:010012:88)</w:t>
            </w:r>
          </w:p>
        </w:tc>
        <w:tc>
          <w:tcPr>
            <w:tcW w:w="1869" w:type="dxa"/>
          </w:tcPr>
          <w:p w14:paraId="48A85DB6"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7E1FE6A1"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28DFB4B0" w14:textId="77777777" w:rsidR="005069C3" w:rsidRPr="005069C3" w:rsidRDefault="005069C3" w:rsidP="005069C3">
            <w:pPr>
              <w:suppressAutoHyphens w:val="0"/>
              <w:jc w:val="center"/>
              <w:rPr>
                <w:sz w:val="20"/>
                <w:szCs w:val="20"/>
                <w:lang w:eastAsia="ru-RU"/>
              </w:rPr>
            </w:pPr>
            <w:r w:rsidRPr="005069C3">
              <w:rPr>
                <w:sz w:val="20"/>
                <w:szCs w:val="20"/>
                <w:lang w:eastAsia="ru-RU"/>
              </w:rPr>
              <w:t>2033</w:t>
            </w:r>
          </w:p>
        </w:tc>
      </w:tr>
      <w:tr w:rsidR="005069C3" w:rsidRPr="005069C3" w14:paraId="5CACEAED" w14:textId="77777777" w:rsidTr="005069C3">
        <w:trPr>
          <w:trHeight w:val="20"/>
        </w:trPr>
        <w:tc>
          <w:tcPr>
            <w:tcW w:w="779" w:type="dxa"/>
          </w:tcPr>
          <w:p w14:paraId="528059F8"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2108672C" w14:textId="77777777" w:rsidR="005069C3" w:rsidRPr="005069C3" w:rsidRDefault="005069C3" w:rsidP="005069C3">
            <w:pPr>
              <w:suppressAutoHyphens w:val="0"/>
              <w:rPr>
                <w:sz w:val="18"/>
                <w:szCs w:val="18"/>
                <w:lang w:eastAsia="ru-RU"/>
              </w:rPr>
            </w:pPr>
            <w:r w:rsidRPr="005069C3">
              <w:rPr>
                <w:sz w:val="18"/>
                <w:szCs w:val="18"/>
                <w:lang w:eastAsia="ru-RU"/>
              </w:rPr>
              <w:t>Многоквартирный жилой дом, ул. Амурская, 301 (кадастровый номер ОКС 28:01:010012:190)</w:t>
            </w:r>
          </w:p>
        </w:tc>
        <w:tc>
          <w:tcPr>
            <w:tcW w:w="1869" w:type="dxa"/>
          </w:tcPr>
          <w:p w14:paraId="5A6AC1EC"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4C9E6AC0"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747236CA" w14:textId="77777777" w:rsidR="005069C3" w:rsidRPr="005069C3" w:rsidRDefault="005069C3" w:rsidP="005069C3">
            <w:pPr>
              <w:suppressAutoHyphens w:val="0"/>
              <w:jc w:val="center"/>
              <w:rPr>
                <w:sz w:val="20"/>
                <w:szCs w:val="20"/>
                <w:lang w:eastAsia="ru-RU"/>
              </w:rPr>
            </w:pPr>
            <w:r w:rsidRPr="005069C3">
              <w:rPr>
                <w:sz w:val="20"/>
                <w:szCs w:val="20"/>
                <w:lang w:eastAsia="ru-RU"/>
              </w:rPr>
              <w:t>2033</w:t>
            </w:r>
          </w:p>
        </w:tc>
      </w:tr>
      <w:tr w:rsidR="005069C3" w:rsidRPr="005069C3" w14:paraId="5CE4F3F0" w14:textId="77777777" w:rsidTr="005069C3">
        <w:trPr>
          <w:trHeight w:val="20"/>
        </w:trPr>
        <w:tc>
          <w:tcPr>
            <w:tcW w:w="779" w:type="dxa"/>
          </w:tcPr>
          <w:p w14:paraId="70BD7690"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2F7A64CE" w14:textId="77777777" w:rsidR="005069C3" w:rsidRPr="005069C3" w:rsidRDefault="005069C3" w:rsidP="005069C3">
            <w:pPr>
              <w:suppressAutoHyphens w:val="0"/>
              <w:rPr>
                <w:sz w:val="18"/>
                <w:szCs w:val="18"/>
                <w:lang w:eastAsia="ru-RU"/>
              </w:rPr>
            </w:pPr>
            <w:r w:rsidRPr="005069C3">
              <w:rPr>
                <w:sz w:val="18"/>
                <w:szCs w:val="18"/>
                <w:lang w:eastAsia="ru-RU"/>
              </w:rPr>
              <w:t>Многоквартирный жилой дом, ул. Новая, 29/2 (кадастровый номер ОКС 28:01:010012:414)</w:t>
            </w:r>
          </w:p>
        </w:tc>
        <w:tc>
          <w:tcPr>
            <w:tcW w:w="1869" w:type="dxa"/>
          </w:tcPr>
          <w:p w14:paraId="0579FB4C"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33AA3886"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24474313" w14:textId="77777777" w:rsidR="005069C3" w:rsidRPr="005069C3" w:rsidRDefault="005069C3" w:rsidP="005069C3">
            <w:pPr>
              <w:suppressAutoHyphens w:val="0"/>
              <w:jc w:val="center"/>
              <w:rPr>
                <w:sz w:val="20"/>
                <w:szCs w:val="20"/>
                <w:lang w:eastAsia="ru-RU"/>
              </w:rPr>
            </w:pPr>
            <w:r w:rsidRPr="005069C3">
              <w:rPr>
                <w:sz w:val="20"/>
                <w:szCs w:val="20"/>
                <w:lang w:eastAsia="ru-RU"/>
              </w:rPr>
              <w:t>2033</w:t>
            </w:r>
          </w:p>
        </w:tc>
      </w:tr>
      <w:tr w:rsidR="005069C3" w:rsidRPr="005069C3" w14:paraId="538158BE" w14:textId="77777777" w:rsidTr="005069C3">
        <w:trPr>
          <w:trHeight w:val="20"/>
        </w:trPr>
        <w:tc>
          <w:tcPr>
            <w:tcW w:w="779" w:type="dxa"/>
          </w:tcPr>
          <w:p w14:paraId="566F1554"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7E921ADE" w14:textId="77777777" w:rsidR="005069C3" w:rsidRPr="005069C3" w:rsidRDefault="005069C3" w:rsidP="005069C3">
            <w:pPr>
              <w:suppressAutoHyphens w:val="0"/>
              <w:rPr>
                <w:sz w:val="18"/>
                <w:szCs w:val="18"/>
                <w:lang w:eastAsia="ru-RU"/>
              </w:rPr>
            </w:pPr>
            <w:r w:rsidRPr="005069C3">
              <w:rPr>
                <w:sz w:val="18"/>
                <w:szCs w:val="18"/>
                <w:lang w:eastAsia="ru-RU"/>
              </w:rPr>
              <w:t>Многоквартирный жилой дом, ул. Горького, 274/1 (кадастровый номер ОКС 28:01:010012:422)</w:t>
            </w:r>
          </w:p>
        </w:tc>
        <w:tc>
          <w:tcPr>
            <w:tcW w:w="1869" w:type="dxa"/>
          </w:tcPr>
          <w:p w14:paraId="461DB14E"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7C27E482"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21765400" w14:textId="77777777" w:rsidR="005069C3" w:rsidRPr="005069C3" w:rsidRDefault="005069C3" w:rsidP="005069C3">
            <w:pPr>
              <w:suppressAutoHyphens w:val="0"/>
              <w:jc w:val="center"/>
              <w:rPr>
                <w:sz w:val="20"/>
                <w:szCs w:val="20"/>
                <w:lang w:eastAsia="ru-RU"/>
              </w:rPr>
            </w:pPr>
            <w:r w:rsidRPr="005069C3">
              <w:rPr>
                <w:sz w:val="20"/>
                <w:szCs w:val="20"/>
                <w:lang w:eastAsia="ru-RU"/>
              </w:rPr>
              <w:t>2028</w:t>
            </w:r>
          </w:p>
        </w:tc>
      </w:tr>
      <w:tr w:rsidR="005069C3" w:rsidRPr="005069C3" w14:paraId="52E3D7BD" w14:textId="77777777" w:rsidTr="005069C3">
        <w:trPr>
          <w:trHeight w:val="20"/>
        </w:trPr>
        <w:tc>
          <w:tcPr>
            <w:tcW w:w="779" w:type="dxa"/>
          </w:tcPr>
          <w:p w14:paraId="24365B93"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5463D51E" w14:textId="77777777" w:rsidR="005069C3" w:rsidRPr="005069C3" w:rsidRDefault="005069C3" w:rsidP="005069C3">
            <w:pPr>
              <w:suppressAutoHyphens w:val="0"/>
              <w:rPr>
                <w:sz w:val="18"/>
                <w:szCs w:val="18"/>
                <w:lang w:eastAsia="ru-RU"/>
              </w:rPr>
            </w:pPr>
            <w:r w:rsidRPr="005069C3">
              <w:rPr>
                <w:sz w:val="18"/>
                <w:szCs w:val="18"/>
                <w:lang w:eastAsia="ru-RU"/>
              </w:rPr>
              <w:t>Многоквартирный жилой дом, ул. Амурская, 299 (кадастровый номер ОКС 28:01:010012:126)</w:t>
            </w:r>
          </w:p>
        </w:tc>
        <w:tc>
          <w:tcPr>
            <w:tcW w:w="1869" w:type="dxa"/>
          </w:tcPr>
          <w:p w14:paraId="14F3BB04"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655A3722"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5101F369" w14:textId="77777777" w:rsidR="005069C3" w:rsidRPr="005069C3" w:rsidRDefault="005069C3" w:rsidP="005069C3">
            <w:pPr>
              <w:suppressAutoHyphens w:val="0"/>
              <w:jc w:val="center"/>
              <w:rPr>
                <w:sz w:val="20"/>
                <w:szCs w:val="20"/>
                <w:lang w:eastAsia="ru-RU"/>
              </w:rPr>
            </w:pPr>
            <w:r w:rsidRPr="005069C3">
              <w:rPr>
                <w:sz w:val="20"/>
                <w:szCs w:val="20"/>
                <w:lang w:eastAsia="ru-RU"/>
              </w:rPr>
              <w:t>2033</w:t>
            </w:r>
          </w:p>
        </w:tc>
      </w:tr>
      <w:tr w:rsidR="005069C3" w:rsidRPr="005069C3" w14:paraId="5EDFD20B" w14:textId="77777777" w:rsidTr="005069C3">
        <w:trPr>
          <w:trHeight w:val="20"/>
        </w:trPr>
        <w:tc>
          <w:tcPr>
            <w:tcW w:w="779" w:type="dxa"/>
          </w:tcPr>
          <w:p w14:paraId="09D84A46"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49A62663" w14:textId="77777777" w:rsidR="005069C3" w:rsidRPr="005069C3" w:rsidRDefault="005069C3" w:rsidP="005069C3">
            <w:pPr>
              <w:suppressAutoHyphens w:val="0"/>
              <w:rPr>
                <w:sz w:val="18"/>
                <w:szCs w:val="18"/>
                <w:lang w:eastAsia="ru-RU"/>
              </w:rPr>
            </w:pPr>
            <w:r w:rsidRPr="005069C3">
              <w:rPr>
                <w:sz w:val="18"/>
                <w:szCs w:val="18"/>
                <w:lang w:eastAsia="ru-RU"/>
              </w:rPr>
              <w:t>Многоквартирный жилой дом, ул. Амурская, 299/1 (кадастровый номер ОКС 28:01:010012:93)</w:t>
            </w:r>
          </w:p>
        </w:tc>
        <w:tc>
          <w:tcPr>
            <w:tcW w:w="1869" w:type="dxa"/>
          </w:tcPr>
          <w:p w14:paraId="061B7E55"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67CA389A"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53EA4EDA" w14:textId="77777777" w:rsidR="005069C3" w:rsidRPr="005069C3" w:rsidRDefault="005069C3" w:rsidP="005069C3">
            <w:pPr>
              <w:suppressAutoHyphens w:val="0"/>
              <w:jc w:val="center"/>
              <w:rPr>
                <w:sz w:val="20"/>
                <w:szCs w:val="20"/>
                <w:lang w:eastAsia="ru-RU"/>
              </w:rPr>
            </w:pPr>
            <w:r w:rsidRPr="005069C3">
              <w:rPr>
                <w:sz w:val="20"/>
                <w:szCs w:val="20"/>
                <w:lang w:eastAsia="ru-RU"/>
              </w:rPr>
              <w:t>2033</w:t>
            </w:r>
          </w:p>
        </w:tc>
      </w:tr>
      <w:tr w:rsidR="005069C3" w:rsidRPr="005069C3" w14:paraId="19AD71AB" w14:textId="77777777" w:rsidTr="005069C3">
        <w:trPr>
          <w:trHeight w:val="20"/>
        </w:trPr>
        <w:tc>
          <w:tcPr>
            <w:tcW w:w="779" w:type="dxa"/>
          </w:tcPr>
          <w:p w14:paraId="4B89C976"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00028911" w14:textId="77777777" w:rsidR="005069C3" w:rsidRPr="005069C3" w:rsidRDefault="005069C3" w:rsidP="005069C3">
            <w:pPr>
              <w:suppressAutoHyphens w:val="0"/>
              <w:rPr>
                <w:sz w:val="18"/>
                <w:szCs w:val="18"/>
                <w:lang w:eastAsia="ru-RU"/>
              </w:rPr>
            </w:pPr>
            <w:r w:rsidRPr="005069C3">
              <w:rPr>
                <w:sz w:val="18"/>
                <w:szCs w:val="18"/>
                <w:lang w:eastAsia="ru-RU"/>
              </w:rPr>
              <w:t>Гараж, ул. Новая (кадастровый номер ОКС 28:01:010012:426)</w:t>
            </w:r>
          </w:p>
        </w:tc>
        <w:tc>
          <w:tcPr>
            <w:tcW w:w="1869" w:type="dxa"/>
          </w:tcPr>
          <w:p w14:paraId="7C50F271"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4871CBC4"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50A3096D" w14:textId="77777777" w:rsidR="005069C3" w:rsidRPr="005069C3" w:rsidRDefault="005069C3" w:rsidP="005069C3">
            <w:pPr>
              <w:suppressAutoHyphens w:val="0"/>
              <w:jc w:val="center"/>
              <w:rPr>
                <w:sz w:val="20"/>
                <w:szCs w:val="20"/>
                <w:lang w:eastAsia="ru-RU"/>
              </w:rPr>
            </w:pPr>
            <w:r w:rsidRPr="005069C3">
              <w:rPr>
                <w:sz w:val="20"/>
                <w:szCs w:val="20"/>
                <w:lang w:eastAsia="ru-RU"/>
              </w:rPr>
              <w:t>2033</w:t>
            </w:r>
          </w:p>
        </w:tc>
      </w:tr>
      <w:tr w:rsidR="005069C3" w:rsidRPr="005069C3" w14:paraId="108EA179" w14:textId="77777777" w:rsidTr="005069C3">
        <w:trPr>
          <w:trHeight w:val="20"/>
        </w:trPr>
        <w:tc>
          <w:tcPr>
            <w:tcW w:w="779" w:type="dxa"/>
          </w:tcPr>
          <w:p w14:paraId="2DEE6325"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2D5E5ADC" w14:textId="77777777" w:rsidR="005069C3" w:rsidRPr="005069C3" w:rsidRDefault="005069C3" w:rsidP="005069C3">
            <w:pPr>
              <w:suppressAutoHyphens w:val="0"/>
              <w:rPr>
                <w:sz w:val="18"/>
                <w:szCs w:val="18"/>
                <w:lang w:eastAsia="ru-RU"/>
              </w:rPr>
            </w:pPr>
            <w:r w:rsidRPr="005069C3">
              <w:rPr>
                <w:sz w:val="18"/>
                <w:szCs w:val="18"/>
                <w:lang w:eastAsia="ru-RU"/>
              </w:rPr>
              <w:t>Гараж, ул. Новая (кадастровый номер ОКС 28:01:010012:412)</w:t>
            </w:r>
          </w:p>
        </w:tc>
        <w:tc>
          <w:tcPr>
            <w:tcW w:w="1869" w:type="dxa"/>
          </w:tcPr>
          <w:p w14:paraId="17D06A4A"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701" w:type="dxa"/>
          </w:tcPr>
          <w:p w14:paraId="318A4D7C"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c>
          <w:tcPr>
            <w:tcW w:w="1553" w:type="dxa"/>
          </w:tcPr>
          <w:p w14:paraId="21CB5528" w14:textId="77777777" w:rsidR="005069C3" w:rsidRPr="005069C3" w:rsidRDefault="005069C3" w:rsidP="005069C3">
            <w:pPr>
              <w:suppressAutoHyphens w:val="0"/>
              <w:jc w:val="center"/>
              <w:rPr>
                <w:sz w:val="20"/>
                <w:szCs w:val="20"/>
                <w:lang w:eastAsia="ru-RU"/>
              </w:rPr>
            </w:pPr>
            <w:r w:rsidRPr="005069C3">
              <w:rPr>
                <w:sz w:val="20"/>
                <w:szCs w:val="20"/>
                <w:lang w:eastAsia="ru-RU"/>
              </w:rPr>
              <w:t>2033</w:t>
            </w:r>
          </w:p>
        </w:tc>
      </w:tr>
      <w:tr w:rsidR="005069C3" w:rsidRPr="005069C3" w14:paraId="621AFF08" w14:textId="77777777" w:rsidTr="005069C3">
        <w:trPr>
          <w:trHeight w:val="20"/>
        </w:trPr>
        <w:tc>
          <w:tcPr>
            <w:tcW w:w="779" w:type="dxa"/>
          </w:tcPr>
          <w:p w14:paraId="4AD54C70"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73E24857" w14:textId="77777777" w:rsidR="005069C3" w:rsidRPr="005069C3" w:rsidRDefault="005069C3" w:rsidP="005069C3">
            <w:pPr>
              <w:suppressAutoHyphens w:val="0"/>
              <w:rPr>
                <w:sz w:val="18"/>
                <w:szCs w:val="18"/>
                <w:lang w:eastAsia="ru-RU"/>
              </w:rPr>
            </w:pPr>
            <w:r w:rsidRPr="005069C3">
              <w:rPr>
                <w:sz w:val="18"/>
                <w:szCs w:val="18"/>
                <w:lang w:eastAsia="ru-RU"/>
              </w:rPr>
              <w:t xml:space="preserve">Многоквартирный дом с </w:t>
            </w:r>
          </w:p>
          <w:p w14:paraId="4AFE21C6" w14:textId="77777777" w:rsidR="005069C3" w:rsidRPr="005069C3" w:rsidRDefault="005069C3" w:rsidP="005069C3">
            <w:pPr>
              <w:suppressAutoHyphens w:val="0"/>
              <w:rPr>
                <w:sz w:val="18"/>
                <w:szCs w:val="18"/>
                <w:lang w:eastAsia="ru-RU"/>
              </w:rPr>
            </w:pPr>
            <w:r w:rsidRPr="005069C3">
              <w:rPr>
                <w:sz w:val="18"/>
                <w:szCs w:val="18"/>
                <w:lang w:eastAsia="ru-RU"/>
              </w:rPr>
              <w:t xml:space="preserve">нежилыми помещениями </w:t>
            </w:r>
          </w:p>
          <w:p w14:paraId="12627FA0" w14:textId="77777777" w:rsidR="005069C3" w:rsidRPr="005069C3" w:rsidRDefault="005069C3" w:rsidP="005069C3">
            <w:pPr>
              <w:suppressAutoHyphens w:val="0"/>
              <w:rPr>
                <w:sz w:val="18"/>
                <w:szCs w:val="18"/>
                <w:lang w:eastAsia="ru-RU"/>
              </w:rPr>
            </w:pPr>
            <w:r w:rsidRPr="005069C3">
              <w:rPr>
                <w:sz w:val="18"/>
                <w:szCs w:val="18"/>
                <w:lang w:eastAsia="ru-RU"/>
              </w:rPr>
              <w:t>на первом этаже [1]</w:t>
            </w:r>
          </w:p>
        </w:tc>
        <w:tc>
          <w:tcPr>
            <w:tcW w:w="1869" w:type="dxa"/>
          </w:tcPr>
          <w:p w14:paraId="67C6D6AB" w14:textId="77777777" w:rsidR="005069C3" w:rsidRPr="005069C3" w:rsidRDefault="005069C3" w:rsidP="005069C3">
            <w:pPr>
              <w:suppressAutoHyphens w:val="0"/>
              <w:jc w:val="center"/>
              <w:rPr>
                <w:sz w:val="20"/>
                <w:szCs w:val="20"/>
                <w:lang w:eastAsia="ru-RU"/>
              </w:rPr>
            </w:pPr>
            <w:r w:rsidRPr="005069C3">
              <w:rPr>
                <w:sz w:val="20"/>
                <w:szCs w:val="20"/>
                <w:lang w:eastAsia="ru-RU"/>
              </w:rPr>
              <w:t>2029</w:t>
            </w:r>
          </w:p>
        </w:tc>
        <w:tc>
          <w:tcPr>
            <w:tcW w:w="1701" w:type="dxa"/>
          </w:tcPr>
          <w:p w14:paraId="52264B24" w14:textId="77777777" w:rsidR="005069C3" w:rsidRPr="005069C3" w:rsidRDefault="005069C3" w:rsidP="005069C3">
            <w:pPr>
              <w:suppressAutoHyphens w:val="0"/>
              <w:jc w:val="center"/>
              <w:rPr>
                <w:sz w:val="20"/>
                <w:szCs w:val="20"/>
                <w:lang w:eastAsia="ru-RU"/>
              </w:rPr>
            </w:pPr>
            <w:r w:rsidRPr="005069C3">
              <w:rPr>
                <w:sz w:val="20"/>
                <w:szCs w:val="20"/>
                <w:lang w:val="en-US" w:eastAsia="ru-RU"/>
              </w:rPr>
              <w:t>4</w:t>
            </w:r>
            <w:r w:rsidRPr="005069C3">
              <w:rPr>
                <w:sz w:val="20"/>
                <w:szCs w:val="20"/>
                <w:lang w:eastAsia="ru-RU"/>
              </w:rPr>
              <w:t xml:space="preserve"> кв. 2030 г.</w:t>
            </w:r>
          </w:p>
        </w:tc>
        <w:tc>
          <w:tcPr>
            <w:tcW w:w="1553" w:type="dxa"/>
          </w:tcPr>
          <w:p w14:paraId="221D88EF"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r>
      <w:tr w:rsidR="005069C3" w:rsidRPr="005069C3" w14:paraId="1CD7C276" w14:textId="77777777" w:rsidTr="005069C3">
        <w:trPr>
          <w:trHeight w:val="20"/>
        </w:trPr>
        <w:tc>
          <w:tcPr>
            <w:tcW w:w="779" w:type="dxa"/>
          </w:tcPr>
          <w:p w14:paraId="40B6B750"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3CA356FF" w14:textId="77777777" w:rsidR="005069C3" w:rsidRPr="005069C3" w:rsidRDefault="005069C3" w:rsidP="005069C3">
            <w:pPr>
              <w:suppressAutoHyphens w:val="0"/>
              <w:rPr>
                <w:sz w:val="18"/>
                <w:szCs w:val="18"/>
                <w:lang w:eastAsia="ru-RU"/>
              </w:rPr>
            </w:pPr>
            <w:r w:rsidRPr="005069C3">
              <w:rPr>
                <w:sz w:val="18"/>
                <w:szCs w:val="18"/>
                <w:lang w:eastAsia="ru-RU"/>
              </w:rPr>
              <w:t xml:space="preserve">Многоквартирный дом с </w:t>
            </w:r>
          </w:p>
          <w:p w14:paraId="614D53CB" w14:textId="77777777" w:rsidR="005069C3" w:rsidRPr="005069C3" w:rsidRDefault="005069C3" w:rsidP="005069C3">
            <w:pPr>
              <w:suppressAutoHyphens w:val="0"/>
              <w:rPr>
                <w:sz w:val="18"/>
                <w:szCs w:val="18"/>
                <w:lang w:eastAsia="ru-RU"/>
              </w:rPr>
            </w:pPr>
            <w:r w:rsidRPr="005069C3">
              <w:rPr>
                <w:sz w:val="18"/>
                <w:szCs w:val="18"/>
                <w:lang w:eastAsia="ru-RU"/>
              </w:rPr>
              <w:t xml:space="preserve">нежилыми помещениями </w:t>
            </w:r>
          </w:p>
          <w:p w14:paraId="6E9486CF" w14:textId="77777777" w:rsidR="005069C3" w:rsidRPr="005069C3" w:rsidRDefault="005069C3" w:rsidP="005069C3">
            <w:pPr>
              <w:suppressAutoHyphens w:val="0"/>
              <w:rPr>
                <w:sz w:val="18"/>
                <w:szCs w:val="18"/>
                <w:lang w:eastAsia="ru-RU"/>
              </w:rPr>
            </w:pPr>
            <w:r w:rsidRPr="005069C3">
              <w:rPr>
                <w:sz w:val="18"/>
                <w:szCs w:val="18"/>
                <w:lang w:eastAsia="ru-RU"/>
              </w:rPr>
              <w:t xml:space="preserve">на первом этаже </w:t>
            </w:r>
            <w:r w:rsidRPr="005069C3">
              <w:rPr>
                <w:sz w:val="18"/>
                <w:szCs w:val="18"/>
                <w:lang w:val="en-US" w:eastAsia="ru-RU"/>
              </w:rPr>
              <w:t>[</w:t>
            </w:r>
            <w:r w:rsidRPr="005069C3">
              <w:rPr>
                <w:sz w:val="18"/>
                <w:szCs w:val="18"/>
                <w:lang w:eastAsia="ru-RU"/>
              </w:rPr>
              <w:t>2</w:t>
            </w:r>
            <w:r w:rsidRPr="005069C3">
              <w:rPr>
                <w:sz w:val="18"/>
                <w:szCs w:val="18"/>
                <w:lang w:val="en-US" w:eastAsia="ru-RU"/>
              </w:rPr>
              <w:t>]</w:t>
            </w:r>
          </w:p>
        </w:tc>
        <w:tc>
          <w:tcPr>
            <w:tcW w:w="1869" w:type="dxa"/>
          </w:tcPr>
          <w:p w14:paraId="53049AE6" w14:textId="77777777" w:rsidR="005069C3" w:rsidRPr="005069C3" w:rsidRDefault="005069C3" w:rsidP="005069C3">
            <w:pPr>
              <w:suppressAutoHyphens w:val="0"/>
              <w:jc w:val="center"/>
              <w:rPr>
                <w:sz w:val="20"/>
                <w:szCs w:val="20"/>
                <w:lang w:eastAsia="ru-RU"/>
              </w:rPr>
            </w:pPr>
            <w:r w:rsidRPr="005069C3">
              <w:rPr>
                <w:sz w:val="20"/>
                <w:szCs w:val="20"/>
                <w:lang w:eastAsia="ru-RU"/>
              </w:rPr>
              <w:t>2027</w:t>
            </w:r>
          </w:p>
        </w:tc>
        <w:tc>
          <w:tcPr>
            <w:tcW w:w="1701" w:type="dxa"/>
          </w:tcPr>
          <w:p w14:paraId="72B75260" w14:textId="77777777" w:rsidR="005069C3" w:rsidRPr="005069C3" w:rsidRDefault="005069C3" w:rsidP="005069C3">
            <w:pPr>
              <w:suppressAutoHyphens w:val="0"/>
              <w:jc w:val="center"/>
              <w:rPr>
                <w:sz w:val="20"/>
                <w:szCs w:val="20"/>
                <w:lang w:eastAsia="ru-RU"/>
              </w:rPr>
            </w:pPr>
            <w:r w:rsidRPr="005069C3">
              <w:rPr>
                <w:sz w:val="20"/>
                <w:szCs w:val="20"/>
                <w:lang w:val="en-US" w:eastAsia="ru-RU"/>
              </w:rPr>
              <w:t>4</w:t>
            </w:r>
            <w:r w:rsidRPr="005069C3">
              <w:rPr>
                <w:sz w:val="20"/>
                <w:szCs w:val="20"/>
                <w:lang w:eastAsia="ru-RU"/>
              </w:rPr>
              <w:t xml:space="preserve"> кв. 2028 г.</w:t>
            </w:r>
          </w:p>
        </w:tc>
        <w:tc>
          <w:tcPr>
            <w:tcW w:w="1553" w:type="dxa"/>
          </w:tcPr>
          <w:p w14:paraId="7DE0317F"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r>
      <w:tr w:rsidR="005069C3" w:rsidRPr="005069C3" w14:paraId="1FEF19C6" w14:textId="77777777" w:rsidTr="005069C3">
        <w:trPr>
          <w:trHeight w:val="20"/>
        </w:trPr>
        <w:tc>
          <w:tcPr>
            <w:tcW w:w="779" w:type="dxa"/>
          </w:tcPr>
          <w:p w14:paraId="1C4BDCF2"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2567EC9C" w14:textId="77777777" w:rsidR="005069C3" w:rsidRPr="005069C3" w:rsidRDefault="005069C3" w:rsidP="005069C3">
            <w:pPr>
              <w:suppressAutoHyphens w:val="0"/>
              <w:rPr>
                <w:sz w:val="18"/>
                <w:szCs w:val="18"/>
                <w:lang w:eastAsia="ru-RU"/>
              </w:rPr>
            </w:pPr>
            <w:r w:rsidRPr="005069C3">
              <w:rPr>
                <w:sz w:val="18"/>
                <w:szCs w:val="18"/>
                <w:lang w:eastAsia="ru-RU"/>
              </w:rPr>
              <w:t xml:space="preserve">Многоквартирный дом с </w:t>
            </w:r>
          </w:p>
          <w:p w14:paraId="1EECD518" w14:textId="77777777" w:rsidR="005069C3" w:rsidRPr="005069C3" w:rsidRDefault="005069C3" w:rsidP="005069C3">
            <w:pPr>
              <w:suppressAutoHyphens w:val="0"/>
              <w:rPr>
                <w:sz w:val="18"/>
                <w:szCs w:val="18"/>
                <w:lang w:eastAsia="ru-RU"/>
              </w:rPr>
            </w:pPr>
            <w:r w:rsidRPr="005069C3">
              <w:rPr>
                <w:sz w:val="18"/>
                <w:szCs w:val="18"/>
                <w:lang w:eastAsia="ru-RU"/>
              </w:rPr>
              <w:t xml:space="preserve">нежилыми помещениями </w:t>
            </w:r>
          </w:p>
          <w:p w14:paraId="7EB7CAF0" w14:textId="77777777" w:rsidR="005069C3" w:rsidRPr="005069C3" w:rsidRDefault="005069C3" w:rsidP="005069C3">
            <w:pPr>
              <w:suppressAutoHyphens w:val="0"/>
              <w:rPr>
                <w:sz w:val="18"/>
                <w:szCs w:val="18"/>
                <w:lang w:eastAsia="ru-RU"/>
              </w:rPr>
            </w:pPr>
            <w:r w:rsidRPr="005069C3">
              <w:rPr>
                <w:sz w:val="18"/>
                <w:szCs w:val="18"/>
                <w:lang w:eastAsia="ru-RU"/>
              </w:rPr>
              <w:t xml:space="preserve">на первом этаже </w:t>
            </w:r>
            <w:r w:rsidRPr="005069C3">
              <w:rPr>
                <w:sz w:val="18"/>
                <w:szCs w:val="18"/>
                <w:lang w:val="en-US" w:eastAsia="ru-RU"/>
              </w:rPr>
              <w:t>[</w:t>
            </w:r>
            <w:r w:rsidRPr="005069C3">
              <w:rPr>
                <w:sz w:val="18"/>
                <w:szCs w:val="18"/>
                <w:lang w:eastAsia="ru-RU"/>
              </w:rPr>
              <w:t>3</w:t>
            </w:r>
            <w:r w:rsidRPr="005069C3">
              <w:rPr>
                <w:sz w:val="18"/>
                <w:szCs w:val="18"/>
                <w:lang w:val="en-US" w:eastAsia="ru-RU"/>
              </w:rPr>
              <w:t>]</w:t>
            </w:r>
          </w:p>
        </w:tc>
        <w:tc>
          <w:tcPr>
            <w:tcW w:w="1869" w:type="dxa"/>
          </w:tcPr>
          <w:p w14:paraId="6BF1557E" w14:textId="77777777" w:rsidR="005069C3" w:rsidRPr="005069C3" w:rsidRDefault="005069C3" w:rsidP="005069C3">
            <w:pPr>
              <w:suppressAutoHyphens w:val="0"/>
              <w:jc w:val="center"/>
              <w:rPr>
                <w:sz w:val="20"/>
                <w:szCs w:val="20"/>
                <w:lang w:eastAsia="ru-RU"/>
              </w:rPr>
            </w:pPr>
            <w:r w:rsidRPr="005069C3">
              <w:rPr>
                <w:sz w:val="20"/>
                <w:szCs w:val="20"/>
                <w:lang w:eastAsia="ru-RU"/>
              </w:rPr>
              <w:t>2028</w:t>
            </w:r>
          </w:p>
        </w:tc>
        <w:tc>
          <w:tcPr>
            <w:tcW w:w="1701" w:type="dxa"/>
          </w:tcPr>
          <w:p w14:paraId="2469A9CD" w14:textId="77777777" w:rsidR="005069C3" w:rsidRPr="005069C3" w:rsidRDefault="005069C3" w:rsidP="005069C3">
            <w:pPr>
              <w:suppressAutoHyphens w:val="0"/>
              <w:jc w:val="center"/>
              <w:rPr>
                <w:sz w:val="20"/>
                <w:szCs w:val="20"/>
                <w:lang w:eastAsia="ru-RU"/>
              </w:rPr>
            </w:pPr>
            <w:r w:rsidRPr="005069C3">
              <w:rPr>
                <w:sz w:val="20"/>
                <w:szCs w:val="20"/>
                <w:lang w:eastAsia="ru-RU"/>
              </w:rPr>
              <w:t>1 кв. 2029 г.</w:t>
            </w:r>
          </w:p>
        </w:tc>
        <w:tc>
          <w:tcPr>
            <w:tcW w:w="1553" w:type="dxa"/>
          </w:tcPr>
          <w:p w14:paraId="04A3EE06"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r>
      <w:tr w:rsidR="005069C3" w:rsidRPr="005069C3" w14:paraId="5AFE8BDC" w14:textId="77777777" w:rsidTr="005069C3">
        <w:trPr>
          <w:trHeight w:val="20"/>
        </w:trPr>
        <w:tc>
          <w:tcPr>
            <w:tcW w:w="779" w:type="dxa"/>
          </w:tcPr>
          <w:p w14:paraId="32BC803F"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0490B706" w14:textId="77777777" w:rsidR="005069C3" w:rsidRPr="005069C3" w:rsidRDefault="005069C3" w:rsidP="005069C3">
            <w:pPr>
              <w:suppressAutoHyphens w:val="0"/>
              <w:rPr>
                <w:sz w:val="18"/>
                <w:szCs w:val="18"/>
                <w:lang w:eastAsia="ru-RU"/>
              </w:rPr>
            </w:pPr>
            <w:r w:rsidRPr="005069C3">
              <w:rPr>
                <w:sz w:val="18"/>
                <w:szCs w:val="18"/>
                <w:lang w:eastAsia="ru-RU"/>
              </w:rPr>
              <w:t xml:space="preserve">Многоквартирный дом с </w:t>
            </w:r>
          </w:p>
          <w:p w14:paraId="3ECA1541" w14:textId="77777777" w:rsidR="005069C3" w:rsidRPr="005069C3" w:rsidRDefault="005069C3" w:rsidP="005069C3">
            <w:pPr>
              <w:suppressAutoHyphens w:val="0"/>
              <w:rPr>
                <w:sz w:val="18"/>
                <w:szCs w:val="18"/>
                <w:lang w:eastAsia="ru-RU"/>
              </w:rPr>
            </w:pPr>
            <w:r w:rsidRPr="005069C3">
              <w:rPr>
                <w:sz w:val="18"/>
                <w:szCs w:val="18"/>
                <w:lang w:eastAsia="ru-RU"/>
              </w:rPr>
              <w:t xml:space="preserve">нежилыми помещениями </w:t>
            </w:r>
          </w:p>
          <w:p w14:paraId="699E41AB" w14:textId="77777777" w:rsidR="005069C3" w:rsidRPr="005069C3" w:rsidRDefault="005069C3" w:rsidP="005069C3">
            <w:pPr>
              <w:suppressAutoHyphens w:val="0"/>
              <w:rPr>
                <w:sz w:val="18"/>
                <w:szCs w:val="18"/>
                <w:lang w:eastAsia="ru-RU"/>
              </w:rPr>
            </w:pPr>
            <w:r w:rsidRPr="005069C3">
              <w:rPr>
                <w:sz w:val="18"/>
                <w:szCs w:val="18"/>
                <w:lang w:eastAsia="ru-RU"/>
              </w:rPr>
              <w:t xml:space="preserve">на первом этаже </w:t>
            </w:r>
            <w:r w:rsidRPr="005069C3">
              <w:rPr>
                <w:sz w:val="18"/>
                <w:szCs w:val="18"/>
                <w:lang w:val="en-US" w:eastAsia="ru-RU"/>
              </w:rPr>
              <w:t>[</w:t>
            </w:r>
            <w:r w:rsidRPr="005069C3">
              <w:rPr>
                <w:sz w:val="18"/>
                <w:szCs w:val="18"/>
                <w:lang w:eastAsia="ru-RU"/>
              </w:rPr>
              <w:t>4</w:t>
            </w:r>
            <w:r w:rsidRPr="005069C3">
              <w:rPr>
                <w:sz w:val="18"/>
                <w:szCs w:val="18"/>
                <w:lang w:val="en-US" w:eastAsia="ru-RU"/>
              </w:rPr>
              <w:t>]</w:t>
            </w:r>
          </w:p>
        </w:tc>
        <w:tc>
          <w:tcPr>
            <w:tcW w:w="1869" w:type="dxa"/>
          </w:tcPr>
          <w:p w14:paraId="774A1BE7" w14:textId="77777777" w:rsidR="005069C3" w:rsidRPr="005069C3" w:rsidRDefault="005069C3" w:rsidP="005069C3">
            <w:pPr>
              <w:suppressAutoHyphens w:val="0"/>
              <w:jc w:val="center"/>
              <w:rPr>
                <w:sz w:val="20"/>
                <w:szCs w:val="20"/>
                <w:lang w:eastAsia="ru-RU"/>
              </w:rPr>
            </w:pPr>
            <w:r w:rsidRPr="005069C3">
              <w:rPr>
                <w:sz w:val="20"/>
                <w:szCs w:val="20"/>
                <w:lang w:eastAsia="ru-RU"/>
              </w:rPr>
              <w:t>2028</w:t>
            </w:r>
          </w:p>
        </w:tc>
        <w:tc>
          <w:tcPr>
            <w:tcW w:w="1701" w:type="dxa"/>
          </w:tcPr>
          <w:p w14:paraId="711D6480" w14:textId="77777777" w:rsidR="005069C3" w:rsidRPr="005069C3" w:rsidRDefault="005069C3" w:rsidP="005069C3">
            <w:pPr>
              <w:suppressAutoHyphens w:val="0"/>
              <w:jc w:val="center"/>
              <w:rPr>
                <w:sz w:val="20"/>
                <w:szCs w:val="20"/>
                <w:lang w:eastAsia="ru-RU"/>
              </w:rPr>
            </w:pPr>
            <w:r w:rsidRPr="005069C3">
              <w:rPr>
                <w:sz w:val="20"/>
                <w:szCs w:val="20"/>
                <w:lang w:val="en-US" w:eastAsia="ru-RU"/>
              </w:rPr>
              <w:t>4</w:t>
            </w:r>
            <w:r w:rsidRPr="005069C3">
              <w:rPr>
                <w:sz w:val="20"/>
                <w:szCs w:val="20"/>
                <w:lang w:eastAsia="ru-RU"/>
              </w:rPr>
              <w:t xml:space="preserve"> кв. 2029 г.</w:t>
            </w:r>
          </w:p>
        </w:tc>
        <w:tc>
          <w:tcPr>
            <w:tcW w:w="1553" w:type="dxa"/>
          </w:tcPr>
          <w:p w14:paraId="0FA57ECF"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r>
      <w:tr w:rsidR="005069C3" w:rsidRPr="005069C3" w14:paraId="230B6288" w14:textId="77777777" w:rsidTr="005069C3">
        <w:trPr>
          <w:trHeight w:val="20"/>
        </w:trPr>
        <w:tc>
          <w:tcPr>
            <w:tcW w:w="779" w:type="dxa"/>
          </w:tcPr>
          <w:p w14:paraId="72486DC1"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5FA78876" w14:textId="77777777" w:rsidR="005069C3" w:rsidRPr="005069C3" w:rsidRDefault="005069C3" w:rsidP="005069C3">
            <w:pPr>
              <w:suppressAutoHyphens w:val="0"/>
              <w:rPr>
                <w:sz w:val="18"/>
                <w:szCs w:val="18"/>
                <w:lang w:eastAsia="ru-RU"/>
              </w:rPr>
            </w:pPr>
            <w:r w:rsidRPr="005069C3">
              <w:rPr>
                <w:sz w:val="18"/>
                <w:szCs w:val="18"/>
                <w:lang w:eastAsia="ru-RU"/>
              </w:rPr>
              <w:t xml:space="preserve">Трансформаторная подстанция </w:t>
            </w:r>
            <w:r w:rsidRPr="005069C3">
              <w:rPr>
                <w:sz w:val="18"/>
                <w:szCs w:val="18"/>
                <w:lang w:val="en-US" w:eastAsia="ru-RU"/>
              </w:rPr>
              <w:t>[</w:t>
            </w:r>
            <w:r w:rsidRPr="005069C3">
              <w:rPr>
                <w:sz w:val="18"/>
                <w:szCs w:val="18"/>
                <w:lang w:eastAsia="ru-RU"/>
              </w:rPr>
              <w:t>10</w:t>
            </w:r>
            <w:r w:rsidRPr="005069C3">
              <w:rPr>
                <w:sz w:val="18"/>
                <w:szCs w:val="18"/>
                <w:lang w:val="en-US" w:eastAsia="ru-RU"/>
              </w:rPr>
              <w:t>]</w:t>
            </w:r>
            <w:r w:rsidRPr="005069C3">
              <w:rPr>
                <w:sz w:val="18"/>
                <w:szCs w:val="18"/>
                <w:lang w:eastAsia="ru-RU"/>
              </w:rPr>
              <w:t>, 1 объект</w:t>
            </w:r>
          </w:p>
        </w:tc>
        <w:tc>
          <w:tcPr>
            <w:tcW w:w="1869" w:type="dxa"/>
          </w:tcPr>
          <w:p w14:paraId="392B00BE" w14:textId="77777777" w:rsidR="005069C3" w:rsidRPr="005069C3" w:rsidRDefault="005069C3" w:rsidP="005069C3">
            <w:pPr>
              <w:suppressAutoHyphens w:val="0"/>
              <w:jc w:val="center"/>
              <w:rPr>
                <w:sz w:val="20"/>
                <w:szCs w:val="20"/>
                <w:lang w:eastAsia="ru-RU"/>
              </w:rPr>
            </w:pPr>
            <w:r w:rsidRPr="005069C3">
              <w:rPr>
                <w:sz w:val="20"/>
                <w:szCs w:val="20"/>
                <w:lang w:eastAsia="ru-RU"/>
              </w:rPr>
              <w:t>2027</w:t>
            </w:r>
          </w:p>
        </w:tc>
        <w:tc>
          <w:tcPr>
            <w:tcW w:w="1701" w:type="dxa"/>
          </w:tcPr>
          <w:p w14:paraId="41C845C0" w14:textId="77777777" w:rsidR="005069C3" w:rsidRPr="005069C3" w:rsidRDefault="005069C3" w:rsidP="005069C3">
            <w:pPr>
              <w:suppressAutoHyphens w:val="0"/>
              <w:jc w:val="center"/>
              <w:rPr>
                <w:sz w:val="20"/>
                <w:szCs w:val="20"/>
                <w:lang w:eastAsia="ru-RU"/>
              </w:rPr>
            </w:pPr>
            <w:r w:rsidRPr="005069C3">
              <w:rPr>
                <w:sz w:val="20"/>
                <w:szCs w:val="20"/>
                <w:lang w:val="en-US" w:eastAsia="ru-RU"/>
              </w:rPr>
              <w:t>4</w:t>
            </w:r>
            <w:r w:rsidRPr="005069C3">
              <w:rPr>
                <w:sz w:val="20"/>
                <w:szCs w:val="20"/>
                <w:lang w:eastAsia="ru-RU"/>
              </w:rPr>
              <w:t xml:space="preserve"> кв. 2028 г.</w:t>
            </w:r>
          </w:p>
        </w:tc>
        <w:tc>
          <w:tcPr>
            <w:tcW w:w="1553" w:type="dxa"/>
          </w:tcPr>
          <w:p w14:paraId="3B28B097" w14:textId="77777777" w:rsidR="005069C3" w:rsidRPr="005069C3" w:rsidRDefault="005069C3" w:rsidP="005069C3">
            <w:pPr>
              <w:suppressAutoHyphens w:val="0"/>
              <w:jc w:val="center"/>
              <w:rPr>
                <w:sz w:val="20"/>
                <w:szCs w:val="20"/>
                <w:lang w:eastAsia="ru-RU"/>
              </w:rPr>
            </w:pPr>
          </w:p>
        </w:tc>
      </w:tr>
      <w:tr w:rsidR="005069C3" w:rsidRPr="005069C3" w14:paraId="6863A68C" w14:textId="77777777" w:rsidTr="005069C3">
        <w:trPr>
          <w:trHeight w:val="20"/>
        </w:trPr>
        <w:tc>
          <w:tcPr>
            <w:tcW w:w="9345" w:type="dxa"/>
            <w:gridSpan w:val="5"/>
          </w:tcPr>
          <w:p w14:paraId="06CFAE70" w14:textId="77777777" w:rsidR="005069C3" w:rsidRPr="005069C3" w:rsidRDefault="005069C3" w:rsidP="005069C3">
            <w:pPr>
              <w:suppressAutoHyphens w:val="0"/>
              <w:jc w:val="center"/>
              <w:rPr>
                <w:sz w:val="20"/>
                <w:szCs w:val="20"/>
                <w:lang w:eastAsia="ru-RU"/>
              </w:rPr>
            </w:pPr>
            <w:r w:rsidRPr="005069C3">
              <w:rPr>
                <w:sz w:val="20"/>
                <w:szCs w:val="20"/>
                <w:lang w:eastAsia="ru-RU"/>
              </w:rPr>
              <w:t>2 этап</w:t>
            </w:r>
          </w:p>
        </w:tc>
      </w:tr>
      <w:tr w:rsidR="005069C3" w:rsidRPr="005069C3" w14:paraId="796C1E2C" w14:textId="77777777" w:rsidTr="005069C3">
        <w:trPr>
          <w:trHeight w:val="20"/>
        </w:trPr>
        <w:tc>
          <w:tcPr>
            <w:tcW w:w="779" w:type="dxa"/>
          </w:tcPr>
          <w:p w14:paraId="51F93AF9"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615854CC" w14:textId="77777777" w:rsidR="005069C3" w:rsidRPr="005069C3" w:rsidRDefault="005069C3" w:rsidP="005069C3">
            <w:pPr>
              <w:suppressAutoHyphens w:val="0"/>
              <w:rPr>
                <w:sz w:val="18"/>
                <w:szCs w:val="18"/>
                <w:lang w:eastAsia="ru-RU"/>
              </w:rPr>
            </w:pPr>
            <w:r w:rsidRPr="005069C3">
              <w:rPr>
                <w:sz w:val="18"/>
                <w:szCs w:val="18"/>
                <w:lang w:eastAsia="ru-RU"/>
              </w:rPr>
              <w:t xml:space="preserve">Многоквартирный дом с </w:t>
            </w:r>
          </w:p>
          <w:p w14:paraId="14B9F6FF" w14:textId="77777777" w:rsidR="005069C3" w:rsidRPr="005069C3" w:rsidRDefault="005069C3" w:rsidP="005069C3">
            <w:pPr>
              <w:suppressAutoHyphens w:val="0"/>
              <w:rPr>
                <w:sz w:val="18"/>
                <w:szCs w:val="18"/>
                <w:lang w:eastAsia="ru-RU"/>
              </w:rPr>
            </w:pPr>
            <w:r w:rsidRPr="005069C3">
              <w:rPr>
                <w:sz w:val="18"/>
                <w:szCs w:val="18"/>
                <w:lang w:eastAsia="ru-RU"/>
              </w:rPr>
              <w:t xml:space="preserve">нежилыми помещениями </w:t>
            </w:r>
          </w:p>
          <w:p w14:paraId="3D4542CB" w14:textId="77777777" w:rsidR="005069C3" w:rsidRPr="005069C3" w:rsidRDefault="005069C3" w:rsidP="005069C3">
            <w:pPr>
              <w:suppressAutoHyphens w:val="0"/>
              <w:rPr>
                <w:sz w:val="20"/>
                <w:szCs w:val="20"/>
                <w:lang w:eastAsia="ru-RU"/>
              </w:rPr>
            </w:pPr>
            <w:r w:rsidRPr="005069C3">
              <w:rPr>
                <w:sz w:val="18"/>
                <w:szCs w:val="18"/>
                <w:lang w:eastAsia="ru-RU"/>
              </w:rPr>
              <w:t xml:space="preserve">на первом этаже </w:t>
            </w:r>
            <w:r w:rsidRPr="005069C3">
              <w:rPr>
                <w:sz w:val="18"/>
                <w:szCs w:val="18"/>
                <w:lang w:val="en-US" w:eastAsia="ru-RU"/>
              </w:rPr>
              <w:t>[</w:t>
            </w:r>
            <w:r w:rsidRPr="005069C3">
              <w:rPr>
                <w:sz w:val="18"/>
                <w:szCs w:val="18"/>
                <w:lang w:eastAsia="ru-RU"/>
              </w:rPr>
              <w:t>5</w:t>
            </w:r>
            <w:r w:rsidRPr="005069C3">
              <w:rPr>
                <w:sz w:val="18"/>
                <w:szCs w:val="18"/>
                <w:lang w:val="en-US" w:eastAsia="ru-RU"/>
              </w:rPr>
              <w:t>]</w:t>
            </w:r>
          </w:p>
        </w:tc>
        <w:tc>
          <w:tcPr>
            <w:tcW w:w="1869" w:type="dxa"/>
          </w:tcPr>
          <w:p w14:paraId="25203B64" w14:textId="77777777" w:rsidR="005069C3" w:rsidRPr="005069C3" w:rsidRDefault="005069C3" w:rsidP="005069C3">
            <w:pPr>
              <w:suppressAutoHyphens w:val="0"/>
              <w:jc w:val="center"/>
              <w:rPr>
                <w:sz w:val="20"/>
                <w:szCs w:val="20"/>
                <w:lang w:eastAsia="ru-RU"/>
              </w:rPr>
            </w:pPr>
            <w:r w:rsidRPr="005069C3">
              <w:rPr>
                <w:sz w:val="20"/>
                <w:szCs w:val="20"/>
                <w:lang w:eastAsia="ru-RU"/>
              </w:rPr>
              <w:t>2030</w:t>
            </w:r>
          </w:p>
        </w:tc>
        <w:tc>
          <w:tcPr>
            <w:tcW w:w="1701" w:type="dxa"/>
          </w:tcPr>
          <w:p w14:paraId="60933668" w14:textId="77777777" w:rsidR="005069C3" w:rsidRPr="005069C3" w:rsidRDefault="005069C3" w:rsidP="005069C3">
            <w:pPr>
              <w:suppressAutoHyphens w:val="0"/>
              <w:jc w:val="center"/>
              <w:rPr>
                <w:sz w:val="20"/>
                <w:szCs w:val="20"/>
                <w:lang w:eastAsia="ru-RU"/>
              </w:rPr>
            </w:pPr>
            <w:r w:rsidRPr="005069C3">
              <w:rPr>
                <w:sz w:val="20"/>
                <w:szCs w:val="20"/>
                <w:lang w:val="en-US" w:eastAsia="ru-RU"/>
              </w:rPr>
              <w:t>4</w:t>
            </w:r>
            <w:r w:rsidRPr="005069C3">
              <w:rPr>
                <w:sz w:val="20"/>
                <w:szCs w:val="20"/>
                <w:lang w:eastAsia="ru-RU"/>
              </w:rPr>
              <w:t xml:space="preserve"> кв. 2031 г.</w:t>
            </w:r>
          </w:p>
        </w:tc>
        <w:tc>
          <w:tcPr>
            <w:tcW w:w="1553" w:type="dxa"/>
          </w:tcPr>
          <w:p w14:paraId="0A9B0DC6"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r>
      <w:tr w:rsidR="005069C3" w:rsidRPr="005069C3" w14:paraId="62CE9C5D" w14:textId="77777777" w:rsidTr="005069C3">
        <w:trPr>
          <w:trHeight w:val="20"/>
        </w:trPr>
        <w:tc>
          <w:tcPr>
            <w:tcW w:w="779" w:type="dxa"/>
          </w:tcPr>
          <w:p w14:paraId="43CE757F"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627E582F" w14:textId="77777777" w:rsidR="005069C3" w:rsidRPr="005069C3" w:rsidRDefault="005069C3" w:rsidP="005069C3">
            <w:pPr>
              <w:suppressAutoHyphens w:val="0"/>
              <w:rPr>
                <w:sz w:val="18"/>
                <w:szCs w:val="18"/>
                <w:lang w:eastAsia="ru-RU"/>
              </w:rPr>
            </w:pPr>
            <w:r w:rsidRPr="005069C3">
              <w:rPr>
                <w:sz w:val="18"/>
                <w:szCs w:val="18"/>
                <w:lang w:eastAsia="ru-RU"/>
              </w:rPr>
              <w:t xml:space="preserve">Жилой комплекс с </w:t>
            </w:r>
          </w:p>
          <w:p w14:paraId="2409F51E" w14:textId="77777777" w:rsidR="005069C3" w:rsidRPr="005069C3" w:rsidRDefault="005069C3" w:rsidP="005069C3">
            <w:pPr>
              <w:suppressAutoHyphens w:val="0"/>
              <w:rPr>
                <w:sz w:val="18"/>
                <w:szCs w:val="18"/>
                <w:lang w:eastAsia="ru-RU"/>
              </w:rPr>
            </w:pPr>
            <w:r w:rsidRPr="005069C3">
              <w:rPr>
                <w:sz w:val="18"/>
                <w:szCs w:val="18"/>
                <w:lang w:eastAsia="ru-RU"/>
              </w:rPr>
              <w:t xml:space="preserve">нежилыми помещениями </w:t>
            </w:r>
          </w:p>
          <w:p w14:paraId="2D0D44E9" w14:textId="77777777" w:rsidR="005069C3" w:rsidRPr="005069C3" w:rsidRDefault="005069C3" w:rsidP="005069C3">
            <w:pPr>
              <w:suppressAutoHyphens w:val="0"/>
              <w:rPr>
                <w:sz w:val="20"/>
                <w:szCs w:val="20"/>
                <w:lang w:eastAsia="ru-RU"/>
              </w:rPr>
            </w:pPr>
            <w:r w:rsidRPr="005069C3">
              <w:rPr>
                <w:sz w:val="18"/>
                <w:szCs w:val="18"/>
                <w:lang w:eastAsia="ru-RU"/>
              </w:rPr>
              <w:t>на первом этаже [6]</w:t>
            </w:r>
          </w:p>
        </w:tc>
        <w:tc>
          <w:tcPr>
            <w:tcW w:w="1869" w:type="dxa"/>
          </w:tcPr>
          <w:p w14:paraId="71195D48" w14:textId="77777777" w:rsidR="005069C3" w:rsidRPr="005069C3" w:rsidRDefault="005069C3" w:rsidP="005069C3">
            <w:pPr>
              <w:suppressAutoHyphens w:val="0"/>
              <w:jc w:val="center"/>
              <w:rPr>
                <w:sz w:val="20"/>
                <w:szCs w:val="20"/>
                <w:lang w:eastAsia="ru-RU"/>
              </w:rPr>
            </w:pPr>
            <w:r w:rsidRPr="005069C3">
              <w:rPr>
                <w:sz w:val="20"/>
                <w:szCs w:val="20"/>
                <w:lang w:eastAsia="ru-RU"/>
              </w:rPr>
              <w:t>2032</w:t>
            </w:r>
          </w:p>
        </w:tc>
        <w:tc>
          <w:tcPr>
            <w:tcW w:w="1701" w:type="dxa"/>
          </w:tcPr>
          <w:p w14:paraId="751C8DA9" w14:textId="77777777" w:rsidR="005069C3" w:rsidRPr="005069C3" w:rsidRDefault="005069C3" w:rsidP="005069C3">
            <w:pPr>
              <w:suppressAutoHyphens w:val="0"/>
              <w:jc w:val="center"/>
              <w:rPr>
                <w:sz w:val="20"/>
                <w:szCs w:val="20"/>
                <w:lang w:eastAsia="ru-RU"/>
              </w:rPr>
            </w:pPr>
            <w:r w:rsidRPr="005069C3">
              <w:rPr>
                <w:sz w:val="20"/>
                <w:szCs w:val="20"/>
                <w:lang w:val="en-US" w:eastAsia="ru-RU"/>
              </w:rPr>
              <w:t>4</w:t>
            </w:r>
            <w:r w:rsidRPr="005069C3">
              <w:rPr>
                <w:sz w:val="20"/>
                <w:szCs w:val="20"/>
                <w:lang w:eastAsia="ru-RU"/>
              </w:rPr>
              <w:t xml:space="preserve"> кв. 2033 г.</w:t>
            </w:r>
          </w:p>
        </w:tc>
        <w:tc>
          <w:tcPr>
            <w:tcW w:w="1553" w:type="dxa"/>
          </w:tcPr>
          <w:p w14:paraId="63738BFF"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r>
      <w:tr w:rsidR="005069C3" w:rsidRPr="005069C3" w14:paraId="3D632929" w14:textId="77777777" w:rsidTr="005069C3">
        <w:trPr>
          <w:trHeight w:val="20"/>
        </w:trPr>
        <w:tc>
          <w:tcPr>
            <w:tcW w:w="779" w:type="dxa"/>
          </w:tcPr>
          <w:p w14:paraId="2B5176C0"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6F456ADB" w14:textId="77777777" w:rsidR="005069C3" w:rsidRPr="005069C3" w:rsidRDefault="005069C3" w:rsidP="005069C3">
            <w:pPr>
              <w:suppressAutoHyphens w:val="0"/>
              <w:rPr>
                <w:sz w:val="18"/>
                <w:szCs w:val="18"/>
                <w:lang w:eastAsia="ru-RU"/>
              </w:rPr>
            </w:pPr>
            <w:r w:rsidRPr="005069C3">
              <w:rPr>
                <w:sz w:val="18"/>
                <w:szCs w:val="18"/>
                <w:lang w:eastAsia="ru-RU"/>
              </w:rPr>
              <w:t xml:space="preserve">Жилой комплекс с </w:t>
            </w:r>
          </w:p>
          <w:p w14:paraId="55213BDC" w14:textId="77777777" w:rsidR="005069C3" w:rsidRPr="005069C3" w:rsidRDefault="005069C3" w:rsidP="005069C3">
            <w:pPr>
              <w:suppressAutoHyphens w:val="0"/>
              <w:rPr>
                <w:sz w:val="18"/>
                <w:szCs w:val="18"/>
                <w:lang w:eastAsia="ru-RU"/>
              </w:rPr>
            </w:pPr>
            <w:r w:rsidRPr="005069C3">
              <w:rPr>
                <w:sz w:val="18"/>
                <w:szCs w:val="18"/>
                <w:lang w:eastAsia="ru-RU"/>
              </w:rPr>
              <w:lastRenderedPageBreak/>
              <w:t xml:space="preserve">нежилыми помещениями </w:t>
            </w:r>
          </w:p>
          <w:p w14:paraId="77023AC3" w14:textId="77777777" w:rsidR="005069C3" w:rsidRPr="005069C3" w:rsidRDefault="005069C3" w:rsidP="005069C3">
            <w:pPr>
              <w:suppressAutoHyphens w:val="0"/>
              <w:rPr>
                <w:sz w:val="20"/>
                <w:szCs w:val="20"/>
                <w:lang w:eastAsia="ru-RU"/>
              </w:rPr>
            </w:pPr>
            <w:r w:rsidRPr="005069C3">
              <w:rPr>
                <w:sz w:val="18"/>
                <w:szCs w:val="18"/>
                <w:lang w:eastAsia="ru-RU"/>
              </w:rPr>
              <w:t xml:space="preserve">на первом этаже </w:t>
            </w:r>
            <w:r w:rsidRPr="005069C3">
              <w:rPr>
                <w:sz w:val="18"/>
                <w:szCs w:val="18"/>
                <w:lang w:val="en-US" w:eastAsia="ru-RU"/>
              </w:rPr>
              <w:t>[</w:t>
            </w:r>
            <w:r w:rsidRPr="005069C3">
              <w:rPr>
                <w:sz w:val="18"/>
                <w:szCs w:val="18"/>
                <w:lang w:eastAsia="ru-RU"/>
              </w:rPr>
              <w:t>7</w:t>
            </w:r>
            <w:r w:rsidRPr="005069C3">
              <w:rPr>
                <w:sz w:val="18"/>
                <w:szCs w:val="18"/>
                <w:lang w:val="en-US" w:eastAsia="ru-RU"/>
              </w:rPr>
              <w:t>]</w:t>
            </w:r>
          </w:p>
        </w:tc>
        <w:tc>
          <w:tcPr>
            <w:tcW w:w="1869" w:type="dxa"/>
          </w:tcPr>
          <w:p w14:paraId="2B9554DC" w14:textId="77777777" w:rsidR="005069C3" w:rsidRPr="005069C3" w:rsidRDefault="005069C3" w:rsidP="005069C3">
            <w:pPr>
              <w:suppressAutoHyphens w:val="0"/>
              <w:jc w:val="center"/>
              <w:rPr>
                <w:sz w:val="20"/>
                <w:szCs w:val="20"/>
                <w:lang w:eastAsia="ru-RU"/>
              </w:rPr>
            </w:pPr>
            <w:r w:rsidRPr="005069C3">
              <w:rPr>
                <w:sz w:val="20"/>
                <w:szCs w:val="20"/>
                <w:lang w:eastAsia="ru-RU"/>
              </w:rPr>
              <w:lastRenderedPageBreak/>
              <w:t>2034</w:t>
            </w:r>
          </w:p>
        </w:tc>
        <w:tc>
          <w:tcPr>
            <w:tcW w:w="1701" w:type="dxa"/>
          </w:tcPr>
          <w:p w14:paraId="1AE545E1" w14:textId="77777777" w:rsidR="005069C3" w:rsidRPr="005069C3" w:rsidRDefault="005069C3" w:rsidP="005069C3">
            <w:pPr>
              <w:suppressAutoHyphens w:val="0"/>
              <w:jc w:val="center"/>
              <w:rPr>
                <w:sz w:val="20"/>
                <w:szCs w:val="20"/>
                <w:lang w:eastAsia="ru-RU"/>
              </w:rPr>
            </w:pPr>
            <w:r w:rsidRPr="005069C3">
              <w:rPr>
                <w:sz w:val="20"/>
                <w:szCs w:val="20"/>
                <w:lang w:eastAsia="ru-RU"/>
              </w:rPr>
              <w:t>3 кв. 2035 г.</w:t>
            </w:r>
          </w:p>
        </w:tc>
        <w:tc>
          <w:tcPr>
            <w:tcW w:w="1553" w:type="dxa"/>
          </w:tcPr>
          <w:p w14:paraId="68B686ED"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r>
      <w:tr w:rsidR="005069C3" w:rsidRPr="005069C3" w14:paraId="197EEEED" w14:textId="77777777" w:rsidTr="005069C3">
        <w:trPr>
          <w:trHeight w:val="20"/>
        </w:trPr>
        <w:tc>
          <w:tcPr>
            <w:tcW w:w="779" w:type="dxa"/>
          </w:tcPr>
          <w:p w14:paraId="202ED56D"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3FBE6DAC" w14:textId="77777777" w:rsidR="005069C3" w:rsidRPr="005069C3" w:rsidRDefault="005069C3" w:rsidP="005069C3">
            <w:pPr>
              <w:suppressAutoHyphens w:val="0"/>
              <w:rPr>
                <w:sz w:val="20"/>
                <w:szCs w:val="20"/>
                <w:lang w:eastAsia="ru-RU"/>
              </w:rPr>
            </w:pPr>
            <w:r w:rsidRPr="005069C3">
              <w:rPr>
                <w:sz w:val="20"/>
                <w:szCs w:val="20"/>
                <w:lang w:eastAsia="ru-RU"/>
              </w:rPr>
              <w:t xml:space="preserve">Детский сад </w:t>
            </w:r>
            <w:r w:rsidRPr="005069C3">
              <w:rPr>
                <w:sz w:val="18"/>
                <w:szCs w:val="18"/>
                <w:lang w:val="en-US" w:eastAsia="ru-RU"/>
              </w:rPr>
              <w:t>[</w:t>
            </w:r>
            <w:r w:rsidRPr="005069C3">
              <w:rPr>
                <w:sz w:val="18"/>
                <w:szCs w:val="18"/>
                <w:lang w:eastAsia="ru-RU"/>
              </w:rPr>
              <w:t>8</w:t>
            </w:r>
            <w:r w:rsidRPr="005069C3">
              <w:rPr>
                <w:sz w:val="18"/>
                <w:szCs w:val="18"/>
                <w:lang w:val="en-US" w:eastAsia="ru-RU"/>
              </w:rPr>
              <w:t>]</w:t>
            </w:r>
          </w:p>
        </w:tc>
        <w:tc>
          <w:tcPr>
            <w:tcW w:w="1869" w:type="dxa"/>
          </w:tcPr>
          <w:p w14:paraId="0782265F" w14:textId="77777777" w:rsidR="005069C3" w:rsidRPr="005069C3" w:rsidRDefault="005069C3" w:rsidP="005069C3">
            <w:pPr>
              <w:suppressAutoHyphens w:val="0"/>
              <w:jc w:val="center"/>
              <w:rPr>
                <w:sz w:val="20"/>
                <w:szCs w:val="20"/>
                <w:lang w:eastAsia="ru-RU"/>
              </w:rPr>
            </w:pPr>
            <w:r w:rsidRPr="005069C3">
              <w:rPr>
                <w:sz w:val="20"/>
                <w:szCs w:val="20"/>
                <w:lang w:eastAsia="ru-RU"/>
              </w:rPr>
              <w:t xml:space="preserve">2034 </w:t>
            </w:r>
          </w:p>
        </w:tc>
        <w:tc>
          <w:tcPr>
            <w:tcW w:w="1701" w:type="dxa"/>
          </w:tcPr>
          <w:p w14:paraId="2706B78C" w14:textId="77777777" w:rsidR="005069C3" w:rsidRPr="005069C3" w:rsidRDefault="005069C3" w:rsidP="005069C3">
            <w:pPr>
              <w:suppressAutoHyphens w:val="0"/>
              <w:jc w:val="center"/>
              <w:rPr>
                <w:sz w:val="20"/>
                <w:szCs w:val="20"/>
                <w:lang w:eastAsia="ru-RU"/>
              </w:rPr>
            </w:pPr>
            <w:r w:rsidRPr="005069C3">
              <w:rPr>
                <w:sz w:val="20"/>
                <w:szCs w:val="20"/>
                <w:lang w:eastAsia="ru-RU"/>
              </w:rPr>
              <w:t>1 кв. 2036 г.</w:t>
            </w:r>
          </w:p>
        </w:tc>
        <w:tc>
          <w:tcPr>
            <w:tcW w:w="1553" w:type="dxa"/>
          </w:tcPr>
          <w:p w14:paraId="47BC2FB4"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r>
      <w:tr w:rsidR="005069C3" w:rsidRPr="005069C3" w14:paraId="344C120B" w14:textId="77777777" w:rsidTr="005069C3">
        <w:trPr>
          <w:trHeight w:val="20"/>
        </w:trPr>
        <w:tc>
          <w:tcPr>
            <w:tcW w:w="779" w:type="dxa"/>
          </w:tcPr>
          <w:p w14:paraId="35A0A81B"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6F5DDB83" w14:textId="77777777" w:rsidR="005069C3" w:rsidRPr="005069C3" w:rsidRDefault="005069C3" w:rsidP="005069C3">
            <w:pPr>
              <w:suppressAutoHyphens w:val="0"/>
              <w:rPr>
                <w:sz w:val="20"/>
                <w:szCs w:val="20"/>
                <w:lang w:eastAsia="ru-RU"/>
              </w:rPr>
            </w:pPr>
            <w:r w:rsidRPr="005069C3">
              <w:rPr>
                <w:sz w:val="20"/>
                <w:szCs w:val="20"/>
                <w:lang w:eastAsia="ru-RU"/>
              </w:rPr>
              <w:t xml:space="preserve">Многофункциональный </w:t>
            </w:r>
          </w:p>
          <w:p w14:paraId="7EBB2A45" w14:textId="77777777" w:rsidR="005069C3" w:rsidRPr="005069C3" w:rsidRDefault="005069C3" w:rsidP="005069C3">
            <w:pPr>
              <w:suppressAutoHyphens w:val="0"/>
              <w:rPr>
                <w:sz w:val="20"/>
                <w:szCs w:val="20"/>
                <w:lang w:eastAsia="ru-RU"/>
              </w:rPr>
            </w:pPr>
            <w:r w:rsidRPr="005069C3">
              <w:rPr>
                <w:sz w:val="20"/>
                <w:szCs w:val="20"/>
                <w:lang w:eastAsia="ru-RU"/>
              </w:rPr>
              <w:t xml:space="preserve">культурно-досуговый </w:t>
            </w:r>
          </w:p>
          <w:p w14:paraId="6D5198AB" w14:textId="77777777" w:rsidR="005069C3" w:rsidRPr="005069C3" w:rsidRDefault="005069C3" w:rsidP="005069C3">
            <w:pPr>
              <w:suppressAutoHyphens w:val="0"/>
              <w:rPr>
                <w:sz w:val="20"/>
                <w:szCs w:val="20"/>
                <w:lang w:eastAsia="ru-RU"/>
              </w:rPr>
            </w:pPr>
            <w:r w:rsidRPr="005069C3">
              <w:rPr>
                <w:sz w:val="20"/>
                <w:szCs w:val="20"/>
                <w:lang w:eastAsia="ru-RU"/>
              </w:rPr>
              <w:t xml:space="preserve">комплекс </w:t>
            </w:r>
            <w:r w:rsidRPr="005069C3">
              <w:rPr>
                <w:sz w:val="18"/>
                <w:szCs w:val="18"/>
                <w:lang w:val="en-US" w:eastAsia="ru-RU"/>
              </w:rPr>
              <w:t>[</w:t>
            </w:r>
            <w:r w:rsidRPr="005069C3">
              <w:rPr>
                <w:sz w:val="18"/>
                <w:szCs w:val="18"/>
                <w:lang w:eastAsia="ru-RU"/>
              </w:rPr>
              <w:t>9</w:t>
            </w:r>
            <w:r w:rsidRPr="005069C3">
              <w:rPr>
                <w:sz w:val="18"/>
                <w:szCs w:val="18"/>
                <w:lang w:val="en-US" w:eastAsia="ru-RU"/>
              </w:rPr>
              <w:t>]</w:t>
            </w:r>
          </w:p>
        </w:tc>
        <w:tc>
          <w:tcPr>
            <w:tcW w:w="1869" w:type="dxa"/>
          </w:tcPr>
          <w:p w14:paraId="6E5ABED8" w14:textId="77777777" w:rsidR="005069C3" w:rsidRPr="005069C3" w:rsidRDefault="005069C3" w:rsidP="005069C3">
            <w:pPr>
              <w:suppressAutoHyphens w:val="0"/>
              <w:jc w:val="center"/>
              <w:rPr>
                <w:sz w:val="20"/>
                <w:szCs w:val="20"/>
                <w:lang w:eastAsia="ru-RU"/>
              </w:rPr>
            </w:pPr>
            <w:r w:rsidRPr="005069C3">
              <w:rPr>
                <w:sz w:val="20"/>
                <w:szCs w:val="20"/>
                <w:lang w:eastAsia="ru-RU"/>
              </w:rPr>
              <w:t>2030</w:t>
            </w:r>
          </w:p>
        </w:tc>
        <w:tc>
          <w:tcPr>
            <w:tcW w:w="1701" w:type="dxa"/>
          </w:tcPr>
          <w:p w14:paraId="2A5865DF" w14:textId="77777777" w:rsidR="005069C3" w:rsidRPr="005069C3" w:rsidRDefault="005069C3" w:rsidP="005069C3">
            <w:pPr>
              <w:suppressAutoHyphens w:val="0"/>
              <w:jc w:val="center"/>
              <w:rPr>
                <w:sz w:val="20"/>
                <w:szCs w:val="20"/>
                <w:lang w:eastAsia="ru-RU"/>
              </w:rPr>
            </w:pPr>
            <w:r w:rsidRPr="005069C3">
              <w:rPr>
                <w:sz w:val="20"/>
                <w:szCs w:val="20"/>
                <w:lang w:val="en-US" w:eastAsia="ru-RU"/>
              </w:rPr>
              <w:t>4</w:t>
            </w:r>
            <w:r w:rsidRPr="005069C3">
              <w:rPr>
                <w:sz w:val="20"/>
                <w:szCs w:val="20"/>
                <w:lang w:eastAsia="ru-RU"/>
              </w:rPr>
              <w:t xml:space="preserve"> кв. 2031 г.</w:t>
            </w:r>
          </w:p>
        </w:tc>
        <w:tc>
          <w:tcPr>
            <w:tcW w:w="1553" w:type="dxa"/>
          </w:tcPr>
          <w:p w14:paraId="1C48EA2A"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r>
      <w:tr w:rsidR="005069C3" w:rsidRPr="005069C3" w14:paraId="61EB9FD9" w14:textId="77777777" w:rsidTr="005069C3">
        <w:trPr>
          <w:trHeight w:val="20"/>
        </w:trPr>
        <w:tc>
          <w:tcPr>
            <w:tcW w:w="779" w:type="dxa"/>
          </w:tcPr>
          <w:p w14:paraId="655D0018" w14:textId="77777777" w:rsidR="005069C3" w:rsidRPr="005069C3" w:rsidRDefault="005069C3" w:rsidP="001249FE">
            <w:pPr>
              <w:numPr>
                <w:ilvl w:val="0"/>
                <w:numId w:val="85"/>
              </w:numPr>
              <w:suppressAutoHyphens w:val="0"/>
              <w:contextualSpacing/>
              <w:rPr>
                <w:sz w:val="20"/>
                <w:szCs w:val="20"/>
                <w:lang w:eastAsia="ru-RU"/>
              </w:rPr>
            </w:pPr>
          </w:p>
        </w:tc>
        <w:tc>
          <w:tcPr>
            <w:tcW w:w="3443" w:type="dxa"/>
          </w:tcPr>
          <w:p w14:paraId="3BD9793A" w14:textId="77777777" w:rsidR="005069C3" w:rsidRPr="005069C3" w:rsidRDefault="005069C3" w:rsidP="005069C3">
            <w:pPr>
              <w:suppressAutoHyphens w:val="0"/>
              <w:rPr>
                <w:sz w:val="20"/>
                <w:szCs w:val="20"/>
                <w:lang w:eastAsia="ru-RU"/>
              </w:rPr>
            </w:pPr>
            <w:r w:rsidRPr="005069C3">
              <w:rPr>
                <w:sz w:val="18"/>
                <w:szCs w:val="18"/>
                <w:lang w:eastAsia="ru-RU"/>
              </w:rPr>
              <w:t xml:space="preserve">Трансформаторная подстанция </w:t>
            </w:r>
            <w:r w:rsidRPr="005069C3">
              <w:rPr>
                <w:sz w:val="18"/>
                <w:szCs w:val="18"/>
                <w:lang w:val="en-US" w:eastAsia="ru-RU"/>
              </w:rPr>
              <w:t>[</w:t>
            </w:r>
            <w:r w:rsidRPr="005069C3">
              <w:rPr>
                <w:sz w:val="18"/>
                <w:szCs w:val="18"/>
                <w:lang w:eastAsia="ru-RU"/>
              </w:rPr>
              <w:t>10</w:t>
            </w:r>
            <w:r w:rsidRPr="005069C3">
              <w:rPr>
                <w:sz w:val="18"/>
                <w:szCs w:val="18"/>
                <w:lang w:val="en-US" w:eastAsia="ru-RU"/>
              </w:rPr>
              <w:t>]</w:t>
            </w:r>
            <w:r w:rsidRPr="005069C3">
              <w:rPr>
                <w:sz w:val="18"/>
                <w:szCs w:val="18"/>
                <w:lang w:eastAsia="ru-RU"/>
              </w:rPr>
              <w:t>, 3 объекта</w:t>
            </w:r>
          </w:p>
        </w:tc>
        <w:tc>
          <w:tcPr>
            <w:tcW w:w="1869" w:type="dxa"/>
          </w:tcPr>
          <w:p w14:paraId="210C7E1D" w14:textId="77777777" w:rsidR="005069C3" w:rsidRPr="005069C3" w:rsidRDefault="005069C3" w:rsidP="005069C3">
            <w:pPr>
              <w:suppressAutoHyphens w:val="0"/>
              <w:jc w:val="center"/>
              <w:rPr>
                <w:sz w:val="20"/>
                <w:szCs w:val="20"/>
                <w:lang w:eastAsia="ru-RU"/>
              </w:rPr>
            </w:pPr>
            <w:r w:rsidRPr="005069C3">
              <w:rPr>
                <w:sz w:val="20"/>
                <w:szCs w:val="20"/>
                <w:lang w:eastAsia="ru-RU"/>
              </w:rPr>
              <w:t>2030</w:t>
            </w:r>
          </w:p>
        </w:tc>
        <w:tc>
          <w:tcPr>
            <w:tcW w:w="1701" w:type="dxa"/>
          </w:tcPr>
          <w:p w14:paraId="774EE26B" w14:textId="77777777" w:rsidR="005069C3" w:rsidRPr="005069C3" w:rsidRDefault="005069C3" w:rsidP="005069C3">
            <w:pPr>
              <w:suppressAutoHyphens w:val="0"/>
              <w:jc w:val="center"/>
              <w:rPr>
                <w:sz w:val="20"/>
                <w:szCs w:val="20"/>
                <w:lang w:eastAsia="ru-RU"/>
              </w:rPr>
            </w:pPr>
            <w:r w:rsidRPr="005069C3">
              <w:rPr>
                <w:sz w:val="20"/>
                <w:szCs w:val="20"/>
                <w:lang w:val="en-US" w:eastAsia="ru-RU"/>
              </w:rPr>
              <w:t>4</w:t>
            </w:r>
            <w:r w:rsidRPr="005069C3">
              <w:rPr>
                <w:sz w:val="20"/>
                <w:szCs w:val="20"/>
                <w:lang w:eastAsia="ru-RU"/>
              </w:rPr>
              <w:t xml:space="preserve"> кв. 2031 г.,</w:t>
            </w:r>
          </w:p>
          <w:p w14:paraId="28511271" w14:textId="77777777" w:rsidR="005069C3" w:rsidRPr="005069C3" w:rsidRDefault="005069C3" w:rsidP="005069C3">
            <w:pPr>
              <w:suppressAutoHyphens w:val="0"/>
              <w:jc w:val="center"/>
              <w:rPr>
                <w:sz w:val="20"/>
                <w:szCs w:val="20"/>
                <w:lang w:eastAsia="ru-RU"/>
              </w:rPr>
            </w:pPr>
            <w:r w:rsidRPr="005069C3">
              <w:rPr>
                <w:sz w:val="20"/>
                <w:szCs w:val="20"/>
                <w:lang w:val="en-US" w:eastAsia="ru-RU"/>
              </w:rPr>
              <w:t>4</w:t>
            </w:r>
            <w:r w:rsidRPr="005069C3">
              <w:rPr>
                <w:sz w:val="20"/>
                <w:szCs w:val="20"/>
                <w:lang w:eastAsia="ru-RU"/>
              </w:rPr>
              <w:t xml:space="preserve"> кв. 2031 г.,</w:t>
            </w:r>
          </w:p>
          <w:p w14:paraId="493D3E5C" w14:textId="77777777" w:rsidR="005069C3" w:rsidRPr="005069C3" w:rsidRDefault="005069C3" w:rsidP="005069C3">
            <w:pPr>
              <w:suppressAutoHyphens w:val="0"/>
              <w:jc w:val="center"/>
              <w:rPr>
                <w:sz w:val="20"/>
                <w:szCs w:val="20"/>
                <w:lang w:eastAsia="ru-RU"/>
              </w:rPr>
            </w:pPr>
            <w:r w:rsidRPr="005069C3">
              <w:rPr>
                <w:sz w:val="20"/>
                <w:szCs w:val="20"/>
                <w:lang w:val="en-US" w:eastAsia="ru-RU"/>
              </w:rPr>
              <w:t>4</w:t>
            </w:r>
            <w:r w:rsidRPr="005069C3">
              <w:rPr>
                <w:sz w:val="20"/>
                <w:szCs w:val="20"/>
                <w:lang w:eastAsia="ru-RU"/>
              </w:rPr>
              <w:t xml:space="preserve"> кв. 2034 г.</w:t>
            </w:r>
          </w:p>
        </w:tc>
        <w:tc>
          <w:tcPr>
            <w:tcW w:w="1553" w:type="dxa"/>
          </w:tcPr>
          <w:p w14:paraId="4D8E29EF" w14:textId="77777777" w:rsidR="005069C3" w:rsidRPr="005069C3" w:rsidRDefault="005069C3" w:rsidP="005069C3">
            <w:pPr>
              <w:suppressAutoHyphens w:val="0"/>
              <w:jc w:val="center"/>
              <w:rPr>
                <w:sz w:val="20"/>
                <w:szCs w:val="20"/>
                <w:lang w:eastAsia="ru-RU"/>
              </w:rPr>
            </w:pPr>
            <w:r w:rsidRPr="005069C3">
              <w:rPr>
                <w:sz w:val="20"/>
                <w:szCs w:val="20"/>
                <w:lang w:eastAsia="ru-RU"/>
              </w:rPr>
              <w:t>-</w:t>
            </w:r>
          </w:p>
        </w:tc>
      </w:tr>
    </w:tbl>
    <w:p w14:paraId="368355C2" w14:textId="77777777" w:rsidR="007F062F" w:rsidRPr="005069C3" w:rsidRDefault="007F062F" w:rsidP="000A7393">
      <w:pPr>
        <w:pStyle w:val="2ffc"/>
        <w:rPr>
          <w:sz w:val="24"/>
          <w:szCs w:val="24"/>
        </w:rPr>
        <w:sectPr w:rsidR="007F062F" w:rsidRPr="005069C3" w:rsidSect="00B60A10">
          <w:headerReference w:type="default" r:id="rId9"/>
          <w:footerReference w:type="default" r:id="rId10"/>
          <w:footerReference w:type="first" r:id="rId11"/>
          <w:type w:val="continuous"/>
          <w:pgSz w:w="11906" w:h="16838"/>
          <w:pgMar w:top="1134" w:right="850" w:bottom="1134" w:left="1701" w:header="708" w:footer="708" w:gutter="0"/>
          <w:cols w:space="708"/>
          <w:titlePg/>
          <w:docGrid w:linePitch="360"/>
        </w:sectPr>
      </w:pPr>
    </w:p>
    <w:p w14:paraId="6E2D1371" w14:textId="14B5CCF8" w:rsidR="000A7393" w:rsidRPr="005069C3" w:rsidRDefault="00000000" w:rsidP="000A7393">
      <w:pPr>
        <w:pStyle w:val="2ffc"/>
        <w:rPr>
          <w:sz w:val="24"/>
          <w:szCs w:val="24"/>
        </w:rPr>
      </w:pPr>
      <w:r>
        <w:rPr>
          <w:noProof/>
        </w:rPr>
        <w:lastRenderedPageBreak/>
        <w:pict w14:anchorId="238A9B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2" type="#_x0000_t75" style="position:absolute;left:0;text-align:left;margin-left:0;margin-top:0;width:566.95pt;height:436.75pt;z-index:251659264;mso-position-horizontal:center;mso-position-horizontal-relative:margin;mso-position-vertical:center;mso-position-vertical-relative:margin">
            <v:imagedata r:id="rId12" o:title="02 Чертеж красных линий"/>
            <w10:wrap type="square" anchorx="margin" anchory="margin"/>
          </v:shape>
        </w:pict>
      </w:r>
    </w:p>
    <w:p w14:paraId="068B5728" w14:textId="77777777" w:rsidR="000A7393" w:rsidRPr="005069C3" w:rsidRDefault="000A7393" w:rsidP="000A7393">
      <w:pPr>
        <w:pStyle w:val="2ffc"/>
        <w:rPr>
          <w:sz w:val="24"/>
          <w:szCs w:val="24"/>
        </w:rPr>
      </w:pPr>
    </w:p>
    <w:p w14:paraId="357FD81F" w14:textId="77777777" w:rsidR="000A7393" w:rsidRPr="005069C3" w:rsidRDefault="000A7393" w:rsidP="000A7393">
      <w:pPr>
        <w:pStyle w:val="2ffc"/>
        <w:rPr>
          <w:sz w:val="24"/>
          <w:szCs w:val="24"/>
        </w:rPr>
      </w:pPr>
    </w:p>
    <w:p w14:paraId="454F383D" w14:textId="28F6876B" w:rsidR="000A7393" w:rsidRPr="005069C3" w:rsidRDefault="000A7393" w:rsidP="000A7393">
      <w:pPr>
        <w:pStyle w:val="2ffc"/>
        <w:rPr>
          <w:sz w:val="24"/>
          <w:szCs w:val="24"/>
        </w:rPr>
      </w:pPr>
    </w:p>
    <w:p w14:paraId="451CCB90" w14:textId="77777777" w:rsidR="000A7393" w:rsidRPr="005069C3" w:rsidRDefault="000A7393" w:rsidP="000A7393">
      <w:pPr>
        <w:pStyle w:val="2ffc"/>
        <w:rPr>
          <w:sz w:val="24"/>
          <w:szCs w:val="24"/>
        </w:rPr>
      </w:pPr>
    </w:p>
    <w:p w14:paraId="3C571D34" w14:textId="77777777" w:rsidR="000A7393" w:rsidRPr="005069C3" w:rsidRDefault="000A7393" w:rsidP="000A7393">
      <w:pPr>
        <w:pStyle w:val="2ffc"/>
        <w:rPr>
          <w:sz w:val="24"/>
          <w:szCs w:val="24"/>
        </w:rPr>
      </w:pPr>
    </w:p>
    <w:p w14:paraId="07F254BA" w14:textId="77777777" w:rsidR="000A7393" w:rsidRPr="005069C3" w:rsidRDefault="000A7393" w:rsidP="000A7393">
      <w:pPr>
        <w:pStyle w:val="2ffc"/>
        <w:rPr>
          <w:sz w:val="24"/>
          <w:szCs w:val="24"/>
        </w:rPr>
      </w:pPr>
    </w:p>
    <w:p w14:paraId="6653AA03" w14:textId="77777777" w:rsidR="000A7393" w:rsidRPr="005069C3" w:rsidRDefault="000A7393" w:rsidP="000A7393">
      <w:pPr>
        <w:pStyle w:val="2ffc"/>
        <w:rPr>
          <w:sz w:val="24"/>
          <w:szCs w:val="24"/>
        </w:rPr>
      </w:pPr>
    </w:p>
    <w:p w14:paraId="21FE1213" w14:textId="77777777" w:rsidR="000A7393" w:rsidRPr="005069C3" w:rsidRDefault="000A7393" w:rsidP="000A7393">
      <w:pPr>
        <w:pStyle w:val="2ffc"/>
        <w:rPr>
          <w:sz w:val="24"/>
          <w:szCs w:val="24"/>
        </w:rPr>
      </w:pPr>
    </w:p>
    <w:p w14:paraId="116B1B0C" w14:textId="77777777" w:rsidR="000A7393" w:rsidRPr="005069C3" w:rsidRDefault="000A7393" w:rsidP="000A7393">
      <w:pPr>
        <w:pStyle w:val="2ffc"/>
        <w:rPr>
          <w:sz w:val="24"/>
          <w:szCs w:val="24"/>
        </w:rPr>
      </w:pPr>
    </w:p>
    <w:p w14:paraId="642DBE17" w14:textId="77777777" w:rsidR="000A7393" w:rsidRPr="005069C3" w:rsidRDefault="000A7393" w:rsidP="000A7393">
      <w:pPr>
        <w:pStyle w:val="2ffc"/>
        <w:rPr>
          <w:sz w:val="24"/>
          <w:szCs w:val="24"/>
        </w:rPr>
      </w:pPr>
    </w:p>
    <w:p w14:paraId="284809A7" w14:textId="77777777" w:rsidR="000A7393" w:rsidRPr="005069C3" w:rsidRDefault="000A7393" w:rsidP="000A7393">
      <w:pPr>
        <w:pStyle w:val="2ffc"/>
        <w:rPr>
          <w:sz w:val="24"/>
          <w:szCs w:val="24"/>
        </w:rPr>
      </w:pPr>
    </w:p>
    <w:p w14:paraId="35499C7C" w14:textId="77777777" w:rsidR="000A7393" w:rsidRPr="005069C3" w:rsidRDefault="000A7393" w:rsidP="000A7393">
      <w:pPr>
        <w:pStyle w:val="2ffc"/>
        <w:rPr>
          <w:sz w:val="24"/>
          <w:szCs w:val="24"/>
        </w:rPr>
      </w:pPr>
    </w:p>
    <w:p w14:paraId="71ED275F" w14:textId="77777777" w:rsidR="000A7393" w:rsidRPr="005069C3" w:rsidRDefault="000A7393" w:rsidP="000A7393">
      <w:pPr>
        <w:pStyle w:val="2ffc"/>
        <w:rPr>
          <w:sz w:val="24"/>
          <w:szCs w:val="24"/>
        </w:rPr>
      </w:pPr>
    </w:p>
    <w:p w14:paraId="15B47A1C" w14:textId="77777777" w:rsidR="000A7393" w:rsidRPr="005069C3" w:rsidRDefault="000A7393" w:rsidP="000A7393">
      <w:pPr>
        <w:pStyle w:val="2ffc"/>
        <w:rPr>
          <w:sz w:val="24"/>
          <w:szCs w:val="24"/>
        </w:rPr>
      </w:pPr>
    </w:p>
    <w:p w14:paraId="495E0C52" w14:textId="77777777" w:rsidR="000A7393" w:rsidRPr="005069C3" w:rsidRDefault="000A7393" w:rsidP="000A7393">
      <w:pPr>
        <w:pStyle w:val="2ffc"/>
        <w:rPr>
          <w:sz w:val="24"/>
          <w:szCs w:val="24"/>
        </w:rPr>
      </w:pPr>
    </w:p>
    <w:p w14:paraId="58F0B753" w14:textId="77777777" w:rsidR="000A7393" w:rsidRPr="005069C3" w:rsidRDefault="000A7393" w:rsidP="000A7393">
      <w:pPr>
        <w:pStyle w:val="2ffc"/>
        <w:rPr>
          <w:sz w:val="24"/>
          <w:szCs w:val="24"/>
        </w:rPr>
      </w:pPr>
    </w:p>
    <w:p w14:paraId="13F18AED" w14:textId="77777777" w:rsidR="000A7393" w:rsidRPr="005069C3" w:rsidRDefault="000A7393" w:rsidP="000A7393">
      <w:pPr>
        <w:pStyle w:val="2ffc"/>
        <w:rPr>
          <w:sz w:val="24"/>
          <w:szCs w:val="24"/>
        </w:rPr>
      </w:pPr>
    </w:p>
    <w:p w14:paraId="39F7BC03" w14:textId="77777777" w:rsidR="000A7393" w:rsidRPr="005069C3" w:rsidRDefault="000A7393" w:rsidP="000A7393">
      <w:pPr>
        <w:pStyle w:val="2ffc"/>
        <w:rPr>
          <w:sz w:val="24"/>
          <w:szCs w:val="24"/>
        </w:rPr>
      </w:pPr>
    </w:p>
    <w:p w14:paraId="23794055" w14:textId="77777777" w:rsidR="000A7393" w:rsidRPr="005069C3" w:rsidRDefault="000A7393" w:rsidP="000A7393">
      <w:pPr>
        <w:pStyle w:val="2ffc"/>
        <w:rPr>
          <w:sz w:val="24"/>
          <w:szCs w:val="24"/>
        </w:rPr>
      </w:pPr>
    </w:p>
    <w:bookmarkEnd w:id="0"/>
    <w:p w14:paraId="0AEAB86D" w14:textId="7793E7A7" w:rsidR="000A7393" w:rsidRDefault="000A7393" w:rsidP="000A7393">
      <w:pPr>
        <w:pStyle w:val="2ffc"/>
        <w:rPr>
          <w:sz w:val="24"/>
          <w:szCs w:val="24"/>
        </w:rPr>
      </w:pPr>
    </w:p>
    <w:p w14:paraId="002AE6B6" w14:textId="10364FE7" w:rsidR="00FC1CFF" w:rsidRDefault="00FC1CFF" w:rsidP="00FC1CFF">
      <w:pPr>
        <w:pStyle w:val="af9"/>
        <w:rPr>
          <w:lang w:eastAsia="ru-RU"/>
        </w:rPr>
      </w:pPr>
    </w:p>
    <w:p w14:paraId="0EA41781" w14:textId="4BBF9C73" w:rsidR="00FC1CFF" w:rsidRDefault="00FC1CFF" w:rsidP="00FC1CFF">
      <w:pPr>
        <w:pStyle w:val="af9"/>
        <w:rPr>
          <w:lang w:eastAsia="ru-RU"/>
        </w:rPr>
      </w:pPr>
    </w:p>
    <w:p w14:paraId="10E1C4FE" w14:textId="047DB2AD" w:rsidR="00FC1CFF" w:rsidRDefault="00FC1CFF" w:rsidP="00FC1CFF">
      <w:pPr>
        <w:pStyle w:val="af9"/>
        <w:rPr>
          <w:lang w:eastAsia="ru-RU"/>
        </w:rPr>
      </w:pPr>
    </w:p>
    <w:p w14:paraId="653C3AA9" w14:textId="12C35DFB" w:rsidR="00FC1CFF" w:rsidRDefault="00FC1CFF" w:rsidP="00FC1CFF">
      <w:pPr>
        <w:pStyle w:val="af9"/>
        <w:rPr>
          <w:lang w:eastAsia="ru-RU"/>
        </w:rPr>
      </w:pPr>
    </w:p>
    <w:p w14:paraId="6BF923D9" w14:textId="5D139383" w:rsidR="00FC1CFF" w:rsidRDefault="00FC1CFF" w:rsidP="00FC1CFF">
      <w:pPr>
        <w:pStyle w:val="af9"/>
        <w:rPr>
          <w:lang w:eastAsia="ru-RU"/>
        </w:rPr>
      </w:pPr>
    </w:p>
    <w:p w14:paraId="2A84369B" w14:textId="530EFCCE" w:rsidR="00FC1CFF" w:rsidRDefault="00000000" w:rsidP="00FC1CFF">
      <w:pPr>
        <w:pStyle w:val="af9"/>
        <w:rPr>
          <w:lang w:eastAsia="ru-RU"/>
        </w:rPr>
      </w:pPr>
      <w:r>
        <w:rPr>
          <w:noProof/>
        </w:rPr>
        <w:pict w14:anchorId="0A2247E6">
          <v:shape id="_x0000_s2053" type="#_x0000_t75" style="position:absolute;margin-left:0;margin-top:0;width:623.6pt;height:401.4pt;z-index:251661312;mso-position-horizontal:center;mso-position-horizontal-relative:margin;mso-position-vertical:center;mso-position-vertical-relative:margin">
            <v:imagedata r:id="rId13" o:title="01 Чертеж планировки"/>
            <w10:wrap type="square" anchorx="margin" anchory="margin"/>
          </v:shape>
        </w:pict>
      </w:r>
    </w:p>
    <w:p w14:paraId="221BC5A3" w14:textId="492076C7" w:rsidR="00FC1CFF" w:rsidRPr="00FC1CFF" w:rsidRDefault="00FC1CFF" w:rsidP="00FC1CFF">
      <w:pPr>
        <w:pStyle w:val="af9"/>
        <w:rPr>
          <w:lang w:eastAsia="ru-RU"/>
        </w:rPr>
      </w:pPr>
    </w:p>
    <w:sectPr w:rsidR="00FC1CFF" w:rsidRPr="00FC1CFF" w:rsidSect="00B60A10">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88BB70" w14:textId="77777777" w:rsidR="00825287" w:rsidRDefault="00825287" w:rsidP="00EA4DCD">
      <w:r>
        <w:separator/>
      </w:r>
    </w:p>
  </w:endnote>
  <w:endnote w:type="continuationSeparator" w:id="0">
    <w:p w14:paraId="5ADBBCE0" w14:textId="77777777" w:rsidR="00825287" w:rsidRDefault="00825287"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charset w:val="00"/>
    <w:family w:val="auto"/>
    <w:pitch w:val="variable"/>
    <w:sig w:usb0="00000001" w:usb1="00000000" w:usb2="00000000" w:usb3="00000000" w:csb0="00000005"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altName w:val="Calibri"/>
    <w:charset w:val="CC"/>
    <w:family w:val="swiss"/>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sig w:usb0="00000201" w:usb1="00000000" w:usb2="00000000" w:usb3="00000000" w:csb0="00000004"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Yu Gothic UI"/>
    <w:panose1 w:val="00000000000000000000"/>
    <w:charset w:val="80"/>
    <w:family w:val="auto"/>
    <w:notTrueType/>
    <w:pitch w:val="default"/>
    <w:sig w:usb0="00000201"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 w:name="NTTimes/Cyrillic">
    <w:altName w:val="Times New Roman"/>
    <w:panose1 w:val="00000000000000000000"/>
    <w:charset w:val="00"/>
    <w:family w:val="auto"/>
    <w:notTrueType/>
    <w:pitch w:val="variable"/>
    <w:sig w:usb0="00000003" w:usb1="00000000" w:usb2="00000000" w:usb3="00000000" w:csb0="00000001" w:csb1="00000000"/>
  </w:font>
  <w:font w:name="AGOpus">
    <w:charset w:val="00"/>
    <w:family w:val="auto"/>
    <w:pitch w:val="variable"/>
    <w:sig w:usb0="00000203" w:usb1="00000000" w:usb2="00000000" w:usb3="00000000" w:csb0="00000005" w:csb1="00000000"/>
  </w:font>
  <w:font w:name="Adobe Fangsong Std R">
    <w:panose1 w:val="00000000000000000000"/>
    <w:charset w:val="80"/>
    <w:family w:val="roman"/>
    <w:notTrueType/>
    <w:pitch w:val="variable"/>
    <w:sig w:usb0="00000207" w:usb1="0A0F1810" w:usb2="00000016" w:usb3="00000000" w:csb0="00060007" w:csb1="00000000"/>
  </w:font>
  <w:font w:name="Sylfaen">
    <w:panose1 w:val="010A0502050306030303"/>
    <w:charset w:val="CC"/>
    <w:family w:val="roman"/>
    <w:pitch w:val="variable"/>
    <w:sig w:usb0="040006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19683489"/>
      <w:docPartObj>
        <w:docPartGallery w:val="Page Numbers (Bottom of Page)"/>
        <w:docPartUnique/>
      </w:docPartObj>
    </w:sdtPr>
    <w:sdtContent>
      <w:p w14:paraId="4AB2A77D" w14:textId="623A9E0E" w:rsidR="005069C3" w:rsidRDefault="005069C3">
        <w:pPr>
          <w:pStyle w:val="af3"/>
          <w:jc w:val="center"/>
        </w:pPr>
        <w:r>
          <w:fldChar w:fldCharType="begin"/>
        </w:r>
        <w:r>
          <w:instrText>PAGE   \* MERGEFORMAT</w:instrText>
        </w:r>
        <w:r>
          <w:fldChar w:fldCharType="separate"/>
        </w:r>
        <w:r w:rsidR="00FC1CFF">
          <w:rPr>
            <w:noProof/>
          </w:rPr>
          <w:t>2</w:t>
        </w:r>
        <w:r>
          <w:fldChar w:fldCharType="end"/>
        </w:r>
      </w:p>
    </w:sdtContent>
  </w:sdt>
  <w:p w14:paraId="718585B7" w14:textId="77777777" w:rsidR="005069C3" w:rsidRDefault="005069C3" w:rsidP="005069C3">
    <w:pPr>
      <w:pStyle w:val="af3"/>
      <w:rPr>
        <w:rFonts w:ascii="Tahoma" w:hAnsi="Tahoma" w:cs="Tahoma"/>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63052274"/>
      <w:docPartObj>
        <w:docPartGallery w:val="Page Numbers (Bottom of Page)"/>
        <w:docPartUnique/>
      </w:docPartObj>
    </w:sdtPr>
    <w:sdtContent>
      <w:p w14:paraId="0BE60A2E" w14:textId="77777777" w:rsidR="005069C3" w:rsidRDefault="005069C3">
        <w:pPr>
          <w:pStyle w:val="af3"/>
          <w:jc w:val="center"/>
        </w:pPr>
      </w:p>
      <w:p w14:paraId="7BE4BF10" w14:textId="48C6DA4E" w:rsidR="005069C3" w:rsidRPr="007D0845" w:rsidRDefault="005069C3" w:rsidP="007D0845">
        <w:pPr>
          <w:pStyle w:val="af3"/>
          <w:jc w:val="center"/>
          <w:rPr>
            <w:sz w:val="22"/>
            <w:szCs w:val="22"/>
          </w:rPr>
        </w:pPr>
        <w:r w:rsidRPr="00454A48">
          <w:rPr>
            <w:sz w:val="22"/>
            <w:szCs w:val="22"/>
          </w:rPr>
          <w:fldChar w:fldCharType="begin"/>
        </w:r>
        <w:r w:rsidRPr="00454A48">
          <w:rPr>
            <w:sz w:val="22"/>
            <w:szCs w:val="22"/>
          </w:rPr>
          <w:instrText>PAGE   \* MERGEFORMAT</w:instrText>
        </w:r>
        <w:r w:rsidRPr="00454A48">
          <w:rPr>
            <w:sz w:val="22"/>
            <w:szCs w:val="22"/>
          </w:rPr>
          <w:fldChar w:fldCharType="separate"/>
        </w:r>
        <w:r w:rsidR="00FC1CFF">
          <w:rPr>
            <w:noProof/>
            <w:sz w:val="22"/>
            <w:szCs w:val="22"/>
          </w:rPr>
          <w:t>20</w:t>
        </w:r>
        <w:r w:rsidRPr="00454A48">
          <w:rPr>
            <w:sz w:val="22"/>
            <w:szCs w:val="22"/>
          </w:rPr>
          <w:fldChar w:fldCharType="end"/>
        </w:r>
      </w:p>
    </w:sdtContent>
  </w:sdt>
  <w:p w14:paraId="6B63192A" w14:textId="77777777" w:rsidR="005069C3" w:rsidRDefault="005069C3"/>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4BEEC" w14:textId="77777777" w:rsidR="005069C3" w:rsidRPr="00454A48" w:rsidRDefault="005069C3">
    <w:pPr>
      <w:pStyle w:val="af3"/>
      <w:jc w:val="center"/>
      <w:rPr>
        <w:sz w:val="22"/>
        <w:szCs w:val="22"/>
      </w:rPr>
    </w:pPr>
  </w:p>
  <w:p w14:paraId="7C7D5878" w14:textId="77777777" w:rsidR="005069C3" w:rsidRDefault="005069C3">
    <w:pPr>
      <w:pStyle w:val="af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7641E0" w14:textId="77777777" w:rsidR="00825287" w:rsidRDefault="00825287" w:rsidP="00EA4DCD">
      <w:r>
        <w:separator/>
      </w:r>
    </w:p>
  </w:footnote>
  <w:footnote w:type="continuationSeparator" w:id="0">
    <w:p w14:paraId="22B5A2A6" w14:textId="77777777" w:rsidR="00825287" w:rsidRDefault="00825287" w:rsidP="00EA4D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B2F7B" w14:textId="77777777" w:rsidR="005069C3" w:rsidRDefault="005069C3">
    <w:pPr>
      <w:pStyle w:val="af1"/>
      <w:jc w:val="center"/>
    </w:pPr>
  </w:p>
  <w:p w14:paraId="64B939E1" w14:textId="77777777" w:rsidR="005069C3" w:rsidRDefault="005069C3">
    <w:pPr>
      <w:pStyle w:val="af1"/>
    </w:pPr>
  </w:p>
  <w:p w14:paraId="30EE4F6C" w14:textId="77777777" w:rsidR="005069C3" w:rsidRDefault="005069C3"/>
  <w:p w14:paraId="5E4CC073" w14:textId="77777777" w:rsidR="005069C3" w:rsidRDefault="005069C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EBCA69A2"/>
    <w:styleLink w:val="212"/>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2" w15:restartNumberingAfterBreak="0">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15:restartNumberingAfterBreak="0">
    <w:nsid w:val="02D41B31"/>
    <w:multiLevelType w:val="hybridMultilevel"/>
    <w:tmpl w:val="91421FEA"/>
    <w:lvl w:ilvl="0" w:tplc="B47A54E0">
      <w:start w:val="1"/>
      <w:numFmt w:val="bullet"/>
      <w:pStyle w:val="a0"/>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5" w15:restartNumberingAfterBreak="0">
    <w:nsid w:val="041B246B"/>
    <w:multiLevelType w:val="hybridMultilevel"/>
    <w:tmpl w:val="B2BC61F6"/>
    <w:styleLink w:val="a1"/>
    <w:lvl w:ilvl="0" w:tplc="87F898FC">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 w15:restartNumberingAfterBreak="0">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8" w15:restartNumberingAfterBreak="0">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9" w15:restartNumberingAfterBreak="0">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10" w15:restartNumberingAfterBreak="0">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11" w15:restartNumberingAfterBreak="0">
    <w:nsid w:val="07D46FD3"/>
    <w:multiLevelType w:val="multilevel"/>
    <w:tmpl w:val="99B06974"/>
    <w:lvl w:ilvl="0">
      <w:start w:val="1"/>
      <w:numFmt w:val="decimal"/>
      <w:pStyle w:val="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ascii="Times New Roman" w:hAnsi="Times New Roman" w:cs="Times New Roman" w:hint="default"/>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14" w15:restartNumberingAfterBreak="0">
    <w:nsid w:val="0CBD6DB7"/>
    <w:multiLevelType w:val="hybridMultilevel"/>
    <w:tmpl w:val="A8402558"/>
    <w:lvl w:ilvl="0" w:tplc="FFFFFFFF">
      <w:start w:val="2"/>
      <w:numFmt w:val="bullet"/>
      <w:pStyle w:val="a2"/>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6" w15:restartNumberingAfterBreak="0">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7" w15:restartNumberingAfterBreak="0">
    <w:nsid w:val="0F420B37"/>
    <w:multiLevelType w:val="multilevel"/>
    <w:tmpl w:val="66D8FC02"/>
    <w:lvl w:ilvl="0">
      <w:start w:val="1"/>
      <w:numFmt w:val="decimal"/>
      <w:pStyle w:val="-1"/>
      <w:suff w:val="space"/>
      <w:lvlText w:val="%1"/>
      <w:lvlJc w:val="left"/>
      <w:pPr>
        <w:ind w:left="284" w:firstLine="850"/>
      </w:pPr>
      <w:rPr>
        <w:rFonts w:hint="default"/>
      </w:rPr>
    </w:lvl>
    <w:lvl w:ilvl="1">
      <w:start w:val="1"/>
      <w:numFmt w:val="decimal"/>
      <w:pStyle w:val="-2"/>
      <w:suff w:val="space"/>
      <w:lvlText w:val="%1.%2"/>
      <w:lvlJc w:val="left"/>
      <w:pPr>
        <w:ind w:left="284" w:firstLine="850"/>
      </w:pPr>
      <w:rPr>
        <w:rFonts w:hint="default"/>
      </w:rPr>
    </w:lvl>
    <w:lvl w:ilvl="2">
      <w:start w:val="1"/>
      <w:numFmt w:val="decimal"/>
      <w:pStyle w:val="-3"/>
      <w:suff w:val="space"/>
      <w:lvlText w:val="%1.%2.%3"/>
      <w:lvlJc w:val="left"/>
      <w:pPr>
        <w:ind w:left="284" w:firstLine="850"/>
      </w:pPr>
      <w:rPr>
        <w:rFonts w:hint="default"/>
      </w:rPr>
    </w:lvl>
    <w:lvl w:ilvl="3">
      <w:start w:val="1"/>
      <w:numFmt w:val="decimal"/>
      <w:pStyle w:val="-4"/>
      <w:suff w:val="space"/>
      <w:lvlText w:val="%1.%2.%3.%4"/>
      <w:lvlJc w:val="left"/>
      <w:pPr>
        <w:ind w:left="860" w:firstLine="85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8" w15:restartNumberingAfterBreak="0">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3"/>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9" w15:restartNumberingAfterBreak="0">
    <w:nsid w:val="10541707"/>
    <w:multiLevelType w:val="multilevel"/>
    <w:tmpl w:val="B396033A"/>
    <w:styleLink w:val="3"/>
    <w:lvl w:ilvl="0">
      <w:start w:val="1"/>
      <w:numFmt w:val="bullet"/>
      <w:lvlText w:val="­"/>
      <w:lvlJc w:val="left"/>
      <w:pPr>
        <w:tabs>
          <w:tab w:val="num" w:pos="1440"/>
        </w:tabs>
        <w:ind w:left="1440" w:hanging="360"/>
      </w:pPr>
      <w:rPr>
        <w:rFonts w:ascii="Courier New" w:hAnsi="Courier New"/>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20" w15:restartNumberingAfterBreak="0">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1" w15:restartNumberingAfterBreak="0">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22" w15:restartNumberingAfterBreak="0">
    <w:nsid w:val="14C44924"/>
    <w:multiLevelType w:val="hybridMultilevel"/>
    <w:tmpl w:val="40B858A2"/>
    <w:styleLink w:val="112"/>
    <w:lvl w:ilvl="0" w:tplc="A872CABA">
      <w:start w:val="1"/>
      <w:numFmt w:val="bullet"/>
      <w:pStyle w:val="a4"/>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6AF7294"/>
    <w:multiLevelType w:val="multilevel"/>
    <w:tmpl w:val="6DFCB514"/>
    <w:styleLink w:val="a5"/>
    <w:lvl w:ilvl="0">
      <w:start w:val="1"/>
      <w:numFmt w:val="decimal"/>
      <w:lvlText w:val="%1."/>
      <w:lvlJc w:val="left"/>
      <w:pPr>
        <w:tabs>
          <w:tab w:val="num" w:pos="360"/>
        </w:tabs>
        <w:ind w:left="360" w:hanging="360"/>
      </w:pPr>
      <w:rPr>
        <w:sz w:val="26"/>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4" w15:restartNumberingAfterBreak="0">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25" w15:restartNumberingAfterBreak="0">
    <w:nsid w:val="189A795C"/>
    <w:multiLevelType w:val="multilevel"/>
    <w:tmpl w:val="3D429C00"/>
    <w:lvl w:ilvl="0">
      <w:start w:val="1"/>
      <w:numFmt w:val="russianLower"/>
      <w:pStyle w:val="a6"/>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26" w15:restartNumberingAfterBreak="0">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27" w15:restartNumberingAfterBreak="0">
    <w:nsid w:val="19272F5C"/>
    <w:multiLevelType w:val="hybridMultilevel"/>
    <w:tmpl w:val="6122DDD6"/>
    <w:lvl w:ilvl="0" w:tplc="02CA76B4">
      <w:start w:val="1"/>
      <w:numFmt w:val="bullet"/>
      <w:pStyle w:val="111"/>
      <w:lvlText w:val=""/>
      <w:lvlJc w:val="left"/>
      <w:pPr>
        <w:ind w:left="720" w:hanging="360"/>
      </w:pPr>
      <w:rPr>
        <w:rFonts w:ascii="Symbol" w:hAnsi="Symbol" w:cs="Symbol" w:hint="default"/>
      </w:rPr>
    </w:lvl>
    <w:lvl w:ilvl="1" w:tplc="04190019">
      <w:start w:val="1"/>
      <w:numFmt w:val="bullet"/>
      <w:lvlText w:val="o"/>
      <w:lvlJc w:val="left"/>
      <w:pPr>
        <w:ind w:left="1440" w:hanging="360"/>
      </w:pPr>
      <w:rPr>
        <w:rFonts w:ascii="Courier New" w:hAnsi="Courier New" w:cs="Courier New" w:hint="default"/>
      </w:rPr>
    </w:lvl>
    <w:lvl w:ilvl="2" w:tplc="0419001B">
      <w:start w:val="1"/>
      <w:numFmt w:val="bullet"/>
      <w:lvlText w:val=""/>
      <w:lvlJc w:val="left"/>
      <w:pPr>
        <w:ind w:left="2160" w:hanging="360"/>
      </w:pPr>
      <w:rPr>
        <w:rFonts w:ascii="Wingdings" w:hAnsi="Wingdings" w:cs="Wingdings" w:hint="default"/>
      </w:rPr>
    </w:lvl>
    <w:lvl w:ilvl="3" w:tplc="0419000F">
      <w:start w:val="1"/>
      <w:numFmt w:val="bullet"/>
      <w:lvlText w:val=""/>
      <w:lvlJc w:val="left"/>
      <w:pPr>
        <w:ind w:left="2880" w:hanging="360"/>
      </w:pPr>
      <w:rPr>
        <w:rFonts w:ascii="Symbol" w:hAnsi="Symbol" w:cs="Symbol" w:hint="default"/>
      </w:rPr>
    </w:lvl>
    <w:lvl w:ilvl="4" w:tplc="04190019">
      <w:start w:val="1"/>
      <w:numFmt w:val="bullet"/>
      <w:lvlText w:val="o"/>
      <w:lvlJc w:val="left"/>
      <w:pPr>
        <w:ind w:left="3600" w:hanging="360"/>
      </w:pPr>
      <w:rPr>
        <w:rFonts w:ascii="Courier New" w:hAnsi="Courier New" w:cs="Courier New" w:hint="default"/>
      </w:rPr>
    </w:lvl>
    <w:lvl w:ilvl="5" w:tplc="0419001B">
      <w:start w:val="1"/>
      <w:numFmt w:val="bullet"/>
      <w:lvlText w:val=""/>
      <w:lvlJc w:val="left"/>
      <w:pPr>
        <w:ind w:left="4320" w:hanging="360"/>
      </w:pPr>
      <w:rPr>
        <w:rFonts w:ascii="Wingdings" w:hAnsi="Wingdings" w:cs="Wingdings" w:hint="default"/>
      </w:rPr>
    </w:lvl>
    <w:lvl w:ilvl="6" w:tplc="0419000F">
      <w:start w:val="1"/>
      <w:numFmt w:val="bullet"/>
      <w:lvlText w:val=""/>
      <w:lvlJc w:val="left"/>
      <w:pPr>
        <w:ind w:left="5040" w:hanging="360"/>
      </w:pPr>
      <w:rPr>
        <w:rFonts w:ascii="Symbol" w:hAnsi="Symbol" w:cs="Symbol" w:hint="default"/>
      </w:rPr>
    </w:lvl>
    <w:lvl w:ilvl="7" w:tplc="04190019">
      <w:start w:val="1"/>
      <w:numFmt w:val="bullet"/>
      <w:lvlText w:val="o"/>
      <w:lvlJc w:val="left"/>
      <w:pPr>
        <w:ind w:left="5760" w:hanging="360"/>
      </w:pPr>
      <w:rPr>
        <w:rFonts w:ascii="Courier New" w:hAnsi="Courier New" w:cs="Courier New" w:hint="default"/>
      </w:rPr>
    </w:lvl>
    <w:lvl w:ilvl="8" w:tplc="0419001B">
      <w:start w:val="1"/>
      <w:numFmt w:val="bullet"/>
      <w:lvlText w:val=""/>
      <w:lvlJc w:val="left"/>
      <w:pPr>
        <w:ind w:left="6480" w:hanging="360"/>
      </w:pPr>
      <w:rPr>
        <w:rFonts w:ascii="Wingdings" w:hAnsi="Wingdings" w:cs="Wingdings" w:hint="default"/>
      </w:rPr>
    </w:lvl>
  </w:abstractNum>
  <w:abstractNum w:abstractNumId="28" w15:restartNumberingAfterBreak="0">
    <w:nsid w:val="1A585C68"/>
    <w:multiLevelType w:val="hybridMultilevel"/>
    <w:tmpl w:val="4FE4313E"/>
    <w:styleLink w:val="412"/>
    <w:lvl w:ilvl="0" w:tplc="57DC1D02">
      <w:start w:val="1"/>
      <w:numFmt w:val="decimal"/>
      <w:pStyle w:val="1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15:restartNumberingAfterBreak="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30" w15:restartNumberingAfterBreak="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31" w15:restartNumberingAfterBreak="0">
    <w:nsid w:val="1E585E6E"/>
    <w:multiLevelType w:val="multilevel"/>
    <w:tmpl w:val="551A2752"/>
    <w:styleLink w:val="7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2" w15:restartNumberingAfterBreak="0">
    <w:nsid w:val="208C4955"/>
    <w:multiLevelType w:val="multilevel"/>
    <w:tmpl w:val="225A4792"/>
    <w:styleLink w:val="20"/>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34" w15:restartNumberingAfterBreak="0">
    <w:nsid w:val="27203CC7"/>
    <w:multiLevelType w:val="hybridMultilevel"/>
    <w:tmpl w:val="CBDC560E"/>
    <w:lvl w:ilvl="0" w:tplc="ACFE0E6C">
      <w:start w:val="1"/>
      <w:numFmt w:val="decimal"/>
      <w:pStyle w:val="a7"/>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5" w15:restartNumberingAfterBreak="0">
    <w:nsid w:val="2C557F61"/>
    <w:multiLevelType w:val="hybridMultilevel"/>
    <w:tmpl w:val="6764E6CE"/>
    <w:lvl w:ilvl="0" w:tplc="1DDA9506">
      <w:start w:val="1"/>
      <w:numFmt w:val="decimal"/>
      <w:pStyle w:val="a8"/>
      <w:lvlText w:val="%1"/>
      <w:lvlJc w:val="left"/>
      <w:pPr>
        <w:tabs>
          <w:tab w:val="num" w:pos="340"/>
        </w:tabs>
        <w:ind w:left="0" w:firstLine="57"/>
      </w:pPr>
      <w:rPr>
        <w:rFonts w:hint="default"/>
      </w:rPr>
    </w:lvl>
    <w:lvl w:ilvl="1" w:tplc="04190011"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6" w15:restartNumberingAfterBreak="0">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2D832844"/>
    <w:multiLevelType w:val="hybridMultilevel"/>
    <w:tmpl w:val="DEE20C66"/>
    <w:lvl w:ilvl="0" w:tplc="36EEBFA6">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39" w15:restartNumberingAfterBreak="0">
    <w:nsid w:val="2DC33EFB"/>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41" w15:restartNumberingAfterBreak="0">
    <w:nsid w:val="33E05A68"/>
    <w:multiLevelType w:val="hybridMultilevel"/>
    <w:tmpl w:val="0256E9A4"/>
    <w:lvl w:ilvl="0" w:tplc="1610C5F6">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42" w15:restartNumberingAfterBreak="0">
    <w:nsid w:val="38345307"/>
    <w:multiLevelType w:val="multilevel"/>
    <w:tmpl w:val="82A2222A"/>
    <w:lvl w:ilvl="0">
      <w:start w:val="1"/>
      <w:numFmt w:val="decimal"/>
      <w:pStyle w:val="S2"/>
      <w:lvlText w:val="%1"/>
      <w:lvlJc w:val="left"/>
      <w:pPr>
        <w:tabs>
          <w:tab w:val="num" w:pos="-360"/>
        </w:tabs>
        <w:ind w:left="-360" w:hanging="360"/>
      </w:pPr>
      <w:rPr>
        <w:rFonts w:hint="default"/>
        <w:b/>
      </w:rPr>
    </w:lvl>
    <w:lvl w:ilvl="1">
      <w:start w:val="1"/>
      <w:numFmt w:val="decimal"/>
      <w:pStyle w:val="S2"/>
      <w:lvlText w:val="%1.%2"/>
      <w:lvlJc w:val="left"/>
      <w:pPr>
        <w:tabs>
          <w:tab w:val="num" w:pos="360"/>
        </w:tabs>
        <w:ind w:left="360" w:hanging="360"/>
      </w:pPr>
      <w:rPr>
        <w:rFonts w:hint="default"/>
        <w:b/>
      </w:rPr>
    </w:lvl>
    <w:lvl w:ilvl="2">
      <w:start w:val="1"/>
      <w:numFmt w:val="decimal"/>
      <w:lvlText w:val="%1.%2.%3"/>
      <w:lvlJc w:val="left"/>
      <w:pPr>
        <w:tabs>
          <w:tab w:val="num" w:pos="720"/>
        </w:tabs>
        <w:ind w:left="720" w:hanging="96"/>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2160"/>
        </w:tabs>
        <w:ind w:left="2160" w:hanging="1080"/>
      </w:pPr>
      <w:rPr>
        <w:rFonts w:hint="default"/>
      </w:rPr>
    </w:lvl>
    <w:lvl w:ilvl="6">
      <w:start w:val="1"/>
      <w:numFmt w:val="decimal"/>
      <w:lvlText w:val="%1.%2.%3.%4.%5.%6.%7"/>
      <w:lvlJc w:val="left"/>
      <w:pPr>
        <w:tabs>
          <w:tab w:val="num" w:pos="2880"/>
        </w:tabs>
        <w:ind w:left="2880" w:hanging="1440"/>
      </w:pPr>
      <w:rPr>
        <w:rFonts w:hint="default"/>
      </w:rPr>
    </w:lvl>
    <w:lvl w:ilvl="7">
      <w:start w:val="1"/>
      <w:numFmt w:val="decimal"/>
      <w:lvlText w:val="%1.%2.%3.%4.%5.%6.%7.%8"/>
      <w:lvlJc w:val="left"/>
      <w:pPr>
        <w:tabs>
          <w:tab w:val="num" w:pos="3240"/>
        </w:tabs>
        <w:ind w:left="3240" w:hanging="1440"/>
      </w:pPr>
      <w:rPr>
        <w:rFonts w:hint="default"/>
      </w:rPr>
    </w:lvl>
    <w:lvl w:ilvl="8">
      <w:start w:val="1"/>
      <w:numFmt w:val="decimal"/>
      <w:lvlText w:val="%1.%2.%3.%4.%5.%6.%7.%8.%9"/>
      <w:lvlJc w:val="left"/>
      <w:pPr>
        <w:tabs>
          <w:tab w:val="num" w:pos="3960"/>
        </w:tabs>
        <w:ind w:left="3960" w:hanging="1800"/>
      </w:pPr>
      <w:rPr>
        <w:rFonts w:hint="default"/>
      </w:rPr>
    </w:lvl>
  </w:abstractNum>
  <w:abstractNum w:abstractNumId="43" w15:restartNumberingAfterBreak="0">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4" w15:restartNumberingAfterBreak="0">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45" w15:restartNumberingAfterBreak="0">
    <w:nsid w:val="3C1B1132"/>
    <w:multiLevelType w:val="multilevel"/>
    <w:tmpl w:val="A9CA50F8"/>
    <w:styleLink w:val="111111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6" w15:restartNumberingAfterBreak="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3FC36410"/>
    <w:multiLevelType w:val="hybridMultilevel"/>
    <w:tmpl w:val="1B1C816E"/>
    <w:lvl w:ilvl="0" w:tplc="8B2ED25E">
      <w:start w:val="1"/>
      <w:numFmt w:val="decimal"/>
      <w:lvlText w:val="%1."/>
      <w:lvlJc w:val="righ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413A201F"/>
    <w:multiLevelType w:val="hybridMultilevel"/>
    <w:tmpl w:val="64AA3900"/>
    <w:styleLink w:val="1ai11028"/>
    <w:lvl w:ilvl="0" w:tplc="DE32CE78">
      <w:start w:val="1"/>
      <w:numFmt w:val="decimal"/>
      <w:pStyle w:val="a9"/>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49" w15:restartNumberingAfterBreak="0">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50" w15:restartNumberingAfterBreak="0">
    <w:nsid w:val="47530F7B"/>
    <w:multiLevelType w:val="multilevel"/>
    <w:tmpl w:val="E7A8AFB8"/>
    <w:styleLink w:val="1-"/>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0"/>
      <w:isLgl/>
      <w:lvlText w:val="%1.%2"/>
      <w:lvlJc w:val="left"/>
      <w:pPr>
        <w:ind w:left="2421" w:hanging="360"/>
      </w:pPr>
      <w:rPr>
        <w:rFonts w:ascii="Times New Roman" w:hAnsi="Times New Roman" w:hint="default"/>
        <w:b/>
        <w:i w:val="0"/>
        <w:sz w:val="24"/>
      </w:rPr>
    </w:lvl>
    <w:lvl w:ilvl="2">
      <w:start w:val="1"/>
      <w:numFmt w:val="decimal"/>
      <w:pStyle w:val="-40"/>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51" w15:restartNumberingAfterBreak="0">
    <w:nsid w:val="479D1AFA"/>
    <w:multiLevelType w:val="multilevel"/>
    <w:tmpl w:val="98E89E56"/>
    <w:styleLink w:val="58"/>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52" w15:restartNumberingAfterBreak="0">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4" w15:restartNumberingAfterBreak="0">
    <w:nsid w:val="49643F15"/>
    <w:multiLevelType w:val="hybridMultilevel"/>
    <w:tmpl w:val="51220E92"/>
    <w:styleLink w:val="1ai1"/>
    <w:lvl w:ilvl="0" w:tplc="AB3A818C">
      <w:start w:val="1"/>
      <w:numFmt w:val="decimal"/>
      <w:lvlText w:val="%1."/>
      <w:lvlJc w:val="left"/>
      <w:pPr>
        <w:tabs>
          <w:tab w:val="num" w:pos="2448"/>
        </w:tabs>
        <w:ind w:left="2448" w:hanging="1368"/>
      </w:pPr>
      <w:rPr>
        <w:rFonts w:hint="default"/>
      </w:r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55" w15:restartNumberingAfterBreak="0">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56" w15:restartNumberingAfterBreak="0">
    <w:nsid w:val="4BDF68B4"/>
    <w:multiLevelType w:val="multilevel"/>
    <w:tmpl w:val="0419001F"/>
    <w:styleLink w:val="1111114"/>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7" w15:restartNumberingAfterBreak="0">
    <w:nsid w:val="4D382456"/>
    <w:multiLevelType w:val="multilevel"/>
    <w:tmpl w:val="EDBE174C"/>
    <w:styleLink w:val="aa"/>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58" w15:restartNumberingAfterBreak="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0"/>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9" w15:restartNumberingAfterBreak="0">
    <w:nsid w:val="4EE02200"/>
    <w:multiLevelType w:val="singleLevel"/>
    <w:tmpl w:val="ECFE6290"/>
    <w:lvl w:ilvl="0">
      <w:start w:val="1"/>
      <w:numFmt w:val="bullet"/>
      <w:pStyle w:val="12"/>
      <w:lvlText w:val=""/>
      <w:lvlJc w:val="left"/>
      <w:pPr>
        <w:tabs>
          <w:tab w:val="num" w:pos="927"/>
        </w:tabs>
        <w:ind w:left="567" w:firstLine="0"/>
      </w:pPr>
      <w:rPr>
        <w:rFonts w:ascii="Symbol" w:hAnsi="Symbol" w:hint="default"/>
      </w:rPr>
    </w:lvl>
  </w:abstractNum>
  <w:abstractNum w:abstractNumId="60" w15:restartNumberingAfterBreak="0">
    <w:nsid w:val="4F65195B"/>
    <w:multiLevelType w:val="multilevel"/>
    <w:tmpl w:val="16A8B17E"/>
    <w:lvl w:ilvl="0">
      <w:start w:val="1"/>
      <w:numFmt w:val="decimal"/>
      <w:pStyle w:val="13"/>
      <w:suff w:val="space"/>
      <w:lvlText w:val="%1)"/>
      <w:lvlJc w:val="left"/>
      <w:pPr>
        <w:ind w:left="1" w:firstLine="567"/>
      </w:pPr>
      <w:rPr>
        <w:rFonts w:hint="default"/>
      </w:rPr>
    </w:lvl>
    <w:lvl w:ilvl="1">
      <w:start w:val="1"/>
      <w:numFmt w:val="bullet"/>
      <w:pStyle w:val="21"/>
      <w:suff w:val="space"/>
      <w:lvlText w:val="–"/>
      <w:lvlJc w:val="left"/>
      <w:pPr>
        <w:ind w:left="284" w:firstLine="567"/>
      </w:pPr>
      <w:rPr>
        <w:rFonts w:ascii="Times New Roman" w:hAnsi="Times New Roman" w:cs="Times New Roman" w:hint="default"/>
      </w:rPr>
    </w:lvl>
    <w:lvl w:ilvl="2">
      <w:start w:val="1"/>
      <w:numFmt w:val="bullet"/>
      <w:pStyle w:val="31"/>
      <w:suff w:val="space"/>
      <w:lvlText w:val=""/>
      <w:lvlJc w:val="left"/>
      <w:pPr>
        <w:ind w:left="284" w:firstLine="567"/>
      </w:pPr>
      <w:rPr>
        <w:rFonts w:ascii="Symbol" w:hAnsi="Symbol" w:hint="default"/>
      </w:rPr>
    </w:lvl>
    <w:lvl w:ilvl="3">
      <w:start w:val="1"/>
      <w:numFmt w:val="bullet"/>
      <w:pStyle w:val="4"/>
      <w:suff w:val="space"/>
      <w:lvlText w:val="–"/>
      <w:lvlJc w:val="left"/>
      <w:pPr>
        <w:ind w:left="284" w:firstLine="567"/>
      </w:pPr>
      <w:rPr>
        <w:rFonts w:ascii="Times New Roman" w:hAnsi="Times New Roman" w:cs="Times New Roman" w:hint="default"/>
      </w:rPr>
    </w:lvl>
    <w:lvl w:ilvl="4">
      <w:start w:val="1"/>
      <w:numFmt w:val="bullet"/>
      <w:pStyle w:val="51"/>
      <w:suff w:val="space"/>
      <w:lvlText w:val="–"/>
      <w:lvlJc w:val="left"/>
      <w:pPr>
        <w:ind w:left="284" w:firstLine="567"/>
      </w:pPr>
      <w:rPr>
        <w:rFonts w:ascii="Times New Roman" w:hAnsi="Times New Roman" w:cs="Times New Roman" w:hint="default"/>
      </w:rPr>
    </w:lvl>
    <w:lvl w:ilvl="5">
      <w:start w:val="1"/>
      <w:numFmt w:val="bullet"/>
      <w:pStyle w:val="60"/>
      <w:suff w:val="space"/>
      <w:lvlText w:val="–"/>
      <w:lvlJc w:val="left"/>
      <w:pPr>
        <w:ind w:left="284" w:firstLine="567"/>
      </w:pPr>
      <w:rPr>
        <w:rFonts w:ascii="Times New Roman" w:hAnsi="Times New Roman" w:cs="Times New Roman" w:hint="default"/>
      </w:rPr>
    </w:lvl>
    <w:lvl w:ilvl="6">
      <w:start w:val="1"/>
      <w:numFmt w:val="bullet"/>
      <w:pStyle w:val="70"/>
      <w:suff w:val="space"/>
      <w:lvlText w:val=""/>
      <w:lvlJc w:val="left"/>
      <w:pPr>
        <w:ind w:left="284" w:firstLine="567"/>
      </w:pPr>
      <w:rPr>
        <w:rFonts w:ascii="Symbol" w:hAnsi="Symbol" w:hint="default"/>
      </w:rPr>
    </w:lvl>
    <w:lvl w:ilvl="7">
      <w:start w:val="1"/>
      <w:numFmt w:val="bullet"/>
      <w:pStyle w:val="80"/>
      <w:suff w:val="space"/>
      <w:lvlText w:val="–"/>
      <w:lvlJc w:val="left"/>
      <w:pPr>
        <w:ind w:left="284" w:firstLine="567"/>
      </w:pPr>
      <w:rPr>
        <w:rFonts w:ascii="Times New Roman" w:hAnsi="Times New Roman" w:cs="Times New Roman" w:hint="default"/>
      </w:rPr>
    </w:lvl>
    <w:lvl w:ilvl="8">
      <w:start w:val="1"/>
      <w:numFmt w:val="bullet"/>
      <w:pStyle w:val="9"/>
      <w:suff w:val="space"/>
      <w:lvlText w:val=""/>
      <w:lvlJc w:val="left"/>
      <w:pPr>
        <w:ind w:left="284" w:firstLine="567"/>
      </w:pPr>
      <w:rPr>
        <w:rFonts w:ascii="Symbol" w:hAnsi="Symbol" w:hint="default"/>
      </w:rPr>
    </w:lvl>
  </w:abstractNum>
  <w:abstractNum w:abstractNumId="61" w15:restartNumberingAfterBreak="0">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62" w15:restartNumberingAfterBreak="0">
    <w:nsid w:val="54976E90"/>
    <w:multiLevelType w:val="hybridMultilevel"/>
    <w:tmpl w:val="249603C4"/>
    <w:lvl w:ilvl="0" w:tplc="FFFFFFFF">
      <w:start w:val="1"/>
      <w:numFmt w:val="bullet"/>
      <w:pStyle w:val="-"/>
      <w:lvlText w:val="–"/>
      <w:lvlJc w:val="left"/>
      <w:pPr>
        <w:tabs>
          <w:tab w:val="num" w:pos="1134"/>
        </w:tabs>
        <w:ind w:left="0" w:firstLine="850"/>
      </w:pPr>
      <w:rPr>
        <w:rFonts w:ascii="Times New Roman" w:hAnsi="Times New Roman" w:cs="Times New Roman" w:hint="default"/>
      </w:rPr>
    </w:lvl>
    <w:lvl w:ilvl="1" w:tplc="FFFFFFFF" w:tentative="1">
      <w:start w:val="1"/>
      <w:numFmt w:val="bullet"/>
      <w:lvlText w:val="o"/>
      <w:lvlJc w:val="left"/>
      <w:pPr>
        <w:tabs>
          <w:tab w:val="num" w:pos="1156"/>
        </w:tabs>
        <w:ind w:left="1156" w:hanging="360"/>
      </w:pPr>
      <w:rPr>
        <w:rFonts w:ascii="Courier New" w:hAnsi="Courier New" w:cs="Courier New" w:hint="default"/>
      </w:rPr>
    </w:lvl>
    <w:lvl w:ilvl="2" w:tplc="FFFFFFFF" w:tentative="1">
      <w:start w:val="1"/>
      <w:numFmt w:val="bullet"/>
      <w:lvlText w:val=""/>
      <w:lvlJc w:val="left"/>
      <w:pPr>
        <w:tabs>
          <w:tab w:val="num" w:pos="1876"/>
        </w:tabs>
        <w:ind w:left="1876" w:hanging="360"/>
      </w:pPr>
      <w:rPr>
        <w:rFonts w:ascii="Wingdings" w:hAnsi="Wingdings" w:hint="default"/>
      </w:rPr>
    </w:lvl>
    <w:lvl w:ilvl="3" w:tplc="FFFFFFFF" w:tentative="1">
      <w:start w:val="1"/>
      <w:numFmt w:val="bullet"/>
      <w:lvlText w:val=""/>
      <w:lvlJc w:val="left"/>
      <w:pPr>
        <w:tabs>
          <w:tab w:val="num" w:pos="2596"/>
        </w:tabs>
        <w:ind w:left="2596" w:hanging="360"/>
      </w:pPr>
      <w:rPr>
        <w:rFonts w:ascii="Symbol" w:hAnsi="Symbol" w:hint="default"/>
      </w:rPr>
    </w:lvl>
    <w:lvl w:ilvl="4" w:tplc="FFFFFFFF" w:tentative="1">
      <w:start w:val="1"/>
      <w:numFmt w:val="bullet"/>
      <w:lvlText w:val="o"/>
      <w:lvlJc w:val="left"/>
      <w:pPr>
        <w:tabs>
          <w:tab w:val="num" w:pos="3316"/>
        </w:tabs>
        <w:ind w:left="3316" w:hanging="360"/>
      </w:pPr>
      <w:rPr>
        <w:rFonts w:ascii="Courier New" w:hAnsi="Courier New" w:cs="Courier New" w:hint="default"/>
      </w:rPr>
    </w:lvl>
    <w:lvl w:ilvl="5" w:tplc="FFFFFFFF" w:tentative="1">
      <w:start w:val="1"/>
      <w:numFmt w:val="bullet"/>
      <w:lvlText w:val=""/>
      <w:lvlJc w:val="left"/>
      <w:pPr>
        <w:tabs>
          <w:tab w:val="num" w:pos="4036"/>
        </w:tabs>
        <w:ind w:left="4036" w:hanging="360"/>
      </w:pPr>
      <w:rPr>
        <w:rFonts w:ascii="Wingdings" w:hAnsi="Wingdings" w:hint="default"/>
      </w:rPr>
    </w:lvl>
    <w:lvl w:ilvl="6" w:tplc="FFFFFFFF" w:tentative="1">
      <w:start w:val="1"/>
      <w:numFmt w:val="bullet"/>
      <w:lvlText w:val=""/>
      <w:lvlJc w:val="left"/>
      <w:pPr>
        <w:tabs>
          <w:tab w:val="num" w:pos="4756"/>
        </w:tabs>
        <w:ind w:left="4756" w:hanging="360"/>
      </w:pPr>
      <w:rPr>
        <w:rFonts w:ascii="Symbol" w:hAnsi="Symbol" w:hint="default"/>
      </w:rPr>
    </w:lvl>
    <w:lvl w:ilvl="7" w:tplc="FFFFFFFF" w:tentative="1">
      <w:start w:val="1"/>
      <w:numFmt w:val="bullet"/>
      <w:lvlText w:val="o"/>
      <w:lvlJc w:val="left"/>
      <w:pPr>
        <w:tabs>
          <w:tab w:val="num" w:pos="5476"/>
        </w:tabs>
        <w:ind w:left="5476" w:hanging="360"/>
      </w:pPr>
      <w:rPr>
        <w:rFonts w:ascii="Courier New" w:hAnsi="Courier New" w:cs="Courier New" w:hint="default"/>
      </w:rPr>
    </w:lvl>
    <w:lvl w:ilvl="8" w:tplc="FFFFFFFF" w:tentative="1">
      <w:start w:val="1"/>
      <w:numFmt w:val="bullet"/>
      <w:lvlText w:val=""/>
      <w:lvlJc w:val="left"/>
      <w:pPr>
        <w:tabs>
          <w:tab w:val="num" w:pos="6196"/>
        </w:tabs>
        <w:ind w:left="6196" w:hanging="360"/>
      </w:pPr>
      <w:rPr>
        <w:rFonts w:ascii="Wingdings" w:hAnsi="Wingdings" w:hint="default"/>
      </w:rPr>
    </w:lvl>
  </w:abstractNum>
  <w:abstractNum w:abstractNumId="63" w15:restartNumberingAfterBreak="0">
    <w:nsid w:val="599916E5"/>
    <w:multiLevelType w:val="multilevel"/>
    <w:tmpl w:val="E7A8AFB8"/>
    <w:numStyleLink w:val="1-"/>
  </w:abstractNum>
  <w:abstractNum w:abstractNumId="64" w15:restartNumberingAfterBreak="0">
    <w:nsid w:val="5BE537C6"/>
    <w:multiLevelType w:val="hybridMultilevel"/>
    <w:tmpl w:val="91E23320"/>
    <w:styleLink w:val="312"/>
    <w:lvl w:ilvl="0" w:tplc="FFFFFFFF">
      <w:start w:val="1"/>
      <w:numFmt w:val="bullet"/>
      <w:pStyle w:val="22"/>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2"/>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5" w15:restartNumberingAfterBreak="0">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66" w15:restartNumberingAfterBreak="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67" w15:restartNumberingAfterBreak="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68" w15:restartNumberingAfterBreak="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69" w15:restartNumberingAfterBreak="0">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70" w15:restartNumberingAfterBreak="0">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0"/>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71" w15:restartNumberingAfterBreak="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72" w15:restartNumberingAfterBreak="0">
    <w:nsid w:val="5F8D786F"/>
    <w:multiLevelType w:val="multilevel"/>
    <w:tmpl w:val="AD10C360"/>
    <w:lvl w:ilvl="0">
      <w:start w:val="1"/>
      <w:numFmt w:val="decimal"/>
      <w:pStyle w:val="ab"/>
      <w:suff w:val="space"/>
      <w:lvlText w:val="%1."/>
      <w:lvlJc w:val="left"/>
      <w:pPr>
        <w:ind w:left="360" w:hanging="360"/>
      </w:pPr>
      <w:rPr>
        <w:rFonts w:ascii="Times New Roman" w:hAnsi="Times New Roman" w:hint="default"/>
        <w:b w:val="0"/>
        <w:i w:val="0"/>
        <w:caps/>
        <w:sz w:val="24"/>
      </w:rPr>
    </w:lvl>
    <w:lvl w:ilvl="1">
      <w:start w:val="1"/>
      <w:numFmt w:val="decimal"/>
      <w:pStyle w:val="23"/>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2"/>
      <w:suff w:val="space"/>
      <w:lvlText w:val="%1.%2.%3.%4."/>
      <w:lvlJc w:val="left"/>
      <w:pPr>
        <w:ind w:left="1728" w:hanging="648"/>
      </w:pPr>
      <w:rPr>
        <w:rFonts w:hint="default"/>
      </w:rPr>
    </w:lvl>
    <w:lvl w:ilvl="4">
      <w:start w:val="1"/>
      <w:numFmt w:val="decimal"/>
      <w:pStyle w:val="53"/>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3" w15:restartNumberingAfterBreak="0">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74" w15:restartNumberingAfterBreak="0">
    <w:nsid w:val="6538716F"/>
    <w:multiLevelType w:val="multilevel"/>
    <w:tmpl w:val="0419001D"/>
    <w:styleLink w:val="44"/>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5" w15:restartNumberingAfterBreak="0">
    <w:nsid w:val="69DF565C"/>
    <w:multiLevelType w:val="hybridMultilevel"/>
    <w:tmpl w:val="1F9C267E"/>
    <w:lvl w:ilvl="0" w:tplc="449CA952">
      <w:numFmt w:val="bullet"/>
      <w:pStyle w:val="15"/>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76" w15:restartNumberingAfterBreak="0">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7" w15:restartNumberingAfterBreak="0">
    <w:nsid w:val="6EE460C9"/>
    <w:multiLevelType w:val="multilevel"/>
    <w:tmpl w:val="FA9AA2D8"/>
    <w:styleLink w:val="63"/>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8" w15:restartNumberingAfterBreak="0">
    <w:nsid w:val="6EF50D3A"/>
    <w:multiLevelType w:val="multilevel"/>
    <w:tmpl w:val="A3F8EA9A"/>
    <w:styleLink w:val="3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79" w15:restartNumberingAfterBreak="0">
    <w:nsid w:val="6F3F24B7"/>
    <w:multiLevelType w:val="multilevel"/>
    <w:tmpl w:val="7398F7DA"/>
    <w:lvl w:ilvl="0">
      <w:start w:val="1"/>
      <w:numFmt w:val="decimal"/>
      <w:lvlText w:val="%1."/>
      <w:lvlJc w:val="left"/>
      <w:pPr>
        <w:tabs>
          <w:tab w:val="num" w:pos="720"/>
        </w:tabs>
        <w:ind w:left="720" w:hanging="720"/>
      </w:pPr>
    </w:lvl>
    <w:lvl w:ilvl="1">
      <w:start w:val="1"/>
      <w:numFmt w:val="decimal"/>
      <w:pStyle w:val="-2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0" w15:restartNumberingAfterBreak="0">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0"/>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81" w15:restartNumberingAfterBreak="0">
    <w:nsid w:val="70CC008F"/>
    <w:multiLevelType w:val="multilevel"/>
    <w:tmpl w:val="D3A4E860"/>
    <w:lvl w:ilvl="0">
      <w:start w:val="1"/>
      <w:numFmt w:val="decimal"/>
      <w:pStyle w:val="ac"/>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c"/>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82" w15:restartNumberingAfterBreak="0">
    <w:nsid w:val="73E03616"/>
    <w:multiLevelType w:val="hybridMultilevel"/>
    <w:tmpl w:val="9A82F79A"/>
    <w:lvl w:ilvl="0" w:tplc="8AF2D88E">
      <w:start w:val="1"/>
      <w:numFmt w:val="decimal"/>
      <w:lvlText w:val="%1."/>
      <w:lvlJc w:val="left"/>
      <w:pPr>
        <w:ind w:left="720" w:hanging="360"/>
      </w:pPr>
      <w:rPr>
        <w:rFonts w:hint="default"/>
        <w:color w:val="auto"/>
        <w:sz w:val="18"/>
        <w:szCs w:val="1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84" w15:restartNumberingAfterBreak="0">
    <w:nsid w:val="76D633DA"/>
    <w:multiLevelType w:val="hybridMultilevel"/>
    <w:tmpl w:val="320A34F2"/>
    <w:lvl w:ilvl="0" w:tplc="C11495E0">
      <w:start w:val="1"/>
      <w:numFmt w:val="bullet"/>
      <w:pStyle w:val="-S"/>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85" w15:restartNumberingAfterBreak="0">
    <w:nsid w:val="78065343"/>
    <w:multiLevelType w:val="hybridMultilevel"/>
    <w:tmpl w:val="16A07340"/>
    <w:lvl w:ilvl="0" w:tplc="CCBE4214">
      <w:start w:val="1"/>
      <w:numFmt w:val="decimal"/>
      <w:lvlText w:val="%1."/>
      <w:lvlJc w:val="center"/>
      <w:pPr>
        <w:ind w:left="720" w:hanging="360"/>
      </w:pPr>
      <w:rPr>
        <w:rFonts w:hint="default"/>
        <w:color w:val="auto"/>
        <w:sz w:val="18"/>
        <w:szCs w:val="1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15:restartNumberingAfterBreak="0">
    <w:nsid w:val="784B303B"/>
    <w:multiLevelType w:val="multilevel"/>
    <w:tmpl w:val="86223F0E"/>
    <w:lvl w:ilvl="0">
      <w:start w:val="1"/>
      <w:numFmt w:val="decimal"/>
      <w:pStyle w:val="17"/>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1"/>
      <w:suff w:val="nothing"/>
      <w:lvlText w:val="%1.%2.%3 "/>
      <w:lvlJc w:val="left"/>
      <w:pPr>
        <w:ind w:firstLine="567"/>
      </w:pPr>
      <w:rPr>
        <w:rFonts w:cs="Times New Roman" w:hint="default"/>
      </w:rPr>
    </w:lvl>
    <w:lvl w:ilvl="3">
      <w:start w:val="1"/>
      <w:numFmt w:val="decimal"/>
      <w:pStyle w:val="11110"/>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87"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88" w15:restartNumberingAfterBreak="0">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0"/>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16cid:durableId="1653556516">
    <w:abstractNumId w:val="48"/>
  </w:num>
  <w:num w:numId="2" w16cid:durableId="431973102">
    <w:abstractNumId w:val="18"/>
  </w:num>
  <w:num w:numId="3" w16cid:durableId="1842233974">
    <w:abstractNumId w:val="52"/>
  </w:num>
  <w:num w:numId="4" w16cid:durableId="756636599">
    <w:abstractNumId w:val="58"/>
  </w:num>
  <w:num w:numId="5" w16cid:durableId="1412385655">
    <w:abstractNumId w:val="76"/>
  </w:num>
  <w:num w:numId="6" w16cid:durableId="1648515585">
    <w:abstractNumId w:val="20"/>
  </w:num>
  <w:num w:numId="7" w16cid:durableId="70860244">
    <w:abstractNumId w:val="22"/>
  </w:num>
  <w:num w:numId="8" w16cid:durableId="1249121862">
    <w:abstractNumId w:val="0"/>
  </w:num>
  <w:num w:numId="9" w16cid:durableId="352732491">
    <w:abstractNumId w:val="64"/>
  </w:num>
  <w:num w:numId="10" w16cid:durableId="375546910">
    <w:abstractNumId w:val="28"/>
  </w:num>
  <w:num w:numId="11" w16cid:durableId="1445732748">
    <w:abstractNumId w:val="51"/>
  </w:num>
  <w:num w:numId="12" w16cid:durableId="1733191737">
    <w:abstractNumId w:val="77"/>
  </w:num>
  <w:num w:numId="13" w16cid:durableId="1376271298">
    <w:abstractNumId w:val="45"/>
  </w:num>
  <w:num w:numId="14" w16cid:durableId="674957867">
    <w:abstractNumId w:val="31"/>
  </w:num>
  <w:num w:numId="15" w16cid:durableId="1156729212">
    <w:abstractNumId w:val="74"/>
  </w:num>
  <w:num w:numId="16" w16cid:durableId="1332683779">
    <w:abstractNumId w:val="46"/>
  </w:num>
  <w:num w:numId="17" w16cid:durableId="1549729943">
    <w:abstractNumId w:val="2"/>
  </w:num>
  <w:num w:numId="18" w16cid:durableId="408700743">
    <w:abstractNumId w:val="15"/>
  </w:num>
  <w:num w:numId="19" w16cid:durableId="1525484495">
    <w:abstractNumId w:val="43"/>
  </w:num>
  <w:num w:numId="20" w16cid:durableId="939917375">
    <w:abstractNumId w:val="7"/>
  </w:num>
  <w:num w:numId="21" w16cid:durableId="282812172">
    <w:abstractNumId w:val="6"/>
  </w:num>
  <w:num w:numId="22" w16cid:durableId="586228176">
    <w:abstractNumId w:val="53"/>
  </w:num>
  <w:num w:numId="23" w16cid:durableId="1804805199">
    <w:abstractNumId w:val="49"/>
  </w:num>
  <w:num w:numId="24" w16cid:durableId="857549511">
    <w:abstractNumId w:val="10"/>
  </w:num>
  <w:num w:numId="25" w16cid:durableId="1851992872">
    <w:abstractNumId w:val="61"/>
  </w:num>
  <w:num w:numId="26" w16cid:durableId="1174152201">
    <w:abstractNumId w:val="83"/>
  </w:num>
  <w:num w:numId="27" w16cid:durableId="1650481688">
    <w:abstractNumId w:val="44"/>
  </w:num>
  <w:num w:numId="28" w16cid:durableId="2026130274">
    <w:abstractNumId w:val="59"/>
  </w:num>
  <w:num w:numId="29" w16cid:durableId="373777847">
    <w:abstractNumId w:val="72"/>
  </w:num>
  <w:num w:numId="30" w16cid:durableId="853962922">
    <w:abstractNumId w:val="71"/>
  </w:num>
  <w:num w:numId="31" w16cid:durableId="1196968114">
    <w:abstractNumId w:val="88"/>
  </w:num>
  <w:num w:numId="32" w16cid:durableId="1257179408">
    <w:abstractNumId w:val="38"/>
  </w:num>
  <w:num w:numId="33" w16cid:durableId="1928928000">
    <w:abstractNumId w:val="30"/>
  </w:num>
  <w:num w:numId="34" w16cid:durableId="704869198">
    <w:abstractNumId w:val="73"/>
  </w:num>
  <w:num w:numId="35" w16cid:durableId="1045525895">
    <w:abstractNumId w:val="65"/>
  </w:num>
  <w:num w:numId="36" w16cid:durableId="95374701">
    <w:abstractNumId w:val="4"/>
  </w:num>
  <w:num w:numId="37" w16cid:durableId="1721439695">
    <w:abstractNumId w:val="70"/>
  </w:num>
  <w:num w:numId="38" w16cid:durableId="103888091">
    <w:abstractNumId w:val="9"/>
  </w:num>
  <w:num w:numId="39" w16cid:durableId="1296566011">
    <w:abstractNumId w:val="24"/>
  </w:num>
  <w:num w:numId="40" w16cid:durableId="206916477">
    <w:abstractNumId w:val="21"/>
  </w:num>
  <w:num w:numId="41" w16cid:durableId="1572156890">
    <w:abstractNumId w:val="55"/>
  </w:num>
  <w:num w:numId="42" w16cid:durableId="277682708">
    <w:abstractNumId w:val="29"/>
  </w:num>
  <w:num w:numId="43" w16cid:durableId="1756246624">
    <w:abstractNumId w:val="13"/>
  </w:num>
  <w:num w:numId="44" w16cid:durableId="1131479105">
    <w:abstractNumId w:val="78"/>
  </w:num>
  <w:num w:numId="45" w16cid:durableId="1715039902">
    <w:abstractNumId w:val="40"/>
  </w:num>
  <w:num w:numId="46" w16cid:durableId="1317108879">
    <w:abstractNumId w:val="80"/>
  </w:num>
  <w:num w:numId="47" w16cid:durableId="1770194454">
    <w:abstractNumId w:val="33"/>
  </w:num>
  <w:num w:numId="48" w16cid:durableId="894506951">
    <w:abstractNumId w:val="8"/>
  </w:num>
  <w:num w:numId="49" w16cid:durableId="966202433">
    <w:abstractNumId w:val="57"/>
  </w:num>
  <w:num w:numId="50" w16cid:durableId="287974220">
    <w:abstractNumId w:val="16"/>
  </w:num>
  <w:num w:numId="51" w16cid:durableId="606280202">
    <w:abstractNumId w:val="26"/>
  </w:num>
  <w:num w:numId="52" w16cid:durableId="1231426095">
    <w:abstractNumId w:val="34"/>
  </w:num>
  <w:num w:numId="53" w16cid:durableId="1127578892">
    <w:abstractNumId w:val="14"/>
  </w:num>
  <w:num w:numId="54" w16cid:durableId="202330358">
    <w:abstractNumId w:val="50"/>
  </w:num>
  <w:num w:numId="55" w16cid:durableId="1135954990">
    <w:abstractNumId w:val="63"/>
    <w:lvlOverride w:ilvl="0">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0"/>
        <w:isLgl/>
        <w:lvlText w:val="%1.%2"/>
        <w:lvlJc w:val="left"/>
        <w:pPr>
          <w:ind w:left="2421" w:hanging="360"/>
        </w:pPr>
        <w:rPr>
          <w:rFonts w:ascii="Times New Roman" w:hAnsi="Times New Roman" w:hint="default"/>
          <w:b/>
          <w:i w:val="0"/>
          <w:sz w:val="24"/>
        </w:rPr>
      </w:lvl>
    </w:lvlOverride>
    <w:lvlOverride w:ilvl="2">
      <w:lvl w:ilvl="2">
        <w:start w:val="1"/>
        <w:numFmt w:val="decimal"/>
        <w:pStyle w:val="-40"/>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16cid:durableId="800224809">
    <w:abstractNumId w:val="36"/>
  </w:num>
  <w:num w:numId="57" w16cid:durableId="2062434967">
    <w:abstractNumId w:val="75"/>
  </w:num>
  <w:num w:numId="58" w16cid:durableId="2051883119">
    <w:abstractNumId w:val="86"/>
  </w:num>
  <w:num w:numId="59" w16cid:durableId="751850380">
    <w:abstractNumId w:val="32"/>
  </w:num>
  <w:num w:numId="60" w16cid:durableId="495656956">
    <w:abstractNumId w:val="23"/>
  </w:num>
  <w:num w:numId="61" w16cid:durableId="979074070">
    <w:abstractNumId w:val="19"/>
  </w:num>
  <w:num w:numId="62" w16cid:durableId="1148595287">
    <w:abstractNumId w:val="27"/>
  </w:num>
  <w:num w:numId="63" w16cid:durableId="1220895318">
    <w:abstractNumId w:val="17"/>
  </w:num>
  <w:num w:numId="64" w16cid:durableId="2136563873">
    <w:abstractNumId w:val="62"/>
  </w:num>
  <w:num w:numId="65" w16cid:durableId="1590847671">
    <w:abstractNumId w:val="79"/>
  </w:num>
  <w:num w:numId="66" w16cid:durableId="597107103">
    <w:abstractNumId w:val="87"/>
  </w:num>
  <w:num w:numId="67" w16cid:durableId="1436176150">
    <w:abstractNumId w:val="25"/>
  </w:num>
  <w:num w:numId="68" w16cid:durableId="1022709479">
    <w:abstractNumId w:val="35"/>
  </w:num>
  <w:num w:numId="69" w16cid:durableId="878711538">
    <w:abstractNumId w:val="60"/>
  </w:num>
  <w:num w:numId="70" w16cid:durableId="1771124557">
    <w:abstractNumId w:val="81"/>
  </w:num>
  <w:num w:numId="71" w16cid:durableId="650717690">
    <w:abstractNumId w:val="1"/>
  </w:num>
  <w:num w:numId="72" w16cid:durableId="203907357">
    <w:abstractNumId w:val="12"/>
  </w:num>
  <w:num w:numId="73" w16cid:durableId="438722314">
    <w:abstractNumId w:val="56"/>
  </w:num>
  <w:num w:numId="74" w16cid:durableId="43676310">
    <w:abstractNumId w:val="54"/>
  </w:num>
  <w:num w:numId="75" w16cid:durableId="209538017">
    <w:abstractNumId w:val="11"/>
  </w:num>
  <w:num w:numId="76" w16cid:durableId="911427420">
    <w:abstractNumId w:val="42"/>
  </w:num>
  <w:num w:numId="77" w16cid:durableId="1670711762">
    <w:abstractNumId w:val="84"/>
  </w:num>
  <w:num w:numId="78" w16cid:durableId="1363747876">
    <w:abstractNumId w:val="5"/>
  </w:num>
  <w:num w:numId="79" w16cid:durableId="164516181">
    <w:abstractNumId w:val="85"/>
  </w:num>
  <w:num w:numId="80" w16cid:durableId="1769503440">
    <w:abstractNumId w:val="47"/>
  </w:num>
  <w:num w:numId="81" w16cid:durableId="304359178">
    <w:abstractNumId w:val="39"/>
  </w:num>
  <w:num w:numId="82" w16cid:durableId="1290165222">
    <w:abstractNumId w:val="3"/>
  </w:num>
  <w:num w:numId="83" w16cid:durableId="1549755716">
    <w:abstractNumId w:val="82"/>
  </w:num>
  <w:num w:numId="84" w16cid:durableId="139540348">
    <w:abstractNumId w:val="41"/>
  </w:num>
  <w:num w:numId="85" w16cid:durableId="1027370746">
    <w:abstractNumId w:val="37"/>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hdrShapeDefaults>
    <o:shapedefaults v:ext="edit" spidmax="2054"/>
  </w:hdrShapeDefault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A4DCD"/>
    <w:rsid w:val="000050AD"/>
    <w:rsid w:val="00026DE8"/>
    <w:rsid w:val="00034B02"/>
    <w:rsid w:val="000607ED"/>
    <w:rsid w:val="00073E6A"/>
    <w:rsid w:val="00085FC2"/>
    <w:rsid w:val="000A7393"/>
    <w:rsid w:val="000B7F48"/>
    <w:rsid w:val="000C371E"/>
    <w:rsid w:val="000C3C97"/>
    <w:rsid w:val="000D2E99"/>
    <w:rsid w:val="001147C2"/>
    <w:rsid w:val="00122E49"/>
    <w:rsid w:val="001249FE"/>
    <w:rsid w:val="00146F59"/>
    <w:rsid w:val="0014750B"/>
    <w:rsid w:val="00161974"/>
    <w:rsid w:val="00176385"/>
    <w:rsid w:val="0019542B"/>
    <w:rsid w:val="001A62DA"/>
    <w:rsid w:val="001B0D67"/>
    <w:rsid w:val="001D054B"/>
    <w:rsid w:val="001E5E3F"/>
    <w:rsid w:val="001E6BCF"/>
    <w:rsid w:val="00204D03"/>
    <w:rsid w:val="00207FA7"/>
    <w:rsid w:val="0024192D"/>
    <w:rsid w:val="00262E5A"/>
    <w:rsid w:val="00266772"/>
    <w:rsid w:val="00284FE1"/>
    <w:rsid w:val="002945B3"/>
    <w:rsid w:val="00295174"/>
    <w:rsid w:val="002C33E2"/>
    <w:rsid w:val="00305BA9"/>
    <w:rsid w:val="00317CBC"/>
    <w:rsid w:val="003638E5"/>
    <w:rsid w:val="003768A5"/>
    <w:rsid w:val="003A59CA"/>
    <w:rsid w:val="003C65CC"/>
    <w:rsid w:val="003D1291"/>
    <w:rsid w:val="003F6A7B"/>
    <w:rsid w:val="00405B7A"/>
    <w:rsid w:val="00422035"/>
    <w:rsid w:val="00454A48"/>
    <w:rsid w:val="00463D3A"/>
    <w:rsid w:val="004715B5"/>
    <w:rsid w:val="00477A01"/>
    <w:rsid w:val="004A2E6E"/>
    <w:rsid w:val="004A58BB"/>
    <w:rsid w:val="004B190D"/>
    <w:rsid w:val="004F0FDD"/>
    <w:rsid w:val="005069C3"/>
    <w:rsid w:val="005074CB"/>
    <w:rsid w:val="00536E94"/>
    <w:rsid w:val="005508E9"/>
    <w:rsid w:val="0058232D"/>
    <w:rsid w:val="00582E5D"/>
    <w:rsid w:val="005A13B4"/>
    <w:rsid w:val="005A7049"/>
    <w:rsid w:val="005A787E"/>
    <w:rsid w:val="005B5AA7"/>
    <w:rsid w:val="005E51F3"/>
    <w:rsid w:val="006262FF"/>
    <w:rsid w:val="00637F3E"/>
    <w:rsid w:val="006520C3"/>
    <w:rsid w:val="00695733"/>
    <w:rsid w:val="006C4661"/>
    <w:rsid w:val="006E335C"/>
    <w:rsid w:val="006E5A78"/>
    <w:rsid w:val="006F0491"/>
    <w:rsid w:val="0072358F"/>
    <w:rsid w:val="00730044"/>
    <w:rsid w:val="0075746B"/>
    <w:rsid w:val="00774D32"/>
    <w:rsid w:val="007A35B4"/>
    <w:rsid w:val="007C2C9D"/>
    <w:rsid w:val="007C5DF9"/>
    <w:rsid w:val="007D0845"/>
    <w:rsid w:val="007D42BE"/>
    <w:rsid w:val="007D4747"/>
    <w:rsid w:val="007F062F"/>
    <w:rsid w:val="007F250B"/>
    <w:rsid w:val="00807FC3"/>
    <w:rsid w:val="00825287"/>
    <w:rsid w:val="00825DC8"/>
    <w:rsid w:val="00834F45"/>
    <w:rsid w:val="00843104"/>
    <w:rsid w:val="008550CC"/>
    <w:rsid w:val="00857F13"/>
    <w:rsid w:val="0086045D"/>
    <w:rsid w:val="00870A76"/>
    <w:rsid w:val="008770B4"/>
    <w:rsid w:val="008A1FB0"/>
    <w:rsid w:val="008B283C"/>
    <w:rsid w:val="008C5B30"/>
    <w:rsid w:val="008F2D4E"/>
    <w:rsid w:val="008F4022"/>
    <w:rsid w:val="00906A9F"/>
    <w:rsid w:val="00913A41"/>
    <w:rsid w:val="00920CEC"/>
    <w:rsid w:val="0093086B"/>
    <w:rsid w:val="00934A52"/>
    <w:rsid w:val="0094609C"/>
    <w:rsid w:val="00962F88"/>
    <w:rsid w:val="009C02F0"/>
    <w:rsid w:val="009C38F8"/>
    <w:rsid w:val="009C4752"/>
    <w:rsid w:val="009E1587"/>
    <w:rsid w:val="009F1802"/>
    <w:rsid w:val="00A17A11"/>
    <w:rsid w:val="00A422A3"/>
    <w:rsid w:val="00A85674"/>
    <w:rsid w:val="00A9080C"/>
    <w:rsid w:val="00AB38BE"/>
    <w:rsid w:val="00AB7BBD"/>
    <w:rsid w:val="00AF542E"/>
    <w:rsid w:val="00AF7012"/>
    <w:rsid w:val="00B140E5"/>
    <w:rsid w:val="00B43BA4"/>
    <w:rsid w:val="00B60A10"/>
    <w:rsid w:val="00B64A0E"/>
    <w:rsid w:val="00B66325"/>
    <w:rsid w:val="00BE01EA"/>
    <w:rsid w:val="00BF0DD0"/>
    <w:rsid w:val="00C00E13"/>
    <w:rsid w:val="00C05D6B"/>
    <w:rsid w:val="00C34E99"/>
    <w:rsid w:val="00C41941"/>
    <w:rsid w:val="00C42592"/>
    <w:rsid w:val="00C53C62"/>
    <w:rsid w:val="00C76785"/>
    <w:rsid w:val="00CA643D"/>
    <w:rsid w:val="00CC7F9F"/>
    <w:rsid w:val="00CF2B7D"/>
    <w:rsid w:val="00CF6BA9"/>
    <w:rsid w:val="00D1270C"/>
    <w:rsid w:val="00D165C1"/>
    <w:rsid w:val="00D261CA"/>
    <w:rsid w:val="00D33459"/>
    <w:rsid w:val="00D334EA"/>
    <w:rsid w:val="00D54153"/>
    <w:rsid w:val="00D724C7"/>
    <w:rsid w:val="00D83084"/>
    <w:rsid w:val="00DB3EE4"/>
    <w:rsid w:val="00DC3DB0"/>
    <w:rsid w:val="00DC6ED1"/>
    <w:rsid w:val="00DD5A65"/>
    <w:rsid w:val="00DE1358"/>
    <w:rsid w:val="00DE6477"/>
    <w:rsid w:val="00E5668F"/>
    <w:rsid w:val="00E84A02"/>
    <w:rsid w:val="00E91981"/>
    <w:rsid w:val="00EA4DCD"/>
    <w:rsid w:val="00EA75FD"/>
    <w:rsid w:val="00ED46A4"/>
    <w:rsid w:val="00F116C3"/>
    <w:rsid w:val="00F124DB"/>
    <w:rsid w:val="00F238BB"/>
    <w:rsid w:val="00F346F2"/>
    <w:rsid w:val="00F4507D"/>
    <w:rsid w:val="00F526E7"/>
    <w:rsid w:val="00F540F0"/>
    <w:rsid w:val="00F96AB5"/>
    <w:rsid w:val="00FB30CE"/>
    <w:rsid w:val="00FC1CFF"/>
    <w:rsid w:val="00FC56D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24110804"/>
  <w15:docId w15:val="{51F68CFE-FB22-4A4E-9A2F-4F2C46FDF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iPriority="39"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iPriority="99" w:unhideWhenUsed="1"/>
    <w:lsdException w:name="toa heading" w:semiHidden="1" w:unhideWhenUsed="1"/>
    <w:lsdException w:name="List" w:semiHidden="1" w:unhideWhenUsed="1"/>
    <w:lsdException w:name="List Bullet" w:semiHidden="1" w:uiPriority="99"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99"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d">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9">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d"/>
    <w:next w:val="ad"/>
    <w:link w:val="1a"/>
    <w:qFormat/>
    <w:rsid w:val="00B140E5"/>
    <w:pPr>
      <w:keepNext/>
      <w:suppressAutoHyphens w:val="0"/>
      <w:spacing w:before="240" w:after="60"/>
      <w:ind w:left="1" w:firstLine="567"/>
      <w:outlineLvl w:val="0"/>
    </w:pPr>
    <w:rPr>
      <w:rFonts w:ascii="Arial" w:hAnsi="Arial" w:cs="Arial"/>
      <w:b/>
      <w:bCs/>
      <w:kern w:val="32"/>
      <w:sz w:val="32"/>
      <w:szCs w:val="32"/>
      <w:lang w:eastAsia="ru-RU"/>
    </w:rPr>
  </w:style>
  <w:style w:type="paragraph" w:styleId="21">
    <w:name w:val="heading 2"/>
    <w:aliases w:val="2,H2,H2 Знак,ГЛАВА,Заголовок 2 Знак Знак Знак Знак,Заголовок 2 Знак Знак Знак Знак Знак Знак Знак,Заголовок 2 Знак Знак,.1,- 1.1,- 1.1.,-1.1, Знак2, Знак2 Знак Знак Знак, Знак2 Знак1"/>
    <w:basedOn w:val="ad"/>
    <w:next w:val="ad"/>
    <w:link w:val="27"/>
    <w:qFormat/>
    <w:rsid w:val="00B140E5"/>
    <w:pPr>
      <w:keepNext/>
      <w:numPr>
        <w:ilvl w:val="1"/>
        <w:numId w:val="69"/>
      </w:numPr>
      <w:suppressAutoHyphens w:val="0"/>
      <w:outlineLvl w:val="1"/>
    </w:pPr>
    <w:rPr>
      <w:sz w:val="32"/>
      <w:szCs w:val="20"/>
      <w:lang w:eastAsia="ru-RU"/>
    </w:rPr>
  </w:style>
  <w:style w:type="paragraph" w:styleId="31">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Знак3, Знак3 Знак Знак Знак,Знак14"/>
    <w:basedOn w:val="ad"/>
    <w:next w:val="ad"/>
    <w:link w:val="3a"/>
    <w:qFormat/>
    <w:rsid w:val="00B140E5"/>
    <w:pPr>
      <w:keepNext/>
      <w:numPr>
        <w:ilvl w:val="2"/>
        <w:numId w:val="69"/>
      </w:numPr>
      <w:suppressAutoHyphens w:val="0"/>
      <w:ind w:right="-1"/>
      <w:jc w:val="center"/>
      <w:outlineLvl w:val="2"/>
    </w:pPr>
    <w:rPr>
      <w:b/>
      <w:sz w:val="40"/>
      <w:lang w:eastAsia="ru-RU"/>
    </w:rPr>
  </w:style>
  <w:style w:type="paragraph" w:styleId="4">
    <w:name w:val="heading 4"/>
    <w:aliases w:val="Заголовок 4ТАБЛИЦ,- 1.1.1.1,EIA H4,Н4,Kopje,ALK_K4,Heading 4_ARGOSS,Close,KAAE4,H4,RSKH4,C Head,заголовок 4,Report Heading 4,. (A.),OG Heading 4,- 11,11,- 13,13,- 14,14,Heading 4 URS,D&amp;M4,D&amp;M 4,- 1.1.1.11,- 1.1.1.12,- 1.1.1.13,- 1.1.1.14"/>
    <w:basedOn w:val="ad"/>
    <w:next w:val="ad"/>
    <w:link w:val="45"/>
    <w:qFormat/>
    <w:rsid w:val="00B140E5"/>
    <w:pPr>
      <w:keepNext/>
      <w:numPr>
        <w:ilvl w:val="3"/>
        <w:numId w:val="69"/>
      </w:numPr>
      <w:suppressAutoHyphens w:val="0"/>
      <w:spacing w:before="240" w:after="60"/>
      <w:outlineLvl w:val="3"/>
    </w:pPr>
    <w:rPr>
      <w:b/>
      <w:bCs/>
      <w:spacing w:val="20"/>
      <w:w w:val="92"/>
      <w:sz w:val="28"/>
      <w:szCs w:val="28"/>
      <w:lang w:eastAsia="ru-RU"/>
    </w:rPr>
  </w:style>
  <w:style w:type="paragraph" w:styleId="51">
    <w:name w:val="heading 5"/>
    <w:aliases w:val="Heading 5 NOT IN USE"/>
    <w:basedOn w:val="ad"/>
    <w:next w:val="ad"/>
    <w:link w:val="56"/>
    <w:uiPriority w:val="9"/>
    <w:qFormat/>
    <w:rsid w:val="00B140E5"/>
    <w:pPr>
      <w:numPr>
        <w:ilvl w:val="4"/>
        <w:numId w:val="69"/>
      </w:num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d"/>
    <w:next w:val="ad"/>
    <w:link w:val="61"/>
    <w:uiPriority w:val="9"/>
    <w:qFormat/>
    <w:rsid w:val="00B140E5"/>
    <w:pPr>
      <w:numPr>
        <w:ilvl w:val="5"/>
        <w:numId w:val="69"/>
      </w:numPr>
      <w:suppressAutoHyphens w:val="0"/>
      <w:spacing w:before="240" w:after="60"/>
      <w:outlineLvl w:val="5"/>
    </w:pPr>
    <w:rPr>
      <w:b/>
      <w:bCs/>
      <w:spacing w:val="20"/>
      <w:w w:val="92"/>
      <w:sz w:val="22"/>
      <w:szCs w:val="22"/>
      <w:lang w:eastAsia="ru-RU"/>
    </w:rPr>
  </w:style>
  <w:style w:type="paragraph" w:styleId="70">
    <w:name w:val="heading 7"/>
    <w:aliases w:val=" Heading 7 NOT IN USE,Заголовок x.x"/>
    <w:basedOn w:val="ad"/>
    <w:next w:val="ad"/>
    <w:link w:val="71"/>
    <w:uiPriority w:val="9"/>
    <w:qFormat/>
    <w:rsid w:val="00B140E5"/>
    <w:pPr>
      <w:keepNext/>
      <w:numPr>
        <w:ilvl w:val="6"/>
        <w:numId w:val="69"/>
      </w:numPr>
      <w:suppressAutoHyphens w:val="0"/>
      <w:ind w:right="-1"/>
      <w:outlineLvl w:val="6"/>
    </w:pPr>
    <w:rPr>
      <w:b/>
      <w:sz w:val="28"/>
      <w:szCs w:val="20"/>
      <w:lang w:eastAsia="ru-RU"/>
    </w:rPr>
  </w:style>
  <w:style w:type="paragraph" w:styleId="80">
    <w:name w:val="heading 8"/>
    <w:aliases w:val=" Heading 8 NOT IN USE,not In use"/>
    <w:basedOn w:val="ad"/>
    <w:next w:val="ad"/>
    <w:link w:val="81"/>
    <w:uiPriority w:val="9"/>
    <w:qFormat/>
    <w:rsid w:val="00B140E5"/>
    <w:pPr>
      <w:numPr>
        <w:ilvl w:val="7"/>
        <w:numId w:val="69"/>
      </w:numPr>
      <w:suppressAutoHyphens w:val="0"/>
      <w:spacing w:before="240" w:after="60"/>
      <w:outlineLvl w:val="7"/>
    </w:pPr>
    <w:rPr>
      <w:i/>
      <w:iCs/>
      <w:lang w:eastAsia="ru-RU"/>
    </w:rPr>
  </w:style>
  <w:style w:type="paragraph" w:styleId="9">
    <w:name w:val="heading 9"/>
    <w:aliases w:val=" Heading 9 NOT IN USE,Not in use"/>
    <w:basedOn w:val="ad"/>
    <w:next w:val="ad"/>
    <w:link w:val="90"/>
    <w:uiPriority w:val="9"/>
    <w:qFormat/>
    <w:rsid w:val="005508E9"/>
    <w:pPr>
      <w:numPr>
        <w:ilvl w:val="8"/>
        <w:numId w:val="69"/>
      </w:numPr>
      <w:tabs>
        <w:tab w:val="num" w:pos="1584"/>
      </w:tabs>
      <w:suppressAutoHyphens w:val="0"/>
      <w:spacing w:before="240" w:after="60"/>
      <w:outlineLvl w:val="8"/>
    </w:pPr>
    <w:rPr>
      <w:rFonts w:ascii="Arial" w:hAnsi="Arial"/>
      <w:b/>
      <w:i/>
      <w:sz w:val="18"/>
      <w:szCs w:val="20"/>
      <w:lang w:val="x-none" w:eastAsia="ru-RU"/>
    </w:rPr>
  </w:style>
  <w:style w:type="character" w:default="1" w:styleId="ae">
    <w:name w:val="Default Paragraph Font"/>
    <w:uiPriority w:val="1"/>
    <w:semiHidden/>
    <w:unhideWhenUsed/>
  </w:style>
  <w:style w:type="table" w:default="1" w:styleId="af">
    <w:name w:val="Normal Table"/>
    <w:uiPriority w:val="99"/>
    <w:semiHidden/>
    <w:unhideWhenUsed/>
    <w:tblPr>
      <w:tblInd w:w="0" w:type="dxa"/>
      <w:tblCellMar>
        <w:top w:w="0" w:type="dxa"/>
        <w:left w:w="108" w:type="dxa"/>
        <w:bottom w:w="0" w:type="dxa"/>
        <w:right w:w="108" w:type="dxa"/>
      </w:tblCellMar>
    </w:tblPr>
  </w:style>
  <w:style w:type="numbering" w:default="1" w:styleId="af0">
    <w:name w:val="No List"/>
    <w:uiPriority w:val="99"/>
    <w:semiHidden/>
    <w:unhideWhenUsed/>
  </w:style>
  <w:style w:type="character" w:customStyle="1" w:styleId="1a">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e"/>
    <w:link w:val="19"/>
    <w:rsid w:val="00B140E5"/>
    <w:rPr>
      <w:rFonts w:ascii="Arial" w:eastAsia="Times New Roman" w:hAnsi="Arial" w:cs="Arial"/>
      <w:b/>
      <w:bCs/>
      <w:kern w:val="32"/>
      <w:sz w:val="32"/>
      <w:szCs w:val="32"/>
      <w:lang w:eastAsia="ru-RU"/>
    </w:rPr>
  </w:style>
  <w:style w:type="character" w:customStyle="1" w:styleId="27">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Знак2 Знак, Знак2 Знак Знак Знак Знак"/>
    <w:basedOn w:val="ae"/>
    <w:link w:val="21"/>
    <w:rsid w:val="00B140E5"/>
    <w:rPr>
      <w:rFonts w:ascii="Times New Roman" w:eastAsia="Times New Roman" w:hAnsi="Times New Roman" w:cs="Times New Roman"/>
      <w:sz w:val="32"/>
      <w:szCs w:val="20"/>
      <w:lang w:eastAsia="ru-RU"/>
    </w:rPr>
  </w:style>
  <w:style w:type="character" w:customStyle="1" w:styleId="3a">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e"/>
    <w:link w:val="31"/>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e"/>
    <w:link w:val="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e"/>
    <w:link w:val="51"/>
    <w:uiPriority w:val="9"/>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e"/>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Заголовок x.x Знак"/>
    <w:basedOn w:val="ae"/>
    <w:link w:val="70"/>
    <w:uiPriority w:val="9"/>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e"/>
    <w:link w:val="80"/>
    <w:uiPriority w:val="9"/>
    <w:rsid w:val="00B140E5"/>
    <w:rPr>
      <w:rFonts w:ascii="Times New Roman" w:eastAsia="Times New Roman" w:hAnsi="Times New Roman" w:cs="Times New Roman"/>
      <w:i/>
      <w:iCs/>
      <w:sz w:val="24"/>
      <w:szCs w:val="24"/>
      <w:lang w:eastAsia="ru-RU"/>
    </w:rPr>
  </w:style>
  <w:style w:type="paragraph" w:styleId="af1">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Знак8"/>
    <w:basedOn w:val="ad"/>
    <w:link w:val="af2"/>
    <w:uiPriority w:val="99"/>
    <w:unhideWhenUsed/>
    <w:rsid w:val="00EA4DCD"/>
    <w:pPr>
      <w:tabs>
        <w:tab w:val="center" w:pos="4677"/>
        <w:tab w:val="right" w:pos="9355"/>
      </w:tabs>
    </w:pPr>
  </w:style>
  <w:style w:type="character" w:customStyle="1" w:styleId="af2">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e"/>
    <w:link w:val="af1"/>
    <w:uiPriority w:val="99"/>
    <w:rsid w:val="00EA4DCD"/>
  </w:style>
  <w:style w:type="paragraph" w:styleId="af3">
    <w:name w:val="footer"/>
    <w:aliases w:val=" Знак6, Знак14,Знак6,имя файла"/>
    <w:basedOn w:val="ad"/>
    <w:link w:val="af4"/>
    <w:uiPriority w:val="99"/>
    <w:unhideWhenUsed/>
    <w:rsid w:val="00EA4DCD"/>
    <w:pPr>
      <w:tabs>
        <w:tab w:val="center" w:pos="4677"/>
        <w:tab w:val="right" w:pos="9355"/>
      </w:tabs>
    </w:pPr>
  </w:style>
  <w:style w:type="character" w:customStyle="1" w:styleId="af4">
    <w:name w:val="Нижний колонтитул Знак"/>
    <w:aliases w:val=" Знак6 Знак, Знак14 Знак,Знак6 Знак,имя файла Знак"/>
    <w:basedOn w:val="ae"/>
    <w:link w:val="af3"/>
    <w:uiPriority w:val="99"/>
    <w:rsid w:val="00EA4DCD"/>
  </w:style>
  <w:style w:type="paragraph" w:styleId="af5">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d"/>
    <w:link w:val="af6"/>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7">
    <w:name w:val="footnote text"/>
    <w:aliases w:val=" Знак,Table_Footnote_last,Table_Footnote_last Знак Знак Знак,Table_Footnote_last Знак,Текст сноски Знак1 Знак Знак,Текст сноски Знак Знак Знак Знак,Table_Footnote_last Знак1 Знак Знак,single space,single spac"/>
    <w:basedOn w:val="ad"/>
    <w:link w:val="af8"/>
    <w:rsid w:val="00EA4DCD"/>
    <w:pPr>
      <w:suppressAutoHyphens w:val="0"/>
    </w:pPr>
    <w:rPr>
      <w:rFonts w:ascii="Calibri" w:eastAsia="Calibri" w:hAnsi="Calibri" w:cs="Calibri"/>
      <w:color w:val="000000"/>
      <w:sz w:val="20"/>
      <w:szCs w:val="20"/>
      <w:lang w:eastAsia="en-US"/>
    </w:rPr>
  </w:style>
  <w:style w:type="character" w:customStyle="1" w:styleId="af8">
    <w:name w:val="Текст сноски Знак"/>
    <w:aliases w:val=" Знак Знак,Table_Footnote_last Знак1,Table_Footnote_last Знак Знак Знак Знак,Table_Footnote_last Знак Знак,Текст сноски Знак1 Знак Знак Знак,Текст сноски Знак Знак Знак Знак Знак,Table_Footnote_last Знак1 Знак Знак Знак"/>
    <w:basedOn w:val="ae"/>
    <w:link w:val="af7"/>
    <w:rsid w:val="00EA4DCD"/>
    <w:rPr>
      <w:rFonts w:ascii="Calibri" w:eastAsia="Calibri" w:hAnsi="Calibri" w:cs="Calibri"/>
      <w:color w:val="000000"/>
      <w:sz w:val="20"/>
      <w:szCs w:val="20"/>
    </w:rPr>
  </w:style>
  <w:style w:type="character" w:customStyle="1" w:styleId="HTML">
    <w:name w:val="Стандартный HTML Знак"/>
    <w:basedOn w:val="ae"/>
    <w:link w:val="HTML0"/>
    <w:rsid w:val="00EA4DCD"/>
    <w:rPr>
      <w:rFonts w:ascii="Courier New" w:eastAsia="Times New Roman" w:hAnsi="Courier New" w:cs="Courier New"/>
      <w:color w:val="000000"/>
      <w:sz w:val="20"/>
      <w:szCs w:val="20"/>
    </w:rPr>
  </w:style>
  <w:style w:type="paragraph" w:styleId="HTML0">
    <w:name w:val="HTML Preformatted"/>
    <w:basedOn w:val="ad"/>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9">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d"/>
    <w:link w:val="2a"/>
    <w:qFormat/>
    <w:rsid w:val="00EA4DCD"/>
    <w:pPr>
      <w:suppressAutoHyphens w:val="0"/>
      <w:spacing w:after="120" w:line="480" w:lineRule="auto"/>
      <w:ind w:left="283"/>
    </w:pPr>
    <w:rPr>
      <w:color w:val="000000"/>
      <w:lang w:eastAsia="ru-RU"/>
    </w:rPr>
  </w:style>
  <w:style w:type="character" w:customStyle="1" w:styleId="2a">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e"/>
    <w:link w:val="29"/>
    <w:rsid w:val="00EA4DCD"/>
    <w:rPr>
      <w:rFonts w:ascii="Times New Roman" w:eastAsia="Times New Roman" w:hAnsi="Times New Roman" w:cs="Times New Roman"/>
      <w:color w:val="000000"/>
      <w:sz w:val="24"/>
      <w:szCs w:val="24"/>
      <w:lang w:eastAsia="ru-RU"/>
    </w:rPr>
  </w:style>
  <w:style w:type="paragraph" w:styleId="af9">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bt,Body,body text"/>
    <w:basedOn w:val="ad"/>
    <w:link w:val="afa"/>
    <w:qFormat/>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a">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bt Знак"/>
    <w:basedOn w:val="ae"/>
    <w:link w:val="af9"/>
    <w:rsid w:val="00EA4DCD"/>
    <w:rPr>
      <w:rFonts w:ascii="Calibri" w:eastAsia="Calibri" w:hAnsi="Calibri" w:cs="Calibri"/>
      <w:color w:val="000000"/>
    </w:rPr>
  </w:style>
  <w:style w:type="paragraph" w:styleId="afb">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d"/>
    <w:link w:val="afc"/>
    <w:qFormat/>
    <w:rsid w:val="00EA4DCD"/>
    <w:pPr>
      <w:suppressAutoHyphens w:val="0"/>
    </w:pPr>
    <w:rPr>
      <w:rFonts w:ascii="Courier New" w:hAnsi="Courier New" w:cs="Courier New"/>
      <w:color w:val="000000"/>
      <w:sz w:val="20"/>
      <w:szCs w:val="20"/>
      <w:lang w:eastAsia="ru-RU"/>
    </w:rPr>
  </w:style>
  <w:style w:type="character" w:customStyle="1" w:styleId="afc">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e"/>
    <w:link w:val="afb"/>
    <w:rsid w:val="00EA4DCD"/>
    <w:rPr>
      <w:rFonts w:ascii="Courier New" w:eastAsia="Times New Roman" w:hAnsi="Courier New" w:cs="Courier New"/>
      <w:color w:val="000000"/>
      <w:sz w:val="20"/>
      <w:szCs w:val="20"/>
      <w:lang w:eastAsia="ru-RU"/>
    </w:rPr>
  </w:style>
  <w:style w:type="paragraph" w:styleId="afd">
    <w:name w:val="Body Text Indent"/>
    <w:aliases w:val="Основной текст 1,Нумерованный список !!,Основной текст с отступом2,Надин стиль,Основной текст лево,Основной текст с отступом Знак Знак"/>
    <w:basedOn w:val="ad"/>
    <w:link w:val="afe"/>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e">
    <w:name w:val="Основной текст с отступом Знак"/>
    <w:aliases w:val="Основной текст 1 Знак,Нумерованный список !! Знак,Основной текст с отступом2 Знак,Надин стиль Знак,Основной текст лево Знак,Основной текст с отступом Знак Знак Знак"/>
    <w:basedOn w:val="ae"/>
    <w:link w:val="afd"/>
    <w:rsid w:val="00EA4DCD"/>
    <w:rPr>
      <w:rFonts w:ascii="Calibri" w:eastAsia="Calibri" w:hAnsi="Calibri" w:cs="Calibri"/>
      <w:color w:val="000000"/>
    </w:rPr>
  </w:style>
  <w:style w:type="character" w:styleId="aff">
    <w:name w:val="page number"/>
    <w:basedOn w:val="ae"/>
    <w:rsid w:val="00EA4DCD"/>
  </w:style>
  <w:style w:type="character" w:styleId="aff0">
    <w:name w:val="Strong"/>
    <w:uiPriority w:val="22"/>
    <w:qFormat/>
    <w:rsid w:val="00EA4DCD"/>
    <w:rPr>
      <w:b/>
      <w:bCs w:val="0"/>
    </w:rPr>
  </w:style>
  <w:style w:type="character" w:styleId="aff1">
    <w:name w:val="Hyperlink"/>
    <w:uiPriority w:val="99"/>
    <w:unhideWhenUsed/>
    <w:rsid w:val="00EA4DCD"/>
    <w:rPr>
      <w:color w:val="0000FF"/>
      <w:u w:val="single"/>
    </w:rPr>
  </w:style>
  <w:style w:type="paragraph" w:customStyle="1" w:styleId="1b">
    <w:name w:val="обычный_1"/>
    <w:basedOn w:val="ad"/>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f2">
    <w:name w:val="обычный"/>
    <w:basedOn w:val="ad"/>
    <w:rsid w:val="00EA4DCD"/>
    <w:pPr>
      <w:suppressAutoHyphens w:val="0"/>
    </w:pPr>
    <w:rPr>
      <w:color w:val="000000"/>
      <w:sz w:val="20"/>
      <w:szCs w:val="20"/>
      <w:lang w:eastAsia="ru-RU"/>
    </w:rPr>
  </w:style>
  <w:style w:type="character" w:customStyle="1" w:styleId="1c">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Заголовок 3 Знак1"/>
    <w:uiPriority w:val="9"/>
    <w:locked/>
    <w:rsid w:val="00EA4DCD"/>
    <w:rPr>
      <w:rFonts w:ascii="Courier New" w:hAnsi="Courier New" w:cs="Courier New"/>
      <w:color w:val="000000"/>
    </w:rPr>
  </w:style>
  <w:style w:type="paragraph" w:styleId="aff3">
    <w:name w:val="Balloon Text"/>
    <w:aliases w:val=" Знак5"/>
    <w:basedOn w:val="ad"/>
    <w:link w:val="aff4"/>
    <w:unhideWhenUsed/>
    <w:rsid w:val="00034B02"/>
    <w:rPr>
      <w:rFonts w:ascii="Tahoma" w:hAnsi="Tahoma" w:cs="Tahoma"/>
      <w:sz w:val="16"/>
      <w:szCs w:val="16"/>
    </w:rPr>
  </w:style>
  <w:style w:type="character" w:customStyle="1" w:styleId="aff4">
    <w:name w:val="Текст выноски Знак"/>
    <w:aliases w:val=" Знак5 Знак"/>
    <w:basedOn w:val="ae"/>
    <w:link w:val="aff3"/>
    <w:rsid w:val="00034B02"/>
    <w:rPr>
      <w:rFonts w:ascii="Tahoma" w:eastAsia="Times New Roman" w:hAnsi="Tahoma" w:cs="Tahoma"/>
      <w:sz w:val="16"/>
      <w:szCs w:val="16"/>
      <w:lang w:eastAsia="ar-SA"/>
    </w:rPr>
  </w:style>
  <w:style w:type="paragraph" w:customStyle="1" w:styleId="Heading">
    <w:name w:val="Heading"/>
    <w:uiPriority w:val="99"/>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f5">
    <w:name w:val="Block Text"/>
    <w:basedOn w:val="ad"/>
    <w:rsid w:val="00B140E5"/>
    <w:pPr>
      <w:suppressAutoHyphens w:val="0"/>
      <w:autoSpaceDE w:val="0"/>
      <w:autoSpaceDN w:val="0"/>
      <w:ind w:left="-567" w:right="-625" w:firstLine="567"/>
      <w:jc w:val="both"/>
    </w:pPr>
    <w:rPr>
      <w:sz w:val="28"/>
      <w:szCs w:val="28"/>
      <w:lang w:eastAsia="ru-RU"/>
    </w:rPr>
  </w:style>
  <w:style w:type="paragraph" w:styleId="3b">
    <w:name w:val="Body Text Indent 3"/>
    <w:aliases w:val="Основной текст с выступом 3,дисер"/>
    <w:basedOn w:val="ad"/>
    <w:link w:val="3c"/>
    <w:rsid w:val="00B140E5"/>
    <w:pPr>
      <w:suppressAutoHyphens w:val="0"/>
      <w:spacing w:after="120"/>
      <w:ind w:left="283"/>
    </w:pPr>
    <w:rPr>
      <w:spacing w:val="20"/>
      <w:w w:val="92"/>
      <w:sz w:val="16"/>
      <w:szCs w:val="16"/>
      <w:lang w:eastAsia="ru-RU"/>
    </w:rPr>
  </w:style>
  <w:style w:type="character" w:customStyle="1" w:styleId="3c">
    <w:name w:val="Основной текст с отступом 3 Знак"/>
    <w:aliases w:val="Основной текст с выступом 3 Знак,дисер Знак"/>
    <w:basedOn w:val="ae"/>
    <w:link w:val="3b"/>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e"/>
    <w:rsid w:val="00B140E5"/>
  </w:style>
  <w:style w:type="character" w:styleId="aff6">
    <w:name w:val="Emphasis"/>
    <w:basedOn w:val="ae"/>
    <w:uiPriority w:val="20"/>
    <w:qFormat/>
    <w:rsid w:val="00B140E5"/>
    <w:rPr>
      <w:i/>
      <w:iCs/>
    </w:rPr>
  </w:style>
  <w:style w:type="paragraph" w:styleId="1d">
    <w:name w:val="toc 1"/>
    <w:basedOn w:val="ad"/>
    <w:next w:val="ad"/>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b">
    <w:name w:val="toc 2"/>
    <w:basedOn w:val="ad"/>
    <w:next w:val="ad"/>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d">
    <w:name w:val="toc 3"/>
    <w:basedOn w:val="ad"/>
    <w:next w:val="ad"/>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7">
    <w:name w:val="таблица"/>
    <w:basedOn w:val="ad"/>
    <w:link w:val="aff8"/>
    <w:qFormat/>
    <w:rsid w:val="005A787E"/>
    <w:pPr>
      <w:suppressAutoHyphens w:val="0"/>
      <w:spacing w:before="60" w:after="60" w:line="264" w:lineRule="auto"/>
      <w:jc w:val="both"/>
    </w:pPr>
    <w:rPr>
      <w:rFonts w:eastAsia="Calibri"/>
      <w:sz w:val="20"/>
      <w:szCs w:val="20"/>
      <w:lang w:val="x-none" w:eastAsia="x-none"/>
    </w:rPr>
  </w:style>
  <w:style w:type="character" w:customStyle="1" w:styleId="aff8">
    <w:name w:val="таблица Знак"/>
    <w:link w:val="aff7"/>
    <w:rsid w:val="005A787E"/>
    <w:rPr>
      <w:rFonts w:ascii="Times New Roman" w:eastAsia="Calibri" w:hAnsi="Times New Roman" w:cs="Times New Roman"/>
      <w:sz w:val="20"/>
      <w:szCs w:val="20"/>
      <w:lang w:val="x-none" w:eastAsia="x-none"/>
    </w:rPr>
  </w:style>
  <w:style w:type="paragraph" w:customStyle="1" w:styleId="G0">
    <w:name w:val="_G_Обычный"/>
    <w:basedOn w:val="ad"/>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0">
    <w:name w:val="Интернет-ссылка"/>
    <w:rsid w:val="005A787E"/>
    <w:rPr>
      <w:color w:val="0000FF"/>
      <w:u w:val="single"/>
    </w:rPr>
  </w:style>
  <w:style w:type="paragraph" w:customStyle="1" w:styleId="aff9">
    <w:name w:val="Содержимое таблицы"/>
    <w:basedOn w:val="ad"/>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d"/>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a">
    <w:name w:val="Table Grid"/>
    <w:basedOn w:val="af"/>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9"/>
    <w:next w:val="ad"/>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1"/>
    <w:next w:val="ad"/>
    <w:link w:val="G20"/>
    <w:rsid w:val="005A787E"/>
    <w:pPr>
      <w:keepLines/>
      <w:numPr>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1"/>
    <w:next w:val="ad"/>
    <w:link w:val="G30"/>
    <w:rsid w:val="005A787E"/>
    <w:pPr>
      <w:keepLines/>
      <w:numPr>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
    <w:next w:val="ad"/>
    <w:rsid w:val="005A787E"/>
    <w:pPr>
      <w:keepLines/>
      <w:numPr>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d"/>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3">
    <w:name w:val="_Подпись рисунка"/>
    <w:basedOn w:val="ad"/>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d"/>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b">
    <w:name w:val="No Spacing"/>
    <w:aliases w:val="Таблицы,Текст обычный,No Spacing,Без интервала1,Без интервала11,ТексТ,Осн.надп."/>
    <w:link w:val="affc"/>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d">
    <w:name w:val="Основной текст_"/>
    <w:link w:val="1e"/>
    <w:rsid w:val="005A787E"/>
    <w:rPr>
      <w:rFonts w:ascii="Times New Roman" w:eastAsia="Times New Roman" w:hAnsi="Times New Roman"/>
      <w:shd w:val="clear" w:color="auto" w:fill="FFFFFF"/>
    </w:rPr>
  </w:style>
  <w:style w:type="paragraph" w:customStyle="1" w:styleId="1e">
    <w:name w:val="Основной текст1"/>
    <w:basedOn w:val="ad"/>
    <w:link w:val="affd"/>
    <w:rsid w:val="005A787E"/>
    <w:pPr>
      <w:shd w:val="clear" w:color="auto" w:fill="FFFFFF"/>
      <w:suppressAutoHyphens w:val="0"/>
      <w:spacing w:line="0" w:lineRule="atLeast"/>
      <w:jc w:val="both"/>
    </w:pPr>
    <w:rPr>
      <w:rFonts w:cstheme="minorBidi"/>
      <w:sz w:val="22"/>
      <w:szCs w:val="22"/>
      <w:lang w:eastAsia="en-US"/>
    </w:rPr>
  </w:style>
  <w:style w:type="character" w:customStyle="1" w:styleId="2c">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0"/>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d"/>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0">
    <w:name w:val="Основной текст (12)1"/>
    <w:basedOn w:val="ad"/>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d"/>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e">
    <w:name w:val="annotation reference"/>
    <w:uiPriority w:val="99"/>
    <w:unhideWhenUsed/>
    <w:rsid w:val="005A787E"/>
    <w:rPr>
      <w:sz w:val="16"/>
      <w:szCs w:val="16"/>
    </w:rPr>
  </w:style>
  <w:style w:type="paragraph" w:styleId="afff">
    <w:name w:val="annotation text"/>
    <w:basedOn w:val="ad"/>
    <w:link w:val="afff0"/>
    <w:uiPriority w:val="9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f0">
    <w:name w:val="Текст примечания Знак"/>
    <w:basedOn w:val="ae"/>
    <w:link w:val="afff"/>
    <w:uiPriority w:val="99"/>
    <w:rsid w:val="005A787E"/>
    <w:rPr>
      <w:rFonts w:ascii="Times New Roman" w:eastAsia="Calibri" w:hAnsi="Times New Roman" w:cs="Times New Roman"/>
      <w:sz w:val="20"/>
      <w:szCs w:val="20"/>
      <w:lang w:val="x-none"/>
    </w:rPr>
  </w:style>
  <w:style w:type="paragraph" w:styleId="afff1">
    <w:name w:val="annotation subject"/>
    <w:basedOn w:val="afff"/>
    <w:next w:val="afff"/>
    <w:link w:val="afff2"/>
    <w:unhideWhenUsed/>
    <w:rsid w:val="005A787E"/>
    <w:rPr>
      <w:b/>
      <w:bCs/>
    </w:rPr>
  </w:style>
  <w:style w:type="character" w:customStyle="1" w:styleId="afff2">
    <w:name w:val="Тема примечания Знак"/>
    <w:basedOn w:val="afff0"/>
    <w:link w:val="afff1"/>
    <w:rsid w:val="005A787E"/>
    <w:rPr>
      <w:rFonts w:ascii="Times New Roman" w:eastAsia="Calibri" w:hAnsi="Times New Roman" w:cs="Times New Roman"/>
      <w:b/>
      <w:bCs/>
      <w:sz w:val="20"/>
      <w:szCs w:val="20"/>
      <w:lang w:val="x-none"/>
    </w:rPr>
  </w:style>
  <w:style w:type="paragraph" w:styleId="afff3">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d"/>
    <w:link w:val="afff4"/>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d"/>
    <w:rsid w:val="005A787E"/>
    <w:pPr>
      <w:widowControl w:val="0"/>
      <w:autoSpaceDE w:val="0"/>
    </w:pPr>
    <w:rPr>
      <w:color w:val="000000"/>
      <w:kern w:val="1"/>
      <w:lang w:eastAsia="ru-RU"/>
    </w:rPr>
  </w:style>
  <w:style w:type="paragraph" w:customStyle="1" w:styleId="2d">
    <w:name w:val="Абзац списка2"/>
    <w:basedOn w:val="ad"/>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d"/>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e">
    <w:name w:val="заголовок 2 (НД)"/>
    <w:basedOn w:val="21"/>
    <w:link w:val="2f"/>
    <w:qFormat/>
    <w:rsid w:val="005A787E"/>
    <w:pPr>
      <w:keepLines/>
      <w:tabs>
        <w:tab w:val="left" w:pos="851"/>
      </w:tabs>
      <w:spacing w:before="240" w:after="240"/>
      <w:ind w:left="1419"/>
    </w:pPr>
    <w:rPr>
      <w:b/>
      <w:bCs/>
      <w:sz w:val="28"/>
      <w:szCs w:val="26"/>
      <w:lang w:val="x-none" w:eastAsia="x-none"/>
    </w:rPr>
  </w:style>
  <w:style w:type="character" w:customStyle="1" w:styleId="2f">
    <w:name w:val="заголовок 2 (НД) Знак"/>
    <w:link w:val="2e"/>
    <w:rsid w:val="005A787E"/>
    <w:rPr>
      <w:rFonts w:ascii="Times New Roman" w:eastAsia="Times New Roman" w:hAnsi="Times New Roman" w:cs="Times New Roman"/>
      <w:b/>
      <w:bCs/>
      <w:sz w:val="28"/>
      <w:szCs w:val="26"/>
      <w:lang w:val="x-none" w:eastAsia="x-none"/>
    </w:rPr>
  </w:style>
  <w:style w:type="paragraph" w:customStyle="1" w:styleId="afff5">
    <w:name w:val="Название таблиц"/>
    <w:basedOn w:val="aff7"/>
    <w:link w:val="afff6"/>
    <w:qFormat/>
    <w:rsid w:val="005A787E"/>
    <w:pPr>
      <w:keepNext/>
      <w:spacing w:line="240" w:lineRule="auto"/>
    </w:pPr>
    <w:rPr>
      <w:bCs/>
      <w:i/>
      <w:sz w:val="28"/>
      <w:szCs w:val="18"/>
    </w:rPr>
  </w:style>
  <w:style w:type="character" w:customStyle="1" w:styleId="afff6">
    <w:name w:val="Название таблиц Знак"/>
    <w:link w:val="afff5"/>
    <w:rsid w:val="005A787E"/>
    <w:rPr>
      <w:rFonts w:ascii="Times New Roman" w:eastAsia="Calibri" w:hAnsi="Times New Roman" w:cs="Times New Roman"/>
      <w:bCs/>
      <w:i/>
      <w:sz w:val="28"/>
      <w:szCs w:val="18"/>
      <w:lang w:val="x-none" w:eastAsia="x-none"/>
    </w:rPr>
  </w:style>
  <w:style w:type="paragraph" w:customStyle="1" w:styleId="afff7">
    <w:name w:val="текст таблиц"/>
    <w:basedOn w:val="ad"/>
    <w:link w:val="afff8"/>
    <w:qFormat/>
    <w:rsid w:val="005A787E"/>
    <w:pPr>
      <w:suppressAutoHyphens w:val="0"/>
      <w:jc w:val="center"/>
    </w:pPr>
    <w:rPr>
      <w:sz w:val="20"/>
      <w:szCs w:val="20"/>
      <w:lang w:val="x-none" w:eastAsia="x-none"/>
    </w:rPr>
  </w:style>
  <w:style w:type="character" w:customStyle="1" w:styleId="afff8">
    <w:name w:val="текст таблиц Знак"/>
    <w:link w:val="afff7"/>
    <w:rsid w:val="005A787E"/>
    <w:rPr>
      <w:rFonts w:ascii="Times New Roman" w:eastAsia="Times New Roman" w:hAnsi="Times New Roman" w:cs="Times New Roman"/>
      <w:sz w:val="20"/>
      <w:szCs w:val="20"/>
      <w:lang w:val="x-none" w:eastAsia="x-none"/>
    </w:rPr>
  </w:style>
  <w:style w:type="character" w:customStyle="1" w:styleId="2f0">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1">
    <w:name w:val="Основной текст (2)_"/>
    <w:link w:val="2f2"/>
    <w:rsid w:val="005A787E"/>
    <w:rPr>
      <w:rFonts w:ascii="Times New Roman" w:eastAsia="Times New Roman" w:hAnsi="Times New Roman"/>
      <w:sz w:val="24"/>
      <w:szCs w:val="24"/>
      <w:shd w:val="clear" w:color="auto" w:fill="FFFFFF"/>
    </w:rPr>
  </w:style>
  <w:style w:type="paragraph" w:customStyle="1" w:styleId="2f2">
    <w:name w:val="Основной текст (2)"/>
    <w:basedOn w:val="ad"/>
    <w:link w:val="2f1"/>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d"/>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0">
    <w:name w:val="_Таблица 1.1.1"/>
    <w:basedOn w:val="ad"/>
    <w:next w:val="ad"/>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f"/>
    <w:next w:val="affa"/>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e">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3">
    <w:name w:val="Основной текст2"/>
    <w:rsid w:val="005A787E"/>
    <w:rPr>
      <w:rFonts w:ascii="Tahoma" w:eastAsia="Tahoma" w:hAnsi="Tahoma" w:cs="Tahoma"/>
      <w:sz w:val="19"/>
      <w:szCs w:val="19"/>
      <w:shd w:val="clear" w:color="auto" w:fill="FFFFFF"/>
    </w:rPr>
  </w:style>
  <w:style w:type="character" w:customStyle="1" w:styleId="3f">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3">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d"/>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6">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f5"/>
    <w:qFormat/>
    <w:locked/>
    <w:rsid w:val="005A787E"/>
    <w:rPr>
      <w:rFonts w:ascii="Calibri" w:eastAsia="Calibri" w:hAnsi="Calibri" w:cs="Calibri"/>
      <w:color w:val="000000"/>
    </w:rPr>
  </w:style>
  <w:style w:type="table" w:customStyle="1" w:styleId="141">
    <w:name w:val="Сетка таблицы14"/>
    <w:basedOn w:val="af"/>
    <w:next w:val="affa"/>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d"/>
    <w:next w:val="afff9"/>
    <w:link w:val="afffa"/>
    <w:qFormat/>
    <w:rsid w:val="005A787E"/>
    <w:pPr>
      <w:suppressAutoHyphens w:val="0"/>
      <w:jc w:val="center"/>
    </w:pPr>
    <w:rPr>
      <w:rFonts w:ascii="Arial" w:eastAsia="Calibri" w:hAnsi="Arial"/>
      <w:b/>
      <w:sz w:val="28"/>
      <w:lang w:val="x-none" w:eastAsia="x-none"/>
    </w:rPr>
  </w:style>
  <w:style w:type="character" w:customStyle="1" w:styleId="afffa">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b">
    <w:basedOn w:val="ad"/>
    <w:next w:val="ad"/>
    <w:link w:val="afffc"/>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c">
    <w:name w:val="Заголовок Знак"/>
    <w:aliases w:val="Çàãîëîâîê Знак,Название таб Знак2,Таблица № Знак Знак1,Название таб Знак Знак1,Таблица № Знак2"/>
    <w:link w:val="afffb"/>
    <w:uiPriority w:val="10"/>
    <w:rsid w:val="005A787E"/>
    <w:rPr>
      <w:rFonts w:ascii="Calibri Light" w:eastAsia="Times New Roman" w:hAnsi="Calibri Light" w:cs="Times New Roman"/>
      <w:b/>
      <w:bCs/>
      <w:kern w:val="28"/>
      <w:sz w:val="32"/>
      <w:szCs w:val="32"/>
      <w:lang w:eastAsia="en-US"/>
    </w:rPr>
  </w:style>
  <w:style w:type="character" w:customStyle="1" w:styleId="afff4">
    <w:name w:val="Обычный (Интернет)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f3"/>
    <w:uiPriority w:val="99"/>
    <w:rsid w:val="005A787E"/>
    <w:rPr>
      <w:rFonts w:ascii="Times New Roman" w:eastAsia="Times New Roman" w:hAnsi="Times New Roman" w:cs="Times New Roman"/>
      <w:sz w:val="24"/>
      <w:szCs w:val="24"/>
      <w:lang w:val="x-none" w:eastAsia="ar-SA"/>
    </w:rPr>
  </w:style>
  <w:style w:type="paragraph" w:customStyle="1" w:styleId="afffd">
    <w:name w:val="ТАБЛИЦЫ"/>
    <w:basedOn w:val="affb"/>
    <w:link w:val="afffe"/>
    <w:qFormat/>
    <w:rsid w:val="005A787E"/>
    <w:pPr>
      <w:jc w:val="center"/>
    </w:pPr>
    <w:rPr>
      <w:rFonts w:ascii="Times New Roman" w:hAnsi="Times New Roman"/>
      <w:sz w:val="24"/>
      <w:szCs w:val="20"/>
      <w:lang w:val="x-none" w:bidi="ar-SA"/>
    </w:rPr>
  </w:style>
  <w:style w:type="character" w:customStyle="1" w:styleId="afffe">
    <w:name w:val="ТАБЛИЦЫ Знак"/>
    <w:link w:val="afffd"/>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Табличный_боковик_11"/>
    <w:link w:val="115"/>
    <w:qFormat/>
    <w:rsid w:val="005A787E"/>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5A787E"/>
    <w:rPr>
      <w:rFonts w:ascii="Times New Roman" w:eastAsia="Times New Roman" w:hAnsi="Times New Roman" w:cs="Times New Roman"/>
      <w:szCs w:val="24"/>
      <w:lang w:eastAsia="ru-RU"/>
    </w:rPr>
  </w:style>
  <w:style w:type="paragraph" w:customStyle="1" w:styleId="116">
    <w:name w:val="Табличный_таблица_11"/>
    <w:link w:val="117"/>
    <w:qFormat/>
    <w:rsid w:val="005A787E"/>
    <w:pPr>
      <w:spacing w:after="0" w:line="240" w:lineRule="auto"/>
      <w:jc w:val="center"/>
    </w:pPr>
    <w:rPr>
      <w:rFonts w:ascii="Times New Roman" w:eastAsia="Times New Roman" w:hAnsi="Times New Roman" w:cs="Times New Roman"/>
      <w:lang w:eastAsia="ru-RU"/>
    </w:rPr>
  </w:style>
  <w:style w:type="character" w:customStyle="1" w:styleId="117">
    <w:name w:val="Табличный_таблица_11 Знак"/>
    <w:link w:val="116"/>
    <w:rsid w:val="005A787E"/>
    <w:rPr>
      <w:rFonts w:ascii="Times New Roman" w:eastAsia="Times New Roman" w:hAnsi="Times New Roman" w:cs="Times New Roman"/>
      <w:lang w:eastAsia="ru-RU"/>
    </w:rPr>
  </w:style>
  <w:style w:type="paragraph" w:customStyle="1" w:styleId="-7">
    <w:name w:val="СТП-Э Позиция"/>
    <w:basedOn w:val="ad"/>
    <w:qFormat/>
    <w:rsid w:val="005A787E"/>
    <w:pPr>
      <w:suppressAutoHyphens w:val="0"/>
      <w:spacing w:after="120" w:line="240" w:lineRule="atLeast"/>
    </w:pPr>
    <w:rPr>
      <w:szCs w:val="22"/>
      <w:lang w:eastAsia="ru-RU"/>
    </w:rPr>
  </w:style>
  <w:style w:type="numbering" w:customStyle="1" w:styleId="1ai11028">
    <w:name w:val="1 / a / i11028"/>
    <w:basedOn w:val="af0"/>
    <w:next w:val="1ai"/>
    <w:semiHidden/>
    <w:rsid w:val="005A787E"/>
    <w:pPr>
      <w:numPr>
        <w:numId w:val="1"/>
      </w:numPr>
    </w:pPr>
  </w:style>
  <w:style w:type="numbering" w:styleId="1ai">
    <w:name w:val="Outline List 1"/>
    <w:basedOn w:val="af0"/>
    <w:uiPriority w:val="99"/>
    <w:semiHidden/>
    <w:unhideWhenUsed/>
    <w:rsid w:val="005A787E"/>
    <w:pPr>
      <w:numPr>
        <w:numId w:val="5"/>
      </w:numPr>
    </w:pPr>
  </w:style>
  <w:style w:type="paragraph" w:customStyle="1" w:styleId="-8">
    <w:name w:val="Название таблицы-рис"/>
    <w:basedOn w:val="ad"/>
    <w:rsid w:val="005A787E"/>
    <w:pPr>
      <w:suppressAutoHyphens w:val="0"/>
      <w:spacing w:line="360" w:lineRule="auto"/>
      <w:jc w:val="both"/>
    </w:pPr>
    <w:rPr>
      <w:b/>
      <w:szCs w:val="20"/>
      <w:lang w:eastAsia="ru-RU"/>
    </w:rPr>
  </w:style>
  <w:style w:type="character" w:customStyle="1" w:styleId="affff">
    <w:name w:val="Другое_"/>
    <w:link w:val="affff0"/>
    <w:rsid w:val="005A787E"/>
    <w:rPr>
      <w:rFonts w:ascii="Times New Roman" w:eastAsia="Times New Roman" w:hAnsi="Times New Roman"/>
      <w:shd w:val="clear" w:color="auto" w:fill="FFFFFF"/>
    </w:rPr>
  </w:style>
  <w:style w:type="paragraph" w:customStyle="1" w:styleId="affff0">
    <w:name w:val="Другое"/>
    <w:basedOn w:val="ad"/>
    <w:link w:val="affff"/>
    <w:rsid w:val="005A787E"/>
    <w:pPr>
      <w:widowControl w:val="0"/>
      <w:shd w:val="clear" w:color="auto" w:fill="FFFFFF"/>
      <w:suppressAutoHyphens w:val="0"/>
      <w:ind w:firstLine="400"/>
    </w:pPr>
    <w:rPr>
      <w:rFonts w:cstheme="minorBidi"/>
      <w:sz w:val="22"/>
      <w:szCs w:val="22"/>
      <w:lang w:eastAsia="en-US"/>
    </w:rPr>
  </w:style>
  <w:style w:type="table" w:customStyle="1" w:styleId="-31">
    <w:name w:val="Список-таблица 31"/>
    <w:basedOn w:val="af"/>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d"/>
    <w:link w:val="S1"/>
    <w:autoRedefine/>
    <w:qFormat/>
    <w:rsid w:val="005A787E"/>
    <w:pPr>
      <w:keepNext/>
      <w:numPr>
        <w:numId w:val="6"/>
      </w:numPr>
      <w:suppressAutoHyphens w:val="0"/>
      <w:spacing w:line="360" w:lineRule="auto"/>
      <w:jc w:val="right"/>
    </w:pPr>
    <w:rPr>
      <w:color w:val="000000"/>
      <w:lang w:eastAsia="ru-RU"/>
    </w:rPr>
  </w:style>
  <w:style w:type="table" w:customStyle="1" w:styleId="2f4">
    <w:name w:val="Сетка таблицы2"/>
    <w:basedOn w:val="af"/>
    <w:next w:val="affa"/>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1">
    <w:name w:val="_Обычный"/>
    <w:basedOn w:val="ad"/>
    <w:link w:val="affff2"/>
    <w:qFormat/>
    <w:rsid w:val="005A787E"/>
    <w:pPr>
      <w:suppressAutoHyphens w:val="0"/>
      <w:snapToGrid w:val="0"/>
      <w:spacing w:before="120" w:after="120"/>
      <w:ind w:firstLine="567"/>
      <w:contextualSpacing/>
      <w:jc w:val="both"/>
    </w:pPr>
    <w:rPr>
      <w:iCs/>
      <w:szCs w:val="26"/>
      <w:lang w:val="x-none" w:eastAsia="en-US"/>
    </w:rPr>
  </w:style>
  <w:style w:type="character" w:customStyle="1" w:styleId="affff2">
    <w:name w:val="_Обычный Знак"/>
    <w:link w:val="affff1"/>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1"/>
    <w:next w:val="ad"/>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f3">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d"/>
    <w:next w:val="ad"/>
    <w:link w:val="affff4"/>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d"/>
    <w:rsid w:val="005A787E"/>
    <w:pPr>
      <w:suppressAutoHyphens w:val="0"/>
      <w:spacing w:before="100" w:beforeAutospacing="1" w:after="100" w:afterAutospacing="1"/>
    </w:pPr>
    <w:rPr>
      <w:lang w:eastAsia="ru-RU"/>
    </w:rPr>
  </w:style>
  <w:style w:type="paragraph" w:customStyle="1" w:styleId="ConsPlusNormal">
    <w:name w:val="ConsPlusNormal"/>
    <w:link w:val="ConsPlusNormal0"/>
    <w:qFormat/>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f5">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6">
    <w:name w:val="Содержание"/>
    <w:basedOn w:val="ad"/>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d"/>
    <w:link w:val="S3"/>
    <w:qFormat/>
    <w:rsid w:val="005A787E"/>
    <w:pPr>
      <w:suppressAutoHyphens w:val="0"/>
      <w:spacing w:line="360" w:lineRule="auto"/>
      <w:ind w:firstLine="709"/>
      <w:jc w:val="both"/>
    </w:pPr>
  </w:style>
  <w:style w:type="paragraph" w:customStyle="1" w:styleId="affff7">
    <w:name w:val="быстрообычный"/>
    <w:basedOn w:val="ad"/>
    <w:qFormat/>
    <w:rsid w:val="005A787E"/>
    <w:pPr>
      <w:keepLines/>
      <w:spacing w:line="360" w:lineRule="auto"/>
      <w:ind w:firstLine="851"/>
      <w:jc w:val="both"/>
    </w:pPr>
    <w:rPr>
      <w:szCs w:val="36"/>
      <w:lang w:eastAsia="ru-RU"/>
    </w:rPr>
  </w:style>
  <w:style w:type="paragraph" w:customStyle="1" w:styleId="affff8">
    <w:name w:val="быстротабличный"/>
    <w:basedOn w:val="ad"/>
    <w:next w:val="ad"/>
    <w:qFormat/>
    <w:rsid w:val="005A787E"/>
    <w:pPr>
      <w:keepLines/>
      <w:suppressAutoHyphens w:val="0"/>
      <w:jc w:val="both"/>
    </w:pPr>
    <w:rPr>
      <w:b/>
      <w:kern w:val="2"/>
      <w:sz w:val="20"/>
      <w:szCs w:val="20"/>
      <w:lang w:eastAsia="en-US"/>
    </w:rPr>
  </w:style>
  <w:style w:type="table" w:customStyle="1" w:styleId="131">
    <w:name w:val="Сетка таблицы13"/>
    <w:basedOn w:val="af"/>
    <w:next w:val="affa"/>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9">
    <w:name w:val="Subtitle"/>
    <w:basedOn w:val="ad"/>
    <w:next w:val="ad"/>
    <w:link w:val="affffa"/>
    <w:uiPriority w:val="11"/>
    <w:qFormat/>
    <w:rsid w:val="005A787E"/>
    <w:pPr>
      <w:suppressAutoHyphens w:val="0"/>
      <w:spacing w:before="200" w:after="1000"/>
    </w:pPr>
    <w:rPr>
      <w:rFonts w:ascii="Calibri" w:hAnsi="Calibri"/>
      <w:caps/>
      <w:color w:val="595959"/>
      <w:spacing w:val="10"/>
      <w:lang w:val="x-none" w:eastAsia="en-US"/>
    </w:rPr>
  </w:style>
  <w:style w:type="character" w:customStyle="1" w:styleId="affffa">
    <w:name w:val="Подзаголовок Знак"/>
    <w:basedOn w:val="ae"/>
    <w:link w:val="affff9"/>
    <w:uiPriority w:val="11"/>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c">
    <w:name w:val="Без интервала Знак"/>
    <w:aliases w:val="Таблицы Знак,Текст обычный Знак,No Spacing Знак,Без интервала1 Знак,Без интервала11 Знак,ТексТ Знак,Осн.надп. Знак"/>
    <w:link w:val="affb"/>
    <w:rsid w:val="005A787E"/>
    <w:rPr>
      <w:rFonts w:ascii="Calibri" w:eastAsia="Calibri" w:hAnsi="Calibri" w:cs="Times New Roman"/>
      <w:lang w:val="en-US" w:bidi="en-US"/>
    </w:rPr>
  </w:style>
  <w:style w:type="paragraph" w:customStyle="1" w:styleId="180">
    <w:name w:val="Основной текст18"/>
    <w:basedOn w:val="ad"/>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0">
    <w:name w:val="Заголовок №3_"/>
    <w:link w:val="3f1"/>
    <w:rsid w:val="005A787E"/>
    <w:rPr>
      <w:rFonts w:ascii="Times New Roman" w:eastAsia="Times New Roman" w:hAnsi="Times New Roman"/>
      <w:sz w:val="27"/>
      <w:szCs w:val="27"/>
      <w:shd w:val="clear" w:color="auto" w:fill="FFFFFF"/>
    </w:rPr>
  </w:style>
  <w:style w:type="paragraph" w:customStyle="1" w:styleId="3f1">
    <w:name w:val="Заголовок №3"/>
    <w:basedOn w:val="ad"/>
    <w:link w:val="3f0"/>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5">
    <w:name w:val="Подпись к картинке (2)_"/>
    <w:link w:val="2f6"/>
    <w:rsid w:val="005A787E"/>
    <w:rPr>
      <w:rFonts w:ascii="Times New Roman" w:eastAsia="Times New Roman" w:hAnsi="Times New Roman"/>
      <w:sz w:val="27"/>
      <w:szCs w:val="27"/>
      <w:shd w:val="clear" w:color="auto" w:fill="FFFFFF"/>
    </w:rPr>
  </w:style>
  <w:style w:type="character" w:customStyle="1" w:styleId="affffb">
    <w:name w:val="Подпись к картинке_"/>
    <w:link w:val="affffc"/>
    <w:rsid w:val="005A787E"/>
    <w:rPr>
      <w:rFonts w:ascii="Times New Roman" w:eastAsia="Times New Roman" w:hAnsi="Times New Roman"/>
      <w:sz w:val="27"/>
      <w:szCs w:val="27"/>
      <w:shd w:val="clear" w:color="auto" w:fill="FFFFFF"/>
    </w:rPr>
  </w:style>
  <w:style w:type="paragraph" w:customStyle="1" w:styleId="2f6">
    <w:name w:val="Подпись к картинке (2)"/>
    <w:basedOn w:val="ad"/>
    <w:link w:val="2f5"/>
    <w:rsid w:val="005A787E"/>
    <w:pPr>
      <w:shd w:val="clear" w:color="auto" w:fill="FFFFFF"/>
      <w:suppressAutoHyphens w:val="0"/>
      <w:spacing w:after="240" w:line="0" w:lineRule="atLeast"/>
    </w:pPr>
    <w:rPr>
      <w:rFonts w:cstheme="minorBidi"/>
      <w:sz w:val="27"/>
      <w:szCs w:val="27"/>
      <w:lang w:eastAsia="en-US"/>
    </w:rPr>
  </w:style>
  <w:style w:type="paragraph" w:customStyle="1" w:styleId="affffc">
    <w:name w:val="Подпись к картинке"/>
    <w:basedOn w:val="ad"/>
    <w:link w:val="affffb"/>
    <w:rsid w:val="005A787E"/>
    <w:pPr>
      <w:shd w:val="clear" w:color="auto" w:fill="FFFFFF"/>
      <w:suppressAutoHyphens w:val="0"/>
      <w:spacing w:before="240" w:line="0" w:lineRule="atLeast"/>
    </w:pPr>
    <w:rPr>
      <w:rFonts w:cstheme="minorBidi"/>
      <w:sz w:val="27"/>
      <w:szCs w:val="27"/>
      <w:lang w:eastAsia="en-US"/>
    </w:rPr>
  </w:style>
  <w:style w:type="character" w:customStyle="1" w:styleId="affffd">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d"/>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8">
    <w:name w:val="Основной текст (11)_"/>
    <w:link w:val="119"/>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9">
    <w:name w:val="Основной текст (11)"/>
    <w:basedOn w:val="ad"/>
    <w:link w:val="118"/>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d"/>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d"/>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d"/>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d"/>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e">
    <w:name w:val="_Об_Таблица"/>
    <w:basedOn w:val="affff1"/>
    <w:link w:val="afffff"/>
    <w:rsid w:val="005A787E"/>
    <w:pPr>
      <w:snapToGrid/>
      <w:ind w:firstLine="0"/>
      <w:jc w:val="center"/>
    </w:pPr>
    <w:rPr>
      <w:rFonts w:eastAsia="Calibri"/>
      <w:sz w:val="20"/>
      <w:szCs w:val="20"/>
      <w:lang w:eastAsia="x-none"/>
    </w:rPr>
  </w:style>
  <w:style w:type="character" w:customStyle="1" w:styleId="afffff">
    <w:name w:val="_Об_Таблица Знак"/>
    <w:link w:val="affffe"/>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d"/>
    <w:rsid w:val="005A787E"/>
    <w:pPr>
      <w:suppressAutoHyphens w:val="0"/>
      <w:spacing w:before="100" w:beforeAutospacing="1" w:after="100" w:afterAutospacing="1"/>
    </w:pPr>
    <w:rPr>
      <w:lang w:eastAsia="ru-RU"/>
    </w:rPr>
  </w:style>
  <w:style w:type="character" w:styleId="afffff0">
    <w:name w:val="footnote reference"/>
    <w:uiPriority w:val="99"/>
    <w:rsid w:val="005A787E"/>
    <w:rPr>
      <w:vertAlign w:val="superscript"/>
    </w:rPr>
  </w:style>
  <w:style w:type="paragraph" w:customStyle="1" w:styleId="s11">
    <w:name w:val="s_1"/>
    <w:basedOn w:val="ad"/>
    <w:rsid w:val="005A787E"/>
    <w:pPr>
      <w:suppressAutoHyphens w:val="0"/>
      <w:spacing w:before="100" w:beforeAutospacing="1" w:after="100" w:afterAutospacing="1"/>
    </w:pPr>
    <w:rPr>
      <w:lang w:eastAsia="ru-RU"/>
    </w:rPr>
  </w:style>
  <w:style w:type="paragraph" w:styleId="afff9">
    <w:name w:val="Title"/>
    <w:aliases w:val="Введение,Çàãîëîâîê,Название таб,Таблица № Знак,Название таб Знак,Таблица №"/>
    <w:basedOn w:val="ad"/>
    <w:next w:val="ad"/>
    <w:link w:val="2f7"/>
    <w:uiPriority w:val="10"/>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2f7">
    <w:name w:val="Заголовок Знак2"/>
    <w:aliases w:val="Введение Знак2,Çàãîëîâîê Знак2,Название таб Знак3,Таблица № Знак Знак2,Название таб Знак Знак2,Таблица № Знак3"/>
    <w:basedOn w:val="ae"/>
    <w:link w:val="afff9"/>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f1">
    <w:name w:val="Основной"/>
    <w:basedOn w:val="af9"/>
    <w:link w:val="afffff2"/>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f2">
    <w:name w:val="Основной Знак"/>
    <w:link w:val="afffff1"/>
    <w:rsid w:val="00870A76"/>
    <w:rPr>
      <w:rFonts w:ascii="Times New Roman" w:eastAsia="Calibri" w:hAnsi="Times New Roman" w:cs="Times New Roman"/>
      <w:sz w:val="24"/>
      <w:szCs w:val="18"/>
      <w:lang w:val="x-none" w:eastAsia="ru-RU"/>
    </w:rPr>
  </w:style>
  <w:style w:type="paragraph" w:customStyle="1" w:styleId="1234">
    <w:name w:val="1234"/>
    <w:basedOn w:val="ad"/>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e"/>
    <w:link w:val="9"/>
    <w:uiPriority w:val="9"/>
    <w:rsid w:val="005508E9"/>
    <w:rPr>
      <w:rFonts w:ascii="Arial" w:eastAsia="Times New Roman" w:hAnsi="Arial" w:cs="Times New Roman"/>
      <w:b/>
      <w:i/>
      <w:sz w:val="18"/>
      <w:szCs w:val="20"/>
      <w:lang w:val="x-none" w:eastAsia="ru-RU"/>
    </w:rPr>
  </w:style>
  <w:style w:type="paragraph" w:styleId="2f8">
    <w:name w:val="Body Text 2"/>
    <w:aliases w:val=" Знак1"/>
    <w:basedOn w:val="ad"/>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aliases w:val=" Знак1 Знак"/>
    <w:basedOn w:val="ae"/>
    <w:link w:val="2f8"/>
    <w:rsid w:val="005508E9"/>
    <w:rPr>
      <w:rFonts w:ascii="Calibri" w:eastAsia="Calibri" w:hAnsi="Calibri" w:cs="Times New Roman"/>
    </w:rPr>
  </w:style>
  <w:style w:type="numbering" w:customStyle="1" w:styleId="1f">
    <w:name w:val="Нет списка1"/>
    <w:next w:val="af0"/>
    <w:uiPriority w:val="99"/>
    <w:semiHidden/>
    <w:unhideWhenUsed/>
    <w:rsid w:val="005508E9"/>
  </w:style>
  <w:style w:type="table" w:customStyle="1" w:styleId="1f0">
    <w:name w:val="Сетка таблицы1"/>
    <w:basedOn w:val="af"/>
    <w:next w:val="affa"/>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Заголовок1"/>
    <w:basedOn w:val="afd"/>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d"/>
    <w:link w:val="BodyText2"/>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d"/>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d"/>
    <w:rsid w:val="005508E9"/>
    <w:pPr>
      <w:suppressAutoHyphens w:val="0"/>
      <w:ind w:firstLine="284"/>
    </w:pPr>
    <w:rPr>
      <w:szCs w:val="20"/>
      <w:lang w:val="en-US" w:eastAsia="ru-RU"/>
    </w:rPr>
  </w:style>
  <w:style w:type="paragraph" w:styleId="afffff3">
    <w:name w:val="List"/>
    <w:basedOn w:val="ad"/>
    <w:link w:val="afffff4"/>
    <w:rsid w:val="005508E9"/>
    <w:pPr>
      <w:suppressAutoHyphens w:val="0"/>
      <w:ind w:left="283" w:hanging="283"/>
    </w:pPr>
    <w:rPr>
      <w:lang w:eastAsia="ru-RU"/>
    </w:rPr>
  </w:style>
  <w:style w:type="paragraph" w:styleId="2fa">
    <w:name w:val="List 2"/>
    <w:basedOn w:val="ad"/>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d"/>
    <w:rsid w:val="005508E9"/>
    <w:pPr>
      <w:widowControl w:val="0"/>
      <w:suppressAutoHyphens w:val="0"/>
      <w:autoSpaceDE w:val="0"/>
      <w:autoSpaceDN w:val="0"/>
      <w:adjustRightInd w:val="0"/>
      <w:ind w:firstLine="284"/>
      <w:jc w:val="both"/>
    </w:pPr>
    <w:rPr>
      <w:lang w:eastAsia="ru-RU"/>
    </w:rPr>
  </w:style>
  <w:style w:type="paragraph" w:customStyle="1" w:styleId="afffff5">
    <w:name w:val="Пз"/>
    <w:basedOn w:val="ad"/>
    <w:rsid w:val="005508E9"/>
    <w:pPr>
      <w:suppressAutoHyphens w:val="0"/>
      <w:ind w:firstLine="284"/>
      <w:jc w:val="both"/>
    </w:pPr>
    <w:rPr>
      <w:lang w:eastAsia="ru-RU"/>
    </w:rPr>
  </w:style>
  <w:style w:type="paragraph" w:styleId="3f2">
    <w:name w:val="List 3"/>
    <w:basedOn w:val="ad"/>
    <w:rsid w:val="005508E9"/>
    <w:pPr>
      <w:suppressAutoHyphens w:val="0"/>
      <w:ind w:left="849" w:hanging="283"/>
    </w:pPr>
    <w:rPr>
      <w:lang w:eastAsia="ru-RU"/>
    </w:rPr>
  </w:style>
  <w:style w:type="paragraph" w:customStyle="1" w:styleId="11">
    <w:name w:val="список1"/>
    <w:basedOn w:val="af9"/>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2">
    <w:name w:val="список2"/>
    <w:basedOn w:val="ad"/>
    <w:rsid w:val="005508E9"/>
    <w:pPr>
      <w:numPr>
        <w:ilvl w:val="2"/>
        <w:numId w:val="9"/>
      </w:numPr>
      <w:tabs>
        <w:tab w:val="clear" w:pos="2160"/>
        <w:tab w:val="num" w:pos="1418"/>
      </w:tabs>
      <w:suppressAutoHyphens w:val="0"/>
      <w:ind w:left="1418" w:hanging="284"/>
    </w:pPr>
    <w:rPr>
      <w:lang w:eastAsia="ru-RU"/>
    </w:rPr>
  </w:style>
  <w:style w:type="paragraph" w:styleId="afffff6">
    <w:name w:val="Document Map"/>
    <w:basedOn w:val="ad"/>
    <w:link w:val="afffff7"/>
    <w:rsid w:val="005508E9"/>
    <w:pPr>
      <w:shd w:val="clear" w:color="auto" w:fill="000080"/>
      <w:suppressAutoHyphens w:val="0"/>
    </w:pPr>
    <w:rPr>
      <w:rFonts w:ascii="Tahoma" w:hAnsi="Tahoma" w:cs="Tahoma"/>
      <w:sz w:val="20"/>
      <w:szCs w:val="20"/>
      <w:lang w:eastAsia="ru-RU"/>
    </w:rPr>
  </w:style>
  <w:style w:type="character" w:customStyle="1" w:styleId="afffff7">
    <w:name w:val="Схема документа Знак"/>
    <w:basedOn w:val="ae"/>
    <w:link w:val="afffff6"/>
    <w:rsid w:val="005508E9"/>
    <w:rPr>
      <w:rFonts w:ascii="Tahoma" w:eastAsia="Times New Roman" w:hAnsi="Tahoma" w:cs="Tahoma"/>
      <w:sz w:val="20"/>
      <w:szCs w:val="20"/>
      <w:shd w:val="clear" w:color="auto" w:fill="000080"/>
      <w:lang w:eastAsia="ru-RU"/>
    </w:rPr>
  </w:style>
  <w:style w:type="paragraph" w:customStyle="1" w:styleId="ConsPlusNonformat">
    <w:name w:val="ConsPlusNonformat"/>
    <w:uiPriority w:val="99"/>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1"/>
    <w:rsid w:val="005508E9"/>
    <w:p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d"/>
    <w:rsid w:val="005508E9"/>
    <w:pPr>
      <w:numPr>
        <w:ilvl w:val="2"/>
        <w:numId w:val="11"/>
      </w:numPr>
      <w:suppressAutoHyphens w:val="0"/>
    </w:pPr>
    <w:rPr>
      <w:lang w:eastAsia="ru-RU"/>
    </w:rPr>
  </w:style>
  <w:style w:type="paragraph" w:customStyle="1" w:styleId="2fc">
    <w:name w:val="заголовок2"/>
    <w:basedOn w:val="21"/>
    <w:rsid w:val="005508E9"/>
    <w:pPr>
      <w:spacing w:before="240" w:after="60"/>
    </w:pPr>
    <w:rPr>
      <w:rFonts w:cs="Arial"/>
      <w:b/>
      <w:bCs/>
      <w:iCs/>
      <w:sz w:val="24"/>
      <w:szCs w:val="28"/>
    </w:rPr>
  </w:style>
  <w:style w:type="numbering" w:customStyle="1" w:styleId="2fd">
    <w:name w:val="Стиль2"/>
    <w:rsid w:val="005508E9"/>
  </w:style>
  <w:style w:type="numbering" w:customStyle="1" w:styleId="1f2">
    <w:name w:val="Стиль1"/>
    <w:rsid w:val="005508E9"/>
  </w:style>
  <w:style w:type="numbering" w:customStyle="1" w:styleId="3f3">
    <w:name w:val="Стиль3"/>
    <w:rsid w:val="005508E9"/>
  </w:style>
  <w:style w:type="numbering" w:customStyle="1" w:styleId="44">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f0"/>
    <w:rsid w:val="005508E9"/>
    <w:pPr>
      <w:numPr>
        <w:numId w:val="18"/>
      </w:numPr>
    </w:pPr>
  </w:style>
  <w:style w:type="paragraph" w:customStyle="1" w:styleId="8">
    <w:name w:val="Стиль8"/>
    <w:basedOn w:val="70"/>
    <w:next w:val="3TimesNewRoman12"/>
    <w:rsid w:val="005508E9"/>
    <w:pPr>
      <w:numPr>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d"/>
    <w:rsid w:val="005508E9"/>
    <w:pPr>
      <w:suppressAutoHyphens w:val="0"/>
    </w:pPr>
    <w:rPr>
      <w:lang w:eastAsia="ru-RU"/>
    </w:rPr>
  </w:style>
  <w:style w:type="paragraph" w:customStyle="1" w:styleId="110">
    <w:name w:val="Стиль11"/>
    <w:basedOn w:val="60"/>
    <w:rsid w:val="005508E9"/>
    <w:pPr>
      <w:keepNext/>
      <w:numPr>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d"/>
    <w:next w:val="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d"/>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d"/>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d"/>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8">
    <w:name w:val="Название_подглавы"/>
    <w:basedOn w:val="19"/>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9">
    <w:name w:val="Название_главы"/>
    <w:basedOn w:val="19"/>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a">
    <w:name w:val="Таблица_центр"/>
    <w:basedOn w:val="afffffb"/>
    <w:rsid w:val="005508E9"/>
    <w:pPr>
      <w:keepNext w:val="0"/>
      <w:numPr>
        <w:ilvl w:val="12"/>
      </w:numPr>
      <w:spacing w:before="0" w:after="0"/>
    </w:pPr>
    <w:rPr>
      <w:b w:val="0"/>
      <w:smallCaps w:val="0"/>
      <w:spacing w:val="0"/>
      <w:sz w:val="20"/>
    </w:rPr>
  </w:style>
  <w:style w:type="paragraph" w:customStyle="1" w:styleId="afffffb">
    <w:name w:val="Заголовок_главы"/>
    <w:basedOn w:val="ad"/>
    <w:next w:val="ad"/>
    <w:autoRedefine/>
    <w:rsid w:val="005508E9"/>
    <w:pPr>
      <w:keepNext/>
      <w:suppressAutoHyphens w:val="0"/>
      <w:spacing w:before="840" w:after="600" w:line="288" w:lineRule="auto"/>
      <w:jc w:val="center"/>
    </w:pPr>
    <w:rPr>
      <w:b/>
      <w:smallCaps/>
      <w:spacing w:val="20"/>
      <w:szCs w:val="20"/>
      <w:lang w:eastAsia="ru-RU"/>
    </w:rPr>
  </w:style>
  <w:style w:type="paragraph" w:customStyle="1" w:styleId="afffffc">
    <w:name w:val="основной_абзац"/>
    <w:basedOn w:val="ad"/>
    <w:rsid w:val="005508E9"/>
    <w:pPr>
      <w:tabs>
        <w:tab w:val="left" w:pos="34"/>
      </w:tabs>
      <w:suppressAutoHyphens w:val="0"/>
      <w:spacing w:line="360" w:lineRule="auto"/>
      <w:ind w:firstLine="720"/>
      <w:jc w:val="both"/>
    </w:pPr>
    <w:rPr>
      <w:noProof/>
      <w:sz w:val="26"/>
      <w:szCs w:val="20"/>
      <w:lang w:eastAsia="ru-RU"/>
    </w:rPr>
  </w:style>
  <w:style w:type="paragraph" w:customStyle="1" w:styleId="afffffd">
    <w:name w:val="Заголовок_подглавы"/>
    <w:basedOn w:val="ad"/>
    <w:rsid w:val="005508E9"/>
    <w:pPr>
      <w:suppressAutoHyphens w:val="0"/>
      <w:spacing w:before="120" w:after="120" w:line="288" w:lineRule="auto"/>
    </w:pPr>
    <w:rPr>
      <w:b/>
      <w:i/>
      <w:spacing w:val="20"/>
      <w:szCs w:val="20"/>
      <w:lang w:eastAsia="ru-RU"/>
    </w:rPr>
  </w:style>
  <w:style w:type="paragraph" w:customStyle="1" w:styleId="afffffe">
    <w:name w:val="название_таблицы"/>
    <w:basedOn w:val="ad"/>
    <w:rsid w:val="005508E9"/>
    <w:pPr>
      <w:widowControl w:val="0"/>
      <w:suppressAutoHyphens w:val="0"/>
      <w:autoSpaceDE w:val="0"/>
      <w:autoSpaceDN w:val="0"/>
      <w:spacing w:line="288" w:lineRule="auto"/>
      <w:jc w:val="center"/>
    </w:pPr>
    <w:rPr>
      <w:szCs w:val="20"/>
      <w:lang w:eastAsia="ru-RU"/>
    </w:rPr>
  </w:style>
  <w:style w:type="paragraph" w:customStyle="1" w:styleId="affffff">
    <w:name w:val="Таблица_сдвиг"/>
    <w:basedOn w:val="afffffa"/>
    <w:rsid w:val="005508E9"/>
    <w:pPr>
      <w:jc w:val="left"/>
    </w:pPr>
  </w:style>
  <w:style w:type="paragraph" w:customStyle="1" w:styleId="affffff0">
    <w:name w:val="Таблица_формула"/>
    <w:basedOn w:val="ad"/>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d"/>
    <w:next w:val="ad"/>
    <w:rsid w:val="005508E9"/>
    <w:pPr>
      <w:keepNext/>
      <w:widowControl w:val="0"/>
      <w:suppressAutoHyphens w:val="0"/>
      <w:jc w:val="center"/>
    </w:pPr>
    <w:rPr>
      <w:szCs w:val="20"/>
      <w:lang w:eastAsia="ru-RU"/>
    </w:rPr>
  </w:style>
  <w:style w:type="paragraph" w:customStyle="1" w:styleId="1f3">
    <w:name w:val="Обычный1"/>
    <w:link w:val="Normal"/>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e">
    <w:name w:val="çàãîëîâîê 2"/>
    <w:basedOn w:val="ad"/>
    <w:next w:val="ad"/>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d"/>
    <w:link w:val="3f5"/>
    <w:rsid w:val="005508E9"/>
    <w:pPr>
      <w:suppressAutoHyphens w:val="0"/>
      <w:jc w:val="both"/>
    </w:pPr>
    <w:rPr>
      <w:lang w:eastAsia="ru-RU"/>
    </w:rPr>
  </w:style>
  <w:style w:type="character" w:customStyle="1" w:styleId="3f5">
    <w:name w:val="Основной текст 3 Знак"/>
    <w:basedOn w:val="ae"/>
    <w:link w:val="3f4"/>
    <w:rsid w:val="005508E9"/>
    <w:rPr>
      <w:rFonts w:ascii="Times New Roman" w:eastAsia="Times New Roman" w:hAnsi="Times New Roman" w:cs="Times New Roman"/>
      <w:sz w:val="24"/>
      <w:szCs w:val="24"/>
      <w:lang w:eastAsia="ru-RU"/>
    </w:rPr>
  </w:style>
  <w:style w:type="paragraph" w:customStyle="1" w:styleId="xl31">
    <w:name w:val="xl31"/>
    <w:basedOn w:val="ad"/>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d"/>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f1">
    <w:name w:val="текст письма"/>
    <w:basedOn w:val="ad"/>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d"/>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f2">
    <w:name w:val="Название таблицы"/>
    <w:basedOn w:val="ad"/>
    <w:next w:val="ad"/>
    <w:link w:val="affffff3"/>
    <w:qFormat/>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f4">
    <w:name w:val="Поясн.зап"/>
    <w:basedOn w:val="ad"/>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f5">
    <w:name w:val="Заг.раздела"/>
    <w:basedOn w:val="ad"/>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2">
    <w:name w:val="Маркированный список1"/>
    <w:basedOn w:val="a4"/>
    <w:rsid w:val="005508E9"/>
    <w:pPr>
      <w:numPr>
        <w:numId w:val="28"/>
      </w:numPr>
      <w:tabs>
        <w:tab w:val="clear" w:pos="927"/>
        <w:tab w:val="num" w:pos="360"/>
      </w:tabs>
      <w:spacing w:after="120"/>
      <w:ind w:left="360" w:hanging="360"/>
      <w:jc w:val="both"/>
    </w:pPr>
    <w:rPr>
      <w:szCs w:val="20"/>
    </w:rPr>
  </w:style>
  <w:style w:type="paragraph" w:styleId="a4">
    <w:name w:val="List Bullet"/>
    <w:basedOn w:val="ad"/>
    <w:uiPriority w:val="99"/>
    <w:rsid w:val="005508E9"/>
    <w:pPr>
      <w:numPr>
        <w:numId w:val="7"/>
      </w:numPr>
      <w:suppressAutoHyphens w:val="0"/>
    </w:pPr>
    <w:rPr>
      <w:lang w:eastAsia="ru-RU"/>
    </w:rPr>
  </w:style>
  <w:style w:type="paragraph" w:customStyle="1" w:styleId="Ic1Caaieiaie">
    <w:name w:val="Ic 1.Caaieiaie"/>
    <w:basedOn w:val="ad"/>
    <w:next w:val="ad"/>
    <w:rsid w:val="005508E9"/>
    <w:pPr>
      <w:spacing w:before="120" w:after="120"/>
      <w:jc w:val="center"/>
    </w:pPr>
    <w:rPr>
      <w:b/>
      <w:szCs w:val="20"/>
      <w:lang w:eastAsia="ru-RU"/>
    </w:rPr>
  </w:style>
  <w:style w:type="paragraph" w:styleId="ab">
    <w:name w:val="List Number"/>
    <w:basedOn w:val="ad"/>
    <w:rsid w:val="005508E9"/>
    <w:pPr>
      <w:numPr>
        <w:numId w:val="29"/>
      </w:numPr>
      <w:suppressAutoHyphens w:val="0"/>
      <w:jc w:val="both"/>
    </w:pPr>
    <w:rPr>
      <w:szCs w:val="20"/>
      <w:lang w:eastAsia="ru-RU"/>
    </w:rPr>
  </w:style>
  <w:style w:type="paragraph" w:styleId="23">
    <w:name w:val="List Number 2"/>
    <w:basedOn w:val="ad"/>
    <w:rsid w:val="005508E9"/>
    <w:pPr>
      <w:numPr>
        <w:ilvl w:val="1"/>
        <w:numId w:val="29"/>
      </w:numPr>
      <w:suppressAutoHyphens w:val="0"/>
      <w:jc w:val="both"/>
    </w:pPr>
    <w:rPr>
      <w:bCs/>
      <w:szCs w:val="20"/>
      <w:lang w:eastAsia="ru-RU"/>
    </w:rPr>
  </w:style>
  <w:style w:type="paragraph" w:styleId="42">
    <w:name w:val="List Number 4"/>
    <w:basedOn w:val="ad"/>
    <w:rsid w:val="005508E9"/>
    <w:pPr>
      <w:numPr>
        <w:ilvl w:val="3"/>
        <w:numId w:val="29"/>
      </w:numPr>
      <w:suppressAutoHyphens w:val="0"/>
      <w:jc w:val="both"/>
    </w:pPr>
    <w:rPr>
      <w:szCs w:val="20"/>
      <w:lang w:eastAsia="ru-RU"/>
    </w:rPr>
  </w:style>
  <w:style w:type="paragraph" w:styleId="53">
    <w:name w:val="List Number 5"/>
    <w:basedOn w:val="ad"/>
    <w:rsid w:val="005508E9"/>
    <w:pPr>
      <w:numPr>
        <w:ilvl w:val="4"/>
        <w:numId w:val="29"/>
      </w:numPr>
      <w:suppressAutoHyphens w:val="0"/>
      <w:jc w:val="both"/>
    </w:pPr>
    <w:rPr>
      <w:szCs w:val="20"/>
      <w:lang w:eastAsia="ru-RU"/>
    </w:rPr>
  </w:style>
  <w:style w:type="paragraph" w:styleId="32">
    <w:name w:val="List Number 3"/>
    <w:basedOn w:val="ad"/>
    <w:rsid w:val="005508E9"/>
    <w:pPr>
      <w:numPr>
        <w:ilvl w:val="2"/>
        <w:numId w:val="29"/>
      </w:numPr>
      <w:suppressAutoHyphens w:val="0"/>
      <w:jc w:val="both"/>
    </w:pPr>
    <w:rPr>
      <w:szCs w:val="20"/>
      <w:lang w:eastAsia="ru-RU"/>
    </w:rPr>
  </w:style>
  <w:style w:type="paragraph" w:customStyle="1" w:styleId="affffff6">
    <w:name w:val="ПЗ (текст таблицы)"/>
    <w:basedOn w:val="ad"/>
    <w:next w:val="ad"/>
    <w:rsid w:val="005508E9"/>
    <w:pPr>
      <w:widowControl w:val="0"/>
      <w:suppressAutoHyphens w:val="0"/>
      <w:jc w:val="center"/>
    </w:pPr>
    <w:rPr>
      <w:szCs w:val="20"/>
      <w:lang w:eastAsia="ru-RU"/>
    </w:rPr>
  </w:style>
  <w:style w:type="paragraph" w:customStyle="1" w:styleId="affffff7">
    <w:name w:val="Çàãîëîâîê_ãëàâû"/>
    <w:basedOn w:val="ad"/>
    <w:next w:val="ad"/>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d"/>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f8">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9">
    <w:name w:val="ПЗ (Заголовок)"/>
    <w:basedOn w:val="affffff8"/>
    <w:next w:val="affffff8"/>
    <w:rsid w:val="005508E9"/>
    <w:pPr>
      <w:jc w:val="left"/>
    </w:pPr>
    <w:rPr>
      <w:b/>
      <w:bCs/>
      <w:szCs w:val="24"/>
    </w:rPr>
  </w:style>
  <w:style w:type="paragraph" w:customStyle="1" w:styleId="2110">
    <w:name w:val="Основной текст 211"/>
    <w:basedOn w:val="ad"/>
    <w:rsid w:val="005508E9"/>
    <w:pPr>
      <w:widowControl w:val="0"/>
      <w:suppressAutoHyphens w:val="0"/>
      <w:jc w:val="both"/>
    </w:pPr>
    <w:rPr>
      <w:rFonts w:ascii="Lucida Console" w:eastAsia="Lucida Console" w:hAnsi="Lucida Console"/>
      <w:szCs w:val="20"/>
      <w:lang w:eastAsia="ru-RU"/>
    </w:rPr>
  </w:style>
  <w:style w:type="paragraph" w:customStyle="1" w:styleId="affffffa">
    <w:name w:val="Òàáëèöà_öåíòð"/>
    <w:basedOn w:val="affffff7"/>
    <w:rsid w:val="005508E9"/>
    <w:pPr>
      <w:keepNext w:val="0"/>
    </w:pPr>
    <w:rPr>
      <w:rFonts w:ascii="Times New Roman" w:hAnsi="Times New Roman"/>
      <w:b w:val="0"/>
      <w:smallCaps w:val="0"/>
      <w:spacing w:val="0"/>
      <w:sz w:val="20"/>
    </w:rPr>
  </w:style>
  <w:style w:type="paragraph" w:customStyle="1" w:styleId="font5">
    <w:name w:val="font5"/>
    <w:basedOn w:val="ad"/>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d"/>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d"/>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d"/>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d"/>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d"/>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d"/>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d"/>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d"/>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d"/>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d"/>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d"/>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d"/>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d"/>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d"/>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d"/>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d"/>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d"/>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d"/>
    <w:next w:val="ad"/>
    <w:rsid w:val="005508E9"/>
    <w:pPr>
      <w:keepNext/>
      <w:suppressAutoHyphens w:val="0"/>
      <w:jc w:val="center"/>
    </w:pPr>
    <w:rPr>
      <w:smallCaps/>
      <w:szCs w:val="20"/>
      <w:lang w:eastAsia="ru-RU"/>
    </w:rPr>
  </w:style>
  <w:style w:type="paragraph" w:customStyle="1" w:styleId="affffffb">
    <w:name w:val="Подпись к рисунку"/>
    <w:basedOn w:val="ad"/>
    <w:rsid w:val="005508E9"/>
    <w:pPr>
      <w:keepLines/>
      <w:spacing w:after="360" w:line="360" w:lineRule="auto"/>
      <w:jc w:val="center"/>
    </w:pPr>
    <w:rPr>
      <w:szCs w:val="20"/>
      <w:lang w:eastAsia="ru-RU"/>
    </w:rPr>
  </w:style>
  <w:style w:type="paragraph" w:customStyle="1" w:styleId="affffffc">
    <w:name w:val="таблица_центр"/>
    <w:basedOn w:val="ad"/>
    <w:next w:val="ad"/>
    <w:rsid w:val="005508E9"/>
    <w:pPr>
      <w:suppressAutoHyphens w:val="0"/>
      <w:jc w:val="center"/>
    </w:pPr>
    <w:rPr>
      <w:sz w:val="22"/>
      <w:lang w:eastAsia="ru-RU"/>
    </w:rPr>
  </w:style>
  <w:style w:type="paragraph" w:customStyle="1" w:styleId="3f6">
    <w:name w:val="çàãîëîâîê 3"/>
    <w:basedOn w:val="ad"/>
    <w:next w:val="ad"/>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d"/>
    <w:rsid w:val="005508E9"/>
    <w:pPr>
      <w:suppressAutoHyphens w:val="0"/>
      <w:ind w:firstLine="284"/>
    </w:pPr>
    <w:rPr>
      <w:rFonts w:ascii="Courier New" w:hAnsi="Courier New"/>
      <w:szCs w:val="20"/>
      <w:lang w:eastAsia="ru-RU"/>
    </w:rPr>
  </w:style>
  <w:style w:type="paragraph" w:customStyle="1" w:styleId="1f4">
    <w:name w:val="заголовок 1"/>
    <w:basedOn w:val="ad"/>
    <w:next w:val="ad"/>
    <w:rsid w:val="005508E9"/>
    <w:pPr>
      <w:keepNext/>
      <w:suppressAutoHyphens w:val="0"/>
      <w:spacing w:before="240" w:after="120"/>
      <w:ind w:firstLine="284"/>
      <w:jc w:val="both"/>
    </w:pPr>
    <w:rPr>
      <w:b/>
      <w:caps/>
      <w:sz w:val="28"/>
      <w:szCs w:val="20"/>
      <w:lang w:eastAsia="ru-RU"/>
    </w:rPr>
  </w:style>
  <w:style w:type="paragraph" w:customStyle="1" w:styleId="affffffd">
    <w:name w:val="таблица_край"/>
    <w:basedOn w:val="ad"/>
    <w:next w:val="ad"/>
    <w:rsid w:val="005508E9"/>
    <w:pPr>
      <w:suppressAutoHyphens w:val="0"/>
    </w:pPr>
    <w:rPr>
      <w:sz w:val="22"/>
      <w:lang w:eastAsia="ru-RU"/>
    </w:rPr>
  </w:style>
  <w:style w:type="paragraph" w:customStyle="1" w:styleId="192">
    <w:name w:val="Стиль19"/>
    <w:basedOn w:val="31"/>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0">
    <w:name w:val="Стиль23"/>
    <w:basedOn w:val="31"/>
    <w:next w:val="225"/>
    <w:rsid w:val="005508E9"/>
    <w:pPr>
      <w:numPr>
        <w:numId w:val="31"/>
      </w:numPr>
      <w:spacing w:before="240" w:after="60"/>
      <w:ind w:left="1242" w:right="0" w:hanging="505"/>
      <w:jc w:val="left"/>
    </w:pPr>
    <w:rPr>
      <w:rFonts w:cs="Arial"/>
      <w:bCs/>
      <w:sz w:val="24"/>
      <w:szCs w:val="26"/>
    </w:rPr>
  </w:style>
  <w:style w:type="paragraph" w:customStyle="1" w:styleId="24">
    <w:name w:val="Стиль24"/>
    <w:basedOn w:val="31"/>
    <w:next w:val="230"/>
    <w:rsid w:val="005508E9"/>
    <w:pPr>
      <w:numPr>
        <w:numId w:val="32"/>
      </w:numPr>
      <w:spacing w:before="240" w:after="60"/>
      <w:ind w:left="1242" w:right="0" w:hanging="505"/>
      <w:jc w:val="left"/>
    </w:pPr>
    <w:rPr>
      <w:rFonts w:cs="Arial"/>
      <w:bCs/>
      <w:sz w:val="24"/>
      <w:szCs w:val="26"/>
    </w:rPr>
  </w:style>
  <w:style w:type="paragraph" w:customStyle="1" w:styleId="25">
    <w:name w:val="Стиль25"/>
    <w:basedOn w:val="31"/>
    <w:next w:val="24"/>
    <w:autoRedefine/>
    <w:rsid w:val="005508E9"/>
    <w:pPr>
      <w:numPr>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0">
    <w:name w:val="Стиль31"/>
    <w:basedOn w:val="ad"/>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0">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
    <w:rsid w:val="005508E9"/>
    <w:pPr>
      <w:numPr>
        <w:numId w:val="23"/>
      </w:numPr>
    </w:pPr>
    <w:rPr>
      <w:spacing w:val="0"/>
      <w:w w:val="100"/>
      <w:sz w:val="24"/>
    </w:rPr>
  </w:style>
  <w:style w:type="paragraph" w:customStyle="1" w:styleId="37">
    <w:name w:val="Стиль37"/>
    <w:basedOn w:val="92"/>
    <w:rsid w:val="005508E9"/>
    <w:pPr>
      <w:numPr>
        <w:numId w:val="20"/>
      </w:numPr>
    </w:pPr>
  </w:style>
  <w:style w:type="paragraph" w:customStyle="1" w:styleId="38">
    <w:name w:val="Стиль38"/>
    <w:basedOn w:val="70"/>
    <w:rsid w:val="005508E9"/>
    <w:pPr>
      <w:numPr>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d"/>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0"/>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a">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5">
    <w:name w:val="1Стиль"/>
    <w:basedOn w:val="ad"/>
    <w:link w:val="1f6"/>
    <w:rsid w:val="005508E9"/>
    <w:pPr>
      <w:ind w:left="284" w:right="284" w:firstLine="360"/>
      <w:jc w:val="both"/>
    </w:pPr>
  </w:style>
  <w:style w:type="character" w:customStyle="1" w:styleId="1f6">
    <w:name w:val="1Стиль Знак"/>
    <w:link w:val="1f5"/>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d"/>
    <w:uiPriority w:val="99"/>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7">
    <w:name w:val="1 СТИЛЬ"/>
    <w:basedOn w:val="ad"/>
    <w:autoRedefine/>
    <w:rsid w:val="005508E9"/>
    <w:pPr>
      <w:ind w:left="180" w:right="170" w:firstLine="180"/>
      <w:jc w:val="both"/>
    </w:pPr>
  </w:style>
  <w:style w:type="paragraph" w:customStyle="1" w:styleId="affffffe">
    <w:name w:val="Íàçâ.òàáë."/>
    <w:basedOn w:val="ad"/>
    <w:rsid w:val="005508E9"/>
    <w:pPr>
      <w:suppressAutoHyphens w:val="0"/>
      <w:jc w:val="right"/>
    </w:pPr>
    <w:rPr>
      <w:rFonts w:ascii="HelvDL" w:hAnsi="HelvDL"/>
      <w:i/>
      <w:sz w:val="22"/>
      <w:szCs w:val="20"/>
      <w:lang w:eastAsia="ru-RU"/>
    </w:rPr>
  </w:style>
  <w:style w:type="paragraph" w:customStyle="1" w:styleId="afffffff">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f0">
    <w:name w:val="Normal Indent"/>
    <w:basedOn w:val="ad"/>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f1">
    <w:name w:val="текст отчета"/>
    <w:basedOn w:val="ad"/>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f2">
    <w:name w:val="Таблотст"/>
    <w:basedOn w:val="ad"/>
    <w:rsid w:val="005508E9"/>
    <w:pPr>
      <w:suppressAutoHyphens w:val="0"/>
      <w:spacing w:line="220" w:lineRule="exact"/>
      <w:ind w:left="85"/>
    </w:pPr>
    <w:rPr>
      <w:rFonts w:ascii="Arial" w:hAnsi="Arial"/>
      <w:sz w:val="20"/>
      <w:szCs w:val="20"/>
      <w:lang w:eastAsia="ru-RU"/>
    </w:rPr>
  </w:style>
  <w:style w:type="character" w:customStyle="1" w:styleId="1f8">
    <w:name w:val="Основной текст Знак1"/>
    <w:aliases w:val="Заголовок главы Знак,Основной текст Знак Знак Знак,Основной текст Знак Знак1,Основной текст Знак Char Char Знак1,Основной текст Знак Char Char Char Char Знак1,Основной текст Знак Char Char Char Char Char Знак1,bt Знак1,b Знак1"/>
    <w:rsid w:val="005508E9"/>
    <w:rPr>
      <w:sz w:val="24"/>
      <w:szCs w:val="24"/>
    </w:rPr>
  </w:style>
  <w:style w:type="paragraph" w:customStyle="1" w:styleId="2ff">
    <w:name w:val="Основной с отступом 2"/>
    <w:basedOn w:val="ad"/>
    <w:rsid w:val="005508E9"/>
    <w:pPr>
      <w:suppressAutoHyphens w:val="0"/>
      <w:ind w:firstLine="340"/>
      <w:jc w:val="both"/>
    </w:pPr>
    <w:rPr>
      <w:lang w:eastAsia="ru-RU"/>
    </w:rPr>
  </w:style>
  <w:style w:type="character" w:styleId="afffffff3">
    <w:name w:val="FollowedHyperlink"/>
    <w:uiPriority w:val="99"/>
    <w:unhideWhenUsed/>
    <w:rsid w:val="005508E9"/>
    <w:rPr>
      <w:color w:val="800080"/>
      <w:u w:val="single"/>
    </w:rPr>
  </w:style>
  <w:style w:type="paragraph" w:customStyle="1" w:styleId="msonormal0">
    <w:name w:val="msonormal"/>
    <w:basedOn w:val="ad"/>
    <w:rsid w:val="005508E9"/>
    <w:pPr>
      <w:suppressAutoHyphens w:val="0"/>
      <w:spacing w:before="100" w:beforeAutospacing="1" w:after="100" w:afterAutospacing="1"/>
    </w:pPr>
    <w:rPr>
      <w:lang w:eastAsia="ru-RU"/>
    </w:rPr>
  </w:style>
  <w:style w:type="character" w:customStyle="1" w:styleId="1f9">
    <w:name w:val="Верхний колонтитул Знак1"/>
    <w:aliases w:val="ВерхКолонтитул Знак1"/>
    <w:basedOn w:val="ae"/>
    <w:semiHidden/>
    <w:rsid w:val="005508E9"/>
    <w:rPr>
      <w:sz w:val="22"/>
      <w:szCs w:val="22"/>
      <w:lang w:eastAsia="en-US"/>
    </w:rPr>
  </w:style>
  <w:style w:type="character" w:customStyle="1" w:styleId="1fa">
    <w:name w:val="Заголовок Знак1"/>
    <w:aliases w:val="Введение Знак1"/>
    <w:basedOn w:val="ae"/>
    <w:rsid w:val="005508E9"/>
    <w:rPr>
      <w:rFonts w:asciiTheme="majorHAnsi" w:eastAsiaTheme="majorEastAsia" w:hAnsiTheme="majorHAnsi" w:cstheme="majorBidi"/>
      <w:spacing w:val="-10"/>
      <w:kern w:val="28"/>
      <w:sz w:val="56"/>
      <w:szCs w:val="56"/>
      <w:lang w:eastAsia="en-US"/>
    </w:rPr>
  </w:style>
  <w:style w:type="character" w:customStyle="1" w:styleId="1fb">
    <w:name w:val="Основной текст с отступом Знак1"/>
    <w:aliases w:val="Основной текст 1 Знак1,Нумерованный список !! Знак1,Основной текст с отступом2 Знак1,Надин стиль Знак1"/>
    <w:basedOn w:val="ae"/>
    <w:semiHidden/>
    <w:rsid w:val="005508E9"/>
    <w:rPr>
      <w:sz w:val="22"/>
      <w:szCs w:val="22"/>
      <w:lang w:eastAsia="en-US"/>
    </w:rPr>
  </w:style>
  <w:style w:type="character" w:customStyle="1" w:styleId="311">
    <w:name w:val="Основной текст с отступом 3 Знак1"/>
    <w:aliases w:val="Основной текст с выступом 3 Знак1"/>
    <w:basedOn w:val="ae"/>
    <w:semiHidden/>
    <w:rsid w:val="005508E9"/>
    <w:rPr>
      <w:sz w:val="16"/>
      <w:szCs w:val="16"/>
      <w:lang w:eastAsia="en-US"/>
    </w:rPr>
  </w:style>
  <w:style w:type="paragraph" w:customStyle="1" w:styleId="xl63">
    <w:name w:val="xl63"/>
    <w:basedOn w:val="ad"/>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d"/>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d"/>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d"/>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d"/>
    <w:link w:val="12a"/>
    <w:qFormat/>
    <w:rsid w:val="005508E9"/>
    <w:pPr>
      <w:suppressAutoHyphens w:val="0"/>
      <w:ind w:left="284" w:firstLine="567"/>
      <w:jc w:val="both"/>
    </w:pPr>
    <w:rPr>
      <w:rFonts w:cs="Arial"/>
      <w:lang w:eastAsia="ru-RU"/>
    </w:rPr>
  </w:style>
  <w:style w:type="character" w:customStyle="1" w:styleId="12a">
    <w:name w:val="ПЗ12 Знак"/>
    <w:basedOn w:val="ae"/>
    <w:link w:val="129"/>
    <w:rsid w:val="005508E9"/>
    <w:rPr>
      <w:rFonts w:ascii="Times New Roman" w:eastAsia="Times New Roman" w:hAnsi="Times New Roman" w:cs="Arial"/>
      <w:sz w:val="24"/>
      <w:szCs w:val="24"/>
      <w:lang w:eastAsia="ru-RU"/>
    </w:rPr>
  </w:style>
  <w:style w:type="paragraph" w:customStyle="1" w:styleId="2ff0">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f4">
    <w:name w:val="Разделитель таблиц"/>
    <w:basedOn w:val="ad"/>
    <w:rsid w:val="005508E9"/>
    <w:pPr>
      <w:suppressAutoHyphens w:val="0"/>
      <w:spacing w:line="14" w:lineRule="exact"/>
    </w:pPr>
    <w:rPr>
      <w:sz w:val="2"/>
      <w:szCs w:val="20"/>
      <w:lang w:eastAsia="ru-RU"/>
    </w:rPr>
  </w:style>
  <w:style w:type="paragraph" w:customStyle="1" w:styleId="afffffff5">
    <w:name w:val="Название подраздела"/>
    <w:basedOn w:val="2ff0"/>
    <w:rsid w:val="005508E9"/>
    <w:pPr>
      <w:keepNext/>
      <w:spacing w:before="240"/>
      <w:jc w:val="center"/>
    </w:pPr>
    <w:rPr>
      <w:b/>
    </w:rPr>
  </w:style>
  <w:style w:type="paragraph" w:customStyle="1" w:styleId="afffffff6">
    <w:name w:val="Заголовок таблицы"/>
    <w:basedOn w:val="2ff0"/>
    <w:rsid w:val="005508E9"/>
    <w:pPr>
      <w:keepNext/>
      <w:jc w:val="center"/>
    </w:pPr>
    <w:rPr>
      <w:b/>
    </w:rPr>
  </w:style>
  <w:style w:type="paragraph" w:customStyle="1" w:styleId="afffffff7">
    <w:name w:val="Название раздела"/>
    <w:basedOn w:val="ad"/>
    <w:rsid w:val="005508E9"/>
    <w:pPr>
      <w:suppressAutoHyphens w:val="0"/>
      <w:jc w:val="center"/>
    </w:pPr>
    <w:rPr>
      <w:b/>
      <w:sz w:val="28"/>
      <w:szCs w:val="28"/>
      <w:lang w:eastAsia="ru-RU"/>
    </w:rPr>
  </w:style>
  <w:style w:type="paragraph" w:customStyle="1" w:styleId="afffffff8">
    <w:name w:val="Текст таблицы"/>
    <w:basedOn w:val="2ff0"/>
    <w:rsid w:val="005508E9"/>
  </w:style>
  <w:style w:type="paragraph" w:customStyle="1" w:styleId="a7">
    <w:name w:val="Автонумератор в таблице"/>
    <w:basedOn w:val="2ff0"/>
    <w:rsid w:val="005508E9"/>
    <w:pPr>
      <w:numPr>
        <w:numId w:val="52"/>
      </w:numPr>
      <w:jc w:val="center"/>
    </w:pPr>
  </w:style>
  <w:style w:type="paragraph" w:customStyle="1" w:styleId="afffffff9">
    <w:name w:val="Заголовок таблицы повторяющийся"/>
    <w:basedOn w:val="2ff0"/>
    <w:rsid w:val="005508E9"/>
    <w:pPr>
      <w:jc w:val="center"/>
    </w:pPr>
    <w:rPr>
      <w:b/>
    </w:rPr>
  </w:style>
  <w:style w:type="paragraph" w:customStyle="1" w:styleId="226">
    <w:name w:val="Основной текст 22"/>
    <w:basedOn w:val="ad"/>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d"/>
    <w:rsid w:val="005508E9"/>
    <w:pPr>
      <w:tabs>
        <w:tab w:val="left" w:pos="5670"/>
      </w:tabs>
      <w:suppressAutoHyphens w:val="0"/>
      <w:ind w:firstLine="284"/>
      <w:jc w:val="both"/>
    </w:pPr>
    <w:rPr>
      <w:lang w:eastAsia="ru-RU"/>
    </w:rPr>
  </w:style>
  <w:style w:type="paragraph" w:customStyle="1" w:styleId="1fc">
    <w:name w:val="çàãîëîâîê 1"/>
    <w:basedOn w:val="ad"/>
    <w:next w:val="ad"/>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a">
    <w:name w:val="line number"/>
    <w:basedOn w:val="ae"/>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d"/>
    <w:next w:val="ad"/>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b">
    <w:name w:val="Текст отчета"/>
    <w:basedOn w:val="ad"/>
    <w:link w:val="afffffffc"/>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d">
    <w:name w:val="endnote text"/>
    <w:basedOn w:val="ad"/>
    <w:link w:val="afffffffe"/>
    <w:rsid w:val="005508E9"/>
    <w:pPr>
      <w:keepNext/>
      <w:suppressAutoHyphens w:val="0"/>
    </w:pPr>
    <w:rPr>
      <w:rFonts w:ascii="Tms Rmn" w:hAnsi="Tms Rmn"/>
      <w:sz w:val="20"/>
      <w:szCs w:val="20"/>
      <w:lang w:eastAsia="ru-RU"/>
    </w:rPr>
  </w:style>
  <w:style w:type="character" w:customStyle="1" w:styleId="afffffffe">
    <w:name w:val="Текст концевой сноски Знак"/>
    <w:basedOn w:val="ae"/>
    <w:link w:val="afffffffd"/>
    <w:rsid w:val="005508E9"/>
    <w:rPr>
      <w:rFonts w:ascii="Tms Rmn" w:eastAsia="Times New Roman" w:hAnsi="Tms Rmn" w:cs="Times New Roman"/>
      <w:sz w:val="20"/>
      <w:szCs w:val="20"/>
      <w:lang w:eastAsia="ru-RU"/>
    </w:rPr>
  </w:style>
  <w:style w:type="paragraph" w:styleId="4b">
    <w:name w:val="List Bullet 4"/>
    <w:basedOn w:val="ad"/>
    <w:autoRedefine/>
    <w:rsid w:val="005508E9"/>
    <w:pPr>
      <w:keepNext/>
      <w:tabs>
        <w:tab w:val="num" w:pos="644"/>
      </w:tabs>
      <w:suppressAutoHyphens w:val="0"/>
      <w:ind w:left="624" w:hanging="340"/>
      <w:jc w:val="both"/>
    </w:pPr>
    <w:rPr>
      <w:szCs w:val="20"/>
      <w:lang w:eastAsia="ru-RU"/>
    </w:rPr>
  </w:style>
  <w:style w:type="paragraph" w:customStyle="1" w:styleId="affffffff">
    <w:name w:val="òàáëèöà"/>
    <w:basedOn w:val="ad"/>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2">
    <w:name w:val="Текст записки"/>
    <w:basedOn w:val="ad"/>
    <w:link w:val="1fd"/>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d"/>
    <w:next w:val="ad"/>
    <w:rsid w:val="005508E9"/>
    <w:pPr>
      <w:keepNext/>
      <w:widowControl w:val="0"/>
      <w:suppressAutoHyphens w:val="0"/>
      <w:jc w:val="center"/>
    </w:pPr>
    <w:rPr>
      <w:szCs w:val="20"/>
      <w:lang w:eastAsia="ru-RU"/>
    </w:rPr>
  </w:style>
  <w:style w:type="paragraph" w:customStyle="1" w:styleId="Caaieiaieiiaaeaau">
    <w:name w:val="Caaieiaie_iiaaeaau"/>
    <w:basedOn w:val="ad"/>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d"/>
    <w:next w:val="ad"/>
    <w:rsid w:val="005508E9"/>
    <w:pPr>
      <w:keepNext/>
      <w:widowControl w:val="0"/>
      <w:suppressAutoHyphens w:val="0"/>
      <w:ind w:firstLine="284"/>
      <w:jc w:val="both"/>
    </w:pPr>
    <w:rPr>
      <w:szCs w:val="20"/>
      <w:lang w:eastAsia="ru-RU"/>
    </w:rPr>
  </w:style>
  <w:style w:type="paragraph" w:customStyle="1" w:styleId="oaaeeoa">
    <w:name w:val="oaaeeoa"/>
    <w:basedOn w:val="19"/>
    <w:next w:val="ad"/>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1">
    <w:name w:val="заголовок 2"/>
    <w:basedOn w:val="ad"/>
    <w:next w:val="ad"/>
    <w:rsid w:val="005508E9"/>
    <w:pPr>
      <w:keepNext/>
      <w:widowControl w:val="0"/>
      <w:suppressAutoHyphens w:val="0"/>
    </w:pPr>
    <w:rPr>
      <w:snapToGrid w:val="0"/>
      <w:szCs w:val="20"/>
      <w:lang w:eastAsia="ru-RU"/>
    </w:rPr>
  </w:style>
  <w:style w:type="paragraph" w:customStyle="1" w:styleId="Normal0">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e">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f0">
    <w:name w:val="табл_строка"/>
    <w:basedOn w:val="af9"/>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f1">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uiPriority w:val="99"/>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d"/>
    <w:rsid w:val="005508E9"/>
    <w:pPr>
      <w:suppressAutoHyphens w:val="0"/>
      <w:ind w:firstLine="360"/>
    </w:pPr>
    <w:rPr>
      <w:sz w:val="20"/>
      <w:szCs w:val="20"/>
      <w:lang w:eastAsia="ru-RU"/>
    </w:rPr>
  </w:style>
  <w:style w:type="character" w:customStyle="1" w:styleId="11a">
    <w:name w:val=".1 Знак1"/>
    <w:aliases w:val="- 1.1 Знак1,- 1.1. Знак Знак"/>
    <w:rsid w:val="005508E9"/>
    <w:rPr>
      <w:sz w:val="24"/>
      <w:lang w:val="ru-RU" w:eastAsia="ru-RU" w:bidi="ar-SA"/>
    </w:rPr>
  </w:style>
  <w:style w:type="paragraph" w:customStyle="1" w:styleId="BodiTextNormal">
    <w:name w:val="Bodi Text Normal"/>
    <w:basedOn w:val="ad"/>
    <w:next w:val="21"/>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f">
    <w:name w:val=".1 Знак"/>
    <w:aliases w:val="- 1.1 Знак Знак"/>
    <w:rsid w:val="005508E9"/>
    <w:rPr>
      <w:rFonts w:cs="Arial"/>
      <w:b/>
      <w:sz w:val="28"/>
      <w:szCs w:val="28"/>
    </w:rPr>
  </w:style>
  <w:style w:type="paragraph" w:styleId="2ff2">
    <w:name w:val="List Continue 2"/>
    <w:basedOn w:val="ad"/>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f0">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3">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f2">
    <w:name w:val="Маркеры списка"/>
    <w:rsid w:val="005508E9"/>
    <w:rPr>
      <w:rFonts w:ascii="StarSymbol" w:eastAsia="StarSymbol" w:hAnsi="StarSymbol" w:cs="StarSymbol"/>
      <w:sz w:val="18"/>
      <w:szCs w:val="18"/>
    </w:rPr>
  </w:style>
  <w:style w:type="character" w:customStyle="1" w:styleId="affffffff3">
    <w:name w:val="Символ нумерации"/>
    <w:rsid w:val="005508E9"/>
  </w:style>
  <w:style w:type="paragraph" w:customStyle="1" w:styleId="1ff1">
    <w:name w:val="Название1"/>
    <w:basedOn w:val="ad"/>
    <w:rsid w:val="005508E9"/>
    <w:pPr>
      <w:suppressLineNumbers/>
      <w:spacing w:before="120" w:after="120"/>
    </w:pPr>
    <w:rPr>
      <w:rFonts w:ascii="Arial" w:hAnsi="Arial" w:cs="Tahoma"/>
      <w:i/>
      <w:iCs/>
      <w:sz w:val="20"/>
    </w:rPr>
  </w:style>
  <w:style w:type="paragraph" w:customStyle="1" w:styleId="1ff2">
    <w:name w:val="Указатель1"/>
    <w:basedOn w:val="ad"/>
    <w:rsid w:val="005508E9"/>
    <w:pPr>
      <w:suppressLineNumbers/>
    </w:pPr>
    <w:rPr>
      <w:rFonts w:ascii="Arial" w:hAnsi="Arial" w:cs="Tahoma"/>
      <w:sz w:val="20"/>
      <w:szCs w:val="20"/>
    </w:rPr>
  </w:style>
  <w:style w:type="paragraph" w:customStyle="1" w:styleId="1ff3">
    <w:name w:val="Текст1"/>
    <w:basedOn w:val="ad"/>
    <w:rsid w:val="005508E9"/>
    <w:rPr>
      <w:rFonts w:ascii="Courier New" w:hAnsi="Courier New" w:cs="Courier New"/>
      <w:sz w:val="20"/>
      <w:szCs w:val="20"/>
    </w:rPr>
  </w:style>
  <w:style w:type="paragraph" w:customStyle="1" w:styleId="2210">
    <w:name w:val="Основной текст с отступом 221"/>
    <w:basedOn w:val="ad"/>
    <w:rsid w:val="005508E9"/>
    <w:pPr>
      <w:spacing w:after="120" w:line="480" w:lineRule="auto"/>
      <w:ind w:left="283"/>
    </w:pPr>
  </w:style>
  <w:style w:type="paragraph" w:customStyle="1" w:styleId="2211">
    <w:name w:val="Основной текст 221"/>
    <w:basedOn w:val="ad"/>
    <w:rsid w:val="005508E9"/>
    <w:pPr>
      <w:spacing w:after="120" w:line="480" w:lineRule="auto"/>
    </w:pPr>
  </w:style>
  <w:style w:type="paragraph" w:customStyle="1" w:styleId="1ff4">
    <w:name w:val="Цитата1"/>
    <w:basedOn w:val="ad"/>
    <w:rsid w:val="005508E9"/>
    <w:pPr>
      <w:ind w:left="113" w:right="113"/>
      <w:jc w:val="both"/>
    </w:pPr>
  </w:style>
  <w:style w:type="paragraph" w:customStyle="1" w:styleId="313">
    <w:name w:val="Основной текст с отступом 31"/>
    <w:basedOn w:val="ad"/>
    <w:rsid w:val="005508E9"/>
    <w:pPr>
      <w:spacing w:after="120"/>
      <w:ind w:left="283"/>
    </w:pPr>
    <w:rPr>
      <w:sz w:val="16"/>
      <w:szCs w:val="16"/>
    </w:rPr>
  </w:style>
  <w:style w:type="paragraph" w:customStyle="1" w:styleId="216">
    <w:name w:val="Маркированный список 21"/>
    <w:basedOn w:val="ad"/>
    <w:rsid w:val="005508E9"/>
    <w:pPr>
      <w:keepNext/>
      <w:tabs>
        <w:tab w:val="num" w:pos="643"/>
      </w:tabs>
      <w:spacing w:line="288" w:lineRule="auto"/>
      <w:jc w:val="both"/>
    </w:pPr>
    <w:rPr>
      <w:szCs w:val="20"/>
    </w:rPr>
  </w:style>
  <w:style w:type="paragraph" w:customStyle="1" w:styleId="314">
    <w:name w:val="Основной текст 31"/>
    <w:basedOn w:val="ad"/>
    <w:rsid w:val="005508E9"/>
    <w:pPr>
      <w:widowControl w:val="0"/>
      <w:jc w:val="both"/>
    </w:pPr>
    <w:rPr>
      <w:sz w:val="20"/>
    </w:rPr>
  </w:style>
  <w:style w:type="paragraph" w:customStyle="1" w:styleId="1ff5">
    <w:name w:val="Схема документа1"/>
    <w:basedOn w:val="ad"/>
    <w:rsid w:val="005508E9"/>
    <w:pPr>
      <w:shd w:val="clear" w:color="auto" w:fill="000080"/>
    </w:pPr>
    <w:rPr>
      <w:rFonts w:ascii="Tahoma" w:hAnsi="Tahoma" w:cs="Tahoma"/>
    </w:rPr>
  </w:style>
  <w:style w:type="paragraph" w:customStyle="1" w:styleId="1ff6">
    <w:name w:val="Текст примечания1"/>
    <w:basedOn w:val="ad"/>
    <w:rsid w:val="005508E9"/>
    <w:rPr>
      <w:sz w:val="20"/>
    </w:rPr>
  </w:style>
  <w:style w:type="paragraph" w:customStyle="1" w:styleId="1ff7">
    <w:name w:val="Название объекта1"/>
    <w:basedOn w:val="ad"/>
    <w:next w:val="ad"/>
    <w:rsid w:val="005508E9"/>
    <w:pPr>
      <w:spacing w:before="120" w:after="120"/>
    </w:pPr>
    <w:rPr>
      <w:b/>
      <w:bCs/>
      <w:sz w:val="20"/>
      <w:szCs w:val="20"/>
    </w:rPr>
  </w:style>
  <w:style w:type="paragraph" w:customStyle="1" w:styleId="410">
    <w:name w:val="Маркированный список 41"/>
    <w:basedOn w:val="ad"/>
    <w:rsid w:val="005508E9"/>
    <w:pPr>
      <w:keepNext/>
      <w:jc w:val="both"/>
    </w:pPr>
    <w:rPr>
      <w:szCs w:val="20"/>
    </w:rPr>
  </w:style>
  <w:style w:type="paragraph" w:customStyle="1" w:styleId="217">
    <w:name w:val="Продолжение списка 21"/>
    <w:basedOn w:val="ad"/>
    <w:rsid w:val="005508E9"/>
    <w:pPr>
      <w:spacing w:after="120"/>
      <w:ind w:left="566"/>
    </w:pPr>
  </w:style>
  <w:style w:type="paragraph" w:customStyle="1" w:styleId="218">
    <w:name w:val="Список 21"/>
    <w:basedOn w:val="ad"/>
    <w:rsid w:val="005508E9"/>
    <w:pPr>
      <w:ind w:left="566" w:hanging="283"/>
    </w:pPr>
  </w:style>
  <w:style w:type="paragraph" w:customStyle="1" w:styleId="affffffff4">
    <w:name w:val="Содержимое врезки"/>
    <w:basedOn w:val="af9"/>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f5">
    <w:name w:val="П.З."/>
    <w:basedOn w:val="ad"/>
    <w:link w:val="affffffff6"/>
    <w:autoRedefine/>
    <w:rsid w:val="005508E9"/>
    <w:pPr>
      <w:suppressAutoHyphens w:val="0"/>
      <w:spacing w:line="360" w:lineRule="auto"/>
      <w:jc w:val="both"/>
    </w:pPr>
    <w:rPr>
      <w:iCs/>
      <w:noProof/>
      <w:snapToGrid w:val="0"/>
      <w:kern w:val="2"/>
      <w:lang w:val="x-none" w:eastAsia="x-none"/>
    </w:rPr>
  </w:style>
  <w:style w:type="character" w:customStyle="1" w:styleId="affffffff6">
    <w:name w:val="П.З. Знак"/>
    <w:link w:val="affffffff5"/>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d"/>
    <w:rsid w:val="005508E9"/>
    <w:pPr>
      <w:suppressAutoHyphens w:val="0"/>
    </w:pPr>
    <w:rPr>
      <w:rFonts w:ascii="Verdana" w:hAnsi="Verdana" w:cs="Verdana"/>
      <w:sz w:val="20"/>
      <w:szCs w:val="20"/>
      <w:lang w:val="en-US" w:eastAsia="en-US"/>
    </w:rPr>
  </w:style>
  <w:style w:type="character" w:customStyle="1" w:styleId="afffffffc">
    <w:name w:val="Текст отчета Знак"/>
    <w:link w:val="afffffffb"/>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f7">
    <w:name w:val="основной стиль с отступом"/>
    <w:basedOn w:val="29"/>
    <w:next w:val="29"/>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d"/>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d"/>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d"/>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8">
    <w:name w:val="Текст примечания Знак1"/>
    <w:rsid w:val="005508E9"/>
    <w:rPr>
      <w:szCs w:val="24"/>
    </w:rPr>
  </w:style>
  <w:style w:type="character" w:customStyle="1" w:styleId="1ff9">
    <w:name w:val="Тема примечания Знак1"/>
    <w:rsid w:val="005508E9"/>
    <w:rPr>
      <w:b/>
      <w:bCs/>
      <w:szCs w:val="24"/>
    </w:rPr>
  </w:style>
  <w:style w:type="paragraph" w:customStyle="1" w:styleId="affffffff8">
    <w:name w:val="МГП Обычный"/>
    <w:basedOn w:val="ad"/>
    <w:link w:val="affffffff9"/>
    <w:qFormat/>
    <w:rsid w:val="005508E9"/>
    <w:pPr>
      <w:suppressAutoHyphens w:val="0"/>
      <w:ind w:right="284" w:firstLine="851"/>
      <w:jc w:val="both"/>
    </w:pPr>
    <w:rPr>
      <w:rFonts w:eastAsia="Batang"/>
      <w:color w:val="000000"/>
      <w:sz w:val="28"/>
      <w:szCs w:val="28"/>
      <w:lang w:eastAsia="ru-RU"/>
    </w:rPr>
  </w:style>
  <w:style w:type="character" w:customStyle="1" w:styleId="affffffff9">
    <w:name w:val="МГП Обычный Знак"/>
    <w:link w:val="affffffff8"/>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e"/>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d"/>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d"/>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d"/>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d"/>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d"/>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d"/>
    <w:rsid w:val="005508E9"/>
    <w:pPr>
      <w:suppressAutoHyphens w:val="0"/>
      <w:ind w:left="170" w:right="170" w:firstLine="851"/>
      <w:jc w:val="both"/>
    </w:pPr>
    <w:rPr>
      <w:szCs w:val="20"/>
      <w:lang w:eastAsia="ru-RU"/>
    </w:rPr>
  </w:style>
  <w:style w:type="paragraph" w:customStyle="1" w:styleId="-20">
    <w:name w:val="Заголовок-2"/>
    <w:basedOn w:val="affff3"/>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0">
    <w:name w:val="Заголовок-3"/>
    <w:basedOn w:val="-20"/>
    <w:link w:val="-32"/>
    <w:qFormat/>
    <w:rsid w:val="005508E9"/>
    <w:pPr>
      <w:widowControl w:val="0"/>
      <w:numPr>
        <w:ilvl w:val="1"/>
      </w:numPr>
      <w:ind w:left="2211" w:right="170" w:hanging="510"/>
      <w:outlineLvl w:val="2"/>
    </w:pPr>
    <w:rPr>
      <w:szCs w:val="24"/>
    </w:rPr>
  </w:style>
  <w:style w:type="paragraph" w:customStyle="1" w:styleId="-40">
    <w:name w:val="Заголовок-4"/>
    <w:basedOn w:val="-30"/>
    <w:link w:val="-41"/>
    <w:qFormat/>
    <w:rsid w:val="005508E9"/>
    <w:pPr>
      <w:numPr>
        <w:ilvl w:val="2"/>
      </w:numPr>
      <w:ind w:left="2909" w:hanging="851"/>
      <w:outlineLvl w:val="3"/>
    </w:pPr>
  </w:style>
  <w:style w:type="paragraph" w:customStyle="1" w:styleId="-5">
    <w:name w:val="Заголовок-5"/>
    <w:basedOn w:val="ad"/>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d"/>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d"/>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e"/>
    <w:link w:val="-10"/>
    <w:rsid w:val="005508E9"/>
    <w:rPr>
      <w:rFonts w:ascii="Times New Roman" w:eastAsia="Calibri" w:hAnsi="Times New Roman" w:cs="Times New Roman"/>
      <w:sz w:val="24"/>
    </w:rPr>
  </w:style>
  <w:style w:type="paragraph" w:customStyle="1" w:styleId="affffffffa">
    <w:name w:val="Пожарка"/>
    <w:basedOn w:val="afffff1"/>
    <w:rsid w:val="005508E9"/>
    <w:pPr>
      <w:spacing w:line="240" w:lineRule="auto"/>
      <w:ind w:left="142" w:right="142" w:firstLine="709"/>
    </w:pPr>
  </w:style>
  <w:style w:type="paragraph" w:customStyle="1" w:styleId="affffffffb">
    <w:name w:val="СТП основной текст"/>
    <w:basedOn w:val="ad"/>
    <w:link w:val="affffffffc"/>
    <w:qFormat/>
    <w:rsid w:val="005508E9"/>
    <w:pPr>
      <w:keepNext/>
      <w:tabs>
        <w:tab w:val="left" w:pos="10275"/>
      </w:tabs>
      <w:suppressAutoHyphens w:val="0"/>
      <w:ind w:left="170" w:right="-1" w:firstLine="681"/>
      <w:jc w:val="both"/>
    </w:pPr>
    <w:rPr>
      <w:bCs/>
      <w:lang w:eastAsia="ru-RU"/>
    </w:rPr>
  </w:style>
  <w:style w:type="character" w:customStyle="1" w:styleId="affffffffc">
    <w:name w:val="СТП основной текст Знак"/>
    <w:link w:val="affffffffb"/>
    <w:rsid w:val="005508E9"/>
    <w:rPr>
      <w:rFonts w:ascii="Times New Roman" w:eastAsia="Times New Roman" w:hAnsi="Times New Roman" w:cs="Times New Roman"/>
      <w:bCs/>
      <w:sz w:val="24"/>
      <w:szCs w:val="24"/>
      <w:lang w:eastAsia="ru-RU"/>
    </w:rPr>
  </w:style>
  <w:style w:type="character" w:customStyle="1" w:styleId="-32">
    <w:name w:val="Заголовок-3 Знак"/>
    <w:basedOn w:val="ae"/>
    <w:link w:val="-30"/>
    <w:rsid w:val="005508E9"/>
    <w:rPr>
      <w:rFonts w:ascii="Times New Roman" w:eastAsia="Times New Roman" w:hAnsi="Times New Roman" w:cs="Times New Roman"/>
      <w:b/>
      <w:sz w:val="24"/>
      <w:szCs w:val="24"/>
      <w:lang w:eastAsia="ru-RU"/>
    </w:rPr>
  </w:style>
  <w:style w:type="character" w:customStyle="1" w:styleId="-41">
    <w:name w:val="Заголовок-4 Знак"/>
    <w:basedOn w:val="-32"/>
    <w:link w:val="-40"/>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e"/>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d"/>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d"/>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d"/>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f"/>
    <w:next w:val="affa"/>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f"/>
    <w:next w:val="affa"/>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d">
    <w:name w:val="Нормальный (таблица)"/>
    <w:basedOn w:val="ad"/>
    <w:next w:val="ad"/>
    <w:uiPriority w:val="99"/>
    <w:rsid w:val="008A1FB0"/>
    <w:pPr>
      <w:suppressAutoHyphens w:val="0"/>
      <w:autoSpaceDE w:val="0"/>
      <w:autoSpaceDN w:val="0"/>
      <w:adjustRightInd w:val="0"/>
      <w:jc w:val="both"/>
    </w:pPr>
    <w:rPr>
      <w:rFonts w:eastAsia="Calibri"/>
      <w:lang w:eastAsia="ru-RU"/>
    </w:rPr>
  </w:style>
  <w:style w:type="paragraph" w:customStyle="1" w:styleId="affffffffe">
    <w:name w:val="Таблицы (моноширинный)"/>
    <w:basedOn w:val="ad"/>
    <w:next w:val="ad"/>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f">
    <w:name w:val="Цветовое выделение"/>
    <w:uiPriority w:val="99"/>
    <w:rsid w:val="008A1FB0"/>
    <w:rPr>
      <w:b/>
      <w:bCs/>
      <w:color w:val="26282F"/>
    </w:rPr>
  </w:style>
  <w:style w:type="paragraph" w:customStyle="1" w:styleId="Char">
    <w:name w:val="Char Знак Знак"/>
    <w:basedOn w:val="ad"/>
    <w:rsid w:val="008A1FB0"/>
    <w:pPr>
      <w:widowControl w:val="0"/>
      <w:suppressAutoHyphens w:val="0"/>
      <w:adjustRightInd w:val="0"/>
      <w:spacing w:after="160" w:line="240" w:lineRule="exact"/>
      <w:jc w:val="right"/>
    </w:pPr>
    <w:rPr>
      <w:sz w:val="20"/>
      <w:szCs w:val="20"/>
      <w:lang w:val="en-GB" w:eastAsia="en-US"/>
    </w:rPr>
  </w:style>
  <w:style w:type="character" w:customStyle="1" w:styleId="1ffa">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f0">
    <w:name w:val="Гипертекстовая ссылка"/>
    <w:uiPriority w:val="99"/>
    <w:rsid w:val="008A1FB0"/>
    <w:rPr>
      <w:color w:val="106BBE"/>
    </w:rPr>
  </w:style>
  <w:style w:type="paragraph" w:customStyle="1" w:styleId="afffffffff1">
    <w:name w:val="Заголовок статьи"/>
    <w:basedOn w:val="ad"/>
    <w:next w:val="ad"/>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e"/>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d"/>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e"/>
    <w:link w:val="75"/>
    <w:rsid w:val="008A1FB0"/>
    <w:rPr>
      <w:rFonts w:ascii="Times New Roman" w:eastAsia="Times New Roman" w:hAnsi="Times New Roman"/>
      <w:b/>
      <w:bCs/>
      <w:shd w:val="clear" w:color="auto" w:fill="FFFFFF"/>
    </w:rPr>
  </w:style>
  <w:style w:type="paragraph" w:customStyle="1" w:styleId="75">
    <w:name w:val="Заголовок №7"/>
    <w:basedOn w:val="ad"/>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d"/>
    <w:rsid w:val="008A1FB0"/>
    <w:pPr>
      <w:suppressAutoHyphens w:val="0"/>
      <w:spacing w:before="100" w:beforeAutospacing="1" w:after="100" w:afterAutospacing="1"/>
    </w:pPr>
    <w:rPr>
      <w:lang w:eastAsia="ru-RU"/>
    </w:rPr>
  </w:style>
  <w:style w:type="character" w:customStyle="1" w:styleId="match">
    <w:name w:val="match"/>
    <w:basedOn w:val="ae"/>
    <w:rsid w:val="008A1FB0"/>
  </w:style>
  <w:style w:type="character" w:styleId="afffffffff2">
    <w:name w:val="endnote reference"/>
    <w:basedOn w:val="ae"/>
    <w:unhideWhenUsed/>
    <w:rsid w:val="008A1FB0"/>
    <w:rPr>
      <w:vertAlign w:val="superscript"/>
    </w:rPr>
  </w:style>
  <w:style w:type="numbering" w:customStyle="1" w:styleId="2ff4">
    <w:name w:val="Нет списка2"/>
    <w:next w:val="af0"/>
    <w:uiPriority w:val="99"/>
    <w:semiHidden/>
    <w:unhideWhenUsed/>
    <w:rsid w:val="008A1FB0"/>
  </w:style>
  <w:style w:type="table" w:customStyle="1" w:styleId="11b">
    <w:name w:val="Сетка таблицы11"/>
    <w:basedOn w:val="af"/>
    <w:next w:val="affa"/>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f"/>
    <w:next w:val="affa"/>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f"/>
    <w:next w:val="affa"/>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f0"/>
    <w:uiPriority w:val="99"/>
    <w:semiHidden/>
    <w:unhideWhenUsed/>
    <w:rsid w:val="008A1FB0"/>
  </w:style>
  <w:style w:type="table" w:customStyle="1" w:styleId="67">
    <w:name w:val="Сетка таблицы6"/>
    <w:basedOn w:val="af"/>
    <w:next w:val="affa"/>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c">
    <w:name w:val="Нет списка11"/>
    <w:next w:val="af0"/>
    <w:uiPriority w:val="99"/>
    <w:semiHidden/>
    <w:unhideWhenUsed/>
    <w:rsid w:val="008A1FB0"/>
  </w:style>
  <w:style w:type="table" w:customStyle="1" w:styleId="219">
    <w:name w:val="Сетка таблицы21"/>
    <w:basedOn w:val="af"/>
    <w:next w:val="affa"/>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f0"/>
    <w:uiPriority w:val="99"/>
    <w:semiHidden/>
    <w:unhideWhenUsed/>
    <w:rsid w:val="00730044"/>
  </w:style>
  <w:style w:type="table" w:customStyle="1" w:styleId="76">
    <w:name w:val="Сетка таблицы7"/>
    <w:basedOn w:val="af"/>
    <w:next w:val="affa"/>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3">
    <w:name w:val="TOC Heading"/>
    <w:basedOn w:val="19"/>
    <w:next w:val="ad"/>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d">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b">
    <w:name w:val="Знак Знак Знак1 Знак Знак Знак Знак Знак Знак"/>
    <w:basedOn w:val="ad"/>
    <w:next w:val="19"/>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c">
    <w:name w:val="Основной текст (3)_"/>
    <w:link w:val="315"/>
    <w:locked/>
    <w:rsid w:val="00730044"/>
    <w:rPr>
      <w:b/>
      <w:sz w:val="26"/>
      <w:shd w:val="clear" w:color="auto" w:fill="FFFFFF"/>
    </w:rPr>
  </w:style>
  <w:style w:type="paragraph" w:customStyle="1" w:styleId="315">
    <w:name w:val="Основной текст (3)1"/>
    <w:basedOn w:val="ad"/>
    <w:link w:val="3fc"/>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d"/>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d"/>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rsid w:val="00730044"/>
    <w:rPr>
      <w:rFonts w:ascii="Times New Roman" w:hAnsi="Times New Roman"/>
      <w:b/>
      <w:sz w:val="20"/>
    </w:rPr>
  </w:style>
  <w:style w:type="paragraph" w:customStyle="1" w:styleId="xl77">
    <w:name w:val="xl77"/>
    <w:basedOn w:val="ad"/>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d"/>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d"/>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d"/>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d"/>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d"/>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d"/>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d"/>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d"/>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d"/>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d"/>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d"/>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d"/>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d"/>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d"/>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d"/>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d"/>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d"/>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d"/>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d"/>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d"/>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d"/>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d"/>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d"/>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d"/>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d"/>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d"/>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d"/>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d"/>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d"/>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d"/>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d"/>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d"/>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d"/>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d"/>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f4">
    <w:name w:val="Таблица по середине"/>
    <w:basedOn w:val="ad"/>
    <w:next w:val="ad"/>
    <w:link w:val="afffffffff5"/>
    <w:rsid w:val="00730044"/>
    <w:pPr>
      <w:suppressAutoHyphens w:val="0"/>
      <w:jc w:val="center"/>
    </w:pPr>
    <w:rPr>
      <w:rFonts w:eastAsia="Calibri"/>
      <w:lang w:eastAsia="ru-RU"/>
    </w:rPr>
  </w:style>
  <w:style w:type="character" w:customStyle="1" w:styleId="afffffffff5">
    <w:name w:val="Таблица по середине Знак"/>
    <w:link w:val="afffffffff4"/>
    <w:locked/>
    <w:rsid w:val="00730044"/>
    <w:rPr>
      <w:rFonts w:ascii="Times New Roman" w:eastAsia="Calibri" w:hAnsi="Times New Roman" w:cs="Times New Roman"/>
      <w:sz w:val="24"/>
      <w:szCs w:val="24"/>
      <w:lang w:eastAsia="ru-RU"/>
    </w:rPr>
  </w:style>
  <w:style w:type="paragraph" w:customStyle="1" w:styleId="afffffffff6">
    <w:name w:val="Таблица шапка"/>
    <w:basedOn w:val="afffffffff4"/>
    <w:rsid w:val="00730044"/>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Сетка таблицы3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c">
    <w:name w:val="Знак Знак Знак1 Знак Знак Знак Знак Знак Знак Знак Знак"/>
    <w:basedOn w:val="ad"/>
    <w:next w:val="19"/>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d"/>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d"/>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uiPriority w:val="99"/>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d"/>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e">
    <w:name w:val="Знак Знак11"/>
    <w:locked/>
    <w:rsid w:val="00730044"/>
    <w:rPr>
      <w:rFonts w:cs="Arial"/>
      <w:b/>
      <w:bCs/>
      <w:kern w:val="32"/>
      <w:sz w:val="24"/>
      <w:szCs w:val="32"/>
      <w:lang w:val="ru-RU" w:eastAsia="en-US" w:bidi="ar-SA"/>
    </w:rPr>
  </w:style>
  <w:style w:type="character" w:customStyle="1" w:styleId="87">
    <w:name w:val="Знак Знак8"/>
    <w:locked/>
    <w:rsid w:val="00730044"/>
    <w:rPr>
      <w:sz w:val="24"/>
      <w:szCs w:val="24"/>
      <w:lang w:val="ru-RU" w:eastAsia="en-US" w:bidi="ar-SA"/>
    </w:rPr>
  </w:style>
  <w:style w:type="character" w:customStyle="1" w:styleId="77">
    <w:name w:val="Знак Знак7"/>
    <w:locked/>
    <w:rsid w:val="00730044"/>
    <w:rPr>
      <w:b/>
      <w:i/>
      <w:sz w:val="32"/>
      <w:lang w:val="ru-RU" w:eastAsia="ru-RU" w:bidi="ar-SA"/>
    </w:rPr>
  </w:style>
  <w:style w:type="character" w:customStyle="1" w:styleId="4f">
    <w:name w:val="Знак Знак4"/>
    <w:locked/>
    <w:rsid w:val="00730044"/>
    <w:rPr>
      <w:rFonts w:ascii="Times New Roman" w:eastAsia="Times New Roman" w:hAnsi="Times New Roman" w:cs="Arial"/>
      <w:b/>
      <w:bCs/>
      <w:kern w:val="32"/>
      <w:sz w:val="24"/>
      <w:szCs w:val="32"/>
      <w:lang w:eastAsia="en-US"/>
    </w:rPr>
  </w:style>
  <w:style w:type="character" w:customStyle="1" w:styleId="5f">
    <w:name w:val="Знак Знак5"/>
    <w:rsid w:val="00730044"/>
    <w:rPr>
      <w:rFonts w:ascii="Tahoma" w:hAnsi="Tahoma" w:cs="Tahoma"/>
      <w:sz w:val="16"/>
      <w:szCs w:val="16"/>
      <w:lang w:val="ru-RU" w:eastAsia="en-US" w:bidi="ar-SA"/>
    </w:rPr>
  </w:style>
  <w:style w:type="character" w:customStyle="1" w:styleId="106">
    <w:name w:val="Знак Знак10"/>
    <w:rsid w:val="00730044"/>
    <w:rPr>
      <w:rFonts w:cs="Arial"/>
      <w:bCs/>
      <w:kern w:val="32"/>
      <w:sz w:val="24"/>
      <w:szCs w:val="32"/>
      <w:lang w:val="ru-RU" w:eastAsia="en-US" w:bidi="ar-SA"/>
    </w:rPr>
  </w:style>
  <w:style w:type="character" w:customStyle="1" w:styleId="3fd">
    <w:name w:val="Знак Знак3"/>
    <w:rsid w:val="00730044"/>
    <w:rPr>
      <w:rFonts w:ascii="NTHelvetica/Cyrillic" w:hAnsi="NTHelvetica/Cyrillic"/>
      <w:sz w:val="24"/>
      <w:lang w:val="en-GB" w:eastAsia="x-none" w:bidi="ar-SA"/>
    </w:rPr>
  </w:style>
  <w:style w:type="numbering" w:customStyle="1" w:styleId="12d">
    <w:name w:val="Нет списка12"/>
    <w:next w:val="af0"/>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ff5">
    <w:name w:val="Знак Знак2"/>
    <w:rsid w:val="00730044"/>
    <w:rPr>
      <w:sz w:val="24"/>
      <w:szCs w:val="24"/>
      <w:lang w:val="ru-RU" w:eastAsia="en-US" w:bidi="ar-SA"/>
    </w:rPr>
  </w:style>
  <w:style w:type="numbering" w:customStyle="1" w:styleId="21c">
    <w:name w:val="Нет списка21"/>
    <w:next w:val="af0"/>
    <w:semiHidden/>
    <w:unhideWhenUsed/>
    <w:rsid w:val="00730044"/>
  </w:style>
  <w:style w:type="numbering" w:customStyle="1" w:styleId="1113">
    <w:name w:val="Нет списка111"/>
    <w:next w:val="af0"/>
    <w:semiHidden/>
    <w:rsid w:val="00730044"/>
  </w:style>
  <w:style w:type="character" w:customStyle="1" w:styleId="68">
    <w:name w:val="Знак Знак6"/>
    <w:rsid w:val="00730044"/>
    <w:rPr>
      <w:rFonts w:ascii="Courier New" w:hAnsi="Courier New" w:cs="Courier New"/>
      <w:lang w:val="ru-RU" w:eastAsia="ru-RU" w:bidi="ar-SA"/>
    </w:rPr>
  </w:style>
  <w:style w:type="numbering" w:customStyle="1" w:styleId="11112">
    <w:name w:val="Нет списка1111"/>
    <w:next w:val="af0"/>
    <w:semiHidden/>
    <w:unhideWhenUsed/>
    <w:rsid w:val="00730044"/>
  </w:style>
  <w:style w:type="numbering" w:customStyle="1" w:styleId="317">
    <w:name w:val="Нет списка31"/>
    <w:next w:val="af0"/>
    <w:semiHidden/>
    <w:rsid w:val="00730044"/>
  </w:style>
  <w:style w:type="character" w:customStyle="1" w:styleId="1ffd">
    <w:name w:val="Знак Знак1"/>
    <w:rsid w:val="00730044"/>
    <w:rPr>
      <w:lang w:val="ru-RU" w:eastAsia="en-US" w:bidi="ar-SA"/>
    </w:rPr>
  </w:style>
  <w:style w:type="numbering" w:customStyle="1" w:styleId="413">
    <w:name w:val="Нет списка41"/>
    <w:next w:val="af0"/>
    <w:semiHidden/>
    <w:rsid w:val="00730044"/>
  </w:style>
  <w:style w:type="numbering" w:customStyle="1" w:styleId="5f0">
    <w:name w:val="Нет списка5"/>
    <w:next w:val="af0"/>
    <w:semiHidden/>
    <w:unhideWhenUsed/>
    <w:rsid w:val="00730044"/>
  </w:style>
  <w:style w:type="numbering" w:customStyle="1" w:styleId="1211">
    <w:name w:val="Нет списка121"/>
    <w:next w:val="af0"/>
    <w:semiHidden/>
    <w:unhideWhenUsed/>
    <w:rsid w:val="00730044"/>
  </w:style>
  <w:style w:type="numbering" w:customStyle="1" w:styleId="2112">
    <w:name w:val="Нет списка211"/>
    <w:next w:val="af0"/>
    <w:semiHidden/>
    <w:unhideWhenUsed/>
    <w:rsid w:val="00730044"/>
  </w:style>
  <w:style w:type="numbering" w:customStyle="1" w:styleId="1120">
    <w:name w:val="Нет списка112"/>
    <w:next w:val="af0"/>
    <w:semiHidden/>
    <w:rsid w:val="00730044"/>
  </w:style>
  <w:style w:type="numbering" w:customStyle="1" w:styleId="111110">
    <w:name w:val="Нет списка11111"/>
    <w:next w:val="af0"/>
    <w:semiHidden/>
    <w:unhideWhenUsed/>
    <w:rsid w:val="00730044"/>
  </w:style>
  <w:style w:type="numbering" w:customStyle="1" w:styleId="3110">
    <w:name w:val="Нет списка311"/>
    <w:next w:val="af0"/>
    <w:semiHidden/>
    <w:rsid w:val="00730044"/>
  </w:style>
  <w:style w:type="numbering" w:customStyle="1" w:styleId="4110">
    <w:name w:val="Нет списка411"/>
    <w:next w:val="af0"/>
    <w:semiHidden/>
    <w:rsid w:val="00730044"/>
  </w:style>
  <w:style w:type="numbering" w:customStyle="1" w:styleId="69">
    <w:name w:val="Нет списка6"/>
    <w:next w:val="af0"/>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e">
    <w:name w:val="1_обычный ПЗ"/>
    <w:basedOn w:val="ad"/>
    <w:link w:val="1fff"/>
    <w:rsid w:val="00730044"/>
    <w:pPr>
      <w:suppressAutoHyphens w:val="0"/>
      <w:spacing w:line="360" w:lineRule="auto"/>
      <w:ind w:firstLine="851"/>
      <w:contextualSpacing/>
      <w:jc w:val="both"/>
    </w:pPr>
    <w:rPr>
      <w:sz w:val="26"/>
      <w:szCs w:val="20"/>
      <w:lang w:eastAsia="ru-RU"/>
    </w:rPr>
  </w:style>
  <w:style w:type="character" w:customStyle="1" w:styleId="1fff">
    <w:name w:val="1_обычный ПЗ Знак Знак"/>
    <w:link w:val="1ffe"/>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f0">
    <w:name w:val="Заголовок оглавления1"/>
    <w:basedOn w:val="19"/>
    <w:next w:val="ad"/>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7">
    <w:name w:val="! Таблица. Текст. Влево"/>
    <w:basedOn w:val="ad"/>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9">
    <w:name w:val="! Маркированный"/>
    <w:basedOn w:val="ad"/>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8">
    <w:name w:val="Основной текст абзаца"/>
    <w:basedOn w:val="affb"/>
    <w:link w:val="afffffffff9"/>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f9">
    <w:name w:val="Основной текст абзаца Знак"/>
    <w:link w:val="afffffffff8"/>
    <w:locked/>
    <w:rsid w:val="00730044"/>
    <w:rPr>
      <w:rFonts w:ascii="Calibri" w:eastAsia="Calibri" w:hAnsi="Calibri" w:cs="Times New Roman"/>
      <w:sz w:val="24"/>
      <w:lang w:eastAsia="ru-RU"/>
    </w:rPr>
  </w:style>
  <w:style w:type="paragraph" w:customStyle="1" w:styleId="Style165">
    <w:name w:val="Style165"/>
    <w:basedOn w:val="ad"/>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d"/>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d"/>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d"/>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a">
    <w:name w:val="! Текст записки"/>
    <w:basedOn w:val="ad"/>
    <w:link w:val="afffffffffb"/>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b">
    <w:name w:val="! Текст записки Знак"/>
    <w:link w:val="afffffffffa"/>
    <w:locked/>
    <w:rsid w:val="00730044"/>
    <w:rPr>
      <w:rFonts w:ascii="Times New Roman" w:eastAsia="Calibri" w:hAnsi="Times New Roman" w:cs="Times New Roman"/>
      <w:sz w:val="26"/>
      <w:szCs w:val="20"/>
      <w:lang w:eastAsia="ru-RU"/>
    </w:rPr>
  </w:style>
  <w:style w:type="paragraph" w:customStyle="1" w:styleId="Style29">
    <w:name w:val="Style29"/>
    <w:basedOn w:val="ad"/>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d"/>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d"/>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d"/>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1"/>
    <w:link w:val="11f"/>
    <w:rsid w:val="00730044"/>
    <w:pPr>
      <w:spacing w:before="240" w:after="120" w:line="360" w:lineRule="auto"/>
      <w:jc w:val="center"/>
    </w:pPr>
    <w:rPr>
      <w:rFonts w:eastAsia="Calibri"/>
      <w:b/>
      <w:bCs/>
      <w:sz w:val="28"/>
      <w:szCs w:val="24"/>
    </w:rPr>
  </w:style>
  <w:style w:type="character" w:customStyle="1" w:styleId="11f">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e">
    <w:name w:val="! 3_Заголовок"/>
    <w:basedOn w:val="31"/>
    <w:next w:val="ad"/>
    <w:rsid w:val="00730044"/>
    <w:pPr>
      <w:spacing w:before="240" w:after="240"/>
      <w:ind w:left="0" w:right="0" w:firstLine="851"/>
      <w:jc w:val="both"/>
    </w:pPr>
    <w:rPr>
      <w:rFonts w:eastAsia="Calibri" w:cs="Arial"/>
      <w:sz w:val="24"/>
    </w:rPr>
  </w:style>
  <w:style w:type="paragraph" w:customStyle="1" w:styleId="15">
    <w:name w:val="Список маркированный 1"/>
    <w:basedOn w:val="ad"/>
    <w:link w:val="1fff1"/>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f1">
    <w:name w:val="Список маркированный 1 Знак"/>
    <w:link w:val="15"/>
    <w:locked/>
    <w:rsid w:val="00730044"/>
    <w:rPr>
      <w:rFonts w:ascii="Times New Roman" w:eastAsia="Calibri" w:hAnsi="Times New Roman" w:cs="Times New Roman"/>
      <w:iCs/>
      <w:sz w:val="24"/>
      <w:szCs w:val="24"/>
      <w:lang w:eastAsia="ru-RU"/>
    </w:rPr>
  </w:style>
  <w:style w:type="character" w:customStyle="1" w:styleId="2ff6">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0">
    <w:name w:val="! 1.1.1.1 Заголовок подпункта"/>
    <w:basedOn w:val="afffffffffa"/>
    <w:next w:val="afffffffffa"/>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0">
    <w:name w:val="! 1.1 Заголовок подраздела"/>
    <w:basedOn w:val="afffffffffa"/>
    <w:next w:val="afffffffffa"/>
    <w:autoRedefine/>
    <w:rsid w:val="00730044"/>
    <w:pPr>
      <w:keepNext/>
      <w:suppressAutoHyphens/>
      <w:spacing w:line="240" w:lineRule="auto"/>
    </w:pPr>
    <w:rPr>
      <w:i/>
      <w:szCs w:val="19"/>
    </w:rPr>
  </w:style>
  <w:style w:type="paragraph" w:customStyle="1" w:styleId="1111">
    <w:name w:val="! 1.1.1 Заголовок пункта"/>
    <w:basedOn w:val="afffffffffa"/>
    <w:next w:val="afffffffffa"/>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7">
    <w:name w:val="! 1 Заголовок раздела"/>
    <w:basedOn w:val="afffffffffa"/>
    <w:next w:val="afffffffffa"/>
    <w:autoRedefine/>
    <w:rsid w:val="00730044"/>
    <w:pPr>
      <w:keepNext/>
      <w:pageBreakBefore/>
      <w:numPr>
        <w:numId w:val="58"/>
      </w:numPr>
      <w:tabs>
        <w:tab w:val="num" w:pos="720"/>
      </w:tabs>
      <w:suppressAutoHyphens/>
      <w:ind w:left="720" w:hanging="360"/>
    </w:pPr>
    <w:rPr>
      <w:b/>
      <w:sz w:val="28"/>
      <w:szCs w:val="19"/>
    </w:rPr>
  </w:style>
  <w:style w:type="paragraph" w:customStyle="1" w:styleId="2ff7">
    <w:name w:val="! Таблица. Нум_текст. 2 уровень"/>
    <w:basedOn w:val="ad"/>
    <w:rsid w:val="00730044"/>
    <w:pPr>
      <w:tabs>
        <w:tab w:val="left" w:pos="462"/>
      </w:tabs>
      <w:suppressAutoHyphens w:val="0"/>
      <w:spacing w:before="60" w:after="60"/>
    </w:pPr>
    <w:rPr>
      <w:rFonts w:eastAsia="Calibri"/>
      <w:szCs w:val="22"/>
      <w:lang w:eastAsia="ru-RU"/>
    </w:rPr>
  </w:style>
  <w:style w:type="paragraph" w:customStyle="1" w:styleId="afffffffffc">
    <w:name w:val="! Таблица. Заголовок"/>
    <w:basedOn w:val="ad"/>
    <w:rsid w:val="00730044"/>
    <w:pPr>
      <w:suppressAutoHyphens w:val="0"/>
      <w:spacing w:before="60" w:after="60" w:line="276" w:lineRule="auto"/>
      <w:ind w:left="567"/>
    </w:pPr>
    <w:rPr>
      <w:sz w:val="26"/>
      <w:szCs w:val="22"/>
      <w:lang w:eastAsia="en-US"/>
    </w:rPr>
  </w:style>
  <w:style w:type="paragraph" w:customStyle="1" w:styleId="1fff2">
    <w:name w:val="Обычный мой 1"/>
    <w:basedOn w:val="ad"/>
    <w:rsid w:val="00730044"/>
    <w:pPr>
      <w:suppressAutoHyphens w:val="0"/>
      <w:spacing w:line="360" w:lineRule="auto"/>
      <w:ind w:left="284" w:firstLine="567"/>
      <w:jc w:val="both"/>
    </w:pPr>
    <w:rPr>
      <w:rFonts w:eastAsia="Calibri"/>
      <w:sz w:val="28"/>
      <w:szCs w:val="20"/>
      <w:lang w:eastAsia="ru-RU"/>
    </w:rPr>
  </w:style>
  <w:style w:type="paragraph" w:customStyle="1" w:styleId="afffffffffd">
    <w:name w:val="Основной_текст"/>
    <w:basedOn w:val="ad"/>
    <w:rsid w:val="00730044"/>
    <w:pPr>
      <w:suppressAutoHyphens w:val="0"/>
      <w:spacing w:before="120" w:after="120"/>
      <w:ind w:left="113" w:right="113" w:firstLine="454"/>
    </w:pPr>
    <w:rPr>
      <w:rFonts w:eastAsia="Calibri"/>
      <w:lang w:eastAsia="ru-RU"/>
    </w:rPr>
  </w:style>
  <w:style w:type="paragraph" w:customStyle="1" w:styleId="afffffffffe">
    <w:name w:val="Обычный рис.табл."/>
    <w:basedOn w:val="ad"/>
    <w:rsid w:val="00730044"/>
    <w:pPr>
      <w:suppressAutoHyphens w:val="0"/>
      <w:spacing w:line="288" w:lineRule="auto"/>
    </w:pPr>
    <w:rPr>
      <w:rFonts w:eastAsia="Calibri"/>
      <w:sz w:val="22"/>
      <w:szCs w:val="22"/>
      <w:lang w:eastAsia="ru-RU"/>
    </w:rPr>
  </w:style>
  <w:style w:type="character" w:customStyle="1" w:styleId="affffffffff">
    <w:name w:val="Проектная документация Знак Знак"/>
    <w:link w:val="affffffffff0"/>
    <w:locked/>
    <w:rsid w:val="00730044"/>
    <w:rPr>
      <w:b/>
      <w:i/>
      <w:sz w:val="32"/>
      <w:szCs w:val="32"/>
    </w:rPr>
  </w:style>
  <w:style w:type="paragraph" w:customStyle="1" w:styleId="affffffffff0">
    <w:name w:val="Проектная документация"/>
    <w:link w:val="affffffffff"/>
    <w:autoRedefine/>
    <w:rsid w:val="00730044"/>
    <w:pPr>
      <w:widowControl w:val="0"/>
      <w:spacing w:before="240" w:after="240" w:line="240" w:lineRule="auto"/>
      <w:jc w:val="center"/>
    </w:pPr>
    <w:rPr>
      <w:b/>
      <w:i/>
      <w:sz w:val="32"/>
      <w:szCs w:val="32"/>
    </w:rPr>
  </w:style>
  <w:style w:type="paragraph" w:customStyle="1" w:styleId="affffffffff1">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5">
    <w:name w:val="Знак Знак9"/>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d"/>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8">
    <w:name w:val="Нет списка7"/>
    <w:next w:val="af0"/>
    <w:uiPriority w:val="99"/>
    <w:semiHidden/>
    <w:unhideWhenUsed/>
    <w:rsid w:val="00730044"/>
  </w:style>
  <w:style w:type="table" w:customStyle="1" w:styleId="1212">
    <w:name w:val="Сетка таблицы121"/>
    <w:basedOn w:val="af"/>
    <w:next w:val="affa"/>
    <w:uiPriority w:val="39"/>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d"/>
    <w:next w:val="ad"/>
    <w:autoRedefine/>
    <w:unhideWhenUsed/>
    <w:rsid w:val="00730044"/>
    <w:pPr>
      <w:suppressAutoHyphens w:val="0"/>
      <w:spacing w:after="100" w:line="259" w:lineRule="auto"/>
      <w:ind w:left="660"/>
    </w:pPr>
    <w:rPr>
      <w:rFonts w:ascii="Calibri" w:hAnsi="Calibri"/>
      <w:sz w:val="22"/>
      <w:szCs w:val="22"/>
      <w:lang w:eastAsia="ru-RU"/>
    </w:rPr>
  </w:style>
  <w:style w:type="paragraph" w:styleId="5f1">
    <w:name w:val="toc 5"/>
    <w:basedOn w:val="ad"/>
    <w:next w:val="ad"/>
    <w:autoRedefine/>
    <w:unhideWhenUsed/>
    <w:rsid w:val="00730044"/>
    <w:pPr>
      <w:suppressAutoHyphens w:val="0"/>
      <w:spacing w:after="100" w:line="259" w:lineRule="auto"/>
      <w:ind w:left="880"/>
    </w:pPr>
    <w:rPr>
      <w:rFonts w:ascii="Calibri" w:hAnsi="Calibri"/>
      <w:sz w:val="22"/>
      <w:szCs w:val="22"/>
      <w:lang w:eastAsia="ru-RU"/>
    </w:rPr>
  </w:style>
  <w:style w:type="paragraph" w:styleId="6a">
    <w:name w:val="toc 6"/>
    <w:basedOn w:val="ad"/>
    <w:next w:val="ad"/>
    <w:autoRedefine/>
    <w:unhideWhenUsed/>
    <w:rsid w:val="00730044"/>
    <w:pPr>
      <w:suppressAutoHyphens w:val="0"/>
      <w:spacing w:after="100" w:line="259" w:lineRule="auto"/>
      <w:ind w:left="1100"/>
    </w:pPr>
    <w:rPr>
      <w:rFonts w:ascii="Calibri" w:hAnsi="Calibri"/>
      <w:sz w:val="22"/>
      <w:szCs w:val="22"/>
      <w:lang w:eastAsia="ru-RU"/>
    </w:rPr>
  </w:style>
  <w:style w:type="paragraph" w:styleId="79">
    <w:name w:val="toc 7"/>
    <w:basedOn w:val="ad"/>
    <w:next w:val="ad"/>
    <w:autoRedefine/>
    <w:uiPriority w:val="39"/>
    <w:unhideWhenUsed/>
    <w:rsid w:val="00730044"/>
    <w:pPr>
      <w:suppressAutoHyphens w:val="0"/>
      <w:spacing w:after="100" w:line="259" w:lineRule="auto"/>
      <w:ind w:left="1320"/>
    </w:pPr>
    <w:rPr>
      <w:rFonts w:ascii="Calibri" w:hAnsi="Calibri"/>
      <w:sz w:val="22"/>
      <w:szCs w:val="22"/>
      <w:lang w:eastAsia="ru-RU"/>
    </w:rPr>
  </w:style>
  <w:style w:type="paragraph" w:styleId="89">
    <w:name w:val="toc 8"/>
    <w:basedOn w:val="ad"/>
    <w:next w:val="ad"/>
    <w:autoRedefine/>
    <w:unhideWhenUsed/>
    <w:rsid w:val="00730044"/>
    <w:pPr>
      <w:suppressAutoHyphens w:val="0"/>
      <w:spacing w:after="100" w:line="259" w:lineRule="auto"/>
      <w:ind w:left="1540"/>
    </w:pPr>
    <w:rPr>
      <w:rFonts w:ascii="Calibri" w:hAnsi="Calibri"/>
      <w:sz w:val="22"/>
      <w:szCs w:val="22"/>
      <w:lang w:eastAsia="ru-RU"/>
    </w:rPr>
  </w:style>
  <w:style w:type="paragraph" w:styleId="96">
    <w:name w:val="toc 9"/>
    <w:basedOn w:val="ad"/>
    <w:next w:val="ad"/>
    <w:autoRedefine/>
    <w:unhideWhenUsed/>
    <w:rsid w:val="00730044"/>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730044"/>
    <w:rPr>
      <w:b/>
      <w:i/>
      <w:sz w:val="32"/>
      <w:lang w:val="ru-RU" w:eastAsia="ru-RU" w:bidi="ar-SA"/>
    </w:rPr>
  </w:style>
  <w:style w:type="character" w:customStyle="1" w:styleId="6b">
    <w:name w:val="Знак Знак6"/>
    <w:rsid w:val="00730044"/>
    <w:rPr>
      <w:rFonts w:ascii="Courier New" w:hAnsi="Courier New" w:cs="Courier New"/>
      <w:lang w:val="ru-RU" w:eastAsia="ru-RU" w:bidi="ar-SA"/>
    </w:rPr>
  </w:style>
  <w:style w:type="paragraph" w:customStyle="1" w:styleId="1fff3">
    <w:name w:val="Заголовок оглавления1"/>
    <w:basedOn w:val="19"/>
    <w:next w:val="ad"/>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8">
    <w:name w:val="Стиль2 Знак"/>
    <w:locked/>
    <w:rsid w:val="00730044"/>
  </w:style>
  <w:style w:type="numbering" w:customStyle="1" w:styleId="8a">
    <w:name w:val="Нет списка8"/>
    <w:next w:val="af0"/>
    <w:uiPriority w:val="99"/>
    <w:semiHidden/>
    <w:unhideWhenUsed/>
    <w:rsid w:val="00730044"/>
  </w:style>
  <w:style w:type="paragraph" w:customStyle="1" w:styleId="0212161">
    <w:name w:val="021216Глава"/>
    <w:basedOn w:val="21"/>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d"/>
    <w:next w:val="ad"/>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7">
    <w:name w:val="Нет списка9"/>
    <w:next w:val="af0"/>
    <w:uiPriority w:val="99"/>
    <w:semiHidden/>
    <w:unhideWhenUsed/>
    <w:rsid w:val="00730044"/>
  </w:style>
  <w:style w:type="numbering" w:customStyle="1" w:styleId="107">
    <w:name w:val="Нет списка10"/>
    <w:next w:val="af0"/>
    <w:uiPriority w:val="99"/>
    <w:semiHidden/>
    <w:rsid w:val="00730044"/>
  </w:style>
  <w:style w:type="table" w:customStyle="1" w:styleId="1310">
    <w:name w:val="Сетка таблицы131"/>
    <w:basedOn w:val="af"/>
    <w:next w:val="affa"/>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f0"/>
    <w:semiHidden/>
    <w:unhideWhenUsed/>
    <w:rsid w:val="00730044"/>
  </w:style>
  <w:style w:type="numbering" w:customStyle="1" w:styleId="229">
    <w:name w:val="Нет списка22"/>
    <w:next w:val="af0"/>
    <w:semiHidden/>
    <w:unhideWhenUsed/>
    <w:rsid w:val="00730044"/>
  </w:style>
  <w:style w:type="numbering" w:customStyle="1" w:styleId="1130">
    <w:name w:val="Нет списка113"/>
    <w:next w:val="af0"/>
    <w:semiHidden/>
    <w:rsid w:val="00730044"/>
  </w:style>
  <w:style w:type="numbering" w:customStyle="1" w:styleId="11120">
    <w:name w:val="Нет списка1112"/>
    <w:next w:val="af0"/>
    <w:semiHidden/>
    <w:unhideWhenUsed/>
    <w:rsid w:val="00730044"/>
  </w:style>
  <w:style w:type="numbering" w:customStyle="1" w:styleId="322">
    <w:name w:val="Нет списка32"/>
    <w:next w:val="af0"/>
    <w:semiHidden/>
    <w:rsid w:val="00730044"/>
  </w:style>
  <w:style w:type="numbering" w:customStyle="1" w:styleId="422">
    <w:name w:val="Нет списка42"/>
    <w:next w:val="af0"/>
    <w:semiHidden/>
    <w:rsid w:val="00730044"/>
  </w:style>
  <w:style w:type="numbering" w:customStyle="1" w:styleId="513">
    <w:name w:val="Нет списка51"/>
    <w:next w:val="af0"/>
    <w:semiHidden/>
    <w:unhideWhenUsed/>
    <w:rsid w:val="00730044"/>
  </w:style>
  <w:style w:type="numbering" w:customStyle="1" w:styleId="12110">
    <w:name w:val="Нет списка1211"/>
    <w:next w:val="af0"/>
    <w:semiHidden/>
    <w:unhideWhenUsed/>
    <w:rsid w:val="00730044"/>
  </w:style>
  <w:style w:type="numbering" w:customStyle="1" w:styleId="21110">
    <w:name w:val="Нет списка2111"/>
    <w:next w:val="af0"/>
    <w:semiHidden/>
    <w:unhideWhenUsed/>
    <w:rsid w:val="00730044"/>
  </w:style>
  <w:style w:type="numbering" w:customStyle="1" w:styleId="1121">
    <w:name w:val="Нет списка1121"/>
    <w:next w:val="af0"/>
    <w:semiHidden/>
    <w:rsid w:val="00730044"/>
  </w:style>
  <w:style w:type="numbering" w:customStyle="1" w:styleId="1111110">
    <w:name w:val="Нет списка111111"/>
    <w:next w:val="af0"/>
    <w:semiHidden/>
    <w:unhideWhenUsed/>
    <w:rsid w:val="00730044"/>
  </w:style>
  <w:style w:type="numbering" w:customStyle="1" w:styleId="31110">
    <w:name w:val="Нет списка3111"/>
    <w:next w:val="af0"/>
    <w:semiHidden/>
    <w:rsid w:val="00730044"/>
  </w:style>
  <w:style w:type="numbering" w:customStyle="1" w:styleId="41110">
    <w:name w:val="Нет списка4111"/>
    <w:next w:val="af0"/>
    <w:semiHidden/>
    <w:rsid w:val="00730044"/>
  </w:style>
  <w:style w:type="numbering" w:customStyle="1" w:styleId="612">
    <w:name w:val="Нет списка61"/>
    <w:next w:val="af0"/>
    <w:semiHidden/>
    <w:rsid w:val="00730044"/>
  </w:style>
  <w:style w:type="numbering" w:customStyle="1" w:styleId="712">
    <w:name w:val="Нет списка71"/>
    <w:next w:val="af0"/>
    <w:uiPriority w:val="99"/>
    <w:semiHidden/>
    <w:unhideWhenUsed/>
    <w:rsid w:val="00730044"/>
  </w:style>
  <w:style w:type="numbering" w:customStyle="1" w:styleId="142">
    <w:name w:val="Нет списка14"/>
    <w:next w:val="af0"/>
    <w:uiPriority w:val="99"/>
    <w:semiHidden/>
    <w:unhideWhenUsed/>
    <w:rsid w:val="004F0FDD"/>
  </w:style>
  <w:style w:type="table" w:customStyle="1" w:styleId="164">
    <w:name w:val="Сетка таблицы16"/>
    <w:basedOn w:val="af"/>
    <w:next w:val="affa"/>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Сетка таблицы2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f0"/>
    <w:semiHidden/>
    <w:unhideWhenUsed/>
    <w:rsid w:val="004F0FDD"/>
  </w:style>
  <w:style w:type="numbering" w:customStyle="1" w:styleId="232">
    <w:name w:val="Нет списка23"/>
    <w:next w:val="af0"/>
    <w:semiHidden/>
    <w:unhideWhenUsed/>
    <w:rsid w:val="004F0FDD"/>
  </w:style>
  <w:style w:type="numbering" w:customStyle="1" w:styleId="1140">
    <w:name w:val="Нет списка114"/>
    <w:next w:val="af0"/>
    <w:semiHidden/>
    <w:rsid w:val="004F0FDD"/>
  </w:style>
  <w:style w:type="numbering" w:customStyle="1" w:styleId="11130">
    <w:name w:val="Нет списка1113"/>
    <w:next w:val="af0"/>
    <w:semiHidden/>
    <w:unhideWhenUsed/>
    <w:rsid w:val="004F0FDD"/>
  </w:style>
  <w:style w:type="numbering" w:customStyle="1" w:styleId="333">
    <w:name w:val="Нет списка33"/>
    <w:next w:val="af0"/>
    <w:semiHidden/>
    <w:rsid w:val="004F0FDD"/>
  </w:style>
  <w:style w:type="numbering" w:customStyle="1" w:styleId="431">
    <w:name w:val="Нет списка43"/>
    <w:next w:val="af0"/>
    <w:semiHidden/>
    <w:rsid w:val="004F0FDD"/>
  </w:style>
  <w:style w:type="numbering" w:customStyle="1" w:styleId="521">
    <w:name w:val="Нет списка52"/>
    <w:next w:val="af0"/>
    <w:semiHidden/>
    <w:unhideWhenUsed/>
    <w:rsid w:val="004F0FDD"/>
  </w:style>
  <w:style w:type="numbering" w:customStyle="1" w:styleId="1220">
    <w:name w:val="Нет списка122"/>
    <w:next w:val="af0"/>
    <w:semiHidden/>
    <w:unhideWhenUsed/>
    <w:rsid w:val="004F0FDD"/>
  </w:style>
  <w:style w:type="numbering" w:customStyle="1" w:styleId="2121">
    <w:name w:val="Нет списка212"/>
    <w:next w:val="af0"/>
    <w:semiHidden/>
    <w:unhideWhenUsed/>
    <w:rsid w:val="004F0FDD"/>
  </w:style>
  <w:style w:type="numbering" w:customStyle="1" w:styleId="11220">
    <w:name w:val="Нет списка1122"/>
    <w:next w:val="af0"/>
    <w:semiHidden/>
    <w:rsid w:val="004F0FDD"/>
  </w:style>
  <w:style w:type="numbering" w:customStyle="1" w:styleId="111120">
    <w:name w:val="Нет списка11112"/>
    <w:next w:val="af0"/>
    <w:semiHidden/>
    <w:unhideWhenUsed/>
    <w:rsid w:val="004F0FDD"/>
  </w:style>
  <w:style w:type="numbering" w:customStyle="1" w:styleId="3121">
    <w:name w:val="Нет списка312"/>
    <w:next w:val="af0"/>
    <w:semiHidden/>
    <w:rsid w:val="004F0FDD"/>
  </w:style>
  <w:style w:type="numbering" w:customStyle="1" w:styleId="4121">
    <w:name w:val="Нет списка412"/>
    <w:next w:val="af0"/>
    <w:semiHidden/>
    <w:rsid w:val="004F0FDD"/>
  </w:style>
  <w:style w:type="numbering" w:customStyle="1" w:styleId="621">
    <w:name w:val="Нет списка62"/>
    <w:next w:val="af0"/>
    <w:semiHidden/>
    <w:rsid w:val="004F0FDD"/>
  </w:style>
  <w:style w:type="numbering" w:customStyle="1" w:styleId="723">
    <w:name w:val="Нет списка72"/>
    <w:next w:val="af0"/>
    <w:uiPriority w:val="99"/>
    <w:semiHidden/>
    <w:unhideWhenUsed/>
    <w:rsid w:val="004F0FDD"/>
  </w:style>
  <w:style w:type="table" w:customStyle="1" w:styleId="1221">
    <w:name w:val="Сетка таблицы122"/>
    <w:basedOn w:val="af"/>
    <w:next w:val="affa"/>
    <w:uiPriority w:val="39"/>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9">
    <w:name w:val="Quote"/>
    <w:basedOn w:val="ad"/>
    <w:next w:val="ad"/>
    <w:link w:val="2ffa"/>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a">
    <w:name w:val="Цитата 2 Знак"/>
    <w:basedOn w:val="ae"/>
    <w:link w:val="2ff9"/>
    <w:uiPriority w:val="29"/>
    <w:rsid w:val="004F0FDD"/>
    <w:rPr>
      <w:rFonts w:ascii="Calibri" w:eastAsia="Times New Roman" w:hAnsi="Calibri" w:cs="Times New Roman"/>
      <w:i/>
      <w:iCs/>
      <w:color w:val="404040"/>
      <w:lang w:eastAsia="ru-RU"/>
    </w:rPr>
  </w:style>
  <w:style w:type="paragraph" w:styleId="affffffffff2">
    <w:name w:val="Intense Quote"/>
    <w:basedOn w:val="ad"/>
    <w:next w:val="ad"/>
    <w:link w:val="affffffffff3"/>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f3">
    <w:name w:val="Выделенная цитата Знак"/>
    <w:basedOn w:val="ae"/>
    <w:link w:val="affffffffff2"/>
    <w:uiPriority w:val="30"/>
    <w:rsid w:val="004F0FDD"/>
    <w:rPr>
      <w:rFonts w:ascii="Calibri" w:eastAsia="Times New Roman" w:hAnsi="Calibri" w:cs="Times New Roman"/>
      <w:i/>
      <w:iCs/>
      <w:color w:val="5B9BD5"/>
      <w:lang w:eastAsia="ru-RU"/>
    </w:rPr>
  </w:style>
  <w:style w:type="character" w:styleId="affffffffff4">
    <w:name w:val="Subtle Emphasis"/>
    <w:uiPriority w:val="19"/>
    <w:qFormat/>
    <w:rsid w:val="004F0FDD"/>
    <w:rPr>
      <w:i/>
      <w:iCs/>
      <w:color w:val="404040"/>
    </w:rPr>
  </w:style>
  <w:style w:type="character" w:styleId="affffffffff5">
    <w:name w:val="Intense Emphasis"/>
    <w:uiPriority w:val="21"/>
    <w:qFormat/>
    <w:rsid w:val="004F0FDD"/>
    <w:rPr>
      <w:i/>
      <w:iCs/>
      <w:color w:val="5B9BD5"/>
    </w:rPr>
  </w:style>
  <w:style w:type="character" w:styleId="affffffffff6">
    <w:name w:val="Subtle Reference"/>
    <w:uiPriority w:val="31"/>
    <w:qFormat/>
    <w:rsid w:val="004F0FDD"/>
    <w:rPr>
      <w:smallCaps/>
      <w:color w:val="404040"/>
    </w:rPr>
  </w:style>
  <w:style w:type="character" w:styleId="affffffffff7">
    <w:name w:val="Intense Reference"/>
    <w:uiPriority w:val="32"/>
    <w:qFormat/>
    <w:rsid w:val="004F0FDD"/>
    <w:rPr>
      <w:b/>
      <w:bCs/>
      <w:smallCaps/>
      <w:color w:val="5B9BD5"/>
      <w:spacing w:val="5"/>
    </w:rPr>
  </w:style>
  <w:style w:type="character" w:styleId="affffffffff8">
    <w:name w:val="Book Title"/>
    <w:uiPriority w:val="33"/>
    <w:qFormat/>
    <w:rsid w:val="004F0FDD"/>
    <w:rPr>
      <w:b/>
      <w:bCs/>
      <w:i/>
      <w:iCs/>
      <w:spacing w:val="5"/>
    </w:rPr>
  </w:style>
  <w:style w:type="paragraph" w:customStyle="1" w:styleId="affffffffff9">
    <w:name w:val="Шапка таблицы"/>
    <w:basedOn w:val="ad"/>
    <w:qFormat/>
    <w:rsid w:val="00F346F2"/>
    <w:pPr>
      <w:keepNext/>
      <w:suppressAutoHyphens w:val="0"/>
      <w:jc w:val="center"/>
    </w:pPr>
    <w:rPr>
      <w:rFonts w:ascii="ISOCPEUR" w:hAnsi="ISOCPEUR"/>
      <w:b/>
      <w:i/>
      <w:sz w:val="22"/>
      <w:szCs w:val="20"/>
      <w:lang w:eastAsia="ru-RU"/>
    </w:rPr>
  </w:style>
  <w:style w:type="numbering" w:customStyle="1" w:styleId="165">
    <w:name w:val="Нет списка16"/>
    <w:next w:val="af0"/>
    <w:uiPriority w:val="99"/>
    <w:semiHidden/>
    <w:unhideWhenUsed/>
    <w:rsid w:val="008F2D4E"/>
  </w:style>
  <w:style w:type="table" w:customStyle="1" w:styleId="193">
    <w:name w:val="Сетка таблицы19"/>
    <w:basedOn w:val="af"/>
    <w:next w:val="affa"/>
    <w:rsid w:val="008F2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f0"/>
    <w:uiPriority w:val="99"/>
    <w:semiHidden/>
    <w:unhideWhenUsed/>
    <w:rsid w:val="008F2D4E"/>
  </w:style>
  <w:style w:type="numbering" w:customStyle="1" w:styleId="2100">
    <w:name w:val="Стиль210"/>
    <w:rsid w:val="008F2D4E"/>
  </w:style>
  <w:style w:type="numbering" w:customStyle="1" w:styleId="1100">
    <w:name w:val="Стиль110"/>
    <w:rsid w:val="008F2D4E"/>
  </w:style>
  <w:style w:type="numbering" w:customStyle="1" w:styleId="3100">
    <w:name w:val="Стиль310"/>
    <w:rsid w:val="008F2D4E"/>
  </w:style>
  <w:style w:type="numbering" w:customStyle="1" w:styleId="4100">
    <w:name w:val="Стиль410"/>
    <w:rsid w:val="008F2D4E"/>
  </w:style>
  <w:style w:type="numbering" w:customStyle="1" w:styleId="560">
    <w:name w:val="Стиль56"/>
    <w:rsid w:val="008F2D4E"/>
  </w:style>
  <w:style w:type="numbering" w:customStyle="1" w:styleId="613">
    <w:name w:val="Стиль61"/>
    <w:rsid w:val="008F2D4E"/>
  </w:style>
  <w:style w:type="numbering" w:customStyle="1" w:styleId="713">
    <w:name w:val="Стиль71"/>
    <w:rsid w:val="008F2D4E"/>
  </w:style>
  <w:style w:type="numbering" w:customStyle="1" w:styleId="1111111">
    <w:name w:val="1 / 1.1 / 1.1.11"/>
    <w:basedOn w:val="af0"/>
    <w:next w:val="111111"/>
    <w:rsid w:val="008F2D4E"/>
  </w:style>
  <w:style w:type="numbering" w:customStyle="1" w:styleId="1fff4">
    <w:name w:val="тире1"/>
    <w:rsid w:val="008F2D4E"/>
  </w:style>
  <w:style w:type="table" w:customStyle="1" w:styleId="240">
    <w:name w:val="Сетка таблицы24"/>
    <w:basedOn w:val="af"/>
    <w:next w:val="affa"/>
    <w:uiPriority w:val="59"/>
    <w:rsid w:val="008F2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f0"/>
    <w:uiPriority w:val="99"/>
    <w:semiHidden/>
    <w:unhideWhenUsed/>
    <w:rsid w:val="008F2D4E"/>
  </w:style>
  <w:style w:type="table" w:customStyle="1" w:styleId="540">
    <w:name w:val="Сетка таблицы54"/>
    <w:basedOn w:val="af"/>
    <w:next w:val="affa"/>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f"/>
    <w:next w:val="affa"/>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
    <w:next w:val="affa"/>
    <w:rsid w:val="008F2D4E"/>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 w:type="table" w:customStyle="1" w:styleId="201">
    <w:name w:val="Сетка таблицы20"/>
    <w:basedOn w:val="af"/>
    <w:next w:val="affa"/>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f"/>
    <w:next w:val="affa"/>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
    <w:next w:val="affa"/>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5">
    <w:name w:val="Нет списка18"/>
    <w:next w:val="af0"/>
    <w:uiPriority w:val="99"/>
    <w:semiHidden/>
    <w:unhideWhenUsed/>
    <w:rsid w:val="008F4022"/>
  </w:style>
  <w:style w:type="table" w:customStyle="1" w:styleId="271">
    <w:name w:val="Сетка таблицы27"/>
    <w:basedOn w:val="af"/>
    <w:next w:val="affa"/>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f0"/>
    <w:uiPriority w:val="99"/>
    <w:semiHidden/>
    <w:unhideWhenUsed/>
    <w:rsid w:val="008F4022"/>
  </w:style>
  <w:style w:type="table" w:customStyle="1" w:styleId="1101">
    <w:name w:val="Сетка таблицы110"/>
    <w:basedOn w:val="af"/>
    <w:next w:val="affa"/>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8F4022"/>
  </w:style>
  <w:style w:type="numbering" w:customStyle="1" w:styleId="1114">
    <w:name w:val="Стиль111"/>
    <w:rsid w:val="008F4022"/>
  </w:style>
  <w:style w:type="numbering" w:customStyle="1" w:styleId="3112">
    <w:name w:val="Стиль311"/>
    <w:rsid w:val="008F4022"/>
  </w:style>
  <w:style w:type="numbering" w:customStyle="1" w:styleId="4112">
    <w:name w:val="Стиль411"/>
    <w:rsid w:val="008F4022"/>
  </w:style>
  <w:style w:type="numbering" w:customStyle="1" w:styleId="570">
    <w:name w:val="Стиль57"/>
    <w:rsid w:val="008F4022"/>
  </w:style>
  <w:style w:type="numbering" w:customStyle="1" w:styleId="622">
    <w:name w:val="Стиль62"/>
    <w:rsid w:val="008F4022"/>
  </w:style>
  <w:style w:type="numbering" w:customStyle="1" w:styleId="724">
    <w:name w:val="Стиль72"/>
    <w:rsid w:val="008F4022"/>
  </w:style>
  <w:style w:type="numbering" w:customStyle="1" w:styleId="1111112">
    <w:name w:val="1 / 1.1 / 1.1.12"/>
    <w:basedOn w:val="af0"/>
    <w:next w:val="111111"/>
    <w:rsid w:val="008F4022"/>
  </w:style>
  <w:style w:type="numbering" w:customStyle="1" w:styleId="2ffb">
    <w:name w:val="тире2"/>
    <w:rsid w:val="008F4022"/>
  </w:style>
  <w:style w:type="table" w:customStyle="1" w:styleId="280">
    <w:name w:val="Сетка таблицы28"/>
    <w:basedOn w:val="af"/>
    <w:next w:val="affa"/>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f"/>
    <w:next w:val="affa"/>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f0"/>
    <w:uiPriority w:val="99"/>
    <w:semiHidden/>
    <w:unhideWhenUsed/>
    <w:rsid w:val="008F4022"/>
  </w:style>
  <w:style w:type="table" w:customStyle="1" w:styleId="441">
    <w:name w:val="Сетка таблицы44"/>
    <w:basedOn w:val="af"/>
    <w:next w:val="affa"/>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f"/>
    <w:next w:val="affa"/>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
    <w:next w:val="affa"/>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f"/>
    <w:next w:val="affa"/>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
    <w:next w:val="af0"/>
    <w:uiPriority w:val="99"/>
    <w:semiHidden/>
    <w:unhideWhenUsed/>
    <w:rsid w:val="008F4022"/>
  </w:style>
  <w:style w:type="table" w:customStyle="1" w:styleId="650">
    <w:name w:val="Сетка таблицы65"/>
    <w:basedOn w:val="af"/>
    <w:next w:val="affa"/>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f0"/>
    <w:uiPriority w:val="99"/>
    <w:semiHidden/>
    <w:unhideWhenUsed/>
    <w:rsid w:val="008F4022"/>
  </w:style>
  <w:style w:type="table" w:customStyle="1" w:styleId="1320">
    <w:name w:val="Сетка таблицы132"/>
    <w:basedOn w:val="af"/>
    <w:next w:val="affa"/>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
    <w:next w:val="affa"/>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f0"/>
    <w:uiPriority w:val="99"/>
    <w:semiHidden/>
    <w:unhideWhenUsed/>
    <w:rsid w:val="0075746B"/>
  </w:style>
  <w:style w:type="table" w:customStyle="1" w:styleId="291">
    <w:name w:val="Сетка таблицы29"/>
    <w:basedOn w:val="af"/>
    <w:next w:val="affa"/>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f0"/>
    <w:uiPriority w:val="99"/>
    <w:semiHidden/>
    <w:unhideWhenUsed/>
    <w:rsid w:val="0075746B"/>
  </w:style>
  <w:style w:type="table" w:customStyle="1" w:styleId="1141">
    <w:name w:val="Сетка таблицы114"/>
    <w:basedOn w:val="af"/>
    <w:next w:val="affa"/>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Стиль212"/>
    <w:rsid w:val="0075746B"/>
    <w:pPr>
      <w:numPr>
        <w:numId w:val="8"/>
      </w:numPr>
    </w:pPr>
  </w:style>
  <w:style w:type="numbering" w:customStyle="1" w:styleId="112">
    <w:name w:val="Стиль112"/>
    <w:rsid w:val="0075746B"/>
    <w:pPr>
      <w:numPr>
        <w:numId w:val="7"/>
      </w:numPr>
    </w:pPr>
  </w:style>
  <w:style w:type="numbering" w:customStyle="1" w:styleId="312">
    <w:name w:val="Стиль312"/>
    <w:rsid w:val="0075746B"/>
    <w:pPr>
      <w:numPr>
        <w:numId w:val="9"/>
      </w:numPr>
    </w:pPr>
  </w:style>
  <w:style w:type="numbering" w:customStyle="1" w:styleId="412">
    <w:name w:val="Стиль412"/>
    <w:rsid w:val="0075746B"/>
    <w:pPr>
      <w:numPr>
        <w:numId w:val="10"/>
      </w:numPr>
    </w:pPr>
  </w:style>
  <w:style w:type="numbering" w:customStyle="1" w:styleId="58">
    <w:name w:val="Стиль58"/>
    <w:rsid w:val="0075746B"/>
    <w:pPr>
      <w:numPr>
        <w:numId w:val="11"/>
      </w:numPr>
    </w:pPr>
  </w:style>
  <w:style w:type="numbering" w:customStyle="1" w:styleId="63">
    <w:name w:val="Стиль63"/>
    <w:rsid w:val="0075746B"/>
    <w:pPr>
      <w:numPr>
        <w:numId w:val="12"/>
      </w:numPr>
    </w:pPr>
  </w:style>
  <w:style w:type="numbering" w:customStyle="1" w:styleId="73">
    <w:name w:val="Стиль73"/>
    <w:rsid w:val="0075746B"/>
    <w:pPr>
      <w:numPr>
        <w:numId w:val="14"/>
      </w:numPr>
    </w:pPr>
  </w:style>
  <w:style w:type="numbering" w:customStyle="1" w:styleId="1111113">
    <w:name w:val="1 / 1.1 / 1.1.13"/>
    <w:basedOn w:val="af0"/>
    <w:next w:val="111111"/>
    <w:rsid w:val="0075746B"/>
    <w:pPr>
      <w:numPr>
        <w:numId w:val="13"/>
      </w:numPr>
    </w:pPr>
  </w:style>
  <w:style w:type="numbering" w:customStyle="1" w:styleId="34">
    <w:name w:val="тире3"/>
    <w:rsid w:val="0075746B"/>
    <w:pPr>
      <w:numPr>
        <w:numId w:val="44"/>
      </w:numPr>
    </w:pPr>
  </w:style>
  <w:style w:type="table" w:customStyle="1" w:styleId="2101">
    <w:name w:val="Сетка таблицы210"/>
    <w:basedOn w:val="af"/>
    <w:next w:val="affa"/>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f"/>
    <w:next w:val="affa"/>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f0"/>
    <w:uiPriority w:val="99"/>
    <w:semiHidden/>
    <w:unhideWhenUsed/>
    <w:rsid w:val="0075746B"/>
  </w:style>
  <w:style w:type="table" w:customStyle="1" w:styleId="451">
    <w:name w:val="Сетка таблицы45"/>
    <w:basedOn w:val="af"/>
    <w:next w:val="affa"/>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f"/>
    <w:next w:val="affa"/>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
    <w:next w:val="affa"/>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f"/>
    <w:next w:val="affa"/>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f0"/>
    <w:uiPriority w:val="99"/>
    <w:semiHidden/>
    <w:unhideWhenUsed/>
    <w:rsid w:val="0075746B"/>
  </w:style>
  <w:style w:type="table" w:customStyle="1" w:styleId="660">
    <w:name w:val="Сетка таблицы66"/>
    <w:basedOn w:val="af"/>
    <w:next w:val="affa"/>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f0"/>
    <w:uiPriority w:val="99"/>
    <w:semiHidden/>
    <w:unhideWhenUsed/>
    <w:rsid w:val="0075746B"/>
  </w:style>
  <w:style w:type="table" w:customStyle="1" w:styleId="1330">
    <w:name w:val="Сетка таблицы133"/>
    <w:basedOn w:val="af"/>
    <w:next w:val="affa"/>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
    <w:next w:val="affa"/>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f0"/>
    <w:uiPriority w:val="99"/>
    <w:semiHidden/>
    <w:unhideWhenUsed/>
    <w:rsid w:val="00962F88"/>
  </w:style>
  <w:style w:type="table" w:customStyle="1" w:styleId="300">
    <w:name w:val="Сетка таблицы30"/>
    <w:basedOn w:val="af"/>
    <w:next w:val="affa"/>
    <w:rsid w:val="00962F8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Заголовок 01"/>
    <w:basedOn w:val="ad"/>
    <w:link w:val="010"/>
    <w:qFormat/>
    <w:rsid w:val="00E5668F"/>
    <w:pPr>
      <w:tabs>
        <w:tab w:val="left" w:pos="0"/>
      </w:tabs>
      <w:suppressAutoHyphens w:val="0"/>
      <w:ind w:left="-181"/>
      <w:jc w:val="center"/>
      <w:outlineLvl w:val="0"/>
    </w:pPr>
    <w:rPr>
      <w:rFonts w:eastAsia="Calibri"/>
      <w:b/>
      <w:sz w:val="28"/>
      <w:szCs w:val="28"/>
      <w:lang w:eastAsia="en-US"/>
    </w:rPr>
  </w:style>
  <w:style w:type="character" w:customStyle="1" w:styleId="010">
    <w:name w:val="Заголовок 01 Знак"/>
    <w:link w:val="01"/>
    <w:rsid w:val="00E5668F"/>
    <w:rPr>
      <w:rFonts w:ascii="Times New Roman" w:eastAsia="Calibri" w:hAnsi="Times New Roman" w:cs="Times New Roman"/>
      <w:b/>
      <w:sz w:val="28"/>
      <w:szCs w:val="28"/>
    </w:rPr>
  </w:style>
  <w:style w:type="paragraph" w:customStyle="1" w:styleId="G9">
    <w:name w:val="G_Обычный текст"/>
    <w:basedOn w:val="ad"/>
    <w:link w:val="Ga"/>
    <w:qFormat/>
    <w:rsid w:val="005B5AA7"/>
    <w:pPr>
      <w:suppressAutoHyphens w:val="0"/>
      <w:spacing w:before="120" w:after="60"/>
      <w:ind w:firstLine="567"/>
      <w:jc w:val="both"/>
    </w:pPr>
    <w:rPr>
      <w:rFonts w:ascii="Calibri" w:hAnsi="Calibri"/>
      <w:lang w:bidi="en-US"/>
    </w:rPr>
  </w:style>
  <w:style w:type="character" w:customStyle="1" w:styleId="Ga">
    <w:name w:val="G_Обычный текст Знак"/>
    <w:link w:val="G9"/>
    <w:rsid w:val="005B5AA7"/>
    <w:rPr>
      <w:rFonts w:ascii="Calibri" w:eastAsia="Times New Roman" w:hAnsi="Calibri" w:cs="Times New Roman"/>
      <w:sz w:val="24"/>
      <w:szCs w:val="24"/>
      <w:lang w:eastAsia="ar-SA" w:bidi="en-US"/>
    </w:rPr>
  </w:style>
  <w:style w:type="paragraph" w:customStyle="1" w:styleId="11f1">
    <w:name w:val="Заголовок 11"/>
    <w:basedOn w:val="ad"/>
    <w:uiPriority w:val="1"/>
    <w:qFormat/>
    <w:rsid w:val="00ED46A4"/>
    <w:pPr>
      <w:widowControl w:val="0"/>
      <w:suppressAutoHyphens w:val="0"/>
      <w:autoSpaceDE w:val="0"/>
      <w:autoSpaceDN w:val="0"/>
      <w:ind w:right="108"/>
      <w:jc w:val="center"/>
      <w:outlineLvl w:val="1"/>
    </w:pPr>
    <w:rPr>
      <w:rFonts w:ascii="Calibri" w:eastAsia="Calibri" w:hAnsi="Calibri" w:cs="Calibri"/>
      <w:b/>
      <w:bCs/>
      <w:sz w:val="36"/>
      <w:szCs w:val="36"/>
      <w:lang w:eastAsia="ru-RU" w:bidi="ru-RU"/>
    </w:rPr>
  </w:style>
  <w:style w:type="paragraph" w:customStyle="1" w:styleId="21d">
    <w:name w:val="Заголовок 21"/>
    <w:basedOn w:val="ad"/>
    <w:uiPriority w:val="1"/>
    <w:qFormat/>
    <w:rsid w:val="00ED46A4"/>
    <w:pPr>
      <w:widowControl w:val="0"/>
      <w:suppressAutoHyphens w:val="0"/>
      <w:autoSpaceDE w:val="0"/>
      <w:autoSpaceDN w:val="0"/>
      <w:ind w:left="591"/>
      <w:outlineLvl w:val="2"/>
    </w:pPr>
    <w:rPr>
      <w:rFonts w:ascii="Calibri" w:eastAsia="Calibri" w:hAnsi="Calibri" w:cs="Calibri"/>
      <w:b/>
      <w:bCs/>
      <w:sz w:val="32"/>
      <w:szCs w:val="32"/>
      <w:lang w:eastAsia="ru-RU" w:bidi="ru-RU"/>
    </w:rPr>
  </w:style>
  <w:style w:type="paragraph" w:customStyle="1" w:styleId="318">
    <w:name w:val="Заголовок 31"/>
    <w:basedOn w:val="ad"/>
    <w:uiPriority w:val="1"/>
    <w:qFormat/>
    <w:rsid w:val="00ED46A4"/>
    <w:pPr>
      <w:widowControl w:val="0"/>
      <w:suppressAutoHyphens w:val="0"/>
      <w:autoSpaceDE w:val="0"/>
      <w:autoSpaceDN w:val="0"/>
      <w:spacing w:before="89"/>
      <w:ind w:left="873"/>
      <w:outlineLvl w:val="3"/>
    </w:pPr>
    <w:rPr>
      <w:b/>
      <w:bCs/>
      <w:sz w:val="28"/>
      <w:szCs w:val="28"/>
      <w:lang w:eastAsia="ru-RU" w:bidi="ru-RU"/>
    </w:rPr>
  </w:style>
  <w:style w:type="paragraph" w:customStyle="1" w:styleId="414">
    <w:name w:val="Заголовок 41"/>
    <w:basedOn w:val="ad"/>
    <w:uiPriority w:val="1"/>
    <w:qFormat/>
    <w:rsid w:val="00ED46A4"/>
    <w:pPr>
      <w:widowControl w:val="0"/>
      <w:suppressAutoHyphens w:val="0"/>
      <w:autoSpaceDE w:val="0"/>
      <w:autoSpaceDN w:val="0"/>
      <w:ind w:left="220"/>
      <w:outlineLvl w:val="4"/>
    </w:pPr>
    <w:rPr>
      <w:b/>
      <w:bCs/>
      <w:i/>
      <w:sz w:val="28"/>
      <w:szCs w:val="28"/>
      <w:lang w:eastAsia="ru-RU" w:bidi="ru-RU"/>
    </w:rPr>
  </w:style>
  <w:style w:type="paragraph" w:customStyle="1" w:styleId="319">
    <w:name w:val="Заголовок 3.1"/>
    <w:basedOn w:val="31"/>
    <w:qFormat/>
    <w:rsid w:val="00ED46A4"/>
    <w:pPr>
      <w:spacing w:before="240" w:after="60"/>
      <w:ind w:left="0" w:right="0" w:firstLine="0"/>
      <w:jc w:val="both"/>
    </w:pPr>
    <w:rPr>
      <w:rFonts w:cs="Arial"/>
      <w:bCs/>
      <w:sz w:val="28"/>
      <w:szCs w:val="26"/>
    </w:rPr>
  </w:style>
  <w:style w:type="paragraph" w:customStyle="1" w:styleId="affffffffffa">
    <w:name w:val="Абзац"/>
    <w:basedOn w:val="ad"/>
    <w:link w:val="affffffffffb"/>
    <w:qFormat/>
    <w:rsid w:val="00ED46A4"/>
    <w:pPr>
      <w:suppressAutoHyphens w:val="0"/>
      <w:spacing w:before="120" w:after="60"/>
      <w:ind w:firstLine="567"/>
      <w:jc w:val="both"/>
    </w:pPr>
    <w:rPr>
      <w:rFonts w:asciiTheme="minorHAnsi" w:hAnsiTheme="minorHAnsi"/>
      <w:lang w:eastAsia="ru-RU"/>
    </w:rPr>
  </w:style>
  <w:style w:type="character" w:customStyle="1" w:styleId="affffffffffb">
    <w:name w:val="Абзац Знак"/>
    <w:link w:val="affffffffffa"/>
    <w:qFormat/>
    <w:rsid w:val="00ED46A4"/>
    <w:rPr>
      <w:rFonts w:eastAsia="Times New Roman" w:cs="Times New Roman"/>
      <w:sz w:val="24"/>
      <w:szCs w:val="24"/>
      <w:lang w:eastAsia="ru-RU"/>
    </w:rPr>
  </w:style>
  <w:style w:type="paragraph" w:customStyle="1" w:styleId="S4">
    <w:name w:val="S_Обычный жирный"/>
    <w:basedOn w:val="ad"/>
    <w:link w:val="S5"/>
    <w:qFormat/>
    <w:rsid w:val="00ED46A4"/>
    <w:pPr>
      <w:suppressAutoHyphens w:val="0"/>
      <w:spacing w:line="276" w:lineRule="auto"/>
      <w:ind w:firstLine="709"/>
      <w:jc w:val="both"/>
    </w:pPr>
    <w:rPr>
      <w:sz w:val="28"/>
      <w:lang w:eastAsia="ru-RU"/>
    </w:rPr>
  </w:style>
  <w:style w:type="character" w:customStyle="1" w:styleId="S5">
    <w:name w:val="S_Обычный жирный Знак"/>
    <w:link w:val="S4"/>
    <w:rsid w:val="00ED46A4"/>
    <w:rPr>
      <w:rFonts w:ascii="Times New Roman" w:eastAsia="Times New Roman" w:hAnsi="Times New Roman" w:cs="Times New Roman"/>
      <w:sz w:val="28"/>
      <w:szCs w:val="24"/>
      <w:lang w:eastAsia="ru-RU"/>
    </w:rPr>
  </w:style>
  <w:style w:type="paragraph" w:customStyle="1" w:styleId="S6">
    <w:name w:val="S_Титульный"/>
    <w:basedOn w:val="ad"/>
    <w:rsid w:val="00ED46A4"/>
    <w:pPr>
      <w:suppressAutoHyphens w:val="0"/>
      <w:spacing w:line="360" w:lineRule="auto"/>
      <w:ind w:left="3240"/>
      <w:jc w:val="right"/>
    </w:pPr>
    <w:rPr>
      <w:b/>
      <w:sz w:val="32"/>
      <w:szCs w:val="32"/>
      <w:lang w:eastAsia="ru-RU"/>
    </w:rPr>
  </w:style>
  <w:style w:type="character" w:styleId="affffffffffc">
    <w:name w:val="Placeholder Text"/>
    <w:basedOn w:val="ae"/>
    <w:uiPriority w:val="99"/>
    <w:semiHidden/>
    <w:rsid w:val="00ED46A4"/>
    <w:rPr>
      <w:color w:val="808080"/>
    </w:rPr>
  </w:style>
  <w:style w:type="paragraph" w:customStyle="1" w:styleId="u">
    <w:name w:val="u"/>
    <w:basedOn w:val="ad"/>
    <w:rsid w:val="00ED46A4"/>
    <w:pPr>
      <w:suppressAutoHyphens w:val="0"/>
      <w:ind w:firstLine="539"/>
      <w:jc w:val="both"/>
    </w:pPr>
    <w:rPr>
      <w:color w:val="000000"/>
      <w:sz w:val="18"/>
      <w:szCs w:val="18"/>
      <w:lang w:eastAsia="ru-RU"/>
    </w:rPr>
  </w:style>
  <w:style w:type="paragraph" w:customStyle="1" w:styleId="1fff5">
    <w:name w:val="Титул1"/>
    <w:basedOn w:val="ad"/>
    <w:autoRedefine/>
    <w:rsid w:val="00ED46A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adjustRightInd w:val="0"/>
      <w:ind w:right="888"/>
      <w:jc w:val="right"/>
    </w:pPr>
    <w:rPr>
      <w:i/>
      <w:szCs w:val="20"/>
      <w:lang w:eastAsia="ru-RU"/>
    </w:rPr>
  </w:style>
  <w:style w:type="paragraph" w:customStyle="1" w:styleId="r">
    <w:name w:val="r"/>
    <w:basedOn w:val="ad"/>
    <w:rsid w:val="00ED46A4"/>
    <w:pPr>
      <w:suppressAutoHyphens w:val="0"/>
      <w:jc w:val="right"/>
    </w:pPr>
    <w:rPr>
      <w:color w:val="000000"/>
      <w:lang w:eastAsia="ru-RU"/>
    </w:rPr>
  </w:style>
  <w:style w:type="paragraph" w:customStyle="1" w:styleId="affffffffffd">
    <w:name w:val="Краткий обратный адрес"/>
    <w:basedOn w:val="ad"/>
    <w:rsid w:val="00ED46A4"/>
    <w:pPr>
      <w:suppressAutoHyphens w:val="0"/>
    </w:pPr>
    <w:rPr>
      <w:lang w:eastAsia="ru-RU"/>
    </w:rPr>
  </w:style>
  <w:style w:type="paragraph" w:customStyle="1" w:styleId="Oaae11">
    <w:name w:val="Oaae11"/>
    <w:basedOn w:val="ad"/>
    <w:rsid w:val="00ED46A4"/>
    <w:pPr>
      <w:widowControl w:val="0"/>
      <w:suppressAutoHyphens w:val="0"/>
      <w:overflowPunct w:val="0"/>
      <w:autoSpaceDE w:val="0"/>
      <w:autoSpaceDN w:val="0"/>
      <w:adjustRightInd w:val="0"/>
      <w:jc w:val="center"/>
      <w:textAlignment w:val="baseline"/>
    </w:pPr>
    <w:rPr>
      <w:szCs w:val="20"/>
      <w:lang w:eastAsia="ru-RU"/>
    </w:rPr>
  </w:style>
  <w:style w:type="paragraph" w:customStyle="1" w:styleId="ConsTitle">
    <w:name w:val="ConsTitle"/>
    <w:rsid w:val="00ED46A4"/>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consplusnormal1">
    <w:name w:val="consplusnormal"/>
    <w:basedOn w:val="ad"/>
    <w:rsid w:val="00ED46A4"/>
    <w:pPr>
      <w:suppressAutoHyphens w:val="0"/>
      <w:autoSpaceDE w:val="0"/>
      <w:autoSpaceDN w:val="0"/>
      <w:ind w:firstLine="720"/>
    </w:pPr>
    <w:rPr>
      <w:rFonts w:ascii="Arial" w:eastAsia="Calibri" w:hAnsi="Arial" w:cs="Arial"/>
      <w:sz w:val="20"/>
      <w:szCs w:val="20"/>
      <w:lang w:eastAsia="ru-RU"/>
    </w:rPr>
  </w:style>
  <w:style w:type="paragraph" w:customStyle="1" w:styleId="Report">
    <w:name w:val="Report"/>
    <w:basedOn w:val="ad"/>
    <w:rsid w:val="00ED46A4"/>
    <w:pPr>
      <w:suppressAutoHyphens w:val="0"/>
      <w:spacing w:line="360" w:lineRule="auto"/>
      <w:ind w:firstLine="567"/>
      <w:jc w:val="both"/>
    </w:pPr>
    <w:rPr>
      <w:szCs w:val="20"/>
      <w:lang w:eastAsia="ru-RU"/>
    </w:rPr>
  </w:style>
  <w:style w:type="paragraph" w:customStyle="1" w:styleId="OTCHET00">
    <w:name w:val="OTCHET_00"/>
    <w:basedOn w:val="23"/>
    <w:rsid w:val="00ED46A4"/>
    <w:pPr>
      <w:numPr>
        <w:ilvl w:val="0"/>
        <w:numId w:val="0"/>
      </w:numPr>
      <w:tabs>
        <w:tab w:val="left" w:pos="709"/>
      </w:tabs>
      <w:spacing w:line="360" w:lineRule="auto"/>
    </w:pPr>
    <w:rPr>
      <w:bCs w:val="0"/>
    </w:rPr>
  </w:style>
  <w:style w:type="character" w:customStyle="1" w:styleId="Normal">
    <w:name w:val="Normal Знак"/>
    <w:link w:val="1f3"/>
    <w:rsid w:val="00ED46A4"/>
    <w:rPr>
      <w:rFonts w:ascii="Times New Roman" w:eastAsia="Times New Roman" w:hAnsi="Times New Roman" w:cs="Times New Roman"/>
      <w:snapToGrid w:val="0"/>
      <w:sz w:val="24"/>
      <w:szCs w:val="20"/>
      <w:lang w:eastAsia="ru-RU"/>
    </w:rPr>
  </w:style>
  <w:style w:type="paragraph" w:customStyle="1" w:styleId="Normal10-02">
    <w:name w:val="Normal + 10 пт полужирный По центру Слева:  -02 см Справ..."/>
    <w:basedOn w:val="1f3"/>
    <w:rsid w:val="00ED46A4"/>
    <w:pPr>
      <w:widowControl/>
      <w:ind w:left="-113" w:right="-113" w:firstLine="0"/>
      <w:jc w:val="center"/>
    </w:pPr>
    <w:rPr>
      <w:b/>
      <w:bCs/>
      <w:snapToGrid/>
      <w:sz w:val="20"/>
    </w:rPr>
  </w:style>
  <w:style w:type="paragraph" w:customStyle="1" w:styleId="10-021">
    <w:name w:val="Стиль 10 пт полужирный По центру Слева:  -02 см Первая строка:...1"/>
    <w:basedOn w:val="ad"/>
    <w:rsid w:val="00ED46A4"/>
    <w:pPr>
      <w:widowControl w:val="0"/>
      <w:suppressAutoHyphens w:val="0"/>
      <w:autoSpaceDE w:val="0"/>
      <w:autoSpaceDN w:val="0"/>
      <w:adjustRightInd w:val="0"/>
      <w:ind w:left="-113" w:right="-113"/>
      <w:jc w:val="center"/>
    </w:pPr>
    <w:rPr>
      <w:b/>
      <w:bCs/>
      <w:sz w:val="20"/>
      <w:szCs w:val="20"/>
      <w:lang w:eastAsia="ru-RU"/>
    </w:rPr>
  </w:style>
  <w:style w:type="numbering" w:customStyle="1" w:styleId="20">
    <w:name w:val="Стиль маркированный2"/>
    <w:basedOn w:val="af0"/>
    <w:rsid w:val="00ED46A4"/>
    <w:pPr>
      <w:numPr>
        <w:numId w:val="59"/>
      </w:numPr>
    </w:pPr>
  </w:style>
  <w:style w:type="numbering" w:customStyle="1" w:styleId="a5">
    <w:name w:val="Стиль нумерованный"/>
    <w:basedOn w:val="af0"/>
    <w:rsid w:val="00ED46A4"/>
    <w:pPr>
      <w:numPr>
        <w:numId w:val="60"/>
      </w:numPr>
    </w:pPr>
  </w:style>
  <w:style w:type="numbering" w:customStyle="1" w:styleId="3">
    <w:name w:val="Стиль маркированный3"/>
    <w:basedOn w:val="af0"/>
    <w:rsid w:val="00ED46A4"/>
    <w:pPr>
      <w:numPr>
        <w:numId w:val="61"/>
      </w:numPr>
    </w:pPr>
  </w:style>
  <w:style w:type="paragraph" w:customStyle="1" w:styleId="up1">
    <w:name w:val="up1"/>
    <w:basedOn w:val="ad"/>
    <w:rsid w:val="00ED46A4"/>
    <w:pPr>
      <w:suppressAutoHyphens w:val="0"/>
      <w:spacing w:after="100" w:afterAutospacing="1"/>
      <w:ind w:left="150" w:firstLine="375"/>
    </w:pPr>
    <w:rPr>
      <w:rFonts w:ascii="Arial" w:hAnsi="Arial" w:cs="Arial"/>
      <w:color w:val="000000"/>
      <w:lang w:eastAsia="ru-RU"/>
    </w:rPr>
  </w:style>
  <w:style w:type="character" w:customStyle="1" w:styleId="21e">
    <w:name w:val="Основной текст 2 Знак1"/>
    <w:basedOn w:val="ae"/>
    <w:rsid w:val="00ED46A4"/>
    <w:rPr>
      <w:rFonts w:ascii="Times New Roman" w:eastAsia="Times New Roman" w:hAnsi="Times New Roman" w:cs="Times New Roman"/>
      <w:sz w:val="24"/>
      <w:szCs w:val="20"/>
      <w:lang w:eastAsia="ru-RU"/>
    </w:rPr>
  </w:style>
  <w:style w:type="paragraph" w:customStyle="1" w:styleId="affffffffffe">
    <w:name w:val="Подчеркнутый"/>
    <w:basedOn w:val="affff3"/>
    <w:rsid w:val="00ED46A4"/>
    <w:pPr>
      <w:spacing w:after="0"/>
    </w:pPr>
    <w:rPr>
      <w:rFonts w:eastAsia="Times New Roman"/>
      <w:b w:val="0"/>
      <w:bCs w:val="0"/>
      <w:color w:val="auto"/>
      <w:kern w:val="0"/>
      <w:szCs w:val="20"/>
      <w:u w:val="single"/>
      <w:lang w:val="ru-RU" w:eastAsia="ru-RU"/>
    </w:rPr>
  </w:style>
  <w:style w:type="paragraph" w:customStyle="1" w:styleId="TableContents">
    <w:name w:val="Table Contents"/>
    <w:basedOn w:val="ad"/>
    <w:rsid w:val="00ED46A4"/>
    <w:pPr>
      <w:widowControl w:val="0"/>
      <w:suppressLineNumbers/>
    </w:pPr>
    <w:rPr>
      <w:lang w:val="en-US" w:eastAsia="en-US" w:bidi="en-US"/>
    </w:rPr>
  </w:style>
  <w:style w:type="paragraph" w:customStyle="1" w:styleId="FR2">
    <w:name w:val="FR2"/>
    <w:rsid w:val="00ED46A4"/>
    <w:pPr>
      <w:widowControl w:val="0"/>
      <w:autoSpaceDE w:val="0"/>
      <w:autoSpaceDN w:val="0"/>
      <w:adjustRightInd w:val="0"/>
      <w:spacing w:after="0" w:line="540" w:lineRule="auto"/>
      <w:ind w:left="760" w:right="2200"/>
    </w:pPr>
    <w:rPr>
      <w:rFonts w:ascii="Arial" w:eastAsia="Times New Roman" w:hAnsi="Arial" w:cs="Arial"/>
      <w:i/>
      <w:iCs/>
      <w:sz w:val="16"/>
      <w:szCs w:val="16"/>
      <w:lang w:eastAsia="ru-RU"/>
    </w:rPr>
  </w:style>
  <w:style w:type="paragraph" w:styleId="afffffffffff">
    <w:name w:val="List Continue"/>
    <w:basedOn w:val="ad"/>
    <w:rsid w:val="00ED46A4"/>
    <w:pPr>
      <w:suppressAutoHyphens w:val="0"/>
      <w:spacing w:after="120"/>
      <w:ind w:left="283"/>
      <w:contextualSpacing/>
    </w:pPr>
    <w:rPr>
      <w:rFonts w:eastAsia="Calibri"/>
      <w:lang w:eastAsia="ru-RU"/>
    </w:rPr>
  </w:style>
  <w:style w:type="paragraph" w:customStyle="1" w:styleId="Aacao">
    <w:name w:val="Aacao"/>
    <w:basedOn w:val="ad"/>
    <w:rsid w:val="00ED46A4"/>
    <w:pPr>
      <w:suppressAutoHyphens w:val="0"/>
      <w:overflowPunct w:val="0"/>
      <w:autoSpaceDE w:val="0"/>
      <w:autoSpaceDN w:val="0"/>
      <w:adjustRightInd w:val="0"/>
      <w:ind w:firstLine="709"/>
      <w:jc w:val="both"/>
    </w:pPr>
    <w:rPr>
      <w:spacing w:val="6"/>
      <w:sz w:val="30"/>
      <w:szCs w:val="20"/>
      <w:lang w:eastAsia="ru-RU"/>
    </w:rPr>
  </w:style>
  <w:style w:type="character" w:customStyle="1" w:styleId="red">
    <w:name w:val="red"/>
    <w:basedOn w:val="ae"/>
    <w:rsid w:val="00ED46A4"/>
  </w:style>
  <w:style w:type="character" w:customStyle="1" w:styleId="21f">
    <w:name w:val="Заголовок 2 Знак1"/>
    <w:locked/>
    <w:rsid w:val="00ED46A4"/>
    <w:rPr>
      <w:rFonts w:ascii="Arial" w:hAnsi="Arial" w:cs="Arial"/>
      <w:b/>
      <w:bCs/>
      <w:i/>
      <w:iCs/>
      <w:sz w:val="28"/>
      <w:szCs w:val="28"/>
      <w:lang w:val="ru-RU" w:eastAsia="ru-RU" w:bidi="ar-SA"/>
    </w:rPr>
  </w:style>
  <w:style w:type="character" w:customStyle="1" w:styleId="emphasize1">
    <w:name w:val="emphasize1"/>
    <w:rsid w:val="00ED46A4"/>
    <w:rPr>
      <w:i/>
      <w:iCs/>
    </w:rPr>
  </w:style>
  <w:style w:type="paragraph" w:customStyle="1" w:styleId="afffffffffff0">
    <w:name w:val="Стиль"/>
    <w:rsid w:val="00ED46A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323">
    <w:name w:val="Основной текст с отступом 32"/>
    <w:basedOn w:val="ad"/>
    <w:rsid w:val="00ED46A4"/>
    <w:pPr>
      <w:suppressAutoHyphens w:val="0"/>
      <w:overflowPunct w:val="0"/>
      <w:autoSpaceDE w:val="0"/>
      <w:autoSpaceDN w:val="0"/>
      <w:adjustRightInd w:val="0"/>
      <w:ind w:firstLine="567"/>
      <w:textAlignment w:val="baseline"/>
    </w:pPr>
    <w:rPr>
      <w:sz w:val="28"/>
      <w:szCs w:val="20"/>
      <w:lang w:eastAsia="ru-RU"/>
    </w:rPr>
  </w:style>
  <w:style w:type="paragraph" w:customStyle="1" w:styleId="fr1">
    <w:name w:val="fr1"/>
    <w:basedOn w:val="ad"/>
    <w:rsid w:val="00ED46A4"/>
    <w:pPr>
      <w:suppressAutoHyphens w:val="0"/>
      <w:spacing w:before="100" w:beforeAutospacing="1" w:after="100" w:afterAutospacing="1"/>
    </w:pPr>
    <w:rPr>
      <w:lang w:eastAsia="ru-RU"/>
    </w:rPr>
  </w:style>
  <w:style w:type="paragraph" w:customStyle="1" w:styleId="TablNL">
    <w:name w:val="Tabl_N_L"/>
    <w:basedOn w:val="ad"/>
    <w:rsid w:val="00ED46A4"/>
    <w:pPr>
      <w:tabs>
        <w:tab w:val="left" w:pos="11907"/>
      </w:tabs>
      <w:suppressAutoHyphens w:val="0"/>
      <w:spacing w:line="360" w:lineRule="auto"/>
      <w:ind w:firstLine="567"/>
      <w:jc w:val="both"/>
    </w:pPr>
    <w:rPr>
      <w:rFonts w:ascii="NTTimes/Cyrillic" w:hAnsi="NTTimes/Cyrillic"/>
      <w:szCs w:val="20"/>
      <w:lang w:eastAsia="ru-RU"/>
    </w:rPr>
  </w:style>
  <w:style w:type="paragraph" w:customStyle="1" w:styleId="Table">
    <w:name w:val="Table"/>
    <w:basedOn w:val="ad"/>
    <w:rsid w:val="00ED46A4"/>
    <w:pPr>
      <w:widowControl w:val="0"/>
      <w:suppressAutoHyphens w:val="0"/>
      <w:spacing w:before="40" w:after="40"/>
    </w:pPr>
    <w:rPr>
      <w:rFonts w:ascii="AGOpus" w:hAnsi="AGOpus"/>
      <w:snapToGrid w:val="0"/>
      <w:color w:val="000000"/>
      <w:sz w:val="16"/>
      <w:szCs w:val="20"/>
      <w:lang w:val="en-GB" w:eastAsia="ru-RU"/>
    </w:rPr>
  </w:style>
  <w:style w:type="paragraph" w:customStyle="1" w:styleId="Normal10">
    <w:name w:val="Стиль Normal + 10 пт полужирный По центру"/>
    <w:basedOn w:val="ad"/>
    <w:rsid w:val="00ED46A4"/>
    <w:pPr>
      <w:suppressAutoHyphens w:val="0"/>
      <w:ind w:left="-113" w:right="-113"/>
      <w:jc w:val="center"/>
    </w:pPr>
    <w:rPr>
      <w:b/>
      <w:bCs/>
      <w:sz w:val="20"/>
      <w:szCs w:val="20"/>
      <w:lang w:eastAsia="ru-RU"/>
    </w:rPr>
  </w:style>
  <w:style w:type="table" w:customStyle="1" w:styleId="1fff6">
    <w:name w:val="Стиль таблицы1"/>
    <w:basedOn w:val="affa"/>
    <w:rsid w:val="00ED46A4"/>
    <w:pPr>
      <w:widowControl w:val="0"/>
      <w:autoSpaceDE w:val="0"/>
      <w:autoSpaceDN w:val="0"/>
    </w:pPr>
    <w:rPr>
      <w:rFonts w:asciiTheme="minorHAnsi" w:eastAsiaTheme="minorHAnsi" w:hAnsiTheme="minorHAnsi" w:cstheme="minorBidi"/>
      <w:sz w:val="22"/>
      <w:szCs w:val="22"/>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ubtitle1">
    <w:name w:val="subtitle1"/>
    <w:rsid w:val="00ED46A4"/>
    <w:rPr>
      <w:rFonts w:ascii="Times New Roman" w:hAnsi="Times New Roman" w:cs="Times New Roman" w:hint="default"/>
      <w:b w:val="0"/>
      <w:bCs w:val="0"/>
      <w:color w:val="003366"/>
      <w:sz w:val="15"/>
      <w:szCs w:val="15"/>
    </w:rPr>
  </w:style>
  <w:style w:type="paragraph" w:customStyle="1" w:styleId="maintext">
    <w:name w:val="main_text"/>
    <w:basedOn w:val="ad"/>
    <w:rsid w:val="00ED46A4"/>
    <w:pPr>
      <w:suppressAutoHyphens w:val="0"/>
      <w:spacing w:before="100" w:beforeAutospacing="1" w:after="100" w:afterAutospacing="1"/>
    </w:pPr>
    <w:rPr>
      <w:rFonts w:ascii="Arial" w:hAnsi="Arial" w:cs="Arial"/>
      <w:color w:val="333366"/>
      <w:sz w:val="21"/>
      <w:szCs w:val="21"/>
      <w:lang w:eastAsia="ru-RU"/>
    </w:rPr>
  </w:style>
  <w:style w:type="paragraph" w:styleId="afffffffffff1">
    <w:name w:val="Revision"/>
    <w:hidden/>
    <w:uiPriority w:val="99"/>
    <w:semiHidden/>
    <w:rsid w:val="00ED46A4"/>
    <w:pPr>
      <w:spacing w:after="0" w:line="240" w:lineRule="auto"/>
    </w:pPr>
    <w:rPr>
      <w:rFonts w:ascii="Times New Roman" w:eastAsia="Calibri" w:hAnsi="Times New Roman" w:cs="Times New Roman"/>
      <w:sz w:val="24"/>
      <w:szCs w:val="24"/>
      <w:lang w:eastAsia="ru-RU"/>
    </w:rPr>
  </w:style>
  <w:style w:type="character" w:customStyle="1" w:styleId="editsection">
    <w:name w:val="editsection"/>
    <w:rsid w:val="00ED46A4"/>
  </w:style>
  <w:style w:type="character" w:customStyle="1" w:styleId="selection">
    <w:name w:val="selection"/>
    <w:rsid w:val="00ED46A4"/>
  </w:style>
  <w:style w:type="paragraph" w:customStyle="1" w:styleId="111">
    <w:name w:val="МГП 1.1.1"/>
    <w:basedOn w:val="ad"/>
    <w:next w:val="ad"/>
    <w:rsid w:val="00ED46A4"/>
    <w:pPr>
      <w:keepNext/>
      <w:numPr>
        <w:numId w:val="62"/>
      </w:numPr>
      <w:suppressAutoHyphens w:val="0"/>
      <w:spacing w:before="120" w:after="60"/>
      <w:ind w:left="0" w:right="284" w:firstLine="851"/>
      <w:jc w:val="both"/>
      <w:outlineLvl w:val="2"/>
    </w:pPr>
    <w:rPr>
      <w:rFonts w:ascii="Cambria" w:eastAsia="Batang" w:hAnsi="Cambria" w:cs="Cambria"/>
      <w:b/>
      <w:bCs/>
      <w:color w:val="000000"/>
      <w:sz w:val="28"/>
      <w:szCs w:val="28"/>
      <w:lang w:eastAsia="ru-RU"/>
    </w:rPr>
  </w:style>
  <w:style w:type="paragraph" w:customStyle="1" w:styleId="0">
    <w:name w:val="0 Основной текст"/>
    <w:basedOn w:val="ad"/>
    <w:link w:val="00"/>
    <w:rsid w:val="00ED46A4"/>
    <w:pPr>
      <w:suppressAutoHyphens w:val="0"/>
      <w:ind w:left="284" w:right="284" w:firstLine="709"/>
      <w:jc w:val="both"/>
    </w:pPr>
    <w:rPr>
      <w:rFonts w:eastAsia="Batang"/>
      <w:color w:val="000000"/>
      <w:sz w:val="28"/>
      <w:szCs w:val="28"/>
      <w:lang w:eastAsia="ru-RU"/>
    </w:rPr>
  </w:style>
  <w:style w:type="character" w:customStyle="1" w:styleId="00">
    <w:name w:val="0 Основной текст Знак"/>
    <w:link w:val="0"/>
    <w:locked/>
    <w:rsid w:val="00ED46A4"/>
    <w:rPr>
      <w:rFonts w:ascii="Times New Roman" w:eastAsia="Batang" w:hAnsi="Times New Roman" w:cs="Times New Roman"/>
      <w:color w:val="000000"/>
      <w:sz w:val="28"/>
      <w:szCs w:val="28"/>
      <w:lang w:eastAsia="ru-RU"/>
    </w:rPr>
  </w:style>
  <w:style w:type="paragraph" w:customStyle="1" w:styleId="11f2">
    <w:name w:val="Обычный11"/>
    <w:rsid w:val="00ED46A4"/>
    <w:pPr>
      <w:spacing w:after="0" w:line="240" w:lineRule="auto"/>
    </w:pPr>
    <w:rPr>
      <w:rFonts w:ascii="Times New Roman" w:eastAsia="Times New Roman" w:hAnsi="Times New Roman" w:cs="Times New Roman"/>
      <w:sz w:val="20"/>
      <w:szCs w:val="20"/>
      <w:lang w:eastAsia="ru-RU"/>
    </w:rPr>
  </w:style>
  <w:style w:type="character" w:customStyle="1" w:styleId="4f1">
    <w:name w:val="Основной текст (4)"/>
    <w:link w:val="415"/>
    <w:uiPriority w:val="99"/>
    <w:rsid w:val="00ED46A4"/>
    <w:rPr>
      <w:sz w:val="28"/>
      <w:szCs w:val="28"/>
      <w:shd w:val="clear" w:color="auto" w:fill="FFFFFF"/>
    </w:rPr>
  </w:style>
  <w:style w:type="character" w:customStyle="1" w:styleId="137">
    <w:name w:val="Заголовок №1 (3)"/>
    <w:link w:val="1311"/>
    <w:uiPriority w:val="99"/>
    <w:rsid w:val="00ED46A4"/>
    <w:rPr>
      <w:b/>
      <w:bCs/>
      <w:sz w:val="28"/>
      <w:szCs w:val="28"/>
      <w:shd w:val="clear" w:color="auto" w:fill="FFFFFF"/>
    </w:rPr>
  </w:style>
  <w:style w:type="paragraph" w:customStyle="1" w:styleId="415">
    <w:name w:val="Основной текст (4)1"/>
    <w:basedOn w:val="ad"/>
    <w:link w:val="4f1"/>
    <w:uiPriority w:val="99"/>
    <w:rsid w:val="00ED46A4"/>
    <w:pPr>
      <w:shd w:val="clear" w:color="auto" w:fill="FFFFFF"/>
      <w:suppressAutoHyphens w:val="0"/>
      <w:spacing w:line="240" w:lineRule="atLeast"/>
    </w:pPr>
    <w:rPr>
      <w:rFonts w:asciiTheme="minorHAnsi" w:eastAsiaTheme="minorHAnsi" w:hAnsiTheme="minorHAnsi" w:cstheme="minorBidi"/>
      <w:sz w:val="28"/>
      <w:szCs w:val="28"/>
      <w:lang w:eastAsia="en-US"/>
    </w:rPr>
  </w:style>
  <w:style w:type="paragraph" w:customStyle="1" w:styleId="1311">
    <w:name w:val="Заголовок №1 (3)1"/>
    <w:basedOn w:val="ad"/>
    <w:link w:val="137"/>
    <w:uiPriority w:val="99"/>
    <w:rsid w:val="00ED46A4"/>
    <w:pPr>
      <w:shd w:val="clear" w:color="auto" w:fill="FFFFFF"/>
      <w:suppressAutoHyphens w:val="0"/>
      <w:spacing w:before="180" w:after="120" w:line="240" w:lineRule="atLeast"/>
      <w:outlineLvl w:val="0"/>
    </w:pPr>
    <w:rPr>
      <w:rFonts w:asciiTheme="minorHAnsi" w:eastAsiaTheme="minorHAnsi" w:hAnsiTheme="minorHAnsi" w:cstheme="minorBidi"/>
      <w:b/>
      <w:bCs/>
      <w:sz w:val="28"/>
      <w:szCs w:val="28"/>
      <w:lang w:eastAsia="en-US"/>
    </w:rPr>
  </w:style>
  <w:style w:type="paragraph" w:customStyle="1" w:styleId="cont">
    <w:name w:val="cont"/>
    <w:basedOn w:val="ad"/>
    <w:rsid w:val="00ED46A4"/>
    <w:pPr>
      <w:suppressAutoHyphens w:val="0"/>
      <w:spacing w:before="100" w:beforeAutospacing="1" w:after="100" w:afterAutospacing="1"/>
    </w:pPr>
    <w:rPr>
      <w:lang w:eastAsia="ru-RU"/>
    </w:rPr>
  </w:style>
  <w:style w:type="character" w:customStyle="1" w:styleId="afffffffffff2">
    <w:name w:val="обычн БО Знак Знак Знак Знак Знак Знак Знак Знак Знак"/>
    <w:rsid w:val="00ED46A4"/>
    <w:rPr>
      <w:rFonts w:ascii="Arial" w:hAnsi="Arial"/>
      <w:noProof w:val="0"/>
      <w:sz w:val="24"/>
      <w:lang w:val="ru-RU" w:eastAsia="ru-RU" w:bidi="ar-SA"/>
    </w:rPr>
  </w:style>
  <w:style w:type="paragraph" w:customStyle="1" w:styleId="afffffffffff3">
    <w:name w:val="Текст_стратегии"/>
    <w:basedOn w:val="ad"/>
    <w:rsid w:val="00ED46A4"/>
    <w:pPr>
      <w:ind w:firstLine="567"/>
      <w:jc w:val="both"/>
    </w:pPr>
    <w:rPr>
      <w:sz w:val="28"/>
      <w:szCs w:val="28"/>
      <w:lang w:eastAsia="ru-RU"/>
    </w:rPr>
  </w:style>
  <w:style w:type="paragraph" w:customStyle="1" w:styleId="uj">
    <w:name w:val="uj"/>
    <w:basedOn w:val="ad"/>
    <w:rsid w:val="00ED46A4"/>
    <w:pPr>
      <w:suppressAutoHyphens w:val="0"/>
      <w:ind w:firstLine="177"/>
      <w:jc w:val="both"/>
    </w:pPr>
    <w:rPr>
      <w:color w:val="008000"/>
      <w:lang w:eastAsia="ru-RU"/>
    </w:rPr>
  </w:style>
  <w:style w:type="paragraph" w:customStyle="1" w:styleId="uni">
    <w:name w:val="uni"/>
    <w:basedOn w:val="ad"/>
    <w:rsid w:val="00ED46A4"/>
    <w:pPr>
      <w:suppressAutoHyphens w:val="0"/>
      <w:ind w:firstLine="230"/>
      <w:jc w:val="both"/>
    </w:pPr>
    <w:rPr>
      <w:lang w:eastAsia="ru-RU"/>
    </w:rPr>
  </w:style>
  <w:style w:type="paragraph" w:customStyle="1" w:styleId="unip">
    <w:name w:val="unip"/>
    <w:basedOn w:val="ad"/>
    <w:rsid w:val="00ED46A4"/>
    <w:pPr>
      <w:suppressAutoHyphens w:val="0"/>
      <w:ind w:firstLine="230"/>
      <w:jc w:val="both"/>
    </w:pPr>
    <w:rPr>
      <w:lang w:eastAsia="ru-RU"/>
    </w:rPr>
  </w:style>
  <w:style w:type="paragraph" w:customStyle="1" w:styleId="11Char">
    <w:name w:val="Знак1 Знак Знак Знак Знак Знак Знак Знак Знак1 Char"/>
    <w:basedOn w:val="ad"/>
    <w:rsid w:val="00ED46A4"/>
    <w:pPr>
      <w:suppressAutoHyphens w:val="0"/>
      <w:spacing w:after="160" w:line="240" w:lineRule="exact"/>
    </w:pPr>
    <w:rPr>
      <w:rFonts w:ascii="Verdana" w:hAnsi="Verdana"/>
      <w:sz w:val="20"/>
      <w:szCs w:val="20"/>
      <w:lang w:val="en-US" w:eastAsia="en-US"/>
    </w:rPr>
  </w:style>
  <w:style w:type="paragraph" w:customStyle="1" w:styleId="afffffffffff4">
    <w:name w:val="Показатели таблицы"/>
    <w:basedOn w:val="ad"/>
    <w:next w:val="afd"/>
    <w:rsid w:val="00ED46A4"/>
    <w:pPr>
      <w:suppressAutoHyphens w:val="0"/>
      <w:jc w:val="center"/>
    </w:pPr>
    <w:rPr>
      <w:szCs w:val="20"/>
      <w:lang w:eastAsia="ru-RU"/>
    </w:rPr>
  </w:style>
  <w:style w:type="paragraph" w:customStyle="1" w:styleId="afffffffffff5">
    <w:name w:val="Знак Знак Знак Знак Знак Знак Знак Знак Знак Знак"/>
    <w:basedOn w:val="ad"/>
    <w:rsid w:val="00ED46A4"/>
    <w:pPr>
      <w:suppressAutoHyphens w:val="0"/>
    </w:pPr>
    <w:rPr>
      <w:rFonts w:ascii="Verdana" w:hAnsi="Verdana"/>
      <w:sz w:val="20"/>
      <w:szCs w:val="20"/>
      <w:lang w:val="en-US" w:eastAsia="ru-RU"/>
    </w:rPr>
  </w:style>
  <w:style w:type="paragraph" w:customStyle="1" w:styleId="xl58">
    <w:name w:val="xl58"/>
    <w:basedOn w:val="ad"/>
    <w:rsid w:val="00ED46A4"/>
    <w:pPr>
      <w:suppressAutoHyphens w:val="0"/>
      <w:spacing w:before="100" w:after="100"/>
      <w:jc w:val="center"/>
    </w:pPr>
    <w:rPr>
      <w:rFonts w:eastAsia="Arial Unicode MS"/>
      <w:color w:val="FF0000"/>
      <w:sz w:val="28"/>
      <w:szCs w:val="20"/>
      <w:lang w:eastAsia="ru-RU"/>
    </w:rPr>
  </w:style>
  <w:style w:type="character" w:customStyle="1" w:styleId="1fd">
    <w:name w:val="Текст записки Знак1"/>
    <w:link w:val="a2"/>
    <w:rsid w:val="00ED46A4"/>
    <w:rPr>
      <w:rFonts w:ascii="Times New Roman" w:eastAsia="Times New Roman" w:hAnsi="Times New Roman" w:cs="Times New Roman"/>
      <w:sz w:val="24"/>
      <w:szCs w:val="20"/>
      <w:lang w:eastAsia="ru-RU"/>
    </w:rPr>
  </w:style>
  <w:style w:type="paragraph" w:customStyle="1" w:styleId="afffffffffff6">
    <w:name w:val="Список бюл. первый"/>
    <w:basedOn w:val="a4"/>
    <w:next w:val="a4"/>
    <w:rsid w:val="00ED46A4"/>
    <w:pPr>
      <w:numPr>
        <w:numId w:val="0"/>
      </w:numPr>
      <w:spacing w:before="60" w:after="60"/>
      <w:ind w:left="1417" w:hanging="283"/>
    </w:pPr>
    <w:rPr>
      <w:rFonts w:ascii="Arial" w:hAnsi="Arial"/>
      <w:szCs w:val="20"/>
    </w:rPr>
  </w:style>
  <w:style w:type="paragraph" w:customStyle="1" w:styleId="-4">
    <w:name w:val="Подпункт - 4 ур"/>
    <w:basedOn w:val="ad"/>
    <w:rsid w:val="00ED46A4"/>
    <w:pPr>
      <w:numPr>
        <w:ilvl w:val="3"/>
        <w:numId w:val="63"/>
      </w:numPr>
      <w:suppressAutoHyphens w:val="0"/>
      <w:spacing w:before="60" w:after="60"/>
      <w:ind w:left="851" w:right="170" w:firstLine="851"/>
      <w:jc w:val="both"/>
    </w:pPr>
    <w:rPr>
      <w:sz w:val="28"/>
      <w:lang w:eastAsia="ru-RU"/>
    </w:rPr>
  </w:style>
  <w:style w:type="paragraph" w:customStyle="1" w:styleId="-3">
    <w:name w:val="Пункт подраздела - 3 ур"/>
    <w:basedOn w:val="ad"/>
    <w:link w:val="-310"/>
    <w:rsid w:val="00ED46A4"/>
    <w:pPr>
      <w:numPr>
        <w:ilvl w:val="2"/>
        <w:numId w:val="63"/>
      </w:numPr>
      <w:suppressAutoHyphens w:val="0"/>
      <w:spacing w:before="60" w:after="60"/>
      <w:ind w:right="170"/>
      <w:jc w:val="both"/>
    </w:pPr>
    <w:rPr>
      <w:sz w:val="28"/>
      <w:szCs w:val="28"/>
      <w:lang w:eastAsia="ru-RU"/>
    </w:rPr>
  </w:style>
  <w:style w:type="paragraph" w:customStyle="1" w:styleId="-2">
    <w:name w:val="Пункт раздела - 2 ур"/>
    <w:basedOn w:val="ad"/>
    <w:link w:val="-22"/>
    <w:rsid w:val="00ED46A4"/>
    <w:pPr>
      <w:numPr>
        <w:ilvl w:val="1"/>
        <w:numId w:val="63"/>
      </w:numPr>
      <w:suppressAutoHyphens w:val="0"/>
      <w:spacing w:before="60" w:after="60"/>
      <w:ind w:right="170"/>
      <w:jc w:val="both"/>
    </w:pPr>
    <w:rPr>
      <w:sz w:val="28"/>
      <w:szCs w:val="28"/>
      <w:lang w:eastAsia="ru-RU"/>
    </w:rPr>
  </w:style>
  <w:style w:type="paragraph" w:customStyle="1" w:styleId="-1">
    <w:name w:val="Раздел - 1 ур"/>
    <w:next w:val="-2"/>
    <w:rsid w:val="00ED46A4"/>
    <w:pPr>
      <w:keepNext/>
      <w:pageBreakBefore/>
      <w:numPr>
        <w:numId w:val="63"/>
      </w:numPr>
      <w:suppressAutoHyphens/>
      <w:spacing w:after="240" w:line="240" w:lineRule="auto"/>
      <w:ind w:right="170"/>
    </w:pPr>
    <w:rPr>
      <w:rFonts w:ascii="Arial" w:eastAsia="Times New Roman" w:hAnsi="Arial" w:cs="Times New Roman"/>
      <w:b/>
      <w:sz w:val="28"/>
      <w:szCs w:val="28"/>
      <w:lang w:eastAsia="ru-RU"/>
    </w:rPr>
  </w:style>
  <w:style w:type="character" w:customStyle="1" w:styleId="-22">
    <w:name w:val="Пункт раздела - 2 ур Знак"/>
    <w:link w:val="-2"/>
    <w:rsid w:val="00ED46A4"/>
    <w:rPr>
      <w:rFonts w:ascii="Times New Roman" w:eastAsia="Times New Roman" w:hAnsi="Times New Roman" w:cs="Times New Roman"/>
      <w:sz w:val="28"/>
      <w:szCs w:val="28"/>
      <w:lang w:eastAsia="ru-RU"/>
    </w:rPr>
  </w:style>
  <w:style w:type="paragraph" w:customStyle="1" w:styleId="-00">
    <w:name w:val="Абзац ненумерованный - 0 ур"/>
    <w:link w:val="-01"/>
    <w:rsid w:val="00ED46A4"/>
    <w:pPr>
      <w:spacing w:before="60" w:after="60" w:line="240" w:lineRule="auto"/>
      <w:ind w:left="284" w:right="170" w:firstLine="851"/>
      <w:jc w:val="both"/>
    </w:pPr>
    <w:rPr>
      <w:rFonts w:ascii="Times New Roman" w:eastAsia="Times New Roman" w:hAnsi="Times New Roman" w:cs="Times New Roman"/>
      <w:sz w:val="28"/>
      <w:szCs w:val="28"/>
      <w:lang w:eastAsia="ru-RU"/>
    </w:rPr>
  </w:style>
  <w:style w:type="character" w:customStyle="1" w:styleId="-01">
    <w:name w:val="Абзац ненумерованный - 0 ур Знак"/>
    <w:link w:val="-00"/>
    <w:rsid w:val="00ED46A4"/>
    <w:rPr>
      <w:rFonts w:ascii="Times New Roman" w:eastAsia="Times New Roman" w:hAnsi="Times New Roman" w:cs="Times New Roman"/>
      <w:sz w:val="28"/>
      <w:szCs w:val="28"/>
      <w:lang w:eastAsia="ru-RU"/>
    </w:rPr>
  </w:style>
  <w:style w:type="paragraph" w:customStyle="1" w:styleId="-">
    <w:name w:val="Перечисление -"/>
    <w:basedOn w:val="-00"/>
    <w:link w:val="-9"/>
    <w:rsid w:val="00ED46A4"/>
    <w:pPr>
      <w:numPr>
        <w:numId w:val="64"/>
      </w:numPr>
      <w:contextualSpacing/>
    </w:pPr>
  </w:style>
  <w:style w:type="character" w:customStyle="1" w:styleId="-9">
    <w:name w:val="Перечисление - Знак"/>
    <w:link w:val="-"/>
    <w:rsid w:val="00ED46A4"/>
    <w:rPr>
      <w:rFonts w:ascii="Times New Roman" w:eastAsia="Times New Roman" w:hAnsi="Times New Roman" w:cs="Times New Roman"/>
      <w:sz w:val="28"/>
      <w:szCs w:val="28"/>
      <w:lang w:eastAsia="ru-RU"/>
    </w:rPr>
  </w:style>
  <w:style w:type="paragraph" w:customStyle="1" w:styleId="-21">
    <w:name w:val="Подраздел - 2 ур"/>
    <w:basedOn w:val="-2"/>
    <w:next w:val="-3"/>
    <w:link w:val="-23"/>
    <w:rsid w:val="00ED46A4"/>
    <w:pPr>
      <w:keepNext/>
      <w:numPr>
        <w:numId w:val="65"/>
      </w:numPr>
      <w:suppressAutoHyphens/>
      <w:spacing w:before="160" w:after="120"/>
      <w:jc w:val="left"/>
    </w:pPr>
    <w:rPr>
      <w:b/>
    </w:rPr>
  </w:style>
  <w:style w:type="character" w:customStyle="1" w:styleId="-310">
    <w:name w:val="Пункт подраздела - 3 ур Знак1"/>
    <w:link w:val="-3"/>
    <w:rsid w:val="00ED46A4"/>
    <w:rPr>
      <w:rFonts w:ascii="Times New Roman" w:eastAsia="Times New Roman" w:hAnsi="Times New Roman" w:cs="Times New Roman"/>
      <w:sz w:val="28"/>
      <w:szCs w:val="28"/>
      <w:lang w:eastAsia="ru-RU"/>
    </w:rPr>
  </w:style>
  <w:style w:type="character" w:customStyle="1" w:styleId="-23">
    <w:name w:val="Подраздел - 2 ур Знак"/>
    <w:link w:val="-21"/>
    <w:rsid w:val="00ED46A4"/>
    <w:rPr>
      <w:rFonts w:ascii="Times New Roman" w:eastAsia="Times New Roman" w:hAnsi="Times New Roman" w:cs="Times New Roman"/>
      <w:b/>
      <w:sz w:val="28"/>
      <w:szCs w:val="28"/>
      <w:lang w:eastAsia="ru-RU"/>
    </w:rPr>
  </w:style>
  <w:style w:type="paragraph" w:customStyle="1" w:styleId="Iauiue">
    <w:name w:val="Iau?iue"/>
    <w:rsid w:val="00ED46A4"/>
    <w:pPr>
      <w:widowControl w:val="0"/>
      <w:spacing w:after="0" w:line="240" w:lineRule="auto"/>
    </w:pPr>
    <w:rPr>
      <w:rFonts w:ascii="Times New Roman" w:eastAsia="Times New Roman" w:hAnsi="Times New Roman" w:cs="Times New Roman"/>
      <w:sz w:val="20"/>
      <w:szCs w:val="20"/>
      <w:lang w:eastAsia="ru-RU"/>
    </w:rPr>
  </w:style>
  <w:style w:type="character" w:customStyle="1" w:styleId="FontStyle103">
    <w:name w:val="Font Style103"/>
    <w:rsid w:val="00ED46A4"/>
    <w:rPr>
      <w:rFonts w:ascii="Times New Roman" w:hAnsi="Times New Roman" w:cs="Times New Roman" w:hint="default"/>
      <w:sz w:val="22"/>
      <w:szCs w:val="22"/>
    </w:rPr>
  </w:style>
  <w:style w:type="paragraph" w:styleId="afffffffffff7">
    <w:name w:val="table of figures"/>
    <w:basedOn w:val="ad"/>
    <w:next w:val="ad"/>
    <w:uiPriority w:val="99"/>
    <w:unhideWhenUsed/>
    <w:rsid w:val="00ED46A4"/>
    <w:pPr>
      <w:suppressAutoHyphens w:val="0"/>
    </w:pPr>
    <w:rPr>
      <w:rFonts w:eastAsia="Calibri"/>
      <w:lang w:eastAsia="ru-RU"/>
    </w:rPr>
  </w:style>
  <w:style w:type="paragraph" w:customStyle="1" w:styleId="afffffffffff8">
    <w:name w:val="заголовок"/>
    <w:basedOn w:val="ad"/>
    <w:next w:val="ad"/>
    <w:rsid w:val="00ED46A4"/>
    <w:pPr>
      <w:suppressAutoHyphens w:val="0"/>
      <w:spacing w:before="120" w:after="120" w:line="276" w:lineRule="auto"/>
      <w:ind w:firstLine="709"/>
      <w:jc w:val="center"/>
    </w:pPr>
    <w:rPr>
      <w:rFonts w:eastAsia="Calibri" w:cs="Verdana"/>
      <w:b/>
      <w:sz w:val="20"/>
      <w:szCs w:val="20"/>
      <w:lang w:val="en-US" w:eastAsia="en-US"/>
    </w:rPr>
  </w:style>
  <w:style w:type="character" w:customStyle="1" w:styleId="w">
    <w:name w:val="w"/>
    <w:basedOn w:val="ae"/>
    <w:rsid w:val="00ED46A4"/>
  </w:style>
  <w:style w:type="paragraph" w:customStyle="1" w:styleId="afffffffffff9">
    <w:name w:val="СХЕМА"/>
    <w:basedOn w:val="ad"/>
    <w:link w:val="afffffffffffa"/>
    <w:autoRedefine/>
    <w:rsid w:val="00ED46A4"/>
    <w:pPr>
      <w:suppressAutoHyphens w:val="0"/>
      <w:overflowPunct w:val="0"/>
      <w:autoSpaceDE w:val="0"/>
      <w:autoSpaceDN w:val="0"/>
      <w:adjustRightInd w:val="0"/>
      <w:spacing w:line="360" w:lineRule="auto"/>
      <w:ind w:firstLine="709"/>
      <w:jc w:val="both"/>
      <w:textAlignment w:val="baseline"/>
    </w:pPr>
    <w:rPr>
      <w:bCs/>
      <w:iCs/>
      <w:lang w:eastAsia="ru-RU"/>
    </w:rPr>
  </w:style>
  <w:style w:type="character" w:customStyle="1" w:styleId="afffffffffffa">
    <w:name w:val="СХЕМА Знак"/>
    <w:basedOn w:val="ae"/>
    <w:link w:val="afffffffffff9"/>
    <w:rsid w:val="00ED46A4"/>
    <w:rPr>
      <w:rFonts w:ascii="Times New Roman" w:eastAsia="Times New Roman" w:hAnsi="Times New Roman" w:cs="Times New Roman"/>
      <w:bCs/>
      <w:iCs/>
      <w:sz w:val="24"/>
      <w:szCs w:val="24"/>
      <w:lang w:eastAsia="ru-RU"/>
    </w:rPr>
  </w:style>
  <w:style w:type="table" w:customStyle="1" w:styleId="-231">
    <w:name w:val="Список-таблица 2 — акцент 31"/>
    <w:basedOn w:val="af"/>
    <w:uiPriority w:val="47"/>
    <w:rsid w:val="00ED46A4"/>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s13">
    <w:name w:val="s_13"/>
    <w:basedOn w:val="ad"/>
    <w:rsid w:val="00ED46A4"/>
    <w:pPr>
      <w:suppressAutoHyphens w:val="0"/>
      <w:ind w:firstLine="720"/>
    </w:pPr>
    <w:rPr>
      <w:sz w:val="20"/>
      <w:szCs w:val="20"/>
      <w:lang w:eastAsia="ru-RU"/>
    </w:rPr>
  </w:style>
  <w:style w:type="paragraph" w:customStyle="1" w:styleId="1fff7">
    <w:name w:val="Таблица 1"/>
    <w:basedOn w:val="ad"/>
    <w:rsid w:val="00ED46A4"/>
    <w:pPr>
      <w:suppressAutoHyphens w:val="0"/>
      <w:jc w:val="center"/>
    </w:pPr>
    <w:rPr>
      <w:rFonts w:ascii="Arial" w:hAnsi="Arial"/>
      <w:szCs w:val="20"/>
      <w:lang w:eastAsia="ru-RU"/>
    </w:rPr>
  </w:style>
  <w:style w:type="table" w:styleId="afffffffffffb">
    <w:name w:val="Table Elegant"/>
    <w:basedOn w:val="af"/>
    <w:uiPriority w:val="99"/>
    <w:unhideWhenUsed/>
    <w:rsid w:val="00ED46A4"/>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000000"/>
      </w:rPr>
      <w:tblPr/>
      <w:tcPr>
        <w:tcBorders>
          <w:tl2br w:val="none" w:sz="0" w:space="0" w:color="auto"/>
          <w:tr2bl w:val="none" w:sz="0" w:space="0" w:color="auto"/>
        </w:tcBorders>
      </w:tcPr>
    </w:tblStylePr>
  </w:style>
  <w:style w:type="character" w:customStyle="1" w:styleId="1fff8">
    <w:name w:val="Название Знак1"/>
    <w:aliases w:val="Название таб Знак1,Название Знак Знак,Таблица № Знак Знак,Название таб Знак Знак,Таблица № Знак1,Çàãîëîâîê Знак1"/>
    <w:uiPriority w:val="10"/>
    <w:rsid w:val="00ED46A4"/>
    <w:rPr>
      <w:b/>
      <w:bCs/>
      <w:sz w:val="32"/>
      <w:szCs w:val="24"/>
      <w:lang w:val="ru-RU" w:eastAsia="ru-RU" w:bidi="ar-SA"/>
    </w:rPr>
  </w:style>
  <w:style w:type="paragraph" w:customStyle="1" w:styleId="FR10">
    <w:name w:val="FR1"/>
    <w:rsid w:val="00ED46A4"/>
    <w:pPr>
      <w:spacing w:after="0" w:line="420" w:lineRule="auto"/>
      <w:ind w:firstLine="720"/>
    </w:pPr>
    <w:rPr>
      <w:rFonts w:ascii="Arial" w:eastAsia="Times New Roman" w:hAnsi="Arial" w:cs="Times New Roman"/>
      <w:sz w:val="28"/>
      <w:szCs w:val="20"/>
      <w:lang w:eastAsia="ru-RU"/>
    </w:rPr>
  </w:style>
  <w:style w:type="paragraph" w:customStyle="1" w:styleId="BodyText22">
    <w:name w:val="Body Text 22"/>
    <w:basedOn w:val="ad"/>
    <w:rsid w:val="00ED46A4"/>
    <w:pPr>
      <w:widowControl w:val="0"/>
      <w:suppressAutoHyphens w:val="0"/>
      <w:overflowPunct w:val="0"/>
      <w:autoSpaceDE w:val="0"/>
      <w:autoSpaceDN w:val="0"/>
      <w:adjustRightInd w:val="0"/>
      <w:ind w:left="1080"/>
    </w:pPr>
    <w:rPr>
      <w:sz w:val="28"/>
      <w:szCs w:val="20"/>
      <w:lang w:eastAsia="ru-RU"/>
    </w:rPr>
  </w:style>
  <w:style w:type="paragraph" w:customStyle="1" w:styleId="BodyTextIndent31">
    <w:name w:val="Body Text Indent 31"/>
    <w:basedOn w:val="ad"/>
    <w:rsid w:val="00ED46A4"/>
    <w:pPr>
      <w:suppressAutoHyphens w:val="0"/>
      <w:overflowPunct w:val="0"/>
      <w:autoSpaceDE w:val="0"/>
      <w:autoSpaceDN w:val="0"/>
      <w:adjustRightInd w:val="0"/>
      <w:ind w:firstLine="708"/>
      <w:jc w:val="both"/>
    </w:pPr>
    <w:rPr>
      <w:sz w:val="28"/>
      <w:szCs w:val="20"/>
      <w:lang w:eastAsia="ru-RU"/>
    </w:rPr>
  </w:style>
  <w:style w:type="paragraph" w:customStyle="1" w:styleId="BodyText31">
    <w:name w:val="Body Text 31"/>
    <w:basedOn w:val="ad"/>
    <w:rsid w:val="00ED46A4"/>
    <w:pPr>
      <w:suppressAutoHyphens w:val="0"/>
      <w:overflowPunct w:val="0"/>
      <w:autoSpaceDE w:val="0"/>
      <w:autoSpaceDN w:val="0"/>
      <w:adjustRightInd w:val="0"/>
      <w:jc w:val="both"/>
    </w:pPr>
    <w:rPr>
      <w:sz w:val="28"/>
      <w:szCs w:val="20"/>
      <w:lang w:eastAsia="ru-RU"/>
    </w:rPr>
  </w:style>
  <w:style w:type="paragraph" w:customStyle="1" w:styleId="BodyTextIndent21">
    <w:name w:val="Body Text Indent 21"/>
    <w:basedOn w:val="ad"/>
    <w:rsid w:val="00ED46A4"/>
    <w:pPr>
      <w:suppressAutoHyphens w:val="0"/>
      <w:overflowPunct w:val="0"/>
      <w:autoSpaceDE w:val="0"/>
      <w:autoSpaceDN w:val="0"/>
      <w:adjustRightInd w:val="0"/>
      <w:ind w:firstLine="705"/>
      <w:jc w:val="both"/>
    </w:pPr>
    <w:rPr>
      <w:sz w:val="28"/>
      <w:szCs w:val="20"/>
      <w:lang w:eastAsia="ru-RU"/>
    </w:rPr>
  </w:style>
  <w:style w:type="paragraph" w:customStyle="1" w:styleId="Preformat">
    <w:name w:val="Preformat"/>
    <w:rsid w:val="00ED46A4"/>
    <w:pPr>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afffffffffffc">
    <w:name w:val="текст"/>
    <w:basedOn w:val="afb"/>
    <w:autoRedefine/>
    <w:rsid w:val="00ED46A4"/>
    <w:pPr>
      <w:tabs>
        <w:tab w:val="left" w:pos="-38"/>
      </w:tabs>
      <w:ind w:left="284" w:right="-58" w:firstLine="284"/>
      <w:jc w:val="both"/>
    </w:pPr>
    <w:rPr>
      <w:rFonts w:ascii="Times New Roman" w:hAnsi="Times New Roman" w:cs="Times New Roman"/>
      <w:spacing w:val="-1"/>
      <w:sz w:val="28"/>
      <w:szCs w:val="28"/>
    </w:rPr>
  </w:style>
  <w:style w:type="paragraph" w:customStyle="1" w:styleId="afffffffffffd">
    <w:name w:val="......."/>
    <w:basedOn w:val="Default"/>
    <w:next w:val="Default"/>
    <w:rsid w:val="00ED46A4"/>
    <w:pPr>
      <w:widowControl/>
      <w:suppressAutoHyphens w:val="0"/>
      <w:autoSpaceDN w:val="0"/>
      <w:adjustRightInd w:val="0"/>
    </w:pPr>
    <w:rPr>
      <w:rFonts w:ascii="Arial" w:hAnsi="Arial" w:cs="Arial"/>
      <w:color w:val="auto"/>
      <w:kern w:val="0"/>
      <w:lang w:val="en-US" w:eastAsia="en-US"/>
    </w:rPr>
  </w:style>
  <w:style w:type="paragraph" w:customStyle="1" w:styleId="121">
    <w:name w:val="Стиль 12 пт По ширине1"/>
    <w:basedOn w:val="ad"/>
    <w:rsid w:val="00ED46A4"/>
    <w:pPr>
      <w:numPr>
        <w:ilvl w:val="1"/>
        <w:numId w:val="66"/>
      </w:numPr>
      <w:suppressAutoHyphens w:val="0"/>
      <w:jc w:val="both"/>
    </w:pPr>
    <w:rPr>
      <w:sz w:val="28"/>
      <w:szCs w:val="20"/>
      <w:lang w:eastAsia="ru-RU"/>
    </w:rPr>
  </w:style>
  <w:style w:type="character" w:customStyle="1" w:styleId="afffffffffffe">
    <w:name w:val="Абзац рядовой Знак"/>
    <w:link w:val="affffffffffff"/>
    <w:locked/>
    <w:rsid w:val="00ED46A4"/>
    <w:rPr>
      <w:snapToGrid w:val="0"/>
      <w:sz w:val="26"/>
      <w:szCs w:val="26"/>
      <w:lang w:eastAsia="ru-RU"/>
    </w:rPr>
  </w:style>
  <w:style w:type="paragraph" w:customStyle="1" w:styleId="affffffffffff">
    <w:name w:val="Абзац рядовой"/>
    <w:basedOn w:val="ad"/>
    <w:link w:val="afffffffffffe"/>
    <w:autoRedefine/>
    <w:rsid w:val="00ED46A4"/>
    <w:pPr>
      <w:suppressAutoHyphens w:val="0"/>
      <w:snapToGrid w:val="0"/>
      <w:ind w:firstLine="709"/>
      <w:jc w:val="both"/>
    </w:pPr>
    <w:rPr>
      <w:rFonts w:asciiTheme="minorHAnsi" w:eastAsiaTheme="minorHAnsi" w:hAnsiTheme="minorHAnsi" w:cstheme="minorBidi"/>
      <w:snapToGrid w:val="0"/>
      <w:sz w:val="26"/>
      <w:szCs w:val="26"/>
      <w:lang w:eastAsia="ru-RU"/>
    </w:rPr>
  </w:style>
  <w:style w:type="paragraph" w:customStyle="1" w:styleId="11f3">
    <w:name w:val="МГП 1.1"/>
    <w:basedOn w:val="ad"/>
    <w:next w:val="affffffff8"/>
    <w:rsid w:val="00ED46A4"/>
    <w:pPr>
      <w:keepNext/>
      <w:suppressAutoHyphens w:val="0"/>
      <w:spacing w:before="240" w:after="60"/>
      <w:ind w:left="1305" w:hanging="454"/>
      <w:outlineLvl w:val="1"/>
    </w:pPr>
    <w:rPr>
      <w:rFonts w:eastAsia="Batang"/>
      <w:b/>
      <w:bCs/>
      <w:color w:val="000000"/>
      <w:sz w:val="28"/>
      <w:szCs w:val="28"/>
      <w:lang w:eastAsia="ru-RU"/>
    </w:rPr>
  </w:style>
  <w:style w:type="paragraph" w:customStyle="1" w:styleId="1fff9">
    <w:name w:val="МГП 1"/>
    <w:basedOn w:val="ad"/>
    <w:next w:val="11f3"/>
    <w:rsid w:val="00ED46A4"/>
    <w:pPr>
      <w:keepNext/>
      <w:suppressAutoHyphens w:val="0"/>
      <w:spacing w:before="120" w:after="120"/>
      <w:ind w:left="1248" w:hanging="397"/>
      <w:outlineLvl w:val="0"/>
    </w:pPr>
    <w:rPr>
      <w:rFonts w:eastAsia="Batang"/>
      <w:b/>
      <w:bCs/>
      <w:color w:val="000000"/>
      <w:kern w:val="32"/>
      <w:sz w:val="32"/>
      <w:szCs w:val="32"/>
      <w:lang w:eastAsia="ru-RU"/>
    </w:rPr>
  </w:style>
  <w:style w:type="paragraph" w:customStyle="1" w:styleId="1fffa">
    <w:name w:val="Абзац списка1"/>
    <w:basedOn w:val="ad"/>
    <w:rsid w:val="00ED46A4"/>
    <w:pPr>
      <w:suppressAutoHyphens w:val="0"/>
      <w:ind w:left="720"/>
    </w:pPr>
    <w:rPr>
      <w:sz w:val="20"/>
      <w:szCs w:val="20"/>
      <w:lang w:eastAsia="ru-RU"/>
    </w:rPr>
  </w:style>
  <w:style w:type="table" w:customStyle="1" w:styleId="416">
    <w:name w:val="Таблица простая 41"/>
    <w:basedOn w:val="af"/>
    <w:uiPriority w:val="44"/>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4">
    <w:name w:val="Таблица простая 51"/>
    <w:basedOn w:val="af"/>
    <w:uiPriority w:val="45"/>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
    <w:name w:val="Таблица-сетка 1 светлая1"/>
    <w:basedOn w:val="af"/>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0">
    <w:name w:val="Таблица-сетка 1 светлая — акцент 11"/>
    <w:basedOn w:val="af"/>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
    <w:name w:val="Таблица-сетка 1 светлая — акцент 21"/>
    <w:basedOn w:val="af"/>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f0">
    <w:name w:val="Таблица простая 21"/>
    <w:basedOn w:val="af"/>
    <w:uiPriority w:val="42"/>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
    <w:name w:val="Список-таблица 4 — акцент 21"/>
    <w:basedOn w:val="af"/>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
    <w:name w:val="Список-таблица 4 — акцент 11"/>
    <w:basedOn w:val="af"/>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1fffb">
    <w:name w:val="Сетка таблицы светлая1"/>
    <w:basedOn w:val="af"/>
    <w:uiPriority w:val="40"/>
    <w:rsid w:val="00ED46A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fffff0">
    <w:name w:val="Пояснит"/>
    <w:basedOn w:val="ad"/>
    <w:rsid w:val="00ED46A4"/>
    <w:pPr>
      <w:suppressAutoHyphens w:val="0"/>
      <w:ind w:left="170" w:right="170" w:firstLine="851"/>
      <w:jc w:val="both"/>
    </w:pPr>
    <w:rPr>
      <w:lang w:val="en-US" w:eastAsia="ru-RU"/>
    </w:rPr>
  </w:style>
  <w:style w:type="character" w:customStyle="1" w:styleId="affff4">
    <w:name w:val="Название объекта Знак"/>
    <w:aliases w:val="Таблица Знак,Название объекта Знак1 Знак2 Знак,Название объекта Знак2 Знак Знак Знак,Знак Знак Знак Знак1 Знак Знак,Название объекта Знак3 Знак Знак1 Знак Знак,Название объекта Знак1 Знак Знак Знак Знак"/>
    <w:link w:val="affff3"/>
    <w:locked/>
    <w:rsid w:val="00ED46A4"/>
    <w:rPr>
      <w:rFonts w:ascii="Times New Roman" w:eastAsia="Calibri" w:hAnsi="Times New Roman" w:cs="Times New Roman"/>
      <w:b/>
      <w:bCs/>
      <w:color w:val="4F81BD"/>
      <w:kern w:val="2"/>
      <w:sz w:val="18"/>
      <w:szCs w:val="18"/>
      <w:lang w:val="x-none"/>
    </w:rPr>
  </w:style>
  <w:style w:type="paragraph" w:customStyle="1" w:styleId="affffffffffff1">
    <w:name w:val="Прижатый влево"/>
    <w:basedOn w:val="ad"/>
    <w:next w:val="ad"/>
    <w:uiPriority w:val="99"/>
    <w:rsid w:val="00ED46A4"/>
    <w:pPr>
      <w:suppressAutoHyphens w:val="0"/>
      <w:autoSpaceDE w:val="0"/>
      <w:autoSpaceDN w:val="0"/>
      <w:adjustRightInd w:val="0"/>
    </w:pPr>
    <w:rPr>
      <w:rFonts w:ascii="Arial" w:hAnsi="Arial" w:cs="Arial"/>
      <w:lang w:eastAsia="ru-RU"/>
    </w:rPr>
  </w:style>
  <w:style w:type="character" w:customStyle="1" w:styleId="S3">
    <w:name w:val="S_Обычный Знак"/>
    <w:link w:val="S0"/>
    <w:rsid w:val="00ED46A4"/>
    <w:rPr>
      <w:rFonts w:ascii="Times New Roman" w:eastAsia="Times New Roman" w:hAnsi="Times New Roman" w:cs="Times New Roman"/>
      <w:sz w:val="24"/>
      <w:szCs w:val="24"/>
      <w:lang w:eastAsia="ar-SA"/>
    </w:rPr>
  </w:style>
  <w:style w:type="paragraph" w:customStyle="1" w:styleId="2ffc">
    <w:name w:val="Заголовок (Уровень 2)"/>
    <w:basedOn w:val="ad"/>
    <w:next w:val="af9"/>
    <w:link w:val="2ffd"/>
    <w:autoRedefine/>
    <w:qFormat/>
    <w:rsid w:val="000A7393"/>
    <w:pPr>
      <w:suppressAutoHyphens w:val="0"/>
      <w:autoSpaceDE w:val="0"/>
      <w:autoSpaceDN w:val="0"/>
      <w:adjustRightInd w:val="0"/>
      <w:spacing w:line="276" w:lineRule="auto"/>
      <w:ind w:firstLine="709"/>
      <w:outlineLvl w:val="0"/>
    </w:pPr>
    <w:rPr>
      <w:b/>
      <w:bCs/>
      <w:sz w:val="28"/>
      <w:szCs w:val="28"/>
      <w:lang w:eastAsia="ru-RU"/>
    </w:rPr>
  </w:style>
  <w:style w:type="character" w:customStyle="1" w:styleId="2ffd">
    <w:name w:val="Заголовок (Уровень 2) Знак"/>
    <w:link w:val="2ffc"/>
    <w:rsid w:val="000A7393"/>
    <w:rPr>
      <w:rFonts w:ascii="Times New Roman" w:eastAsia="Times New Roman" w:hAnsi="Times New Roman" w:cs="Times New Roman"/>
      <w:b/>
      <w:bCs/>
      <w:sz w:val="28"/>
      <w:szCs w:val="28"/>
      <w:lang w:eastAsia="ru-RU"/>
    </w:rPr>
  </w:style>
  <w:style w:type="paragraph" w:customStyle="1" w:styleId="S7">
    <w:name w:val="S_Обычный в таблице"/>
    <w:basedOn w:val="ad"/>
    <w:link w:val="S8"/>
    <w:rsid w:val="00ED46A4"/>
    <w:pPr>
      <w:suppressAutoHyphens w:val="0"/>
      <w:spacing w:line="360" w:lineRule="auto"/>
      <w:ind w:firstLine="709"/>
      <w:jc w:val="center"/>
    </w:pPr>
    <w:rPr>
      <w:lang w:eastAsia="ru-RU"/>
    </w:rPr>
  </w:style>
  <w:style w:type="character" w:customStyle="1" w:styleId="S8">
    <w:name w:val="S_Обычный в таблице Знак"/>
    <w:link w:val="S7"/>
    <w:rsid w:val="00ED46A4"/>
    <w:rPr>
      <w:rFonts w:ascii="Times New Roman" w:eastAsia="Times New Roman" w:hAnsi="Times New Roman" w:cs="Times New Roman"/>
      <w:sz w:val="24"/>
      <w:szCs w:val="24"/>
      <w:lang w:eastAsia="ru-RU"/>
    </w:rPr>
  </w:style>
  <w:style w:type="numbering" w:customStyle="1" w:styleId="281">
    <w:name w:val="Нет списка28"/>
    <w:next w:val="af0"/>
    <w:uiPriority w:val="99"/>
    <w:semiHidden/>
    <w:unhideWhenUsed/>
    <w:rsid w:val="00454A48"/>
  </w:style>
  <w:style w:type="paragraph" w:customStyle="1" w:styleId="FR3">
    <w:name w:val="FR3"/>
    <w:rsid w:val="00454A48"/>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affffffffffff2">
    <w:name w:val="Название"/>
    <w:basedOn w:val="ad"/>
    <w:qFormat/>
    <w:rsid w:val="00454A48"/>
    <w:pPr>
      <w:suppressAutoHyphens w:val="0"/>
      <w:overflowPunct w:val="0"/>
      <w:autoSpaceDE w:val="0"/>
      <w:autoSpaceDN w:val="0"/>
      <w:adjustRightInd w:val="0"/>
      <w:jc w:val="center"/>
      <w:textAlignment w:val="baseline"/>
    </w:pPr>
    <w:rPr>
      <w:sz w:val="28"/>
      <w:szCs w:val="20"/>
      <w:lang w:eastAsia="ru-RU"/>
    </w:rPr>
  </w:style>
  <w:style w:type="paragraph" w:customStyle="1" w:styleId="98">
    <w:name w:val="çàãîëîâîê 9"/>
    <w:basedOn w:val="ad"/>
    <w:next w:val="ad"/>
    <w:rsid w:val="00454A48"/>
    <w:pPr>
      <w:keepNext/>
      <w:suppressAutoHyphens w:val="0"/>
      <w:spacing w:line="360" w:lineRule="auto"/>
    </w:pPr>
    <w:rPr>
      <w:rFonts w:ascii="Arial" w:hAnsi="Arial"/>
      <w:szCs w:val="20"/>
      <w:lang w:eastAsia="ru-RU"/>
    </w:rPr>
  </w:style>
  <w:style w:type="paragraph" w:customStyle="1" w:styleId="7b">
    <w:name w:val="çàãîëîâîê 7"/>
    <w:basedOn w:val="ad"/>
    <w:next w:val="ad"/>
    <w:rsid w:val="00454A48"/>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d"/>
    <w:rsid w:val="00454A48"/>
    <w:pPr>
      <w:widowControl w:val="0"/>
      <w:suppressAutoHyphens w:val="0"/>
      <w:autoSpaceDE w:val="0"/>
      <w:autoSpaceDN w:val="0"/>
      <w:adjustRightInd w:val="0"/>
      <w:spacing w:line="360" w:lineRule="auto"/>
      <w:ind w:firstLine="720"/>
    </w:pPr>
    <w:rPr>
      <w:rFonts w:ascii="Arial" w:hAnsi="Arial"/>
      <w:szCs w:val="20"/>
      <w:lang w:eastAsia="ru-RU"/>
    </w:rPr>
  </w:style>
  <w:style w:type="table" w:customStyle="1" w:styleId="360">
    <w:name w:val="Сетка таблицы36"/>
    <w:basedOn w:val="af"/>
    <w:next w:val="affa"/>
    <w:uiPriority w:val="39"/>
    <w:rsid w:val="00454A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9">
    <w:name w:val="заголовок 9"/>
    <w:basedOn w:val="ad"/>
    <w:next w:val="ad"/>
    <w:rsid w:val="00454A48"/>
    <w:pPr>
      <w:keepNext/>
      <w:suppressAutoHyphens w:val="0"/>
      <w:autoSpaceDE w:val="0"/>
      <w:autoSpaceDN w:val="0"/>
      <w:spacing w:before="60"/>
      <w:jc w:val="both"/>
      <w:outlineLvl w:val="8"/>
    </w:pPr>
    <w:rPr>
      <w:lang w:eastAsia="ru-RU"/>
    </w:rPr>
  </w:style>
  <w:style w:type="paragraph" w:customStyle="1" w:styleId="affffffffffff3">
    <w:name w:val="Пояснительная записка"/>
    <w:basedOn w:val="ad"/>
    <w:rsid w:val="00454A48"/>
    <w:pPr>
      <w:suppressAutoHyphens w:val="0"/>
      <w:spacing w:line="360" w:lineRule="auto"/>
      <w:ind w:firstLine="567"/>
      <w:jc w:val="both"/>
    </w:pPr>
    <w:rPr>
      <w:szCs w:val="20"/>
      <w:lang w:eastAsia="ru-RU"/>
    </w:rPr>
  </w:style>
  <w:style w:type="paragraph" w:customStyle="1" w:styleId="zakonpusual">
    <w:name w:val="zakon_pusual"/>
    <w:basedOn w:val="ad"/>
    <w:rsid w:val="00454A48"/>
    <w:pPr>
      <w:widowControl w:val="0"/>
      <w:suppressAutoHyphens w:val="0"/>
      <w:adjustRightInd w:val="0"/>
      <w:spacing w:before="100" w:beforeAutospacing="1" w:after="100" w:afterAutospacing="1"/>
      <w:ind w:firstLine="485"/>
      <w:jc w:val="both"/>
    </w:pPr>
    <w:rPr>
      <w:color w:val="000000"/>
      <w:lang w:eastAsia="ru-RU"/>
    </w:rPr>
  </w:style>
  <w:style w:type="table" w:styleId="-24">
    <w:name w:val="Table Web 2"/>
    <w:basedOn w:val="af"/>
    <w:semiHidden/>
    <w:unhideWhenUsed/>
    <w:rsid w:val="00454A48"/>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454A48"/>
    <w:rPr>
      <w:rFonts w:ascii="Times New Roman" w:eastAsia="Times New Roman" w:hAnsi="Times New Roman" w:cs="Times New Roman"/>
      <w:color w:val="000000"/>
      <w:sz w:val="24"/>
      <w:szCs w:val="24"/>
      <w:lang w:eastAsia="ru-RU"/>
    </w:rPr>
  </w:style>
  <w:style w:type="numbering" w:customStyle="1" w:styleId="1170">
    <w:name w:val="Нет списка117"/>
    <w:next w:val="af0"/>
    <w:uiPriority w:val="99"/>
    <w:semiHidden/>
    <w:unhideWhenUsed/>
    <w:rsid w:val="00454A48"/>
  </w:style>
  <w:style w:type="paragraph" w:customStyle="1" w:styleId="1fffc">
    <w:name w:val="Знак1 Знак Знак Знак"/>
    <w:basedOn w:val="ad"/>
    <w:rsid w:val="00454A48"/>
    <w:pPr>
      <w:suppressAutoHyphens w:val="0"/>
    </w:pPr>
    <w:rPr>
      <w:rFonts w:ascii="Verdana" w:hAnsi="Verdana" w:cs="Verdana"/>
      <w:sz w:val="20"/>
      <w:szCs w:val="20"/>
      <w:lang w:val="en-US" w:eastAsia="en-US"/>
    </w:rPr>
  </w:style>
  <w:style w:type="numbering" w:customStyle="1" w:styleId="292">
    <w:name w:val="Нет списка29"/>
    <w:next w:val="af0"/>
    <w:uiPriority w:val="99"/>
    <w:semiHidden/>
    <w:rsid w:val="00454A48"/>
  </w:style>
  <w:style w:type="character" w:customStyle="1" w:styleId="FontStyle225">
    <w:name w:val="Font Style225"/>
    <w:rsid w:val="00454A48"/>
    <w:rPr>
      <w:rFonts w:ascii="Times New Roman" w:hAnsi="Times New Roman" w:cs="Times New Roman" w:hint="default"/>
      <w:b/>
      <w:bCs/>
      <w:sz w:val="26"/>
      <w:szCs w:val="26"/>
    </w:rPr>
  </w:style>
  <w:style w:type="paragraph" w:customStyle="1" w:styleId="S9">
    <w:name w:val="S_Обычний подчёркнутый"/>
    <w:basedOn w:val="ad"/>
    <w:autoRedefine/>
    <w:rsid w:val="00454A48"/>
    <w:pPr>
      <w:spacing w:line="360" w:lineRule="auto"/>
      <w:ind w:firstLine="709"/>
      <w:jc w:val="both"/>
    </w:pPr>
    <w:rPr>
      <w:rFonts w:ascii="Arial" w:hAnsi="Arial" w:cs="Arial"/>
      <w:bCs/>
      <w:sz w:val="22"/>
      <w:szCs w:val="22"/>
    </w:rPr>
  </w:style>
  <w:style w:type="character" w:customStyle="1" w:styleId="affffffffffff4">
    <w:name w:val="Основной текст + Полужирный"/>
    <w:rsid w:val="00454A48"/>
    <w:rPr>
      <w:rFonts w:ascii="Times New Roman" w:hAnsi="Times New Roman" w:cs="Times New Roman"/>
      <w:b/>
      <w:bCs/>
      <w:sz w:val="23"/>
      <w:szCs w:val="23"/>
      <w:u w:val="none"/>
    </w:rPr>
  </w:style>
  <w:style w:type="character" w:customStyle="1" w:styleId="7pt">
    <w:name w:val="Основной текст + 7 pt"/>
    <w:rsid w:val="00454A48"/>
    <w:rPr>
      <w:rFonts w:ascii="Times New Roman" w:hAnsi="Times New Roman" w:cs="Times New Roman"/>
      <w:b/>
      <w:bCs/>
      <w:i/>
      <w:iCs/>
      <w:sz w:val="14"/>
      <w:szCs w:val="14"/>
      <w:u w:val="none"/>
    </w:rPr>
  </w:style>
  <w:style w:type="paragraph" w:customStyle="1" w:styleId="affffffffffff5">
    <w:name w:val="Современный"/>
    <w:rsid w:val="00454A48"/>
    <w:pPr>
      <w:spacing w:after="0" w:line="240" w:lineRule="auto"/>
      <w:jc w:val="center"/>
    </w:pPr>
    <w:rPr>
      <w:rFonts w:ascii="Times New Roman" w:eastAsia="Times New Roman" w:hAnsi="Times New Roman" w:cs="Times New Roman"/>
      <w:b/>
      <w:sz w:val="24"/>
      <w:szCs w:val="20"/>
      <w:lang w:eastAsia="ja-JP"/>
    </w:rPr>
  </w:style>
  <w:style w:type="table" w:customStyle="1" w:styleId="370">
    <w:name w:val="Сетка таблицы37"/>
    <w:basedOn w:val="af"/>
    <w:next w:val="affa"/>
    <w:uiPriority w:val="39"/>
    <w:rsid w:val="006E5A78"/>
    <w:pPr>
      <w:widowControl w:val="0"/>
      <w:autoSpaceDE w:val="0"/>
      <w:autoSpaceDN w:val="0"/>
      <w:spacing w:after="0" w:line="240" w:lineRule="auto"/>
    </w:pPr>
    <w:rPr>
      <w:lang w:val="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80">
    <w:name w:val="Сетка таблицы38"/>
    <w:basedOn w:val="af"/>
    <w:next w:val="affa"/>
    <w:uiPriority w:val="39"/>
    <w:rsid w:val="00A85674"/>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90">
    <w:name w:val="Сетка таблицы39"/>
    <w:basedOn w:val="af"/>
    <w:next w:val="affa"/>
    <w:uiPriority w:val="39"/>
    <w:rsid w:val="00DC6ED1"/>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11">
    <w:name w:val="Список-таблица 2 — акцент 311"/>
    <w:basedOn w:val="af"/>
    <w:uiPriority w:val="47"/>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4113">
    <w:name w:val="Таблица простая 411"/>
    <w:basedOn w:val="af"/>
    <w:uiPriority w:val="44"/>
    <w:rsid w:val="000A7393"/>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11">
    <w:name w:val="Таблица простая 511"/>
    <w:basedOn w:val="af"/>
    <w:uiPriority w:val="45"/>
    <w:rsid w:val="000A7393"/>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
    <w:name w:val="Таблица-сетка 1 светлая11"/>
    <w:basedOn w:val="af"/>
    <w:uiPriority w:val="46"/>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10">
    <w:name w:val="Таблица-сетка 1 светлая — акцент 111"/>
    <w:basedOn w:val="af"/>
    <w:uiPriority w:val="46"/>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1">
    <w:name w:val="Таблица-сетка 1 светлая — акцент 211"/>
    <w:basedOn w:val="af"/>
    <w:uiPriority w:val="46"/>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14">
    <w:name w:val="Таблица простая 211"/>
    <w:basedOn w:val="af"/>
    <w:uiPriority w:val="42"/>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
    <w:name w:val="Список-таблица 4 — акцент 211"/>
    <w:basedOn w:val="af"/>
    <w:uiPriority w:val="49"/>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1">
    <w:name w:val="Список-таблица 4 — акцент 111"/>
    <w:basedOn w:val="af"/>
    <w:uiPriority w:val="49"/>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2ffe">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0A7393"/>
    <w:rPr>
      <w:rFonts w:eastAsia="Times New Roman" w:cs="Times New Roman"/>
      <w:b/>
      <w:bCs/>
      <w:sz w:val="24"/>
      <w:szCs w:val="20"/>
      <w:lang w:eastAsia="ru-RU"/>
    </w:rPr>
  </w:style>
  <w:style w:type="paragraph" w:customStyle="1" w:styleId="ConsPlusDocList">
    <w:name w:val="ConsPlusDocList"/>
    <w:next w:val="ad"/>
    <w:rsid w:val="000A7393"/>
    <w:pPr>
      <w:widowControl w:val="0"/>
      <w:suppressAutoHyphens/>
      <w:autoSpaceDE w:val="0"/>
      <w:spacing w:after="0" w:line="240" w:lineRule="auto"/>
    </w:pPr>
    <w:rPr>
      <w:rFonts w:ascii="Arial" w:eastAsia="Arial" w:hAnsi="Arial" w:cs="Arial"/>
      <w:sz w:val="20"/>
      <w:szCs w:val="20"/>
      <w:lang w:eastAsia="zh-CN" w:bidi="hi-IN"/>
    </w:rPr>
  </w:style>
  <w:style w:type="paragraph" w:customStyle="1" w:styleId="Style5">
    <w:name w:val="Style5"/>
    <w:basedOn w:val="ad"/>
    <w:uiPriority w:val="99"/>
    <w:rsid w:val="000A7393"/>
    <w:pPr>
      <w:widowControl w:val="0"/>
      <w:suppressAutoHyphens w:val="0"/>
      <w:autoSpaceDE w:val="0"/>
      <w:autoSpaceDN w:val="0"/>
      <w:adjustRightInd w:val="0"/>
      <w:spacing w:line="427" w:lineRule="exact"/>
    </w:pPr>
    <w:rPr>
      <w:rFonts w:ascii="Sylfaen" w:hAnsi="Sylfaen" w:cs="Sylfaen"/>
      <w:lang w:eastAsia="ru-RU"/>
    </w:rPr>
  </w:style>
  <w:style w:type="paragraph" w:customStyle="1" w:styleId="Style6">
    <w:name w:val="Style6"/>
    <w:basedOn w:val="ad"/>
    <w:uiPriority w:val="99"/>
    <w:rsid w:val="000A7393"/>
    <w:pPr>
      <w:widowControl w:val="0"/>
      <w:suppressAutoHyphens w:val="0"/>
      <w:autoSpaceDE w:val="0"/>
      <w:autoSpaceDN w:val="0"/>
      <w:adjustRightInd w:val="0"/>
      <w:spacing w:line="432" w:lineRule="exact"/>
      <w:ind w:hanging="346"/>
      <w:jc w:val="both"/>
    </w:pPr>
    <w:rPr>
      <w:lang w:eastAsia="ru-RU"/>
    </w:rPr>
  </w:style>
  <w:style w:type="character" w:customStyle="1" w:styleId="FontStyle71">
    <w:name w:val="Font Style71"/>
    <w:uiPriority w:val="99"/>
    <w:rsid w:val="000A7393"/>
    <w:rPr>
      <w:rFonts w:ascii="Times New Roman" w:hAnsi="Times New Roman" w:cs="Times New Roman" w:hint="default"/>
      <w:color w:val="000000"/>
      <w:sz w:val="22"/>
      <w:szCs w:val="22"/>
    </w:rPr>
  </w:style>
  <w:style w:type="numbering" w:customStyle="1" w:styleId="301">
    <w:name w:val="Нет списка30"/>
    <w:next w:val="af0"/>
    <w:uiPriority w:val="99"/>
    <w:semiHidden/>
    <w:unhideWhenUsed/>
    <w:rsid w:val="005069C3"/>
  </w:style>
  <w:style w:type="character" w:customStyle="1" w:styleId="afffff4">
    <w:name w:val="Список Знак"/>
    <w:link w:val="afffff3"/>
    <w:rsid w:val="005069C3"/>
    <w:rPr>
      <w:rFonts w:ascii="Times New Roman" w:eastAsia="Times New Roman" w:hAnsi="Times New Roman" w:cs="Times New Roman"/>
      <w:sz w:val="24"/>
      <w:szCs w:val="24"/>
      <w:lang w:eastAsia="ru-RU"/>
    </w:rPr>
  </w:style>
  <w:style w:type="paragraph" w:customStyle="1" w:styleId="a">
    <w:name w:val="Список нумерованный"/>
    <w:basedOn w:val="ad"/>
    <w:rsid w:val="005069C3"/>
    <w:pPr>
      <w:numPr>
        <w:numId w:val="71"/>
      </w:numPr>
      <w:suppressAutoHyphens w:val="0"/>
      <w:spacing w:before="120"/>
      <w:jc w:val="both"/>
    </w:pPr>
    <w:rPr>
      <w:sz w:val="20"/>
      <w:szCs w:val="20"/>
      <w:lang w:eastAsia="ru-RU"/>
    </w:rPr>
  </w:style>
  <w:style w:type="paragraph" w:customStyle="1" w:styleId="affffffffffff6">
    <w:name w:val="Табличный"/>
    <w:basedOn w:val="ad"/>
    <w:rsid w:val="005069C3"/>
    <w:pPr>
      <w:keepNext/>
      <w:widowControl w:val="0"/>
      <w:suppressAutoHyphens w:val="0"/>
      <w:spacing w:before="60" w:after="60"/>
      <w:jc w:val="center"/>
    </w:pPr>
    <w:rPr>
      <w:b/>
      <w:sz w:val="22"/>
      <w:szCs w:val="20"/>
      <w:lang w:eastAsia="ru-RU"/>
    </w:rPr>
  </w:style>
  <w:style w:type="paragraph" w:customStyle="1" w:styleId="affffffffffff7">
    <w:name w:val="Табличный_заголовки"/>
    <w:basedOn w:val="ad"/>
    <w:qFormat/>
    <w:rsid w:val="005069C3"/>
    <w:pPr>
      <w:keepNext/>
      <w:keepLines/>
      <w:suppressAutoHyphens w:val="0"/>
      <w:jc w:val="center"/>
    </w:pPr>
    <w:rPr>
      <w:b/>
      <w:sz w:val="20"/>
      <w:szCs w:val="20"/>
      <w:lang w:eastAsia="ru-RU"/>
    </w:rPr>
  </w:style>
  <w:style w:type="paragraph" w:customStyle="1" w:styleId="affffffffffff8">
    <w:name w:val="Табличный_центр"/>
    <w:basedOn w:val="ad"/>
    <w:rsid w:val="005069C3"/>
    <w:pPr>
      <w:suppressAutoHyphens w:val="0"/>
      <w:jc w:val="center"/>
    </w:pPr>
    <w:rPr>
      <w:sz w:val="22"/>
      <w:szCs w:val="22"/>
      <w:lang w:eastAsia="ru-RU"/>
    </w:rPr>
  </w:style>
  <w:style w:type="paragraph" w:customStyle="1" w:styleId="13">
    <w:name w:val="Список 1)"/>
    <w:basedOn w:val="ad"/>
    <w:rsid w:val="005069C3"/>
    <w:pPr>
      <w:numPr>
        <w:numId w:val="69"/>
      </w:numPr>
      <w:suppressAutoHyphens w:val="0"/>
      <w:spacing w:after="60"/>
      <w:jc w:val="both"/>
    </w:pPr>
    <w:rPr>
      <w:sz w:val="20"/>
      <w:szCs w:val="20"/>
      <w:lang w:eastAsia="ru-RU"/>
    </w:rPr>
  </w:style>
  <w:style w:type="paragraph" w:customStyle="1" w:styleId="a8">
    <w:name w:val="Табличный_нумерованный"/>
    <w:basedOn w:val="ad"/>
    <w:link w:val="affffffffffff9"/>
    <w:rsid w:val="005069C3"/>
    <w:pPr>
      <w:numPr>
        <w:numId w:val="68"/>
      </w:numPr>
      <w:suppressAutoHyphens w:val="0"/>
    </w:pPr>
    <w:rPr>
      <w:sz w:val="22"/>
      <w:szCs w:val="22"/>
      <w:lang w:val="x-none" w:eastAsia="x-none"/>
    </w:rPr>
  </w:style>
  <w:style w:type="character" w:customStyle="1" w:styleId="affffffffffff9">
    <w:name w:val="Табличный_нумерованный Знак"/>
    <w:link w:val="a8"/>
    <w:rsid w:val="005069C3"/>
    <w:rPr>
      <w:rFonts w:ascii="Times New Roman" w:eastAsia="Times New Roman" w:hAnsi="Times New Roman" w:cs="Times New Roman"/>
      <w:lang w:val="x-none" w:eastAsia="x-none"/>
    </w:rPr>
  </w:style>
  <w:style w:type="paragraph" w:styleId="affffffffffffa">
    <w:name w:val="toa heading"/>
    <w:basedOn w:val="ad"/>
    <w:next w:val="ad"/>
    <w:semiHidden/>
    <w:rsid w:val="005069C3"/>
    <w:pPr>
      <w:suppressAutoHyphens w:val="0"/>
      <w:spacing w:before="40" w:after="20"/>
      <w:jc w:val="center"/>
    </w:pPr>
    <w:rPr>
      <w:b/>
      <w:sz w:val="22"/>
      <w:szCs w:val="20"/>
      <w:lang w:eastAsia="ru-RU"/>
    </w:rPr>
  </w:style>
  <w:style w:type="paragraph" w:customStyle="1" w:styleId="ac">
    <w:name w:val="Требования"/>
    <w:basedOn w:val="ad"/>
    <w:rsid w:val="005069C3"/>
    <w:pPr>
      <w:numPr>
        <w:ilvl w:val="1"/>
        <w:numId w:val="70"/>
      </w:numPr>
      <w:suppressAutoHyphens w:val="0"/>
      <w:spacing w:before="120" w:after="60"/>
      <w:ind w:left="0" w:firstLine="567"/>
      <w:jc w:val="both"/>
      <w:outlineLvl w:val="1"/>
    </w:pPr>
    <w:rPr>
      <w:bCs/>
      <w:i/>
      <w:iCs/>
      <w:sz w:val="20"/>
      <w:szCs w:val="20"/>
      <w:lang w:eastAsia="ru-RU"/>
    </w:rPr>
  </w:style>
  <w:style w:type="paragraph" w:customStyle="1" w:styleId="a6">
    <w:name w:val="Список а)"/>
    <w:basedOn w:val="afffff3"/>
    <w:rsid w:val="005069C3"/>
    <w:pPr>
      <w:numPr>
        <w:numId w:val="67"/>
      </w:numPr>
      <w:ind w:left="283" w:hanging="283"/>
    </w:pPr>
  </w:style>
  <w:style w:type="paragraph" w:customStyle="1" w:styleId="affffffffffffb">
    <w:name w:val="Табличный_слева"/>
    <w:basedOn w:val="ad"/>
    <w:rsid w:val="005069C3"/>
    <w:pPr>
      <w:suppressAutoHyphens w:val="0"/>
    </w:pPr>
    <w:rPr>
      <w:sz w:val="22"/>
      <w:szCs w:val="22"/>
      <w:lang w:eastAsia="ru-RU"/>
    </w:rPr>
  </w:style>
  <w:style w:type="paragraph" w:customStyle="1" w:styleId="1fffd">
    <w:name w:val="Обычный 1"/>
    <w:basedOn w:val="ad"/>
    <w:next w:val="ad"/>
    <w:semiHidden/>
    <w:rsid w:val="005069C3"/>
    <w:pPr>
      <w:tabs>
        <w:tab w:val="num" w:pos="360"/>
      </w:tabs>
      <w:suppressAutoHyphens w:val="0"/>
      <w:spacing w:before="120"/>
      <w:ind w:left="360" w:hanging="360"/>
      <w:jc w:val="both"/>
    </w:pPr>
    <w:rPr>
      <w:sz w:val="20"/>
      <w:szCs w:val="20"/>
      <w:lang w:eastAsia="ru-RU"/>
    </w:rPr>
  </w:style>
  <w:style w:type="paragraph" w:customStyle="1" w:styleId="affffffffffffc">
    <w:name w:val="Обычный влево"/>
    <w:basedOn w:val="1fffd"/>
    <w:rsid w:val="005069C3"/>
    <w:pPr>
      <w:tabs>
        <w:tab w:val="clear" w:pos="360"/>
      </w:tabs>
      <w:spacing w:before="0"/>
      <w:ind w:left="0" w:firstLine="0"/>
      <w:jc w:val="left"/>
    </w:pPr>
  </w:style>
  <w:style w:type="paragraph" w:customStyle="1" w:styleId="affffffffffffd">
    <w:name w:val="Табличный_по ширине"/>
    <w:basedOn w:val="affffffffffffb"/>
    <w:rsid w:val="005069C3"/>
  </w:style>
  <w:style w:type="paragraph" w:customStyle="1" w:styleId="108">
    <w:name w:val="Табличный_центр_10"/>
    <w:basedOn w:val="ad"/>
    <w:qFormat/>
    <w:rsid w:val="005069C3"/>
    <w:pPr>
      <w:suppressAutoHyphens w:val="0"/>
      <w:jc w:val="center"/>
    </w:pPr>
    <w:rPr>
      <w:sz w:val="20"/>
      <w:szCs w:val="20"/>
      <w:lang w:eastAsia="ru-RU"/>
    </w:rPr>
  </w:style>
  <w:style w:type="paragraph" w:customStyle="1" w:styleId="109">
    <w:name w:val="Табличный_слева_10"/>
    <w:basedOn w:val="ad"/>
    <w:qFormat/>
    <w:rsid w:val="005069C3"/>
    <w:pPr>
      <w:suppressAutoHyphens w:val="0"/>
    </w:pPr>
    <w:rPr>
      <w:sz w:val="20"/>
      <w:szCs w:val="20"/>
      <w:lang w:eastAsia="ru-RU"/>
    </w:rPr>
  </w:style>
  <w:style w:type="paragraph" w:customStyle="1" w:styleId="10a">
    <w:name w:val="Табличный_по ширине_10"/>
    <w:basedOn w:val="ad"/>
    <w:qFormat/>
    <w:rsid w:val="005069C3"/>
    <w:pPr>
      <w:suppressAutoHyphens w:val="0"/>
      <w:jc w:val="both"/>
    </w:pPr>
    <w:rPr>
      <w:sz w:val="20"/>
      <w:szCs w:val="20"/>
      <w:lang w:eastAsia="ru-RU"/>
    </w:rPr>
  </w:style>
  <w:style w:type="paragraph" w:customStyle="1" w:styleId="10">
    <w:name w:val="Табличный_нумерованный_10"/>
    <w:basedOn w:val="ad"/>
    <w:qFormat/>
    <w:rsid w:val="005069C3"/>
    <w:pPr>
      <w:numPr>
        <w:numId w:val="72"/>
      </w:numPr>
      <w:suppressAutoHyphens w:val="0"/>
    </w:pPr>
    <w:rPr>
      <w:sz w:val="20"/>
      <w:szCs w:val="20"/>
      <w:lang w:eastAsia="ru-RU"/>
    </w:rPr>
  </w:style>
  <w:style w:type="paragraph" w:customStyle="1" w:styleId="10b">
    <w:name w:val="Табличный_заголовки_10"/>
    <w:basedOn w:val="affffffffffa"/>
    <w:qFormat/>
    <w:rsid w:val="005069C3"/>
    <w:pPr>
      <w:jc w:val="center"/>
    </w:pPr>
    <w:rPr>
      <w:rFonts w:ascii="Times New Roman" w:hAnsi="Times New Roman"/>
      <w:b/>
      <w:sz w:val="20"/>
      <w:szCs w:val="20"/>
    </w:rPr>
  </w:style>
  <w:style w:type="numbering" w:customStyle="1" w:styleId="1111114">
    <w:name w:val="1 / 1.1 / 1.1.14"/>
    <w:basedOn w:val="af0"/>
    <w:next w:val="111111"/>
    <w:rsid w:val="005069C3"/>
    <w:pPr>
      <w:numPr>
        <w:numId w:val="73"/>
      </w:numPr>
    </w:pPr>
  </w:style>
  <w:style w:type="numbering" w:customStyle="1" w:styleId="1ai1">
    <w:name w:val="1 / a / i1"/>
    <w:basedOn w:val="af0"/>
    <w:next w:val="1ai"/>
    <w:rsid w:val="005069C3"/>
    <w:pPr>
      <w:numPr>
        <w:numId w:val="74"/>
      </w:numPr>
    </w:pPr>
  </w:style>
  <w:style w:type="paragraph" w:styleId="4f2">
    <w:name w:val="List 4"/>
    <w:basedOn w:val="afffff3"/>
    <w:rsid w:val="005069C3"/>
    <w:pPr>
      <w:spacing w:after="240" w:line="240" w:lineRule="atLeast"/>
      <w:ind w:left="2520" w:hanging="360"/>
      <w:jc w:val="both"/>
    </w:pPr>
    <w:rPr>
      <w:rFonts w:ascii="Arial" w:hAnsi="Arial" w:cs="Arial"/>
      <w:spacing w:val="-5"/>
      <w:sz w:val="20"/>
      <w:szCs w:val="20"/>
      <w:lang w:val="x-none" w:eastAsia="en-US"/>
    </w:rPr>
  </w:style>
  <w:style w:type="paragraph" w:styleId="5f2">
    <w:name w:val="List 5"/>
    <w:basedOn w:val="afffff3"/>
    <w:rsid w:val="005069C3"/>
    <w:pPr>
      <w:spacing w:after="240" w:line="240" w:lineRule="atLeast"/>
      <w:ind w:left="2880" w:hanging="360"/>
      <w:jc w:val="both"/>
    </w:pPr>
    <w:rPr>
      <w:rFonts w:ascii="Arial" w:hAnsi="Arial" w:cs="Arial"/>
      <w:spacing w:val="-5"/>
      <w:sz w:val="20"/>
      <w:szCs w:val="20"/>
      <w:lang w:val="x-none" w:eastAsia="en-US"/>
    </w:rPr>
  </w:style>
  <w:style w:type="paragraph" w:styleId="3ff">
    <w:name w:val="List Bullet 3"/>
    <w:basedOn w:val="a4"/>
    <w:autoRedefine/>
    <w:rsid w:val="005069C3"/>
    <w:pPr>
      <w:numPr>
        <w:numId w:val="0"/>
      </w:numPr>
      <w:tabs>
        <w:tab w:val="num" w:pos="360"/>
      </w:tabs>
      <w:spacing w:after="240" w:line="240" w:lineRule="atLeast"/>
      <w:ind w:left="2160" w:hanging="360"/>
      <w:jc w:val="both"/>
    </w:pPr>
    <w:rPr>
      <w:rFonts w:ascii="Arial" w:hAnsi="Arial" w:cs="Arial"/>
      <w:spacing w:val="-5"/>
      <w:sz w:val="20"/>
      <w:szCs w:val="20"/>
      <w:lang w:eastAsia="en-US"/>
    </w:rPr>
  </w:style>
  <w:style w:type="paragraph" w:styleId="5f3">
    <w:name w:val="List Bullet 5"/>
    <w:basedOn w:val="a4"/>
    <w:autoRedefine/>
    <w:rsid w:val="005069C3"/>
    <w:pPr>
      <w:numPr>
        <w:numId w:val="0"/>
      </w:numPr>
      <w:tabs>
        <w:tab w:val="num" w:pos="360"/>
      </w:tabs>
      <w:spacing w:after="240" w:line="240" w:lineRule="atLeast"/>
      <w:ind w:left="2880" w:hanging="360"/>
      <w:jc w:val="both"/>
    </w:pPr>
    <w:rPr>
      <w:rFonts w:ascii="Arial" w:hAnsi="Arial" w:cs="Arial"/>
      <w:spacing w:val="-5"/>
      <w:sz w:val="20"/>
      <w:szCs w:val="20"/>
      <w:lang w:eastAsia="en-US"/>
    </w:rPr>
  </w:style>
  <w:style w:type="paragraph" w:styleId="3ff0">
    <w:name w:val="List Continue 3"/>
    <w:basedOn w:val="afffffffffff"/>
    <w:rsid w:val="005069C3"/>
    <w:pPr>
      <w:spacing w:after="240" w:line="240" w:lineRule="atLeast"/>
      <w:ind w:left="2520"/>
      <w:contextualSpacing w:val="0"/>
      <w:jc w:val="both"/>
    </w:pPr>
    <w:rPr>
      <w:rFonts w:ascii="Arial" w:eastAsia="Times New Roman" w:hAnsi="Arial" w:cs="Arial"/>
      <w:spacing w:val="-5"/>
      <w:sz w:val="20"/>
      <w:szCs w:val="20"/>
      <w:lang w:val="x-none" w:eastAsia="en-US"/>
    </w:rPr>
  </w:style>
  <w:style w:type="paragraph" w:styleId="4f3">
    <w:name w:val="List Continue 4"/>
    <w:basedOn w:val="afffffffffff"/>
    <w:rsid w:val="005069C3"/>
    <w:pPr>
      <w:spacing w:after="240" w:line="240" w:lineRule="atLeast"/>
      <w:ind w:left="2880"/>
      <w:contextualSpacing w:val="0"/>
      <w:jc w:val="both"/>
    </w:pPr>
    <w:rPr>
      <w:rFonts w:ascii="Arial" w:eastAsia="Times New Roman" w:hAnsi="Arial" w:cs="Arial"/>
      <w:spacing w:val="-5"/>
      <w:sz w:val="20"/>
      <w:szCs w:val="20"/>
      <w:lang w:val="x-none" w:eastAsia="en-US"/>
    </w:rPr>
  </w:style>
  <w:style w:type="paragraph" w:styleId="5f4">
    <w:name w:val="List Continue 5"/>
    <w:basedOn w:val="afffffffffff"/>
    <w:rsid w:val="005069C3"/>
    <w:pPr>
      <w:spacing w:after="240" w:line="240" w:lineRule="atLeast"/>
      <w:ind w:left="3240"/>
      <w:contextualSpacing w:val="0"/>
      <w:jc w:val="both"/>
    </w:pPr>
    <w:rPr>
      <w:rFonts w:ascii="Arial" w:eastAsia="Times New Roman" w:hAnsi="Arial" w:cs="Arial"/>
      <w:spacing w:val="-5"/>
      <w:sz w:val="20"/>
      <w:szCs w:val="20"/>
      <w:lang w:val="x-none" w:eastAsia="en-US"/>
    </w:rPr>
  </w:style>
  <w:style w:type="paragraph" w:styleId="affffffffffffe">
    <w:name w:val="Message Header"/>
    <w:basedOn w:val="af9"/>
    <w:link w:val="afffffffffffff"/>
    <w:rsid w:val="005069C3"/>
    <w:pPr>
      <w:keepLines/>
      <w:tabs>
        <w:tab w:val="left" w:pos="3600"/>
        <w:tab w:val="left" w:pos="4680"/>
      </w:tabs>
      <w:spacing w:line="280" w:lineRule="exact"/>
      <w:ind w:left="1080" w:right="2160" w:hanging="1080"/>
      <w:jc w:val="both"/>
    </w:pPr>
    <w:rPr>
      <w:rFonts w:ascii="Arial" w:eastAsia="Times New Roman" w:hAnsi="Arial" w:cs="Times New Roman"/>
      <w:color w:val="auto"/>
      <w:lang w:val="x-none"/>
    </w:rPr>
  </w:style>
  <w:style w:type="character" w:customStyle="1" w:styleId="afffffffffffff">
    <w:name w:val="Шапка Знак"/>
    <w:basedOn w:val="ae"/>
    <w:link w:val="affffffffffffe"/>
    <w:rsid w:val="005069C3"/>
    <w:rPr>
      <w:rFonts w:ascii="Arial" w:eastAsia="Times New Roman" w:hAnsi="Arial" w:cs="Times New Roman"/>
      <w:lang w:val="x-none"/>
    </w:rPr>
  </w:style>
  <w:style w:type="paragraph" w:styleId="HTML1">
    <w:name w:val="HTML Address"/>
    <w:basedOn w:val="ad"/>
    <w:link w:val="HTML2"/>
    <w:rsid w:val="005069C3"/>
    <w:pPr>
      <w:suppressAutoHyphens w:val="0"/>
      <w:spacing w:line="360" w:lineRule="auto"/>
      <w:ind w:left="1080" w:firstLine="709"/>
      <w:jc w:val="both"/>
    </w:pPr>
    <w:rPr>
      <w:rFonts w:ascii="Arial" w:hAnsi="Arial"/>
      <w:i/>
      <w:iCs/>
      <w:spacing w:val="-5"/>
      <w:sz w:val="20"/>
      <w:szCs w:val="20"/>
      <w:lang w:val="x-none" w:eastAsia="en-US"/>
    </w:rPr>
  </w:style>
  <w:style w:type="character" w:customStyle="1" w:styleId="HTML2">
    <w:name w:val="Адрес HTML Знак"/>
    <w:basedOn w:val="ae"/>
    <w:link w:val="HTML1"/>
    <w:rsid w:val="005069C3"/>
    <w:rPr>
      <w:rFonts w:ascii="Arial" w:eastAsia="Times New Roman" w:hAnsi="Arial" w:cs="Times New Roman"/>
      <w:i/>
      <w:iCs/>
      <w:spacing w:val="-5"/>
      <w:sz w:val="20"/>
      <w:szCs w:val="20"/>
      <w:lang w:val="x-none"/>
    </w:rPr>
  </w:style>
  <w:style w:type="paragraph" w:styleId="afffffffffffff0">
    <w:name w:val="envelope address"/>
    <w:basedOn w:val="ad"/>
    <w:rsid w:val="005069C3"/>
    <w:pPr>
      <w:framePr w:w="7920" w:h="1980" w:hRule="exact" w:hSpace="180" w:wrap="auto" w:hAnchor="page" w:xAlign="center" w:yAlign="bottom"/>
      <w:suppressAutoHyphens w:val="0"/>
      <w:spacing w:line="360" w:lineRule="auto"/>
      <w:ind w:left="2880" w:firstLine="709"/>
      <w:jc w:val="both"/>
    </w:pPr>
    <w:rPr>
      <w:rFonts w:ascii="Arial" w:hAnsi="Arial" w:cs="Arial"/>
      <w:spacing w:val="-5"/>
      <w:sz w:val="28"/>
      <w:szCs w:val="28"/>
      <w:lang w:eastAsia="en-US"/>
    </w:rPr>
  </w:style>
  <w:style w:type="character" w:styleId="HTML3">
    <w:name w:val="HTML Acronym"/>
    <w:rsid w:val="005069C3"/>
    <w:rPr>
      <w:lang w:val="ru-RU"/>
    </w:rPr>
  </w:style>
  <w:style w:type="paragraph" w:styleId="afffffffffffff1">
    <w:name w:val="Date"/>
    <w:basedOn w:val="ad"/>
    <w:next w:val="ad"/>
    <w:link w:val="afffffffffffff2"/>
    <w:rsid w:val="005069C3"/>
    <w:pPr>
      <w:suppressAutoHyphens w:val="0"/>
      <w:spacing w:line="360" w:lineRule="auto"/>
      <w:ind w:left="1080" w:firstLine="709"/>
      <w:jc w:val="both"/>
    </w:pPr>
    <w:rPr>
      <w:rFonts w:ascii="Arial" w:hAnsi="Arial"/>
      <w:spacing w:val="-5"/>
      <w:sz w:val="20"/>
      <w:szCs w:val="20"/>
      <w:lang w:val="x-none" w:eastAsia="en-US"/>
    </w:rPr>
  </w:style>
  <w:style w:type="character" w:customStyle="1" w:styleId="afffffffffffff2">
    <w:name w:val="Дата Знак"/>
    <w:basedOn w:val="ae"/>
    <w:link w:val="afffffffffffff1"/>
    <w:rsid w:val="005069C3"/>
    <w:rPr>
      <w:rFonts w:ascii="Arial" w:eastAsia="Times New Roman" w:hAnsi="Arial" w:cs="Times New Roman"/>
      <w:spacing w:val="-5"/>
      <w:sz w:val="20"/>
      <w:szCs w:val="20"/>
      <w:lang w:val="x-none"/>
    </w:rPr>
  </w:style>
  <w:style w:type="paragraph" w:styleId="afffffffffffff3">
    <w:name w:val="Note Heading"/>
    <w:basedOn w:val="ad"/>
    <w:next w:val="ad"/>
    <w:link w:val="afffffffffffff4"/>
    <w:rsid w:val="005069C3"/>
    <w:pPr>
      <w:suppressAutoHyphens w:val="0"/>
      <w:spacing w:line="360" w:lineRule="auto"/>
      <w:ind w:left="1080" w:firstLine="709"/>
      <w:jc w:val="both"/>
    </w:pPr>
    <w:rPr>
      <w:rFonts w:ascii="Arial" w:hAnsi="Arial"/>
      <w:spacing w:val="-5"/>
      <w:sz w:val="20"/>
      <w:szCs w:val="20"/>
      <w:lang w:val="x-none" w:eastAsia="en-US"/>
    </w:rPr>
  </w:style>
  <w:style w:type="character" w:customStyle="1" w:styleId="afffffffffffff4">
    <w:name w:val="Заголовок записки Знак"/>
    <w:basedOn w:val="ae"/>
    <w:link w:val="afffffffffffff3"/>
    <w:rsid w:val="005069C3"/>
    <w:rPr>
      <w:rFonts w:ascii="Arial" w:eastAsia="Times New Roman" w:hAnsi="Arial" w:cs="Times New Roman"/>
      <w:spacing w:val="-5"/>
      <w:sz w:val="20"/>
      <w:szCs w:val="20"/>
      <w:lang w:val="x-none"/>
    </w:rPr>
  </w:style>
  <w:style w:type="character" w:styleId="HTML4">
    <w:name w:val="HTML Keyboard"/>
    <w:rsid w:val="005069C3"/>
    <w:rPr>
      <w:rFonts w:ascii="Courier New" w:hAnsi="Courier New" w:cs="Courier New"/>
      <w:sz w:val="20"/>
      <w:szCs w:val="20"/>
      <w:lang w:val="ru-RU"/>
    </w:rPr>
  </w:style>
  <w:style w:type="character" w:styleId="HTML5">
    <w:name w:val="HTML Code"/>
    <w:rsid w:val="005069C3"/>
    <w:rPr>
      <w:rFonts w:ascii="Courier New" w:hAnsi="Courier New" w:cs="Courier New"/>
      <w:sz w:val="20"/>
      <w:szCs w:val="20"/>
      <w:lang w:val="ru-RU"/>
    </w:rPr>
  </w:style>
  <w:style w:type="paragraph" w:styleId="afffffffffffff5">
    <w:name w:val="Body Text First Indent"/>
    <w:basedOn w:val="af9"/>
    <w:link w:val="afffffffffffff6"/>
    <w:rsid w:val="005069C3"/>
    <w:pPr>
      <w:spacing w:line="360" w:lineRule="auto"/>
      <w:ind w:left="1080" w:firstLine="210"/>
      <w:jc w:val="both"/>
    </w:pPr>
    <w:rPr>
      <w:rFonts w:ascii="Arial" w:eastAsia="Times New Roman" w:hAnsi="Arial" w:cs="Times New Roman"/>
      <w:color w:val="auto"/>
      <w:spacing w:val="-5"/>
      <w:sz w:val="20"/>
      <w:szCs w:val="20"/>
      <w:lang w:val="x-none"/>
    </w:rPr>
  </w:style>
  <w:style w:type="character" w:customStyle="1" w:styleId="afffffffffffff6">
    <w:name w:val="Красная строка Знак"/>
    <w:basedOn w:val="afa"/>
    <w:link w:val="afffffffffffff5"/>
    <w:rsid w:val="005069C3"/>
    <w:rPr>
      <w:rFonts w:ascii="Arial" w:eastAsia="Times New Roman" w:hAnsi="Arial" w:cs="Times New Roman"/>
      <w:color w:val="000000"/>
      <w:spacing w:val="-5"/>
      <w:sz w:val="20"/>
      <w:szCs w:val="20"/>
      <w:lang w:val="x-none"/>
    </w:rPr>
  </w:style>
  <w:style w:type="paragraph" w:styleId="2fff">
    <w:name w:val="Body Text First Indent 2"/>
    <w:basedOn w:val="afd"/>
    <w:link w:val="2fff0"/>
    <w:rsid w:val="005069C3"/>
    <w:pPr>
      <w:spacing w:line="360" w:lineRule="auto"/>
      <w:ind w:firstLine="210"/>
    </w:pPr>
    <w:rPr>
      <w:rFonts w:ascii="Arial" w:eastAsia="Times New Roman" w:hAnsi="Arial" w:cs="Times New Roman"/>
      <w:color w:val="auto"/>
      <w:spacing w:val="-5"/>
      <w:sz w:val="20"/>
      <w:szCs w:val="20"/>
      <w:lang w:val="x-none"/>
    </w:rPr>
  </w:style>
  <w:style w:type="character" w:customStyle="1" w:styleId="2fff0">
    <w:name w:val="Красная строка 2 Знак"/>
    <w:basedOn w:val="afe"/>
    <w:link w:val="2fff"/>
    <w:rsid w:val="005069C3"/>
    <w:rPr>
      <w:rFonts w:ascii="Arial" w:eastAsia="Times New Roman" w:hAnsi="Arial" w:cs="Times New Roman"/>
      <w:color w:val="000000"/>
      <w:spacing w:val="-5"/>
      <w:sz w:val="20"/>
      <w:szCs w:val="20"/>
      <w:lang w:val="x-none"/>
    </w:rPr>
  </w:style>
  <w:style w:type="character" w:styleId="HTML6">
    <w:name w:val="HTML Sample"/>
    <w:rsid w:val="005069C3"/>
    <w:rPr>
      <w:rFonts w:ascii="Courier New" w:hAnsi="Courier New" w:cs="Courier New"/>
      <w:lang w:val="ru-RU"/>
    </w:rPr>
  </w:style>
  <w:style w:type="paragraph" w:styleId="2fff1">
    <w:name w:val="envelope return"/>
    <w:basedOn w:val="ad"/>
    <w:rsid w:val="005069C3"/>
    <w:pPr>
      <w:suppressAutoHyphens w:val="0"/>
      <w:spacing w:line="360" w:lineRule="auto"/>
      <w:ind w:left="1080" w:firstLine="709"/>
      <w:jc w:val="both"/>
    </w:pPr>
    <w:rPr>
      <w:rFonts w:ascii="Arial" w:hAnsi="Arial" w:cs="Arial"/>
      <w:spacing w:val="-5"/>
      <w:sz w:val="20"/>
      <w:szCs w:val="20"/>
      <w:lang w:eastAsia="en-US"/>
    </w:rPr>
  </w:style>
  <w:style w:type="character" w:styleId="HTML7">
    <w:name w:val="HTML Definition"/>
    <w:rsid w:val="005069C3"/>
    <w:rPr>
      <w:i/>
      <w:iCs/>
      <w:lang w:val="ru-RU"/>
    </w:rPr>
  </w:style>
  <w:style w:type="character" w:styleId="HTML8">
    <w:name w:val="HTML Variable"/>
    <w:rsid w:val="005069C3"/>
    <w:rPr>
      <w:i/>
      <w:iCs/>
      <w:lang w:val="ru-RU"/>
    </w:rPr>
  </w:style>
  <w:style w:type="character" w:styleId="HTML9">
    <w:name w:val="HTML Typewriter"/>
    <w:rsid w:val="005069C3"/>
    <w:rPr>
      <w:rFonts w:ascii="Courier New" w:hAnsi="Courier New" w:cs="Courier New"/>
      <w:sz w:val="20"/>
      <w:szCs w:val="20"/>
      <w:lang w:val="ru-RU"/>
    </w:rPr>
  </w:style>
  <w:style w:type="paragraph" w:styleId="afffffffffffff7">
    <w:name w:val="Signature"/>
    <w:basedOn w:val="ad"/>
    <w:link w:val="afffffffffffff8"/>
    <w:rsid w:val="005069C3"/>
    <w:pPr>
      <w:suppressAutoHyphens w:val="0"/>
      <w:spacing w:line="360" w:lineRule="auto"/>
      <w:ind w:left="4252" w:firstLine="709"/>
      <w:jc w:val="both"/>
    </w:pPr>
    <w:rPr>
      <w:rFonts w:ascii="Arial" w:hAnsi="Arial"/>
      <w:spacing w:val="-5"/>
      <w:sz w:val="20"/>
      <w:szCs w:val="20"/>
      <w:lang w:val="x-none" w:eastAsia="en-US"/>
    </w:rPr>
  </w:style>
  <w:style w:type="character" w:customStyle="1" w:styleId="afffffffffffff8">
    <w:name w:val="Подпись Знак"/>
    <w:basedOn w:val="ae"/>
    <w:link w:val="afffffffffffff7"/>
    <w:rsid w:val="005069C3"/>
    <w:rPr>
      <w:rFonts w:ascii="Arial" w:eastAsia="Times New Roman" w:hAnsi="Arial" w:cs="Times New Roman"/>
      <w:spacing w:val="-5"/>
      <w:sz w:val="20"/>
      <w:szCs w:val="20"/>
      <w:lang w:val="x-none"/>
    </w:rPr>
  </w:style>
  <w:style w:type="paragraph" w:styleId="afffffffffffff9">
    <w:name w:val="Salutation"/>
    <w:basedOn w:val="ad"/>
    <w:next w:val="ad"/>
    <w:link w:val="afffffffffffffa"/>
    <w:rsid w:val="005069C3"/>
    <w:pPr>
      <w:suppressAutoHyphens w:val="0"/>
      <w:spacing w:line="360" w:lineRule="auto"/>
      <w:ind w:left="1080" w:firstLine="709"/>
      <w:jc w:val="both"/>
    </w:pPr>
    <w:rPr>
      <w:rFonts w:ascii="Arial" w:hAnsi="Arial"/>
      <w:spacing w:val="-5"/>
      <w:sz w:val="20"/>
      <w:szCs w:val="20"/>
      <w:lang w:val="x-none" w:eastAsia="en-US"/>
    </w:rPr>
  </w:style>
  <w:style w:type="character" w:customStyle="1" w:styleId="afffffffffffffa">
    <w:name w:val="Приветствие Знак"/>
    <w:basedOn w:val="ae"/>
    <w:link w:val="afffffffffffff9"/>
    <w:rsid w:val="005069C3"/>
    <w:rPr>
      <w:rFonts w:ascii="Arial" w:eastAsia="Times New Roman" w:hAnsi="Arial" w:cs="Times New Roman"/>
      <w:spacing w:val="-5"/>
      <w:sz w:val="20"/>
      <w:szCs w:val="20"/>
      <w:lang w:val="x-none"/>
    </w:rPr>
  </w:style>
  <w:style w:type="paragraph" w:styleId="afffffffffffffb">
    <w:name w:val="Closing"/>
    <w:basedOn w:val="ad"/>
    <w:link w:val="afffffffffffffc"/>
    <w:rsid w:val="005069C3"/>
    <w:pPr>
      <w:suppressAutoHyphens w:val="0"/>
      <w:spacing w:line="360" w:lineRule="auto"/>
      <w:ind w:left="4252" w:firstLine="709"/>
      <w:jc w:val="both"/>
    </w:pPr>
    <w:rPr>
      <w:rFonts w:ascii="Arial" w:hAnsi="Arial"/>
      <w:spacing w:val="-5"/>
      <w:sz w:val="20"/>
      <w:szCs w:val="20"/>
      <w:lang w:val="x-none" w:eastAsia="en-US"/>
    </w:rPr>
  </w:style>
  <w:style w:type="character" w:customStyle="1" w:styleId="afffffffffffffc">
    <w:name w:val="Прощание Знак"/>
    <w:basedOn w:val="ae"/>
    <w:link w:val="afffffffffffffb"/>
    <w:rsid w:val="005069C3"/>
    <w:rPr>
      <w:rFonts w:ascii="Arial" w:eastAsia="Times New Roman" w:hAnsi="Arial" w:cs="Times New Roman"/>
      <w:spacing w:val="-5"/>
      <w:sz w:val="20"/>
      <w:szCs w:val="20"/>
      <w:lang w:val="x-none"/>
    </w:rPr>
  </w:style>
  <w:style w:type="character" w:styleId="HTMLa">
    <w:name w:val="HTML Cite"/>
    <w:rsid w:val="005069C3"/>
    <w:rPr>
      <w:i/>
      <w:iCs/>
      <w:lang w:val="ru-RU"/>
    </w:rPr>
  </w:style>
  <w:style w:type="paragraph" w:styleId="afffffffffffffd">
    <w:name w:val="E-mail Signature"/>
    <w:basedOn w:val="ad"/>
    <w:link w:val="afffffffffffffe"/>
    <w:rsid w:val="005069C3"/>
    <w:pPr>
      <w:suppressAutoHyphens w:val="0"/>
      <w:spacing w:line="360" w:lineRule="auto"/>
      <w:ind w:left="1080" w:firstLine="709"/>
      <w:jc w:val="both"/>
    </w:pPr>
    <w:rPr>
      <w:rFonts w:ascii="Arial" w:hAnsi="Arial"/>
      <w:spacing w:val="-5"/>
      <w:sz w:val="20"/>
      <w:szCs w:val="20"/>
      <w:lang w:val="x-none" w:eastAsia="en-US"/>
    </w:rPr>
  </w:style>
  <w:style w:type="character" w:customStyle="1" w:styleId="afffffffffffffe">
    <w:name w:val="Электронная подпись Знак"/>
    <w:basedOn w:val="ae"/>
    <w:link w:val="afffffffffffffd"/>
    <w:rsid w:val="005069C3"/>
    <w:rPr>
      <w:rFonts w:ascii="Arial" w:eastAsia="Times New Roman" w:hAnsi="Arial" w:cs="Times New Roman"/>
      <w:spacing w:val="-5"/>
      <w:sz w:val="20"/>
      <w:szCs w:val="20"/>
      <w:lang w:val="x-none"/>
    </w:rPr>
  </w:style>
  <w:style w:type="table" w:styleId="-12">
    <w:name w:val="Table Web 1"/>
    <w:basedOn w:val="af"/>
    <w:rsid w:val="005069C3"/>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f"/>
    <w:next w:val="-24"/>
    <w:rsid w:val="005069C3"/>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3">
    <w:name w:val="Table Web 3"/>
    <w:basedOn w:val="af"/>
    <w:rsid w:val="005069C3"/>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e">
    <w:name w:val="Изысканная таблица1"/>
    <w:basedOn w:val="af"/>
    <w:next w:val="afffffffffffb"/>
    <w:rsid w:val="005069C3"/>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ff">
    <w:name w:val="Table Subtle 1"/>
    <w:basedOn w:val="af"/>
    <w:rsid w:val="005069C3"/>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2">
    <w:name w:val="Table Subtle 2"/>
    <w:basedOn w:val="af"/>
    <w:rsid w:val="005069C3"/>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f0">
    <w:name w:val="Table Classic 1"/>
    <w:basedOn w:val="af"/>
    <w:rsid w:val="005069C3"/>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3">
    <w:name w:val="Table Classic 2"/>
    <w:basedOn w:val="af"/>
    <w:rsid w:val="005069C3"/>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f1">
    <w:name w:val="Table Classic 3"/>
    <w:basedOn w:val="af"/>
    <w:rsid w:val="005069C3"/>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f4">
    <w:name w:val="Table Classic 4"/>
    <w:basedOn w:val="af"/>
    <w:rsid w:val="005069C3"/>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f1">
    <w:name w:val="Table 3D effects 1"/>
    <w:basedOn w:val="af"/>
    <w:rsid w:val="005069C3"/>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f4">
    <w:name w:val="Table 3D effects 2"/>
    <w:basedOn w:val="af"/>
    <w:rsid w:val="005069C3"/>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2">
    <w:name w:val="Table 3D effects 3"/>
    <w:basedOn w:val="af"/>
    <w:rsid w:val="005069C3"/>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f2">
    <w:name w:val="Table Simple 1"/>
    <w:basedOn w:val="af"/>
    <w:rsid w:val="005069C3"/>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f5">
    <w:name w:val="Table Simple 2"/>
    <w:basedOn w:val="af"/>
    <w:rsid w:val="005069C3"/>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f3">
    <w:name w:val="Table Simple 3"/>
    <w:basedOn w:val="af"/>
    <w:rsid w:val="005069C3"/>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fff3">
    <w:name w:val="Table Grid 1"/>
    <w:basedOn w:val="af"/>
    <w:rsid w:val="005069C3"/>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f6">
    <w:name w:val="Table Grid 2"/>
    <w:basedOn w:val="af"/>
    <w:rsid w:val="005069C3"/>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f4">
    <w:name w:val="Table Grid 3"/>
    <w:basedOn w:val="af"/>
    <w:rsid w:val="005069C3"/>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5">
    <w:name w:val="Table Grid 4"/>
    <w:basedOn w:val="af"/>
    <w:rsid w:val="005069C3"/>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f5">
    <w:name w:val="Table Grid 5"/>
    <w:basedOn w:val="af"/>
    <w:rsid w:val="005069C3"/>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c">
    <w:name w:val="Table Grid 6"/>
    <w:basedOn w:val="af"/>
    <w:rsid w:val="005069C3"/>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c">
    <w:name w:val="Table Grid 7"/>
    <w:basedOn w:val="af"/>
    <w:rsid w:val="005069C3"/>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b">
    <w:name w:val="Table Grid 8"/>
    <w:basedOn w:val="af"/>
    <w:rsid w:val="005069C3"/>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fffff">
    <w:name w:val="Table Contemporary"/>
    <w:basedOn w:val="af"/>
    <w:rsid w:val="005069C3"/>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ff0">
    <w:name w:val="Table Professional"/>
    <w:basedOn w:val="af"/>
    <w:rsid w:val="005069C3"/>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1">
    <w:name w:val="Outline List 3"/>
    <w:basedOn w:val="af0"/>
    <w:rsid w:val="005069C3"/>
    <w:pPr>
      <w:numPr>
        <w:numId w:val="78"/>
      </w:numPr>
    </w:pPr>
  </w:style>
  <w:style w:type="table" w:styleId="1ffff4">
    <w:name w:val="Table Columns 1"/>
    <w:basedOn w:val="af"/>
    <w:rsid w:val="005069C3"/>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7">
    <w:name w:val="Table Columns 2"/>
    <w:basedOn w:val="af"/>
    <w:rsid w:val="005069C3"/>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5">
    <w:name w:val="Table Columns 3"/>
    <w:basedOn w:val="af"/>
    <w:rsid w:val="005069C3"/>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6">
    <w:name w:val="Table Columns 4"/>
    <w:basedOn w:val="af"/>
    <w:rsid w:val="005069C3"/>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f6">
    <w:name w:val="Table Columns 5"/>
    <w:basedOn w:val="af"/>
    <w:rsid w:val="005069C3"/>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3">
    <w:name w:val="Table List 1"/>
    <w:basedOn w:val="af"/>
    <w:rsid w:val="005069C3"/>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5">
    <w:name w:val="Table List 2"/>
    <w:basedOn w:val="af"/>
    <w:rsid w:val="005069C3"/>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4">
    <w:name w:val="Table List 3"/>
    <w:basedOn w:val="af"/>
    <w:rsid w:val="005069C3"/>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2">
    <w:name w:val="Table List 4"/>
    <w:basedOn w:val="af"/>
    <w:rsid w:val="005069C3"/>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f"/>
    <w:rsid w:val="005069C3"/>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0">
    <w:name w:val="Table List 6"/>
    <w:basedOn w:val="af"/>
    <w:rsid w:val="005069C3"/>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0">
    <w:name w:val="Table List 7"/>
    <w:basedOn w:val="af"/>
    <w:rsid w:val="005069C3"/>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f"/>
    <w:rsid w:val="005069C3"/>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fffff1">
    <w:name w:val="Table Theme"/>
    <w:basedOn w:val="af"/>
    <w:rsid w:val="005069C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ff5">
    <w:name w:val="Table Colorful 1"/>
    <w:basedOn w:val="af"/>
    <w:rsid w:val="005069C3"/>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f8">
    <w:name w:val="Table Colorful 2"/>
    <w:basedOn w:val="af"/>
    <w:rsid w:val="005069C3"/>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6">
    <w:name w:val="Table Colorful 3"/>
    <w:basedOn w:val="af"/>
    <w:rsid w:val="005069C3"/>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5">
    <w:name w:val="Medium Shading 2 Accent 5"/>
    <w:basedOn w:val="af"/>
    <w:uiPriority w:val="64"/>
    <w:rsid w:val="005069C3"/>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affffffffffffff2">
    <w:name w:val="Îáû÷íûé"/>
    <w:rsid w:val="005069C3"/>
    <w:pPr>
      <w:spacing w:after="0" w:line="240" w:lineRule="auto"/>
    </w:pPr>
    <w:rPr>
      <w:rFonts w:ascii="Times New Roman" w:eastAsia="Times New Roman" w:hAnsi="Times New Roman" w:cs="Times New Roman"/>
      <w:sz w:val="28"/>
      <w:szCs w:val="20"/>
      <w:lang w:eastAsia="ru-RU"/>
    </w:rPr>
  </w:style>
  <w:style w:type="paragraph" w:customStyle="1" w:styleId="affffffffffffff3">
    <w:name w:val="ТЕКСТ ГРАД"/>
    <w:basedOn w:val="ad"/>
    <w:link w:val="affffffffffffff4"/>
    <w:qFormat/>
    <w:rsid w:val="005069C3"/>
    <w:pPr>
      <w:suppressAutoHyphens w:val="0"/>
      <w:spacing w:line="360" w:lineRule="auto"/>
      <w:ind w:firstLine="709"/>
      <w:jc w:val="both"/>
    </w:pPr>
    <w:rPr>
      <w:sz w:val="20"/>
      <w:szCs w:val="20"/>
      <w:lang w:val="x-none" w:eastAsia="x-none"/>
    </w:rPr>
  </w:style>
  <w:style w:type="character" w:customStyle="1" w:styleId="affffffffffffff4">
    <w:name w:val="ТЕКСТ ГРАД Знак"/>
    <w:link w:val="affffffffffffff3"/>
    <w:rsid w:val="005069C3"/>
    <w:rPr>
      <w:rFonts w:ascii="Times New Roman" w:eastAsia="Times New Roman" w:hAnsi="Times New Roman" w:cs="Times New Roman"/>
      <w:sz w:val="20"/>
      <w:szCs w:val="20"/>
      <w:lang w:val="x-none" w:eastAsia="x-none"/>
    </w:rPr>
  </w:style>
  <w:style w:type="paragraph" w:customStyle="1" w:styleId="affffffffffffff5">
    <w:name w:val="ООО  «Институт Территориального Планирования"/>
    <w:basedOn w:val="ad"/>
    <w:link w:val="affffffffffffff6"/>
    <w:qFormat/>
    <w:rsid w:val="005069C3"/>
    <w:pPr>
      <w:suppressAutoHyphens w:val="0"/>
      <w:spacing w:line="360" w:lineRule="auto"/>
      <w:ind w:left="709"/>
      <w:jc w:val="right"/>
    </w:pPr>
    <w:rPr>
      <w:sz w:val="20"/>
      <w:szCs w:val="20"/>
      <w:lang w:val="x-none" w:eastAsia="x-none"/>
    </w:rPr>
  </w:style>
  <w:style w:type="character" w:customStyle="1" w:styleId="affffffffffffff6">
    <w:name w:val="ООО  «Институт Территориального Планирования Знак"/>
    <w:link w:val="affffffffffffff5"/>
    <w:rsid w:val="005069C3"/>
    <w:rPr>
      <w:rFonts w:ascii="Times New Roman" w:eastAsia="Times New Roman" w:hAnsi="Times New Roman" w:cs="Times New Roman"/>
      <w:sz w:val="20"/>
      <w:szCs w:val="20"/>
      <w:lang w:val="x-none" w:eastAsia="x-none"/>
    </w:rPr>
  </w:style>
  <w:style w:type="paragraph" w:customStyle="1" w:styleId="1">
    <w:name w:val="ГРАД 1 Заголовок"/>
    <w:basedOn w:val="19"/>
    <w:autoRedefine/>
    <w:rsid w:val="005069C3"/>
    <w:pPr>
      <w:keepNext w:val="0"/>
      <w:pageBreakBefore/>
      <w:numPr>
        <w:numId w:val="75"/>
      </w:numPr>
      <w:tabs>
        <w:tab w:val="left" w:pos="1080"/>
      </w:tabs>
      <w:spacing w:before="120" w:after="360" w:line="360" w:lineRule="auto"/>
      <w:jc w:val="both"/>
    </w:pPr>
    <w:rPr>
      <w:rFonts w:ascii="Tahoma" w:hAnsi="Tahoma"/>
      <w:b w:val="0"/>
      <w:sz w:val="24"/>
      <w:lang w:val="x-none" w:eastAsia="x-none"/>
    </w:rPr>
  </w:style>
  <w:style w:type="paragraph" w:customStyle="1" w:styleId="11f4">
    <w:name w:val="ГРАД 1.1 Заголовок"/>
    <w:basedOn w:val="21"/>
    <w:autoRedefine/>
    <w:rsid w:val="005069C3"/>
    <w:pPr>
      <w:tabs>
        <w:tab w:val="num" w:pos="432"/>
        <w:tab w:val="left" w:pos="1080"/>
      </w:tabs>
      <w:spacing w:before="120" w:after="240" w:line="360" w:lineRule="auto"/>
      <w:ind w:left="432" w:hanging="432"/>
      <w:jc w:val="both"/>
    </w:pPr>
    <w:rPr>
      <w:rFonts w:ascii="Tahoma" w:hAnsi="Tahoma" w:cs="Tahoma"/>
      <w:bCs/>
      <w:sz w:val="24"/>
      <w:lang w:val="x-none" w:eastAsia="x-none"/>
    </w:rPr>
  </w:style>
  <w:style w:type="paragraph" w:customStyle="1" w:styleId="1115">
    <w:name w:val="ГРАД 1.1.1 Заголовок"/>
    <w:basedOn w:val="31"/>
    <w:autoRedefine/>
    <w:rsid w:val="005069C3"/>
    <w:pPr>
      <w:tabs>
        <w:tab w:val="num" w:pos="432"/>
        <w:tab w:val="left" w:pos="1080"/>
      </w:tabs>
      <w:spacing w:before="180" w:after="60" w:line="360" w:lineRule="auto"/>
      <w:ind w:left="432" w:right="0"/>
      <w:jc w:val="both"/>
    </w:pPr>
    <w:rPr>
      <w:rFonts w:ascii="Tahoma" w:hAnsi="Tahoma" w:cs="Arial"/>
      <w:b w:val="0"/>
      <w:bCs/>
      <w:iCs/>
      <w:sz w:val="24"/>
      <w:szCs w:val="26"/>
      <w:lang w:val="x-none" w:eastAsia="x-none"/>
    </w:rPr>
  </w:style>
  <w:style w:type="paragraph" w:customStyle="1" w:styleId="S2">
    <w:name w:val="S_Заголовок 2"/>
    <w:basedOn w:val="21"/>
    <w:next w:val="2fff"/>
    <w:qFormat/>
    <w:rsid w:val="005069C3"/>
    <w:pPr>
      <w:keepNext w:val="0"/>
      <w:numPr>
        <w:numId w:val="76"/>
      </w:numPr>
      <w:jc w:val="both"/>
    </w:pPr>
    <w:rPr>
      <w:rFonts w:ascii="Tahoma" w:hAnsi="Tahoma" w:cs="Tahoma"/>
      <w:sz w:val="24"/>
      <w:szCs w:val="24"/>
      <w:lang w:val="x-none" w:eastAsia="x-none"/>
    </w:rPr>
  </w:style>
  <w:style w:type="paragraph" w:customStyle="1" w:styleId="S40">
    <w:name w:val="S_Заголовок 4"/>
    <w:basedOn w:val="4"/>
    <w:rsid w:val="005069C3"/>
    <w:pPr>
      <w:keepNext w:val="0"/>
      <w:tabs>
        <w:tab w:val="num" w:pos="-360"/>
      </w:tabs>
      <w:spacing w:before="0" w:after="0"/>
      <w:ind w:left="-360" w:hanging="360"/>
    </w:pPr>
    <w:rPr>
      <w:rFonts w:ascii="Tahoma" w:hAnsi="Tahoma" w:cs="Tahoma"/>
      <w:bCs w:val="0"/>
      <w:i/>
      <w:spacing w:val="0"/>
      <w:w w:val="100"/>
      <w:sz w:val="24"/>
      <w:szCs w:val="24"/>
    </w:rPr>
  </w:style>
  <w:style w:type="paragraph" w:customStyle="1" w:styleId="-S">
    <w:name w:val="- S_Маркированный"/>
    <w:basedOn w:val="ad"/>
    <w:qFormat/>
    <w:rsid w:val="005069C3"/>
    <w:pPr>
      <w:numPr>
        <w:numId w:val="77"/>
      </w:numPr>
      <w:tabs>
        <w:tab w:val="left" w:pos="992"/>
      </w:tabs>
      <w:spacing w:line="360" w:lineRule="auto"/>
      <w:jc w:val="both"/>
    </w:pPr>
    <w:rPr>
      <w:sz w:val="20"/>
      <w:szCs w:val="20"/>
    </w:rPr>
  </w:style>
  <w:style w:type="paragraph" w:customStyle="1" w:styleId="Sa">
    <w:name w:val="S_Маркированный"/>
    <w:basedOn w:val="ad"/>
    <w:link w:val="Sb"/>
    <w:qFormat/>
    <w:rsid w:val="005069C3"/>
    <w:pPr>
      <w:tabs>
        <w:tab w:val="num" w:pos="340"/>
        <w:tab w:val="left" w:pos="992"/>
      </w:tabs>
      <w:suppressAutoHyphens w:val="0"/>
      <w:ind w:firstLine="709"/>
      <w:jc w:val="both"/>
    </w:pPr>
    <w:rPr>
      <w:sz w:val="28"/>
      <w:szCs w:val="20"/>
    </w:rPr>
  </w:style>
  <w:style w:type="numbering" w:customStyle="1" w:styleId="11111111">
    <w:name w:val="1 / 1.1 / 1.1.111"/>
    <w:rsid w:val="005069C3"/>
  </w:style>
  <w:style w:type="character" w:customStyle="1" w:styleId="22a">
    <w:name w:val="Знак2 Знак2 Знак"/>
    <w:aliases w:val="Знак2 Знак Знак Знак Знак Знак,Знак2 Знак1 Знак Знак,ГЛАВА Знак Знак,Заголовок 2 Знак1 Знак Знак,Знак2 Знак Знак1"/>
    <w:uiPriority w:val="9"/>
    <w:locked/>
    <w:rsid w:val="005069C3"/>
    <w:rPr>
      <w:rFonts w:cs="Times New Roman"/>
      <w:b/>
      <w:bCs/>
      <w:iCs/>
      <w:sz w:val="28"/>
      <w:szCs w:val="28"/>
    </w:rPr>
  </w:style>
  <w:style w:type="paragraph" w:customStyle="1" w:styleId="31a">
    <w:name w:val="Оглавление 31"/>
    <w:basedOn w:val="ad"/>
    <w:next w:val="ad"/>
    <w:autoRedefine/>
    <w:uiPriority w:val="39"/>
    <w:rsid w:val="005069C3"/>
    <w:pPr>
      <w:suppressAutoHyphens w:val="0"/>
      <w:ind w:left="480"/>
    </w:pPr>
    <w:rPr>
      <w:i/>
      <w:iCs/>
      <w:sz w:val="20"/>
      <w:szCs w:val="20"/>
      <w:lang w:eastAsia="ru-RU"/>
    </w:rPr>
  </w:style>
  <w:style w:type="character" w:customStyle="1" w:styleId="Sb">
    <w:name w:val="S_Маркированный Знак"/>
    <w:link w:val="Sa"/>
    <w:locked/>
    <w:rsid w:val="005069C3"/>
    <w:rPr>
      <w:rFonts w:ascii="Times New Roman" w:eastAsia="Times New Roman" w:hAnsi="Times New Roman" w:cs="Times New Roman"/>
      <w:sz w:val="28"/>
      <w:szCs w:val="20"/>
      <w:lang w:eastAsia="ar-SA"/>
    </w:rPr>
  </w:style>
  <w:style w:type="paragraph" w:customStyle="1" w:styleId="Sc">
    <w:name w:val="S_Заголовок таблицы"/>
    <w:basedOn w:val="ad"/>
    <w:rsid w:val="005069C3"/>
    <w:pPr>
      <w:suppressAutoHyphens w:val="0"/>
      <w:jc w:val="center"/>
    </w:pPr>
    <w:rPr>
      <w:sz w:val="20"/>
      <w:szCs w:val="20"/>
      <w:u w:val="single"/>
    </w:rPr>
  </w:style>
  <w:style w:type="paragraph" w:customStyle="1" w:styleId="FooterOdd">
    <w:name w:val="Footer Odd"/>
    <w:basedOn w:val="ad"/>
    <w:qFormat/>
    <w:rsid w:val="005069C3"/>
    <w:pPr>
      <w:pBdr>
        <w:top w:val="single" w:sz="4" w:space="1" w:color="4F81BD"/>
      </w:pBdr>
      <w:suppressAutoHyphens w:val="0"/>
      <w:spacing w:after="180" w:line="264" w:lineRule="auto"/>
      <w:jc w:val="right"/>
    </w:pPr>
    <w:rPr>
      <w:rFonts w:ascii="Calibri" w:hAnsi="Calibri"/>
      <w:color w:val="1F497D"/>
      <w:sz w:val="20"/>
      <w:szCs w:val="23"/>
      <w:lang w:eastAsia="ja-JP"/>
    </w:rPr>
  </w:style>
  <w:style w:type="paragraph" w:customStyle="1" w:styleId="HeaderOdd">
    <w:name w:val="Header Odd"/>
    <w:basedOn w:val="affb"/>
    <w:qFormat/>
    <w:rsid w:val="005069C3"/>
    <w:pPr>
      <w:pBdr>
        <w:bottom w:val="single" w:sz="4" w:space="1" w:color="4F81BD"/>
      </w:pBdr>
      <w:jc w:val="right"/>
    </w:pPr>
    <w:rPr>
      <w:rFonts w:eastAsia="Times New Roman"/>
      <w:b/>
      <w:bCs/>
      <w:color w:val="1F497D"/>
      <w:sz w:val="20"/>
      <w:szCs w:val="23"/>
      <w:lang w:val="ru-RU" w:eastAsia="ja-JP" w:bidi="ar-SA"/>
    </w:rPr>
  </w:style>
  <w:style w:type="paragraph" w:customStyle="1" w:styleId="E1">
    <w:name w:val="E_Заголовок 1"/>
    <w:basedOn w:val="19"/>
    <w:next w:val="ad"/>
    <w:link w:val="E10"/>
    <w:qFormat/>
    <w:rsid w:val="005069C3"/>
    <w:pPr>
      <w:keepLines/>
      <w:pageBreakBefore/>
      <w:suppressAutoHyphens/>
      <w:spacing w:before="120" w:after="120"/>
      <w:ind w:left="431" w:hanging="431"/>
      <w:jc w:val="both"/>
    </w:pPr>
    <w:rPr>
      <w:rFonts w:ascii="Tahoma" w:hAnsi="Tahoma" w:cs="Tahoma"/>
      <w:b w:val="0"/>
      <w:caps/>
      <w:sz w:val="24"/>
      <w:lang w:val="en-US" w:eastAsia="en-US"/>
    </w:rPr>
  </w:style>
  <w:style w:type="character" w:customStyle="1" w:styleId="E10">
    <w:name w:val="E_Заголовок 1 Знак"/>
    <w:link w:val="E1"/>
    <w:locked/>
    <w:rsid w:val="005069C3"/>
    <w:rPr>
      <w:rFonts w:ascii="Tahoma" w:eastAsia="Times New Roman" w:hAnsi="Tahoma" w:cs="Tahoma"/>
      <w:bCs/>
      <w:caps/>
      <w:kern w:val="32"/>
      <w:sz w:val="24"/>
      <w:szCs w:val="32"/>
      <w:lang w:val="en-US"/>
    </w:rPr>
  </w:style>
  <w:style w:type="paragraph" w:customStyle="1" w:styleId="E">
    <w:name w:val="E_Обычный"/>
    <w:basedOn w:val="ad"/>
    <w:link w:val="E0"/>
    <w:qFormat/>
    <w:rsid w:val="005069C3"/>
    <w:pPr>
      <w:suppressAutoHyphens w:val="0"/>
      <w:spacing w:after="200"/>
      <w:ind w:firstLine="567"/>
      <w:contextualSpacing/>
      <w:jc w:val="both"/>
    </w:pPr>
    <w:rPr>
      <w:sz w:val="20"/>
      <w:szCs w:val="22"/>
      <w:lang w:eastAsia="en-US"/>
    </w:rPr>
  </w:style>
  <w:style w:type="character" w:customStyle="1" w:styleId="E0">
    <w:name w:val="E_Обычный Знак"/>
    <w:link w:val="E"/>
    <w:locked/>
    <w:rsid w:val="005069C3"/>
    <w:rPr>
      <w:rFonts w:ascii="Times New Roman" w:eastAsia="Times New Roman" w:hAnsi="Times New Roman" w:cs="Times New Roman"/>
      <w:sz w:val="20"/>
    </w:rPr>
  </w:style>
  <w:style w:type="paragraph" w:customStyle="1" w:styleId="S12">
    <w:name w:val="S_Заголовок 1"/>
    <w:basedOn w:val="ad"/>
    <w:rsid w:val="005069C3"/>
    <w:pPr>
      <w:tabs>
        <w:tab w:val="num" w:pos="360"/>
      </w:tabs>
      <w:suppressAutoHyphens w:val="0"/>
      <w:spacing w:line="360" w:lineRule="auto"/>
      <w:ind w:left="360" w:hanging="360"/>
      <w:jc w:val="center"/>
    </w:pPr>
    <w:rPr>
      <w:b/>
      <w:bCs/>
      <w:caps/>
      <w:sz w:val="20"/>
      <w:szCs w:val="20"/>
      <w:lang w:eastAsia="ru-RU"/>
    </w:rPr>
  </w:style>
  <w:style w:type="paragraph" w:customStyle="1" w:styleId="S30">
    <w:name w:val="S_Заголовок 3"/>
    <w:basedOn w:val="S2"/>
    <w:autoRedefine/>
    <w:rsid w:val="005069C3"/>
    <w:pPr>
      <w:keepNext/>
      <w:numPr>
        <w:ilvl w:val="0"/>
        <w:numId w:val="0"/>
      </w:numPr>
      <w:shd w:val="clear" w:color="auto" w:fill="FFFFFF"/>
      <w:tabs>
        <w:tab w:val="left" w:pos="709"/>
        <w:tab w:val="left" w:pos="1560"/>
      </w:tabs>
      <w:spacing w:before="120" w:after="120"/>
      <w:ind w:left="1225" w:hanging="505"/>
      <w:jc w:val="left"/>
      <w:outlineLvl w:val="2"/>
    </w:pPr>
    <w:rPr>
      <w:b/>
      <w:bCs/>
      <w:spacing w:val="-1"/>
      <w:w w:val="110"/>
      <w:u w:val="single"/>
      <w:lang w:val="ru-RU" w:eastAsia="ru-RU"/>
    </w:rPr>
  </w:style>
  <w:style w:type="paragraph" w:customStyle="1" w:styleId="affffffffffffff7">
    <w:name w:val="Обычный в таблице"/>
    <w:basedOn w:val="ad"/>
    <w:rsid w:val="005069C3"/>
    <w:pPr>
      <w:suppressAutoHyphens w:val="0"/>
      <w:jc w:val="center"/>
    </w:pPr>
    <w:rPr>
      <w:sz w:val="20"/>
      <w:szCs w:val="20"/>
      <w:lang w:eastAsia="ru-RU"/>
    </w:rPr>
  </w:style>
  <w:style w:type="paragraph" w:customStyle="1" w:styleId="Style1">
    <w:name w:val="Style1"/>
    <w:basedOn w:val="ad"/>
    <w:rsid w:val="005069C3"/>
    <w:pPr>
      <w:widowControl w:val="0"/>
      <w:suppressAutoHyphens w:val="0"/>
      <w:autoSpaceDE w:val="0"/>
      <w:autoSpaceDN w:val="0"/>
      <w:adjustRightInd w:val="0"/>
    </w:pPr>
    <w:rPr>
      <w:rFonts w:ascii="Lucida Sans Unicode" w:hAnsi="Lucida Sans Unicode"/>
      <w:sz w:val="20"/>
      <w:szCs w:val="20"/>
      <w:lang w:eastAsia="ru-RU"/>
    </w:rPr>
  </w:style>
  <w:style w:type="character" w:customStyle="1" w:styleId="FontStyle18">
    <w:name w:val="Font Style18"/>
    <w:rsid w:val="005069C3"/>
    <w:rPr>
      <w:rFonts w:ascii="Lucida Sans Unicode" w:hAnsi="Lucida Sans Unicode"/>
      <w:b/>
      <w:sz w:val="16"/>
    </w:rPr>
  </w:style>
  <w:style w:type="character" w:customStyle="1" w:styleId="fts-hit">
    <w:name w:val="fts-hit"/>
    <w:rsid w:val="005069C3"/>
  </w:style>
  <w:style w:type="paragraph" w:customStyle="1" w:styleId="S50">
    <w:name w:val="S_Заголовок 5"/>
    <w:basedOn w:val="ad"/>
    <w:autoRedefine/>
    <w:qFormat/>
    <w:rsid w:val="005069C3"/>
    <w:pPr>
      <w:keepNext/>
      <w:keepLines/>
      <w:tabs>
        <w:tab w:val="left" w:pos="993"/>
      </w:tabs>
      <w:suppressAutoHyphens w:val="0"/>
      <w:spacing w:before="240" w:line="276" w:lineRule="auto"/>
      <w:ind w:firstLine="567"/>
      <w:jc w:val="both"/>
    </w:pPr>
    <w:rPr>
      <w:b/>
      <w:color w:val="000000"/>
      <w:sz w:val="20"/>
      <w:szCs w:val="20"/>
      <w:lang w:eastAsia="ru-RU"/>
    </w:rPr>
  </w:style>
  <w:style w:type="numbering" w:customStyle="1" w:styleId="1ai11">
    <w:name w:val="1 / a / i11"/>
    <w:rsid w:val="005069C3"/>
  </w:style>
  <w:style w:type="numbering" w:customStyle="1" w:styleId="11111112">
    <w:name w:val="1 / 1.1 / 1.1.112"/>
    <w:rsid w:val="005069C3"/>
  </w:style>
  <w:style w:type="numbering" w:customStyle="1" w:styleId="11111117">
    <w:name w:val="1 / 1.1 / 1.1.117"/>
    <w:basedOn w:val="af0"/>
    <w:next w:val="111111"/>
    <w:rsid w:val="005069C3"/>
  </w:style>
  <w:style w:type="character" w:customStyle="1" w:styleId="Bodytext">
    <w:name w:val="Body text_"/>
    <w:rsid w:val="005069C3"/>
    <w:rPr>
      <w:sz w:val="27"/>
      <w:szCs w:val="27"/>
      <w:shd w:val="clear" w:color="auto" w:fill="FFFFFF"/>
    </w:rPr>
  </w:style>
  <w:style w:type="character" w:customStyle="1" w:styleId="Bodytext5">
    <w:name w:val="Body text (5)_"/>
    <w:link w:val="Bodytext50"/>
    <w:rsid w:val="005069C3"/>
    <w:rPr>
      <w:sz w:val="27"/>
      <w:szCs w:val="27"/>
      <w:shd w:val="clear" w:color="auto" w:fill="FFFFFF"/>
    </w:rPr>
  </w:style>
  <w:style w:type="paragraph" w:customStyle="1" w:styleId="Bodytext50">
    <w:name w:val="Body text (5)"/>
    <w:basedOn w:val="ad"/>
    <w:link w:val="Bodytext5"/>
    <w:rsid w:val="005069C3"/>
    <w:pPr>
      <w:shd w:val="clear" w:color="auto" w:fill="FFFFFF"/>
      <w:suppressAutoHyphens w:val="0"/>
      <w:spacing w:after="720" w:line="293" w:lineRule="exact"/>
    </w:pPr>
    <w:rPr>
      <w:rFonts w:asciiTheme="minorHAnsi" w:eastAsiaTheme="minorHAnsi" w:hAnsiTheme="minorHAnsi" w:cstheme="minorBidi"/>
      <w:sz w:val="27"/>
      <w:szCs w:val="27"/>
      <w:lang w:eastAsia="en-US"/>
    </w:rPr>
  </w:style>
  <w:style w:type="character" w:customStyle="1" w:styleId="BodytextItalic">
    <w:name w:val="Body text + Italic"/>
    <w:rsid w:val="005069C3"/>
    <w:rPr>
      <w:rFonts w:ascii="Times New Roman" w:eastAsia="Times New Roman" w:hAnsi="Times New Roman" w:cs="Times New Roman"/>
      <w:b w:val="0"/>
      <w:bCs w:val="0"/>
      <w:i/>
      <w:iCs/>
      <w:smallCaps w:val="0"/>
      <w:strike w:val="0"/>
      <w:spacing w:val="0"/>
      <w:sz w:val="27"/>
      <w:szCs w:val="27"/>
      <w:shd w:val="clear" w:color="auto" w:fill="FFFFFF"/>
    </w:rPr>
  </w:style>
  <w:style w:type="character" w:customStyle="1" w:styleId="Bodytext5NotItalic">
    <w:name w:val="Body text (5) + Not Italic"/>
    <w:rsid w:val="005069C3"/>
    <w:rPr>
      <w:rFonts w:ascii="Times New Roman" w:eastAsia="Times New Roman" w:hAnsi="Times New Roman" w:cs="Times New Roman"/>
      <w:b w:val="0"/>
      <w:bCs w:val="0"/>
      <w:i/>
      <w:iCs/>
      <w:smallCaps w:val="0"/>
      <w:strike w:val="0"/>
      <w:spacing w:val="0"/>
      <w:sz w:val="27"/>
      <w:szCs w:val="27"/>
      <w:shd w:val="clear" w:color="auto" w:fill="FFFFFF"/>
    </w:rPr>
  </w:style>
  <w:style w:type="table" w:customStyle="1" w:styleId="2150">
    <w:name w:val="Сетка таблицы215"/>
    <w:basedOn w:val="af"/>
    <w:next w:val="affa"/>
    <w:uiPriority w:val="59"/>
    <w:rsid w:val="005069C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Сетка таблицы116"/>
    <w:basedOn w:val="af"/>
    <w:next w:val="affa"/>
    <w:uiPriority w:val="39"/>
    <w:rsid w:val="005069C3"/>
    <w:pPr>
      <w:spacing w:after="0" w:line="240" w:lineRule="auto"/>
    </w:pPr>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f"/>
    <w:next w:val="affa"/>
    <w:uiPriority w:val="39"/>
    <w:rsid w:val="005069C3"/>
    <w:pPr>
      <w:spacing w:after="0" w:line="240" w:lineRule="auto"/>
    </w:pPr>
    <w:rPr>
      <w:rFonts w:hAnsi="Times New Roman"/>
      <w:lang w:val="en-US"/>
    </w:rPr>
    <w:tblPr>
      <w:tblBorders>
        <w:top w:val="nil"/>
        <w:left w:val="nil"/>
        <w:bottom w:val="nil"/>
        <w:right w:val="nil"/>
        <w:insideH w:val="nil"/>
        <w:insideV w:val="single" w:sz="4" w:space="0" w:color="auto"/>
      </w:tblBorders>
    </w:tblPr>
  </w:style>
  <w:style w:type="character" w:customStyle="1" w:styleId="affffff3">
    <w:name w:val="Название таблицы Знак"/>
    <w:basedOn w:val="ae"/>
    <w:link w:val="affffff2"/>
    <w:rsid w:val="005069C3"/>
    <w:rPr>
      <w:rFonts w:ascii="Times New Roman" w:eastAsia="Times New Roman" w:hAnsi="Times New Roman" w:cs="Times New Roman"/>
      <w:sz w:val="24"/>
      <w:szCs w:val="24"/>
      <w:lang w:eastAsia="ru-RU"/>
    </w:rPr>
  </w:style>
  <w:style w:type="paragraph" w:customStyle="1" w:styleId="a0">
    <w:name w:val="список"/>
    <w:basedOn w:val="affffffffffa"/>
    <w:rsid w:val="005069C3"/>
    <w:pPr>
      <w:numPr>
        <w:numId w:val="82"/>
      </w:numPr>
      <w:ind w:hanging="447"/>
    </w:pPr>
    <w:rPr>
      <w:rFonts w:ascii="Tahoma" w:hAnsi="Tahoma" w:cs="Tahoma"/>
    </w:rPr>
  </w:style>
  <w:style w:type="paragraph" w:customStyle="1" w:styleId="affffffffffffff8">
    <w:name w:val="Таблица_наименование"/>
    <w:basedOn w:val="affffffffffa"/>
    <w:qFormat/>
    <w:rsid w:val="005069C3"/>
    <w:pPr>
      <w:ind w:firstLine="0"/>
    </w:pPr>
    <w:rPr>
      <w:rFonts w:ascii="Tahoma" w:hAnsi="Tahoma" w:cs="Tahoma"/>
    </w:rPr>
  </w:style>
  <w:style w:type="paragraph" w:customStyle="1" w:styleId="msonormalmrcssattr">
    <w:name w:val="msonormal_mr_css_attr"/>
    <w:basedOn w:val="ad"/>
    <w:rsid w:val="005069C3"/>
    <w:pPr>
      <w:suppressAutoHyphens w:val="0"/>
    </w:pPr>
    <w:rPr>
      <w:rFonts w:eastAsia="Calibri"/>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596749">
      <w:bodyDiv w:val="1"/>
      <w:marLeft w:val="0"/>
      <w:marRight w:val="0"/>
      <w:marTop w:val="0"/>
      <w:marBottom w:val="0"/>
      <w:divBdr>
        <w:top w:val="none" w:sz="0" w:space="0" w:color="auto"/>
        <w:left w:val="none" w:sz="0" w:space="0" w:color="auto"/>
        <w:bottom w:val="none" w:sz="0" w:space="0" w:color="auto"/>
        <w:right w:val="none" w:sz="0" w:space="0" w:color="auto"/>
      </w:divBdr>
    </w:div>
    <w:div w:id="263194362">
      <w:bodyDiv w:val="1"/>
      <w:marLeft w:val="0"/>
      <w:marRight w:val="0"/>
      <w:marTop w:val="0"/>
      <w:marBottom w:val="0"/>
      <w:divBdr>
        <w:top w:val="none" w:sz="0" w:space="0" w:color="auto"/>
        <w:left w:val="none" w:sz="0" w:space="0" w:color="auto"/>
        <w:bottom w:val="none" w:sz="0" w:space="0" w:color="auto"/>
        <w:right w:val="none" w:sz="0" w:space="0" w:color="auto"/>
      </w:divBdr>
    </w:div>
    <w:div w:id="836312259">
      <w:bodyDiv w:val="1"/>
      <w:marLeft w:val="0"/>
      <w:marRight w:val="0"/>
      <w:marTop w:val="0"/>
      <w:marBottom w:val="0"/>
      <w:divBdr>
        <w:top w:val="none" w:sz="0" w:space="0" w:color="auto"/>
        <w:left w:val="none" w:sz="0" w:space="0" w:color="auto"/>
        <w:bottom w:val="none" w:sz="0" w:space="0" w:color="auto"/>
        <w:right w:val="none" w:sz="0" w:space="0" w:color="auto"/>
      </w:divBdr>
    </w:div>
    <w:div w:id="881022276">
      <w:bodyDiv w:val="1"/>
      <w:marLeft w:val="0"/>
      <w:marRight w:val="0"/>
      <w:marTop w:val="0"/>
      <w:marBottom w:val="0"/>
      <w:divBdr>
        <w:top w:val="none" w:sz="0" w:space="0" w:color="auto"/>
        <w:left w:val="none" w:sz="0" w:space="0" w:color="auto"/>
        <w:bottom w:val="none" w:sz="0" w:space="0" w:color="auto"/>
        <w:right w:val="none" w:sz="0" w:space="0" w:color="auto"/>
      </w:divBdr>
    </w:div>
    <w:div w:id="1213618677">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724597470">
      <w:bodyDiv w:val="1"/>
      <w:marLeft w:val="0"/>
      <w:marRight w:val="0"/>
      <w:marTop w:val="0"/>
      <w:marBottom w:val="0"/>
      <w:divBdr>
        <w:top w:val="none" w:sz="0" w:space="0" w:color="auto"/>
        <w:left w:val="none" w:sz="0" w:space="0" w:color="auto"/>
        <w:bottom w:val="none" w:sz="0" w:space="0" w:color="auto"/>
        <w:right w:val="none" w:sz="0" w:space="0" w:color="auto"/>
      </w:divBdr>
    </w:div>
    <w:div w:id="1910843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AF6EE7-597C-4B3D-8F06-35D3719B86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938</TotalTime>
  <Pages>20</Pages>
  <Words>4502</Words>
  <Characters>25666</Characters>
  <Application>Microsoft Office Word</Application>
  <DocSecurity>0</DocSecurity>
  <Lines>213</Lines>
  <Paragraphs>60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30108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Карачевцева Дарья Дмитриевна</cp:lastModifiedBy>
  <cp:revision>66</cp:revision>
  <dcterms:created xsi:type="dcterms:W3CDTF">2022-12-16T01:11:00Z</dcterms:created>
  <dcterms:modified xsi:type="dcterms:W3CDTF">2026-07-16T07:27:00Z</dcterms:modified>
</cp:coreProperties>
</file>