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FE0" w:rsidRDefault="00C17FE0">
      <w:pPr>
        <w:pStyle w:val="ConsPlusTitlePage"/>
      </w:pPr>
      <w:r>
        <w:t xml:space="preserve">Документ предоставлен </w:t>
      </w:r>
      <w:hyperlink r:id="rId5">
        <w:r>
          <w:rPr>
            <w:color w:val="0000FF"/>
          </w:rPr>
          <w:t>КонсультантПлюс</w:t>
        </w:r>
      </w:hyperlink>
      <w:r>
        <w:br/>
      </w:r>
    </w:p>
    <w:p w:rsidR="00C17FE0" w:rsidRDefault="00C17FE0">
      <w:pPr>
        <w:pStyle w:val="ConsPlusNormal"/>
        <w:jc w:val="both"/>
        <w:outlineLvl w:val="0"/>
      </w:pPr>
    </w:p>
    <w:p w:rsidR="00C17FE0" w:rsidRDefault="00C17FE0">
      <w:pPr>
        <w:pStyle w:val="ConsPlusTitle"/>
        <w:jc w:val="center"/>
        <w:outlineLvl w:val="0"/>
      </w:pPr>
      <w:r>
        <w:t>АДМИНИСТРАЦИЯ ГОРОДА БЛАГОВЕЩЕНСКА</w:t>
      </w:r>
    </w:p>
    <w:p w:rsidR="00C17FE0" w:rsidRDefault="00C17FE0">
      <w:pPr>
        <w:pStyle w:val="ConsPlusTitle"/>
        <w:jc w:val="center"/>
      </w:pPr>
    </w:p>
    <w:p w:rsidR="00C17FE0" w:rsidRDefault="00C17FE0">
      <w:pPr>
        <w:pStyle w:val="ConsPlusTitle"/>
        <w:jc w:val="center"/>
      </w:pPr>
      <w:r>
        <w:t>ПОСТАНОВЛЕНИЕ</w:t>
      </w:r>
    </w:p>
    <w:p w:rsidR="00C17FE0" w:rsidRDefault="00C17FE0">
      <w:pPr>
        <w:pStyle w:val="ConsPlusTitle"/>
        <w:jc w:val="center"/>
      </w:pPr>
      <w:r>
        <w:t>от 14 января 2011 г. N 75</w:t>
      </w:r>
    </w:p>
    <w:p w:rsidR="00C17FE0" w:rsidRDefault="00C17FE0">
      <w:pPr>
        <w:pStyle w:val="ConsPlusTitle"/>
        <w:jc w:val="center"/>
      </w:pPr>
    </w:p>
    <w:p w:rsidR="00C17FE0" w:rsidRDefault="00C17FE0">
      <w:pPr>
        <w:pStyle w:val="ConsPlusTitle"/>
        <w:jc w:val="center"/>
      </w:pPr>
      <w:r>
        <w:t>ОБ УТВЕРЖДЕНИИ АДМИНИСТРАТИВНОГО РЕГЛАМЕНТА АДМИНИСТРАЦИИ</w:t>
      </w:r>
    </w:p>
    <w:p w:rsidR="00C17FE0" w:rsidRDefault="00C17FE0">
      <w:pPr>
        <w:pStyle w:val="ConsPlusTitle"/>
        <w:jc w:val="center"/>
      </w:pPr>
      <w:r>
        <w:t>ГОРОДА БЛАГОВЕЩЕНСКА ПО ПРЕДОСТАВЛЕНИЮ МУНИЦИПАЛЬНОЙ</w:t>
      </w:r>
    </w:p>
    <w:p w:rsidR="00C17FE0" w:rsidRDefault="00C17FE0">
      <w:pPr>
        <w:pStyle w:val="ConsPlusTitle"/>
        <w:jc w:val="center"/>
      </w:pPr>
      <w:r>
        <w:t>УСЛУГИ "РАССМОТРЕНИЕ ЖАЛОБ ПОТРЕБИТЕЛЕЙ</w:t>
      </w:r>
    </w:p>
    <w:p w:rsidR="00C17FE0" w:rsidRDefault="00C17FE0">
      <w:pPr>
        <w:pStyle w:val="ConsPlusTitle"/>
        <w:jc w:val="center"/>
      </w:pPr>
      <w:r>
        <w:t>И КОНСУЛЬТИРОВАНИЕ ИХ ПО ВОПРОСАМ</w:t>
      </w:r>
    </w:p>
    <w:p w:rsidR="00C17FE0" w:rsidRDefault="00C17FE0">
      <w:pPr>
        <w:pStyle w:val="ConsPlusTitle"/>
        <w:jc w:val="center"/>
      </w:pPr>
      <w:r>
        <w:t>ЗАЩИТЫ ПРАВ ПОТРЕБИТЕЛЕЙ"</w:t>
      </w:r>
    </w:p>
    <w:p w:rsidR="00C17FE0" w:rsidRDefault="00C17F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7F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7FE0" w:rsidRDefault="00C17F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7FE0" w:rsidRDefault="00C17F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7FE0" w:rsidRDefault="00C17FE0">
            <w:pPr>
              <w:pStyle w:val="ConsPlusNormal"/>
              <w:jc w:val="center"/>
            </w:pPr>
            <w:r>
              <w:rPr>
                <w:color w:val="392C69"/>
              </w:rPr>
              <w:t>Список изменяющих документов</w:t>
            </w:r>
          </w:p>
          <w:p w:rsidR="00C17FE0" w:rsidRDefault="00C17FE0">
            <w:pPr>
              <w:pStyle w:val="ConsPlusNormal"/>
              <w:jc w:val="center"/>
            </w:pPr>
            <w:r>
              <w:rPr>
                <w:color w:val="392C69"/>
              </w:rPr>
              <w:t>(в ред. постановлений администрации города Благовещенска</w:t>
            </w:r>
          </w:p>
          <w:p w:rsidR="00C17FE0" w:rsidRDefault="00C17FE0">
            <w:pPr>
              <w:pStyle w:val="ConsPlusNormal"/>
              <w:jc w:val="center"/>
            </w:pPr>
            <w:r>
              <w:rPr>
                <w:color w:val="392C69"/>
              </w:rPr>
              <w:t xml:space="preserve">от 20.07.2011 </w:t>
            </w:r>
            <w:hyperlink r:id="rId6">
              <w:r>
                <w:rPr>
                  <w:color w:val="0000FF"/>
                </w:rPr>
                <w:t>N 3159</w:t>
              </w:r>
            </w:hyperlink>
            <w:r>
              <w:rPr>
                <w:color w:val="392C69"/>
              </w:rPr>
              <w:t xml:space="preserve">, от 28.04.2012 </w:t>
            </w:r>
            <w:hyperlink r:id="rId7">
              <w:r>
                <w:rPr>
                  <w:color w:val="0000FF"/>
                </w:rPr>
                <w:t>N 1911</w:t>
              </w:r>
            </w:hyperlink>
            <w:r>
              <w:rPr>
                <w:color w:val="392C69"/>
              </w:rPr>
              <w:t>,</w:t>
            </w:r>
          </w:p>
          <w:p w:rsidR="00C17FE0" w:rsidRDefault="00C17FE0">
            <w:pPr>
              <w:pStyle w:val="ConsPlusNormal"/>
              <w:jc w:val="center"/>
            </w:pPr>
            <w:r>
              <w:rPr>
                <w:color w:val="392C69"/>
              </w:rPr>
              <w:t xml:space="preserve">от 23.10.2013 </w:t>
            </w:r>
            <w:hyperlink r:id="rId8">
              <w:r>
                <w:rPr>
                  <w:color w:val="0000FF"/>
                </w:rPr>
                <w:t>N 5419</w:t>
              </w:r>
            </w:hyperlink>
            <w:r>
              <w:rPr>
                <w:color w:val="392C69"/>
              </w:rPr>
              <w:t xml:space="preserve">, от 01.04.2014 </w:t>
            </w:r>
            <w:hyperlink r:id="rId9">
              <w:r>
                <w:rPr>
                  <w:color w:val="0000FF"/>
                </w:rPr>
                <w:t>N 1479</w:t>
              </w:r>
            </w:hyperlink>
            <w:r>
              <w:rPr>
                <w:color w:val="392C69"/>
              </w:rPr>
              <w:t>,</w:t>
            </w:r>
          </w:p>
          <w:p w:rsidR="00C17FE0" w:rsidRDefault="00C17FE0">
            <w:pPr>
              <w:pStyle w:val="ConsPlusNormal"/>
              <w:jc w:val="center"/>
            </w:pPr>
            <w:r>
              <w:rPr>
                <w:color w:val="392C69"/>
              </w:rPr>
              <w:t xml:space="preserve">от 14.05.2015 </w:t>
            </w:r>
            <w:hyperlink r:id="rId10">
              <w:r>
                <w:rPr>
                  <w:color w:val="0000FF"/>
                </w:rPr>
                <w:t>N 1890</w:t>
              </w:r>
            </w:hyperlink>
            <w:r>
              <w:rPr>
                <w:color w:val="392C69"/>
              </w:rPr>
              <w:t xml:space="preserve">, от 27.05.2016 </w:t>
            </w:r>
            <w:hyperlink r:id="rId11">
              <w:r>
                <w:rPr>
                  <w:color w:val="0000FF"/>
                </w:rPr>
                <w:t>N 1618</w:t>
              </w:r>
            </w:hyperlink>
            <w:r>
              <w:rPr>
                <w:color w:val="392C69"/>
              </w:rPr>
              <w:t>,</w:t>
            </w:r>
          </w:p>
          <w:p w:rsidR="00C17FE0" w:rsidRDefault="00C17FE0">
            <w:pPr>
              <w:pStyle w:val="ConsPlusNormal"/>
              <w:jc w:val="center"/>
            </w:pPr>
            <w:r>
              <w:rPr>
                <w:color w:val="392C69"/>
              </w:rPr>
              <w:t xml:space="preserve">от 06.03.2019 </w:t>
            </w:r>
            <w:hyperlink r:id="rId12">
              <w:r>
                <w:rPr>
                  <w:color w:val="0000FF"/>
                </w:rPr>
                <w:t>N 731</w:t>
              </w:r>
            </w:hyperlink>
            <w:r>
              <w:rPr>
                <w:color w:val="392C69"/>
              </w:rPr>
              <w:t xml:space="preserve">, от 30.06.2022 </w:t>
            </w:r>
            <w:hyperlink r:id="rId13">
              <w:r>
                <w:rPr>
                  <w:color w:val="0000FF"/>
                </w:rPr>
                <w:t>N 3397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7FE0" w:rsidRDefault="00C17FE0">
            <w:pPr>
              <w:pStyle w:val="ConsPlusNormal"/>
            </w:pPr>
          </w:p>
        </w:tc>
      </w:tr>
    </w:tbl>
    <w:p w:rsidR="00C17FE0" w:rsidRDefault="00C17FE0">
      <w:pPr>
        <w:pStyle w:val="ConsPlusNormal"/>
        <w:jc w:val="both"/>
      </w:pPr>
    </w:p>
    <w:p w:rsidR="00C17FE0" w:rsidRDefault="00C17FE0">
      <w:pPr>
        <w:pStyle w:val="ConsPlusNormal"/>
        <w:ind w:firstLine="540"/>
        <w:jc w:val="both"/>
      </w:pPr>
      <w:r>
        <w:t xml:space="preserve">В целях повышения доступности и качества исполнения услуг, создания комфортных условий для участников отношений, возникающих при оказании услуг, в рамках проведения административной реформы в администрации города Благовещенска, руководствуясь </w:t>
      </w:r>
      <w:hyperlink r:id="rId14">
        <w:r>
          <w:rPr>
            <w:color w:val="0000FF"/>
          </w:rPr>
          <w:t>Концепцией</w:t>
        </w:r>
      </w:hyperlink>
      <w:r>
        <w:t xml:space="preserve"> административной реформы в Российской Федерации в 2006 - 2010 годах, </w:t>
      </w:r>
      <w:hyperlink r:id="rId15">
        <w:r>
          <w:rPr>
            <w:color w:val="0000FF"/>
          </w:rPr>
          <w:t>планом</w:t>
        </w:r>
      </w:hyperlink>
      <w:r>
        <w:t xml:space="preserve"> мероприятий по проведению административной реформы в Российской Федерации в 2006 - 2010 годах, одобренными распоряжением Правительства Российской Федерации от 25 октября 2005 г. N 1789-р, и Федеральным </w:t>
      </w:r>
      <w:hyperlink r:id="rId16">
        <w:r>
          <w:rPr>
            <w:color w:val="0000FF"/>
          </w:rPr>
          <w:t>законом</w:t>
        </w:r>
      </w:hyperlink>
      <w:r>
        <w:t xml:space="preserve"> от 27 июля 2010 г. N 210-ФЗ "Об организации предоставления государственных и муниципальных услуг", постановляю:</w:t>
      </w:r>
    </w:p>
    <w:p w:rsidR="00C17FE0" w:rsidRDefault="00C17FE0">
      <w:pPr>
        <w:pStyle w:val="ConsPlusNormal"/>
        <w:spacing w:before="220"/>
        <w:ind w:firstLine="540"/>
        <w:jc w:val="both"/>
      </w:pPr>
      <w:r>
        <w:t xml:space="preserve">1. Утвердить Административный </w:t>
      </w:r>
      <w:hyperlink w:anchor="P38">
        <w:r>
          <w:rPr>
            <w:color w:val="0000FF"/>
          </w:rPr>
          <w:t>регламент</w:t>
        </w:r>
      </w:hyperlink>
      <w:r>
        <w:t xml:space="preserve"> администрации города Благовещенска по предоставлению муниципальной услуги "Рассмотрение жалоб потребителей и консультирование их по вопросам защиты прав" (прилагается).</w:t>
      </w:r>
    </w:p>
    <w:p w:rsidR="00C17FE0" w:rsidRDefault="00C17FE0">
      <w:pPr>
        <w:pStyle w:val="ConsPlusNormal"/>
        <w:spacing w:before="220"/>
        <w:ind w:firstLine="540"/>
        <w:jc w:val="both"/>
      </w:pPr>
      <w:r>
        <w:t>2. Управлению по документационному обеспечению управления (Мишиной В.А.) настоящее постановление опубликовать в газете "Благовещенск".</w:t>
      </w:r>
    </w:p>
    <w:p w:rsidR="00C17FE0" w:rsidRDefault="00C17FE0">
      <w:pPr>
        <w:pStyle w:val="ConsPlusNormal"/>
        <w:spacing w:before="220"/>
        <w:ind w:firstLine="540"/>
        <w:jc w:val="both"/>
      </w:pPr>
      <w:r>
        <w:t>3. Управлению единой муниципальной информационной системы разместить настоящее постановление на официальном сайте администрации города Благовещенска в сети Интернет.</w:t>
      </w:r>
    </w:p>
    <w:p w:rsidR="00C17FE0" w:rsidRDefault="00C17FE0">
      <w:pPr>
        <w:pStyle w:val="ConsPlusNormal"/>
        <w:spacing w:before="220"/>
        <w:ind w:firstLine="540"/>
        <w:jc w:val="both"/>
      </w:pPr>
      <w:r>
        <w:t>4. Контроль за исполнением настоящего постановления возложить на заместителя главы администрации города Благовещенска С.М.Дмитриенко.</w:t>
      </w:r>
    </w:p>
    <w:p w:rsidR="00C17FE0" w:rsidRDefault="00C17FE0">
      <w:pPr>
        <w:pStyle w:val="ConsPlusNormal"/>
        <w:jc w:val="both"/>
      </w:pPr>
    </w:p>
    <w:p w:rsidR="00C17FE0" w:rsidRDefault="00C17FE0">
      <w:pPr>
        <w:pStyle w:val="ConsPlusNormal"/>
        <w:jc w:val="right"/>
      </w:pPr>
      <w:r>
        <w:t>Глава администрации</w:t>
      </w:r>
    </w:p>
    <w:p w:rsidR="00C17FE0" w:rsidRDefault="00C17FE0">
      <w:pPr>
        <w:pStyle w:val="ConsPlusNormal"/>
        <w:jc w:val="right"/>
      </w:pPr>
      <w:r>
        <w:t>города Благовещенска</w:t>
      </w:r>
    </w:p>
    <w:p w:rsidR="00C17FE0" w:rsidRDefault="00C17FE0">
      <w:pPr>
        <w:pStyle w:val="ConsPlusNormal"/>
        <w:jc w:val="right"/>
      </w:pPr>
      <w:r>
        <w:t>Н.А.НЕВЕДОМСКИЙ</w:t>
      </w:r>
    </w:p>
    <w:p w:rsidR="00C17FE0" w:rsidRDefault="00C17FE0">
      <w:pPr>
        <w:pStyle w:val="ConsPlusNormal"/>
        <w:jc w:val="both"/>
      </w:pPr>
    </w:p>
    <w:p w:rsidR="00C17FE0" w:rsidRDefault="00C17FE0">
      <w:pPr>
        <w:pStyle w:val="ConsPlusNormal"/>
        <w:jc w:val="both"/>
      </w:pPr>
    </w:p>
    <w:p w:rsidR="00C17FE0" w:rsidRDefault="00C17FE0">
      <w:pPr>
        <w:pStyle w:val="ConsPlusNormal"/>
        <w:jc w:val="both"/>
      </w:pPr>
    </w:p>
    <w:p w:rsidR="00C17FE0" w:rsidRDefault="00C17FE0">
      <w:pPr>
        <w:pStyle w:val="ConsPlusNormal"/>
        <w:jc w:val="both"/>
      </w:pPr>
    </w:p>
    <w:p w:rsidR="00C17FE0" w:rsidRDefault="00C17FE0">
      <w:pPr>
        <w:pStyle w:val="ConsPlusNormal"/>
        <w:jc w:val="both"/>
      </w:pPr>
    </w:p>
    <w:p w:rsidR="00C17FE0" w:rsidRDefault="00C17FE0">
      <w:pPr>
        <w:pStyle w:val="ConsPlusNormal"/>
        <w:jc w:val="right"/>
        <w:outlineLvl w:val="0"/>
      </w:pPr>
      <w:r>
        <w:t>Утвержден</w:t>
      </w:r>
    </w:p>
    <w:p w:rsidR="00C17FE0" w:rsidRDefault="00C17FE0">
      <w:pPr>
        <w:pStyle w:val="ConsPlusNormal"/>
        <w:jc w:val="right"/>
      </w:pPr>
      <w:r>
        <w:t>постановлением</w:t>
      </w:r>
    </w:p>
    <w:p w:rsidR="00C17FE0" w:rsidRDefault="00C17FE0">
      <w:pPr>
        <w:pStyle w:val="ConsPlusNormal"/>
        <w:jc w:val="right"/>
      </w:pPr>
      <w:r>
        <w:t>администрации</w:t>
      </w:r>
    </w:p>
    <w:p w:rsidR="00C17FE0" w:rsidRDefault="00C17FE0">
      <w:pPr>
        <w:pStyle w:val="ConsPlusNormal"/>
        <w:jc w:val="right"/>
      </w:pPr>
      <w:r>
        <w:lastRenderedPageBreak/>
        <w:t>города Благовещенска</w:t>
      </w:r>
    </w:p>
    <w:p w:rsidR="00C17FE0" w:rsidRDefault="00C17FE0">
      <w:pPr>
        <w:pStyle w:val="ConsPlusNormal"/>
        <w:jc w:val="right"/>
      </w:pPr>
      <w:r>
        <w:t>от 14 января 2011 г. N 75</w:t>
      </w:r>
    </w:p>
    <w:p w:rsidR="00C17FE0" w:rsidRDefault="00C17FE0">
      <w:pPr>
        <w:pStyle w:val="ConsPlusNormal"/>
        <w:jc w:val="both"/>
      </w:pPr>
    </w:p>
    <w:p w:rsidR="00C17FE0" w:rsidRDefault="00C17FE0">
      <w:pPr>
        <w:pStyle w:val="ConsPlusTitle"/>
        <w:jc w:val="center"/>
      </w:pPr>
      <w:bookmarkStart w:id="0" w:name="P38"/>
      <w:bookmarkEnd w:id="0"/>
      <w:r>
        <w:t>АДМИНИСТРАТИВНЫЙ РЕГЛАМЕНТ</w:t>
      </w:r>
    </w:p>
    <w:p w:rsidR="00C17FE0" w:rsidRDefault="00C17FE0">
      <w:pPr>
        <w:pStyle w:val="ConsPlusTitle"/>
        <w:jc w:val="center"/>
      </w:pPr>
      <w:r>
        <w:t>АДМИНИСТРАЦИИ ГОРОДА БЛАГОВЕЩЕНСКА ПО ПРЕДОСТАВЛЕНИЮ</w:t>
      </w:r>
    </w:p>
    <w:p w:rsidR="00C17FE0" w:rsidRDefault="00C17FE0">
      <w:pPr>
        <w:pStyle w:val="ConsPlusTitle"/>
        <w:jc w:val="center"/>
      </w:pPr>
      <w:r>
        <w:t>МУНИЦИПАЛЬНОЙ УСЛУГИ "РАССМОТРЕНИЕ ОБРАЩЕНИЙ</w:t>
      </w:r>
    </w:p>
    <w:p w:rsidR="00C17FE0" w:rsidRDefault="00C17FE0">
      <w:pPr>
        <w:pStyle w:val="ConsPlusTitle"/>
        <w:jc w:val="center"/>
      </w:pPr>
      <w:r>
        <w:t>ПОТРЕБИТЕЛЕЙ, КОНСУЛЬТИРОВАНИЕ ИХ ПО ВОПРОСАМ</w:t>
      </w:r>
    </w:p>
    <w:p w:rsidR="00C17FE0" w:rsidRDefault="00C17FE0">
      <w:pPr>
        <w:pStyle w:val="ConsPlusTitle"/>
        <w:jc w:val="center"/>
      </w:pPr>
      <w:r>
        <w:t>ЗАЩИТЫ ПРАВ ПОТРЕБИТЕЛЕЙ"</w:t>
      </w:r>
    </w:p>
    <w:p w:rsidR="00C17FE0" w:rsidRDefault="00C17F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7F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7FE0" w:rsidRDefault="00C17F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7FE0" w:rsidRDefault="00C17F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7FE0" w:rsidRDefault="00C17FE0">
            <w:pPr>
              <w:pStyle w:val="ConsPlusNormal"/>
              <w:jc w:val="center"/>
            </w:pPr>
            <w:r>
              <w:rPr>
                <w:color w:val="392C69"/>
              </w:rPr>
              <w:t>Список изменяющих документов</w:t>
            </w:r>
          </w:p>
          <w:p w:rsidR="00C17FE0" w:rsidRDefault="00C17FE0">
            <w:pPr>
              <w:pStyle w:val="ConsPlusNormal"/>
              <w:jc w:val="center"/>
            </w:pPr>
            <w:r>
              <w:rPr>
                <w:color w:val="392C69"/>
              </w:rPr>
              <w:t>(в ред. постановления администрации города Благовещенска</w:t>
            </w:r>
          </w:p>
          <w:p w:rsidR="00C17FE0" w:rsidRDefault="00C17FE0">
            <w:pPr>
              <w:pStyle w:val="ConsPlusNormal"/>
              <w:jc w:val="center"/>
            </w:pPr>
            <w:r>
              <w:rPr>
                <w:color w:val="392C69"/>
              </w:rPr>
              <w:t xml:space="preserve">от 30.06.2022 </w:t>
            </w:r>
            <w:hyperlink r:id="rId17">
              <w:r>
                <w:rPr>
                  <w:color w:val="0000FF"/>
                </w:rPr>
                <w:t>N 3397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7FE0" w:rsidRDefault="00C17FE0">
            <w:pPr>
              <w:pStyle w:val="ConsPlusNormal"/>
            </w:pPr>
          </w:p>
        </w:tc>
      </w:tr>
    </w:tbl>
    <w:p w:rsidR="00C17FE0" w:rsidRDefault="00C17FE0">
      <w:pPr>
        <w:pStyle w:val="ConsPlusNormal"/>
        <w:jc w:val="both"/>
      </w:pPr>
    </w:p>
    <w:p w:rsidR="00C17FE0" w:rsidRDefault="00C17FE0">
      <w:pPr>
        <w:pStyle w:val="ConsPlusTitle"/>
        <w:jc w:val="center"/>
        <w:outlineLvl w:val="1"/>
      </w:pPr>
      <w:r>
        <w:t>1. Общие положения</w:t>
      </w:r>
    </w:p>
    <w:p w:rsidR="00C17FE0" w:rsidRDefault="00C17FE0">
      <w:pPr>
        <w:pStyle w:val="ConsPlusNormal"/>
        <w:jc w:val="both"/>
      </w:pPr>
    </w:p>
    <w:p w:rsidR="00C17FE0" w:rsidRDefault="00C17FE0">
      <w:pPr>
        <w:pStyle w:val="ConsPlusNormal"/>
        <w:ind w:firstLine="540"/>
        <w:jc w:val="both"/>
      </w:pPr>
      <w:r>
        <w:t>1.1. Предмет регулирования регламента.</w:t>
      </w:r>
    </w:p>
    <w:p w:rsidR="00C17FE0" w:rsidRDefault="00C17FE0">
      <w:pPr>
        <w:pStyle w:val="ConsPlusNormal"/>
        <w:spacing w:before="220"/>
        <w:ind w:firstLine="540"/>
        <w:jc w:val="both"/>
      </w:pPr>
      <w:r>
        <w:t>Настоящий Административный регламент по предоставлению муниципальной услуги "Рассмотрение обращений потребителей, консультирование их по вопросам защиты прав потребителей" (далее - административный регламент) разработан в целях повышения доступности и качества предоставления муниципальной услуги, создания комфортных условий для участников отношений, возникающих при оказании услуги, определяет стандарт, сроки и последовательность действий (административных процедур) при предоставлении муниципальной услуги.</w:t>
      </w:r>
    </w:p>
    <w:p w:rsidR="00C17FE0" w:rsidRDefault="00C17FE0">
      <w:pPr>
        <w:pStyle w:val="ConsPlusNormal"/>
        <w:spacing w:before="220"/>
        <w:ind w:firstLine="540"/>
        <w:jc w:val="both"/>
      </w:pPr>
      <w:r>
        <w:t>1.2. Круг заявителей.</w:t>
      </w:r>
    </w:p>
    <w:p w:rsidR="00C17FE0" w:rsidRDefault="00C17FE0">
      <w:pPr>
        <w:pStyle w:val="ConsPlusNormal"/>
        <w:spacing w:before="220"/>
        <w:ind w:firstLine="540"/>
        <w:jc w:val="both"/>
      </w:pPr>
      <w:r>
        <w:t>Получателями муниципальной услуги "Рассмотрение обращений потребителей, консультирование их по вопросам защиты прав потребителей" (далее - муниципальная услуга) являются физические лица либо их уполномоченные представители, обратившиеся в устной, письменной или электронной форме за содействием в восстановлении или защите нарушенных прав при приобретении, заказе или использовании товаров (работ, услуг) у организации независимо от ее организационно-правовой формы, а также индивидуального предпринимателя, исключительно для личных, семейных, домашних и иных нужд, не связанных с осуществлением предпринимательской деятельности (далее - заявитель).</w:t>
      </w:r>
    </w:p>
    <w:p w:rsidR="00C17FE0" w:rsidRDefault="00C17FE0">
      <w:pPr>
        <w:pStyle w:val="ConsPlusNormal"/>
        <w:spacing w:before="220"/>
        <w:ind w:firstLine="540"/>
        <w:jc w:val="both"/>
      </w:pPr>
      <w:r>
        <w:t>1.3. Требования к порядку информирования о предоставлении муниципальной услуги.</w:t>
      </w:r>
    </w:p>
    <w:p w:rsidR="00C17FE0" w:rsidRDefault="00C17FE0">
      <w:pPr>
        <w:pStyle w:val="ConsPlusNormal"/>
        <w:spacing w:before="220"/>
        <w:ind w:firstLine="540"/>
        <w:jc w:val="both"/>
      </w:pPr>
      <w:r>
        <w:t>Информирование о порядке предоставления муниципальной услуги осуществляется:</w:t>
      </w:r>
    </w:p>
    <w:p w:rsidR="00C17FE0" w:rsidRDefault="00C17FE0">
      <w:pPr>
        <w:pStyle w:val="ConsPlusNormal"/>
        <w:spacing w:before="220"/>
        <w:ind w:firstLine="540"/>
        <w:jc w:val="both"/>
      </w:pPr>
      <w:r>
        <w:t>- на личном приеме в отделе по защите прав потребителей управления по развитию потребительского рынка и услуг администрации города Благовещенска (далее - отдел по защите прав потребителей) по адресу: ул. Ленина, 108/2, каб. 101, 102, г. Благовещенск, Амурская область;</w:t>
      </w:r>
    </w:p>
    <w:p w:rsidR="00C17FE0" w:rsidRDefault="00C17FE0">
      <w:pPr>
        <w:pStyle w:val="ConsPlusNormal"/>
        <w:spacing w:before="220"/>
        <w:ind w:firstLine="540"/>
        <w:jc w:val="both"/>
      </w:pPr>
      <w:r>
        <w:t>- по телефонам отдела по защите прав потребителей: 7(4162)23-39-21, 23-39-27, 23-39-28;</w:t>
      </w:r>
    </w:p>
    <w:p w:rsidR="00C17FE0" w:rsidRDefault="00C17FE0">
      <w:pPr>
        <w:pStyle w:val="ConsPlusNormal"/>
        <w:spacing w:before="220"/>
        <w:ind w:firstLine="540"/>
        <w:jc w:val="both"/>
      </w:pPr>
      <w:r>
        <w:t>- посредством размещения на стенде по месту нахождения отдела по защите прав потребителей, на официальном сайте администрации города Благовещенска www.admblag.ru, в том числе в официальном сетевом издании npa.admblag.ru, в информационно-телекоммуникационной сети Интернет, на портале государственных и муниципальных услуг (функций) Амурской области www.gu.amurobl.ru.</w:t>
      </w:r>
    </w:p>
    <w:p w:rsidR="00C17FE0" w:rsidRDefault="00C17FE0">
      <w:pPr>
        <w:pStyle w:val="ConsPlusNormal"/>
        <w:spacing w:before="220"/>
        <w:ind w:firstLine="540"/>
        <w:jc w:val="both"/>
      </w:pPr>
      <w:r>
        <w:t>Информация содержит следующие сведения:</w:t>
      </w:r>
    </w:p>
    <w:p w:rsidR="00C17FE0" w:rsidRDefault="00C17FE0">
      <w:pPr>
        <w:pStyle w:val="ConsPlusNormal"/>
        <w:spacing w:before="220"/>
        <w:ind w:firstLine="540"/>
        <w:jc w:val="both"/>
      </w:pPr>
      <w:r>
        <w:lastRenderedPageBreak/>
        <w:t>- местонахождение, режим работы, часы приема и выдачи результата муниципальной услуги, телефоны, адрес электронной почты, официального сайта, портала государственных и муниципальных услуг (функций) Амурской области;</w:t>
      </w:r>
    </w:p>
    <w:p w:rsidR="00C17FE0" w:rsidRDefault="00C17FE0">
      <w:pPr>
        <w:pStyle w:val="ConsPlusNormal"/>
        <w:spacing w:before="220"/>
        <w:ind w:firstLine="540"/>
        <w:jc w:val="both"/>
      </w:pPr>
      <w: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размещенных на официальном сайте администрации города Благовещенска, в сети Интернет, на портале государственных и муниципальных услуг (функций) Амурской области.</w:t>
      </w:r>
    </w:p>
    <w:p w:rsidR="00C17FE0" w:rsidRDefault="00C17FE0">
      <w:pPr>
        <w:pStyle w:val="ConsPlusNormal"/>
        <w:spacing w:before="220"/>
        <w:ind w:firstLine="540"/>
        <w:jc w:val="both"/>
      </w:pPr>
      <w:r>
        <w:t>Извлечения из нормативных правовых актов, регулирующих предоставление муниципальной услуги, размещены на стенде.</w:t>
      </w:r>
    </w:p>
    <w:p w:rsidR="00C17FE0" w:rsidRDefault="00C17FE0">
      <w:pPr>
        <w:pStyle w:val="ConsPlusNormal"/>
        <w:jc w:val="both"/>
      </w:pPr>
    </w:p>
    <w:p w:rsidR="00C17FE0" w:rsidRDefault="00C17FE0">
      <w:pPr>
        <w:pStyle w:val="ConsPlusTitle"/>
        <w:jc w:val="center"/>
        <w:outlineLvl w:val="1"/>
      </w:pPr>
      <w:r>
        <w:t>2. Стандарт предоставления муниципальной услуги</w:t>
      </w:r>
    </w:p>
    <w:p w:rsidR="00C17FE0" w:rsidRDefault="00C17FE0">
      <w:pPr>
        <w:pStyle w:val="ConsPlusNormal"/>
        <w:jc w:val="both"/>
      </w:pPr>
    </w:p>
    <w:p w:rsidR="00C17FE0" w:rsidRDefault="00C17FE0">
      <w:pPr>
        <w:pStyle w:val="ConsPlusNormal"/>
        <w:ind w:firstLine="540"/>
        <w:jc w:val="both"/>
      </w:pPr>
      <w:r>
        <w:t>2.1. Наименование муниципальной услуги.</w:t>
      </w:r>
    </w:p>
    <w:p w:rsidR="00C17FE0" w:rsidRDefault="00C17FE0">
      <w:pPr>
        <w:pStyle w:val="ConsPlusNormal"/>
        <w:spacing w:before="220"/>
        <w:ind w:firstLine="540"/>
        <w:jc w:val="both"/>
      </w:pPr>
      <w:r>
        <w:t>Муниципальная услуга "Рассмотрение обращений потребителей, консультирование их по вопросам защиты прав потребителей".</w:t>
      </w:r>
    </w:p>
    <w:p w:rsidR="00C17FE0" w:rsidRDefault="00C17FE0">
      <w:pPr>
        <w:pStyle w:val="ConsPlusNormal"/>
        <w:spacing w:before="220"/>
        <w:ind w:firstLine="540"/>
        <w:jc w:val="both"/>
      </w:pPr>
      <w:r>
        <w:t>2.2. Наименование органа, предоставляющего муниципальную услугу.</w:t>
      </w:r>
    </w:p>
    <w:p w:rsidR="00C17FE0" w:rsidRDefault="00C17FE0">
      <w:pPr>
        <w:pStyle w:val="ConsPlusNormal"/>
        <w:spacing w:before="220"/>
        <w:ind w:firstLine="540"/>
        <w:jc w:val="both"/>
      </w:pPr>
      <w:r>
        <w:t>Муниципальную услугу предоставляет отдел по защите прав потребителей.</w:t>
      </w:r>
    </w:p>
    <w:p w:rsidR="00C17FE0" w:rsidRDefault="00C17FE0">
      <w:pPr>
        <w:pStyle w:val="ConsPlusNormal"/>
        <w:spacing w:before="220"/>
        <w:ind w:firstLine="540"/>
        <w:jc w:val="both"/>
      </w:pPr>
      <w:r>
        <w:t>2.3. При предоставлении муниципальной услуги отделу по защите прав потребителей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17FE0" w:rsidRDefault="00C17FE0">
      <w:pPr>
        <w:pStyle w:val="ConsPlusNormal"/>
        <w:spacing w:before="220"/>
        <w:ind w:firstLine="540"/>
        <w:jc w:val="both"/>
      </w:pPr>
      <w:r>
        <w:t>2.4. Описание результата предоставления муниципальной услуги.</w:t>
      </w:r>
    </w:p>
    <w:p w:rsidR="00C17FE0" w:rsidRDefault="00C17FE0">
      <w:pPr>
        <w:pStyle w:val="ConsPlusNormal"/>
        <w:spacing w:before="220"/>
        <w:ind w:firstLine="540"/>
        <w:jc w:val="both"/>
      </w:pPr>
      <w:r>
        <w:t>Результатом предоставления муниципальной услуги являются:</w:t>
      </w:r>
    </w:p>
    <w:p w:rsidR="00C17FE0" w:rsidRDefault="00C17FE0">
      <w:pPr>
        <w:pStyle w:val="ConsPlusNormal"/>
        <w:spacing w:before="220"/>
        <w:ind w:firstLine="540"/>
        <w:jc w:val="both"/>
      </w:pPr>
      <w:r>
        <w:t>- письменный ответ о разъяснении поставленных в обращении вопросов, о принятии мер в пределах полномочий отдела по защите прав потребителей либо о перенаправлении обращения в государственные органы, в компетенцию которых входит решение поставленных в обращении вопросов;</w:t>
      </w:r>
    </w:p>
    <w:p w:rsidR="00C17FE0" w:rsidRDefault="00C17FE0">
      <w:pPr>
        <w:pStyle w:val="ConsPlusNormal"/>
        <w:spacing w:before="220"/>
        <w:ind w:firstLine="540"/>
        <w:jc w:val="both"/>
      </w:pPr>
      <w:r>
        <w:t>- устная консультация по разъяснению вопросов заявителя, оказанию помощи в оформлении претензии, искового заявления в суд.</w:t>
      </w:r>
    </w:p>
    <w:p w:rsidR="00C17FE0" w:rsidRDefault="00C17FE0">
      <w:pPr>
        <w:pStyle w:val="ConsPlusNormal"/>
        <w:spacing w:before="220"/>
        <w:ind w:firstLine="540"/>
        <w:jc w:val="both"/>
      </w:pPr>
      <w:bookmarkStart w:id="1" w:name="P74"/>
      <w:bookmarkEnd w:id="1"/>
      <w:r>
        <w:t>2.4.1. В зависимости от формы и способа обращения заявителей муниципальная услуга предоставляется:</w:t>
      </w:r>
    </w:p>
    <w:p w:rsidR="00C17FE0" w:rsidRDefault="00C17FE0">
      <w:pPr>
        <w:pStyle w:val="ConsPlusNormal"/>
        <w:spacing w:before="220"/>
        <w:ind w:firstLine="540"/>
        <w:jc w:val="both"/>
      </w:pPr>
      <w:r>
        <w:t>- в форме письменного ответа посредством нарочного вручения, почтовой или электронной связи;</w:t>
      </w:r>
    </w:p>
    <w:p w:rsidR="00C17FE0" w:rsidRDefault="00C17FE0">
      <w:pPr>
        <w:pStyle w:val="ConsPlusNormal"/>
        <w:spacing w:before="220"/>
        <w:ind w:firstLine="540"/>
        <w:jc w:val="both"/>
      </w:pPr>
      <w:r>
        <w:t>- в форме устной консультации посредством телефонной связи или личного приема.</w:t>
      </w:r>
    </w:p>
    <w:p w:rsidR="00C17FE0" w:rsidRDefault="00C17FE0">
      <w:pPr>
        <w:pStyle w:val="ConsPlusNormal"/>
        <w:spacing w:before="220"/>
        <w:ind w:firstLine="540"/>
        <w:jc w:val="both"/>
      </w:pPr>
      <w:bookmarkStart w:id="2" w:name="P77"/>
      <w:bookmarkEnd w:id="2"/>
      <w:r>
        <w:t>2.5. Сроки предоставления муниципальной услуги.</w:t>
      </w:r>
    </w:p>
    <w:p w:rsidR="00C17FE0" w:rsidRDefault="00C17FE0">
      <w:pPr>
        <w:pStyle w:val="ConsPlusNormal"/>
        <w:spacing w:before="220"/>
        <w:ind w:firstLine="540"/>
        <w:jc w:val="both"/>
      </w:pPr>
      <w:r>
        <w:t>2.5.1. В течение 30 дней со дня регистрации обращения заявителю направляется письменный ответ.</w:t>
      </w:r>
    </w:p>
    <w:p w:rsidR="00C17FE0" w:rsidRDefault="00C17FE0">
      <w:pPr>
        <w:pStyle w:val="ConsPlusNormal"/>
        <w:spacing w:before="220"/>
        <w:ind w:firstLine="540"/>
        <w:jc w:val="both"/>
      </w:pPr>
      <w:r>
        <w:t xml:space="preserve">В течение 7 дней со дня регистрации обращения заявителю сообщается об отказе в рассмотрении обращения либо о перенаправлении обращения в государственные органы, в </w:t>
      </w:r>
      <w:r>
        <w:lastRenderedPageBreak/>
        <w:t>компетенцию которых входит решение поставленных в обращении вопросов.</w:t>
      </w:r>
    </w:p>
    <w:p w:rsidR="00C17FE0" w:rsidRDefault="00C17FE0">
      <w:pPr>
        <w:pStyle w:val="ConsPlusNormal"/>
        <w:spacing w:before="220"/>
        <w:ind w:firstLine="540"/>
        <w:jc w:val="both"/>
      </w:pPr>
      <w:r>
        <w:t>2.5.2. В течение 15 минут предоставляется устная консультация по телефону, на личном приеме.</w:t>
      </w:r>
    </w:p>
    <w:p w:rsidR="00C17FE0" w:rsidRDefault="00C17FE0">
      <w:pPr>
        <w:pStyle w:val="ConsPlusNormal"/>
        <w:spacing w:before="220"/>
        <w:ind w:firstLine="540"/>
        <w:jc w:val="both"/>
      </w:pPr>
      <w:r>
        <w:t>В случаях, связанных с необходимостью составления претензии, искового заявления в суд, время приема продляется, но не более чем на 45 минут.</w:t>
      </w:r>
    </w:p>
    <w:p w:rsidR="00C17FE0" w:rsidRDefault="00C17FE0">
      <w:pPr>
        <w:pStyle w:val="ConsPlusNormal"/>
        <w:spacing w:before="220"/>
        <w:ind w:firstLine="540"/>
        <w:jc w:val="both"/>
      </w:pPr>
      <w:r>
        <w:t>2.6. Нормативные правовые акты, регулирующие предоставление муниципальной услуги.</w:t>
      </w:r>
    </w:p>
    <w:p w:rsidR="00C17FE0" w:rsidRDefault="00C17FE0">
      <w:pPr>
        <w:pStyle w:val="ConsPlusNormal"/>
        <w:spacing w:before="220"/>
        <w:ind w:firstLine="540"/>
        <w:jc w:val="both"/>
      </w:pPr>
      <w:r>
        <w:t>Перечень нормативных правовых актов, регулирующих предоставление муниципальной услуги, размещен на стенде, официальном сайте администрации города Благовещенска, в информационно-телекоммуникационной сети Интернет, на портале государственных и муниципальных услуг (функций) Амурской области.</w:t>
      </w:r>
    </w:p>
    <w:p w:rsidR="00C17FE0" w:rsidRDefault="00C17FE0">
      <w:pPr>
        <w:pStyle w:val="ConsPlusNormal"/>
        <w:spacing w:before="220"/>
        <w:ind w:firstLine="540"/>
        <w:jc w:val="both"/>
      </w:pPr>
      <w:bookmarkStart w:id="3" w:name="P84"/>
      <w:bookmarkEnd w:id="3"/>
      <w: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17FE0" w:rsidRDefault="00C17FE0">
      <w:pPr>
        <w:pStyle w:val="ConsPlusNormal"/>
        <w:spacing w:before="220"/>
        <w:ind w:firstLine="540"/>
        <w:jc w:val="both"/>
      </w:pPr>
      <w:r>
        <w:t>Для получения муниципальной услуги заявитель:</w:t>
      </w:r>
    </w:p>
    <w:p w:rsidR="00C17FE0" w:rsidRDefault="00C17FE0">
      <w:pPr>
        <w:pStyle w:val="ConsPlusNormal"/>
        <w:spacing w:before="220"/>
        <w:ind w:firstLine="540"/>
        <w:jc w:val="both"/>
      </w:pPr>
      <w:r>
        <w:t>- представляет письменное обращение в свободной форме посредством нарочного вручения, почтовой или электронной связи;</w:t>
      </w:r>
    </w:p>
    <w:p w:rsidR="00C17FE0" w:rsidRDefault="00C17FE0">
      <w:pPr>
        <w:pStyle w:val="ConsPlusNormal"/>
        <w:spacing w:before="220"/>
        <w:ind w:firstLine="540"/>
        <w:jc w:val="both"/>
      </w:pPr>
      <w:r>
        <w:t>- обращается в устной форме по телефону, на личном приеме.</w:t>
      </w:r>
    </w:p>
    <w:p w:rsidR="00C17FE0" w:rsidRDefault="00C17FE0">
      <w:pPr>
        <w:pStyle w:val="ConsPlusNormal"/>
        <w:spacing w:before="220"/>
        <w:ind w:firstLine="540"/>
        <w:jc w:val="both"/>
      </w:pPr>
      <w:r>
        <w:t>Заявитель в письменном обращении в обязательном порядке указывает свои фамилию, имя, отчество (последнее - при наличии), почтовый или электронный адрес, по которому должны быть направлены ответ, уведомление о переадресации обращения, излагает суть заявления или жалобы, ставит личную подпись и дату.</w:t>
      </w:r>
    </w:p>
    <w:p w:rsidR="00C17FE0" w:rsidRDefault="00C17FE0">
      <w:pPr>
        <w:pStyle w:val="ConsPlusNormal"/>
        <w:spacing w:before="220"/>
        <w:ind w:firstLine="540"/>
        <w:jc w:val="both"/>
      </w:pPr>
      <w:r>
        <w:t>В случае необходимости в подтверждение своих доводов заявитель прилагает к устному, письменному обращению документы и материалы либо их копии.</w:t>
      </w:r>
    </w:p>
    <w:p w:rsidR="00C17FE0" w:rsidRDefault="00C17FE0">
      <w:pPr>
        <w:pStyle w:val="ConsPlusNormal"/>
        <w:spacing w:before="220"/>
        <w:ind w:firstLine="540"/>
        <w:jc w:val="both"/>
      </w:pPr>
      <w:r>
        <w:t>2.8. Исчерпывающий перечень оснований для отказа в приеме документов, необходимых для предоставления муниципальной услуги.</w:t>
      </w:r>
    </w:p>
    <w:p w:rsidR="00C17FE0" w:rsidRDefault="00C17FE0">
      <w:pPr>
        <w:pStyle w:val="ConsPlusNormal"/>
        <w:spacing w:before="220"/>
        <w:ind w:firstLine="540"/>
        <w:jc w:val="both"/>
      </w:pPr>
      <w:r>
        <w:t>Оснований для отказа в приеме документов, необходимых для предоставления муниципальной услуги, не предусмотрено.</w:t>
      </w:r>
    </w:p>
    <w:p w:rsidR="00C17FE0" w:rsidRDefault="00C17FE0">
      <w:pPr>
        <w:pStyle w:val="ConsPlusNormal"/>
        <w:spacing w:before="220"/>
        <w:ind w:firstLine="540"/>
        <w:jc w:val="both"/>
      </w:pPr>
      <w:r>
        <w:t>2.9. Исчерпывающий перечень оснований для приостановления или отказа в предоставлении муниципальной услуги.</w:t>
      </w:r>
    </w:p>
    <w:p w:rsidR="00C17FE0" w:rsidRDefault="00C17FE0">
      <w:pPr>
        <w:pStyle w:val="ConsPlusNormal"/>
        <w:spacing w:before="220"/>
        <w:ind w:firstLine="540"/>
        <w:jc w:val="both"/>
      </w:pPr>
      <w:r>
        <w:t>2.9.1. Оснований для приостановления предоставления муниципальной услуги не предусмотрено.</w:t>
      </w:r>
    </w:p>
    <w:p w:rsidR="00C17FE0" w:rsidRDefault="00C17FE0">
      <w:pPr>
        <w:pStyle w:val="ConsPlusNormal"/>
        <w:spacing w:before="220"/>
        <w:ind w:firstLine="540"/>
        <w:jc w:val="both"/>
      </w:pPr>
      <w:bookmarkStart w:id="4" w:name="P94"/>
      <w:bookmarkEnd w:id="4"/>
      <w:r>
        <w:t>2.9.2. Основаниями для отказа в предоставлении муниципальной услуги являются:</w:t>
      </w:r>
    </w:p>
    <w:p w:rsidR="00C17FE0" w:rsidRDefault="00C17FE0">
      <w:pPr>
        <w:pStyle w:val="ConsPlusNormal"/>
        <w:spacing w:before="220"/>
        <w:ind w:firstLine="540"/>
        <w:jc w:val="both"/>
      </w:pPr>
      <w:r>
        <w:t>- в письменном обращении не указаны фамилия, имя, отчество (последнее - при наличии), почтовый или электронный адрес, по которому должны быть направлены ответ, уведомление о переадресации обращения, не изложена суть заявления или жалобы;</w:t>
      </w:r>
    </w:p>
    <w:p w:rsidR="00C17FE0" w:rsidRDefault="00C17FE0">
      <w:pPr>
        <w:pStyle w:val="ConsPlusNormal"/>
        <w:spacing w:before="220"/>
        <w:ind w:firstLine="540"/>
        <w:jc w:val="both"/>
      </w:pPr>
      <w:r>
        <w:t>- в письменном обращении обжалуется судебное решение;</w:t>
      </w:r>
    </w:p>
    <w:p w:rsidR="00C17FE0" w:rsidRDefault="00C17FE0">
      <w:pPr>
        <w:pStyle w:val="ConsPlusNormal"/>
        <w:spacing w:before="220"/>
        <w:ind w:firstLine="540"/>
        <w:jc w:val="both"/>
      </w:pPr>
      <w:r>
        <w:t>-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C17FE0" w:rsidRDefault="00C17FE0">
      <w:pPr>
        <w:pStyle w:val="ConsPlusNormal"/>
        <w:spacing w:before="220"/>
        <w:ind w:firstLine="540"/>
        <w:jc w:val="both"/>
      </w:pPr>
      <w:r>
        <w:lastRenderedPageBreak/>
        <w:t>- текст письменного обращения не поддается прочтению;</w:t>
      </w:r>
    </w:p>
    <w:p w:rsidR="00C17FE0" w:rsidRDefault="00C17FE0">
      <w:pPr>
        <w:pStyle w:val="ConsPlusNormal"/>
        <w:spacing w:before="220"/>
        <w:ind w:firstLine="540"/>
        <w:jc w:val="both"/>
      </w:pPr>
      <w:r>
        <w:t>- в письменном обращении содержится вопрос, на который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C17FE0" w:rsidRDefault="00C17FE0">
      <w:pPr>
        <w:pStyle w:val="ConsPlusNormal"/>
        <w:spacing w:before="220"/>
        <w:ind w:firstLine="540"/>
        <w:jc w:val="both"/>
      </w:pPr>
      <w:r>
        <w:t>- в письменном обращении содержится вопрос, ответ на который размещен на официальном сайте администрации города Благовещенска в информационно-телекоммуникационной сети Интернет;</w:t>
      </w:r>
    </w:p>
    <w:p w:rsidR="00C17FE0" w:rsidRDefault="00C17FE0">
      <w:pPr>
        <w:pStyle w:val="ConsPlusNormal"/>
        <w:spacing w:before="220"/>
        <w:ind w:firstLine="540"/>
        <w:jc w:val="both"/>
      </w:pPr>
      <w:r>
        <w:t>-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C17FE0" w:rsidRDefault="00C17FE0">
      <w:pPr>
        <w:pStyle w:val="ConsPlusNormal"/>
        <w:spacing w:before="220"/>
        <w:ind w:firstLine="540"/>
        <w:jc w:val="both"/>
      </w:pPr>
      <w: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17FE0" w:rsidRDefault="00C17FE0">
      <w:pPr>
        <w:pStyle w:val="ConsPlusNormal"/>
        <w:spacing w:before="220"/>
        <w:ind w:firstLine="540"/>
        <w:jc w:val="both"/>
      </w:pPr>
      <w: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осуществляется.</w:t>
      </w:r>
    </w:p>
    <w:p w:rsidR="00C17FE0" w:rsidRDefault="00C17FE0">
      <w:pPr>
        <w:pStyle w:val="ConsPlusNormal"/>
        <w:spacing w:before="220"/>
        <w:ind w:firstLine="540"/>
        <w:jc w:val="both"/>
      </w:pPr>
      <w: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17FE0" w:rsidRDefault="00C17FE0">
      <w:pPr>
        <w:pStyle w:val="ConsPlusNormal"/>
        <w:spacing w:before="220"/>
        <w:ind w:firstLine="540"/>
        <w:jc w:val="both"/>
      </w:pPr>
      <w:r>
        <w:t>Плата, взимаемая с заявителя при предоставлении муниципальной услуги, не предусмотрена.</w:t>
      </w:r>
    </w:p>
    <w:p w:rsidR="00C17FE0" w:rsidRDefault="00C17FE0">
      <w:pPr>
        <w:pStyle w:val="ConsPlusNormal"/>
        <w:spacing w:before="220"/>
        <w:ind w:firstLine="540"/>
        <w:jc w:val="both"/>
      </w:pPr>
      <w: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17FE0" w:rsidRDefault="00C17FE0">
      <w:pPr>
        <w:pStyle w:val="ConsPlusNormal"/>
        <w:spacing w:before="220"/>
        <w:ind w:firstLine="540"/>
        <w:jc w:val="both"/>
      </w:pPr>
      <w:r>
        <w:t>Максимальное время ожидания в очереди для получения устной консультации составляет не более 15 минут.</w:t>
      </w:r>
    </w:p>
    <w:p w:rsidR="00C17FE0" w:rsidRDefault="00C17FE0">
      <w:pPr>
        <w:pStyle w:val="ConsPlusNormal"/>
        <w:spacing w:before="220"/>
        <w:ind w:firstLine="540"/>
        <w:jc w:val="both"/>
      </w:pPr>
      <w:bookmarkStart w:id="5" w:name="P108"/>
      <w:bookmarkEnd w:id="5"/>
      <w:r>
        <w:t>2.13. Срок регистрации запроса заявителя о предоставлении муниципальной услуги.</w:t>
      </w:r>
    </w:p>
    <w:p w:rsidR="00C17FE0" w:rsidRDefault="00C17FE0">
      <w:pPr>
        <w:pStyle w:val="ConsPlusNormal"/>
        <w:spacing w:before="220"/>
        <w:ind w:firstLine="540"/>
        <w:jc w:val="both"/>
      </w:pPr>
      <w:r>
        <w:t>2.13.1. Регистрация письменных обращений осуществляется в день их поступления в администрацию города Благовещенска, в управление по развитию потребительского рынка и услуг, при этом обращению присваивается регистрационный номер, указывается дата регистрации.</w:t>
      </w:r>
    </w:p>
    <w:p w:rsidR="00C17FE0" w:rsidRDefault="00C17FE0">
      <w:pPr>
        <w:pStyle w:val="ConsPlusNormal"/>
        <w:spacing w:before="220"/>
        <w:ind w:firstLine="540"/>
        <w:jc w:val="both"/>
      </w:pPr>
      <w:r>
        <w:t>2.13.2. Срок регистрации устных обращений составляет 15 минут.</w:t>
      </w:r>
    </w:p>
    <w:p w:rsidR="00C17FE0" w:rsidRDefault="00C17FE0">
      <w:pPr>
        <w:pStyle w:val="ConsPlusNormal"/>
        <w:spacing w:before="220"/>
        <w:ind w:firstLine="540"/>
        <w:jc w:val="both"/>
      </w:pPr>
      <w: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17FE0" w:rsidRDefault="00C17FE0">
      <w:pPr>
        <w:pStyle w:val="ConsPlusNormal"/>
        <w:spacing w:before="220"/>
        <w:ind w:firstLine="540"/>
        <w:jc w:val="both"/>
      </w:pPr>
      <w:r>
        <w:t>2.14.1. Требования к помещениям.</w:t>
      </w:r>
    </w:p>
    <w:p w:rsidR="00C17FE0" w:rsidRDefault="00C17FE0">
      <w:pPr>
        <w:pStyle w:val="ConsPlusNormal"/>
        <w:spacing w:before="220"/>
        <w:ind w:firstLine="540"/>
        <w:jc w:val="both"/>
      </w:pPr>
      <w:r>
        <w:t xml:space="preserve">Здание, в котором предоставляется муниципальная услуга, оборудовано удобным входом, </w:t>
      </w:r>
      <w:r>
        <w:lastRenderedPageBreak/>
        <w:t>обеспечивающим свободный доступ посетителей в помещение, и располагается с учетом пешеходной доступности не более 5 минут от остановок общественного транспорта, оборудовано противопожарной системой, средствами пожаротушения, системой оповещения о возникновении чрезвычайной ситуации, туалетными комнатами для посетителей.</w:t>
      </w:r>
    </w:p>
    <w:p w:rsidR="00C17FE0" w:rsidRDefault="00C17FE0">
      <w:pPr>
        <w:pStyle w:val="ConsPlusNormal"/>
        <w:spacing w:before="220"/>
        <w:ind w:firstLine="540"/>
        <w:jc w:val="both"/>
      </w:pPr>
      <w:r>
        <w:t>Прием заявителей осуществляется в специально предназначенных для этих целей помещениях (кабинетах), имеющих оптимальные условия для работы.</w:t>
      </w:r>
    </w:p>
    <w:p w:rsidR="00C17FE0" w:rsidRDefault="00C17FE0">
      <w:pPr>
        <w:pStyle w:val="ConsPlusNormal"/>
        <w:spacing w:before="220"/>
        <w:ind w:firstLine="540"/>
        <w:jc w:val="both"/>
      </w:pPr>
      <w:r>
        <w:t>Помещение оборудовано удобной для приема посетителей и хранения документов мебелью, системой кондиционирования воздуха.</w:t>
      </w:r>
    </w:p>
    <w:p w:rsidR="00C17FE0" w:rsidRDefault="00C17FE0">
      <w:pPr>
        <w:pStyle w:val="ConsPlusNormal"/>
        <w:spacing w:before="220"/>
        <w:ind w:firstLine="540"/>
        <w:jc w:val="both"/>
      </w:pPr>
      <w:r>
        <w:t>2.14.2. Требования к залу ожидания, местам для заполнения запросов о предоставлении муниципальной услуги.</w:t>
      </w:r>
    </w:p>
    <w:p w:rsidR="00C17FE0" w:rsidRDefault="00C17FE0">
      <w:pPr>
        <w:pStyle w:val="ConsPlusNormal"/>
        <w:spacing w:before="220"/>
        <w:ind w:firstLine="540"/>
        <w:jc w:val="both"/>
      </w:pPr>
      <w:r>
        <w:t>Места ожидания в очереди для получения муниципальной услуги соответствуют комфортным условиям для заявителей, оборудованы мягким диваном, столом, стульями. Количество мест определено исходя из фактической нагрузки и возможностей для их размещения в здании.</w:t>
      </w:r>
    </w:p>
    <w:p w:rsidR="00C17FE0" w:rsidRDefault="00C17FE0">
      <w:pPr>
        <w:pStyle w:val="ConsPlusNormal"/>
        <w:spacing w:before="220"/>
        <w:ind w:firstLine="540"/>
        <w:jc w:val="both"/>
      </w:pPr>
      <w:r>
        <w:t>2.14.3. Требования к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17FE0" w:rsidRDefault="00C17FE0">
      <w:pPr>
        <w:pStyle w:val="ConsPlusNormal"/>
        <w:spacing w:before="220"/>
        <w:ind w:firstLine="540"/>
        <w:jc w:val="both"/>
      </w:pPr>
      <w:r>
        <w:t>У входа в помещение для приема заявителей размещаются стенды с информацией о предоставлении муниципальной услуги, а также информационные таблички с указанием номера кабинета, наименования управления, отдела, режима работы.</w:t>
      </w:r>
    </w:p>
    <w:p w:rsidR="00C17FE0" w:rsidRDefault="00C17FE0">
      <w:pPr>
        <w:pStyle w:val="ConsPlusNormal"/>
        <w:spacing w:before="220"/>
        <w:ind w:firstLine="540"/>
        <w:jc w:val="both"/>
      </w:pPr>
      <w:r>
        <w:t>Рабочие места специалистов, осуществляющих прием, удобно расположены для приема посетителей, оборудованы персональными компьютерами с возможностью доступа к необходимым информационным базам данных, печатающим, ксерокопирующим устройствам, имеют информацию о фамилии, имени и отчестве специалиста, осуществляющего прием.</w:t>
      </w:r>
    </w:p>
    <w:p w:rsidR="00C17FE0" w:rsidRDefault="00C17FE0">
      <w:pPr>
        <w:pStyle w:val="ConsPlusNormal"/>
        <w:spacing w:before="220"/>
        <w:ind w:firstLine="540"/>
        <w:jc w:val="both"/>
      </w:pPr>
      <w:r>
        <w:t>При организации рабочих мест в целях пожарной безопасности предусмотрена возможность эвакуационного выхода из помещения.</w:t>
      </w:r>
    </w:p>
    <w:p w:rsidR="00C17FE0" w:rsidRDefault="00C17FE0">
      <w:pPr>
        <w:pStyle w:val="ConsPlusNormal"/>
        <w:spacing w:before="220"/>
        <w:ind w:firstLine="540"/>
        <w:jc w:val="both"/>
      </w:pPr>
      <w:r>
        <w:t>Для беспрепятственного получения услуги инвалидам обеспечены следующие условия:</w:t>
      </w:r>
    </w:p>
    <w:p w:rsidR="00C17FE0" w:rsidRDefault="00C17FE0">
      <w:pPr>
        <w:pStyle w:val="ConsPlusNormal"/>
        <w:spacing w:before="220"/>
        <w:ind w:firstLine="540"/>
        <w:jc w:val="both"/>
      </w:pPr>
      <w:r>
        <w:t>- помещения, предназначенные для работы с заявителями, располагаются на 1 этаже здания и имеют отдельный вход, вход в здание оборудован пандусом;</w:t>
      </w:r>
    </w:p>
    <w:p w:rsidR="00C17FE0" w:rsidRDefault="00C17FE0">
      <w:pPr>
        <w:pStyle w:val="ConsPlusNormal"/>
        <w:spacing w:before="220"/>
        <w:ind w:firstLine="540"/>
        <w:jc w:val="both"/>
      </w:pPr>
      <w:r>
        <w:t>- организован бесплатный туалет для посетителей;</w:t>
      </w:r>
    </w:p>
    <w:p w:rsidR="00C17FE0" w:rsidRDefault="00C17FE0">
      <w:pPr>
        <w:pStyle w:val="ConsPlusNormal"/>
        <w:spacing w:before="220"/>
        <w:ind w:firstLine="540"/>
        <w:jc w:val="both"/>
      </w:pPr>
      <w:r>
        <w:t>- возможность самостоятельного передвижения по территории здания, на которой расположены помещения, входа и выхода из них;</w:t>
      </w:r>
    </w:p>
    <w:p w:rsidR="00C17FE0" w:rsidRDefault="00C17FE0">
      <w:pPr>
        <w:pStyle w:val="ConsPlusNormal"/>
        <w:spacing w:before="220"/>
        <w:ind w:firstLine="540"/>
        <w:jc w:val="both"/>
      </w:pPr>
      <w:r>
        <w:t>- допуск собаки-проводника в здание, помещения, в которых предоставляется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17FE0" w:rsidRDefault="00C17FE0">
      <w:pPr>
        <w:pStyle w:val="ConsPlusNormal"/>
        <w:spacing w:before="220"/>
        <w:ind w:firstLine="540"/>
        <w:jc w:val="both"/>
      </w:pPr>
      <w:r>
        <w:t>- оказание инвалидам помощи в преодолении барьеров, мешающих получению ими услуг наравне с другими лицами.</w:t>
      </w:r>
    </w:p>
    <w:p w:rsidR="00C17FE0" w:rsidRDefault="00C17FE0">
      <w:pPr>
        <w:pStyle w:val="ConsPlusNormal"/>
        <w:jc w:val="both"/>
      </w:pPr>
    </w:p>
    <w:p w:rsidR="00C17FE0" w:rsidRDefault="00C17FE0">
      <w:pPr>
        <w:pStyle w:val="ConsPlusNonformat"/>
        <w:jc w:val="both"/>
      </w:pPr>
      <w:r>
        <w:t xml:space="preserve">    2.15. Показатели  доступности  и  качества муниципальной услуги,  в том</w:t>
      </w:r>
    </w:p>
    <w:p w:rsidR="00C17FE0" w:rsidRDefault="00C17FE0">
      <w:pPr>
        <w:pStyle w:val="ConsPlusNonformat"/>
        <w:jc w:val="both"/>
      </w:pPr>
      <w:r>
        <w:t>числе   количество  взаимодействий  заявителя  с  должностными  лицами  при</w:t>
      </w:r>
    </w:p>
    <w:p w:rsidR="00C17FE0" w:rsidRDefault="00C17FE0">
      <w:pPr>
        <w:pStyle w:val="ConsPlusNonformat"/>
        <w:jc w:val="both"/>
      </w:pPr>
      <w:r>
        <w:lastRenderedPageBreak/>
        <w:t>предоставлении  муниципальной  услуги  и  их продолжительность, возможность</w:t>
      </w:r>
    </w:p>
    <w:p w:rsidR="00C17FE0" w:rsidRDefault="00C17FE0">
      <w:pPr>
        <w:pStyle w:val="ConsPlusNonformat"/>
        <w:jc w:val="both"/>
      </w:pPr>
      <w:r>
        <w:t>получения  информации  о  ходе  предоставления  муниципальной услуги, в том</w:t>
      </w:r>
    </w:p>
    <w:p w:rsidR="00C17FE0" w:rsidRDefault="00C17FE0">
      <w:pPr>
        <w:pStyle w:val="ConsPlusNonformat"/>
        <w:jc w:val="both"/>
      </w:pPr>
      <w:r>
        <w:t>числе    с    использованием   информационно-коммуникационных   технологий,</w:t>
      </w:r>
    </w:p>
    <w:p w:rsidR="00C17FE0" w:rsidRDefault="00C17FE0">
      <w:pPr>
        <w:pStyle w:val="ConsPlusNonformat"/>
        <w:jc w:val="both"/>
      </w:pPr>
      <w:r>
        <w:t>возможность   либо   невозможность   получения   муниципальной   услуги   в</w:t>
      </w:r>
    </w:p>
    <w:p w:rsidR="00C17FE0" w:rsidRDefault="00C17FE0">
      <w:pPr>
        <w:pStyle w:val="ConsPlusNonformat"/>
        <w:jc w:val="both"/>
      </w:pPr>
      <w:r>
        <w:t>многофункциональном  центре  предоставления государственных и муниципальных</w:t>
      </w:r>
    </w:p>
    <w:p w:rsidR="00C17FE0" w:rsidRDefault="00C17FE0">
      <w:pPr>
        <w:pStyle w:val="ConsPlusNonformat"/>
        <w:jc w:val="both"/>
      </w:pPr>
      <w:r>
        <w:t>услуг  (в том числе в полном объеме), в любом территориальном подразделении</w:t>
      </w:r>
    </w:p>
    <w:p w:rsidR="00C17FE0" w:rsidRDefault="00C17FE0">
      <w:pPr>
        <w:pStyle w:val="ConsPlusNonformat"/>
        <w:jc w:val="both"/>
      </w:pPr>
      <w:r>
        <w:t>органа,   предоставляющего   муниципальную   услугу,  по  выбору  заявителя</w:t>
      </w:r>
    </w:p>
    <w:p w:rsidR="00C17FE0" w:rsidRDefault="00C17FE0">
      <w:pPr>
        <w:pStyle w:val="ConsPlusNonformat"/>
        <w:jc w:val="both"/>
      </w:pPr>
      <w:r>
        <w:t>(экстерриториальный   принцип),   посредством   запроса   о  предоставлении</w:t>
      </w:r>
    </w:p>
    <w:p w:rsidR="00C17FE0" w:rsidRDefault="00C17FE0">
      <w:pPr>
        <w:pStyle w:val="ConsPlusNonformat"/>
        <w:jc w:val="both"/>
      </w:pPr>
      <w:r>
        <w:t>нескольких муниципальных услуг в многофункциональных центрах предоставления</w:t>
      </w:r>
    </w:p>
    <w:p w:rsidR="00C17FE0" w:rsidRDefault="00C17FE0">
      <w:pPr>
        <w:pStyle w:val="ConsPlusNonformat"/>
        <w:jc w:val="both"/>
      </w:pPr>
      <w:r>
        <w:t xml:space="preserve">                                                                          1</w:t>
      </w:r>
    </w:p>
    <w:p w:rsidR="00C17FE0" w:rsidRDefault="00C17FE0">
      <w:pPr>
        <w:pStyle w:val="ConsPlusNonformat"/>
        <w:jc w:val="both"/>
      </w:pPr>
      <w:r>
        <w:t xml:space="preserve">государственных   и   муниципальных  услуг,  предусмотренного  </w:t>
      </w:r>
      <w:hyperlink r:id="rId18">
        <w:r>
          <w:rPr>
            <w:color w:val="0000FF"/>
          </w:rPr>
          <w:t>статьей  15</w:t>
        </w:r>
      </w:hyperlink>
    </w:p>
    <w:p w:rsidR="00C17FE0" w:rsidRDefault="00C17FE0">
      <w:pPr>
        <w:pStyle w:val="ConsPlusNonformat"/>
        <w:jc w:val="both"/>
      </w:pPr>
      <w:r>
        <w:t>Федерального закона N 210-ФЗ (далее - комплексный запрос).</w:t>
      </w:r>
    </w:p>
    <w:p w:rsidR="00C17FE0" w:rsidRDefault="00C17FE0">
      <w:pPr>
        <w:pStyle w:val="ConsPlusNormal"/>
        <w:jc w:val="both"/>
      </w:pPr>
    </w:p>
    <w:p w:rsidR="00C17FE0" w:rsidRDefault="00C17FE0">
      <w:pPr>
        <w:pStyle w:val="ConsPlusNormal"/>
        <w:ind w:firstLine="540"/>
        <w:jc w:val="both"/>
      </w:pPr>
      <w:r>
        <w:t>Отдел по защите прав потребителей посредством соблюдения сроков предоставления муниципальной услуги, а также порядка предоставления муниципальной услуги, установленных административным регламентом, обеспечивает качество и доступность предоставления муниципальной услуги.</w:t>
      </w:r>
    </w:p>
    <w:p w:rsidR="00C17FE0" w:rsidRDefault="00C17FE0">
      <w:pPr>
        <w:pStyle w:val="ConsPlusNormal"/>
        <w:spacing w:before="220"/>
        <w:ind w:firstLine="540"/>
        <w:jc w:val="both"/>
      </w:pPr>
      <w:r>
        <w:t>2.15.1. Показателями доступности предоставления муниципальной услуги являются:</w:t>
      </w:r>
    </w:p>
    <w:p w:rsidR="00C17FE0" w:rsidRDefault="00C17FE0">
      <w:pPr>
        <w:pStyle w:val="ConsPlusNormal"/>
        <w:spacing w:before="220"/>
        <w:ind w:firstLine="540"/>
        <w:jc w:val="both"/>
      </w:pPr>
      <w:r>
        <w:t>- полнота и доступность информации о местах, порядке и сроках предоставления муниципальной услуги;</w:t>
      </w:r>
    </w:p>
    <w:p w:rsidR="00C17FE0" w:rsidRDefault="00C17FE0">
      <w:pPr>
        <w:pStyle w:val="ConsPlusNormal"/>
        <w:spacing w:before="220"/>
        <w:ind w:firstLine="540"/>
        <w:jc w:val="both"/>
      </w:pPr>
      <w:r>
        <w:t>- удобство и доступность получения информации заявителями о порядке предоставления муниципальной услуги;</w:t>
      </w:r>
    </w:p>
    <w:p w:rsidR="00C17FE0" w:rsidRDefault="00C17FE0">
      <w:pPr>
        <w:pStyle w:val="ConsPlusNormal"/>
        <w:spacing w:before="220"/>
        <w:ind w:firstLine="540"/>
        <w:jc w:val="both"/>
      </w:pPr>
      <w:r>
        <w:t>-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C17FE0" w:rsidRDefault="00C17FE0">
      <w:pPr>
        <w:pStyle w:val="ConsPlusNormal"/>
        <w:spacing w:before="220"/>
        <w:ind w:firstLine="540"/>
        <w:jc w:val="both"/>
      </w:pPr>
      <w:r>
        <w:t>2.15.2. Качество предоставления муниципальной услуги характеризуется:</w:t>
      </w:r>
    </w:p>
    <w:p w:rsidR="00C17FE0" w:rsidRDefault="00C17FE0">
      <w:pPr>
        <w:pStyle w:val="ConsPlusNormal"/>
        <w:spacing w:before="220"/>
        <w:ind w:firstLine="540"/>
        <w:jc w:val="both"/>
      </w:pPr>
      <w:r>
        <w:t>- удовлетворенностью заявителей качеством и доступностью муниципальной услуги;</w:t>
      </w:r>
    </w:p>
    <w:p w:rsidR="00C17FE0" w:rsidRDefault="00C17FE0">
      <w:pPr>
        <w:pStyle w:val="ConsPlusNormal"/>
        <w:spacing w:before="220"/>
        <w:ind w:firstLine="540"/>
        <w:jc w:val="both"/>
      </w:pPr>
      <w:r>
        <w:t>- отсутствием очередей при личном приеме;</w:t>
      </w:r>
    </w:p>
    <w:p w:rsidR="00C17FE0" w:rsidRDefault="00C17FE0">
      <w:pPr>
        <w:pStyle w:val="ConsPlusNormal"/>
        <w:spacing w:before="220"/>
        <w:ind w:firstLine="540"/>
        <w:jc w:val="both"/>
      </w:pPr>
      <w:r>
        <w:t>- отсутствием нарушений сроков предоставления муниципальной услуги;</w:t>
      </w:r>
    </w:p>
    <w:p w:rsidR="00C17FE0" w:rsidRDefault="00C17FE0">
      <w:pPr>
        <w:pStyle w:val="ConsPlusNormal"/>
        <w:spacing w:before="220"/>
        <w:ind w:firstLine="540"/>
        <w:jc w:val="both"/>
      </w:pPr>
      <w:r>
        <w:t>- отсутствием жалоб на некорректное, невнимательное отношение специалистов к заявителям (их представителям).</w:t>
      </w:r>
    </w:p>
    <w:p w:rsidR="00C17FE0" w:rsidRDefault="00C17FE0">
      <w:pPr>
        <w:pStyle w:val="ConsPlusNormal"/>
        <w:spacing w:before="220"/>
        <w:ind w:firstLine="540"/>
        <w:jc w:val="both"/>
      </w:pPr>
      <w:r>
        <w:t>2.15.3. Количество взаимодействий заявителя с должностными лицами отдела по защите прав потребителей при предоставлении муниципальной услуги и их продолжительность.</w:t>
      </w:r>
    </w:p>
    <w:p w:rsidR="00C17FE0" w:rsidRDefault="00C17FE0">
      <w:pPr>
        <w:pStyle w:val="ConsPlusNormal"/>
        <w:spacing w:before="220"/>
        <w:ind w:firstLine="540"/>
        <w:jc w:val="both"/>
      </w:pPr>
      <w:r>
        <w:t>Взаимодействие заявителей с должностными лицами отдела по защите прав потребителей осуществляется при устном обращении заявителя посредством телефонной связи, личного приема. Количество взаимодействий не ограничено и непосредственно зависит от необходимости получения муниципальной услуги самим заявителем.</w:t>
      </w:r>
    </w:p>
    <w:p w:rsidR="00C17FE0" w:rsidRDefault="00C17FE0">
      <w:pPr>
        <w:pStyle w:val="ConsPlusNormal"/>
        <w:spacing w:before="220"/>
        <w:ind w:firstLine="540"/>
        <w:jc w:val="both"/>
      </w:pPr>
      <w:r>
        <w:t>Продолжительность одного взаимодействия заявителя с должностным лицом не превышает 15 минут.</w:t>
      </w:r>
    </w:p>
    <w:p w:rsidR="00C17FE0" w:rsidRDefault="00C17FE0">
      <w:pPr>
        <w:pStyle w:val="ConsPlusNormal"/>
        <w:spacing w:before="220"/>
        <w:ind w:firstLine="540"/>
        <w:jc w:val="both"/>
      </w:pPr>
      <w:r>
        <w:t>В случаях, связанных с необходимостью составления претензии, искового заявления в суд, время приема продляется, но не более чем на 45 минут.</w:t>
      </w:r>
    </w:p>
    <w:p w:rsidR="00C17FE0" w:rsidRDefault="00C17FE0">
      <w:pPr>
        <w:pStyle w:val="ConsPlusNormal"/>
        <w:spacing w:before="220"/>
        <w:ind w:firstLine="540"/>
        <w:jc w:val="both"/>
      </w:pPr>
      <w:r>
        <w:t>В многофункциональных центрах предоставления государственных и муниципальных услуг муниципальная услуга не предоставляется.</w:t>
      </w:r>
    </w:p>
    <w:p w:rsidR="00C17FE0" w:rsidRDefault="00C17FE0">
      <w:pPr>
        <w:pStyle w:val="ConsPlusNormal"/>
        <w:spacing w:before="220"/>
        <w:ind w:firstLine="540"/>
        <w:jc w:val="both"/>
      </w:pPr>
      <w:r>
        <w:lastRenderedPageBreak/>
        <w:t>Получение муниципальной услуги по выбору заявителя (экстерриториальный принцип) не предусмотрено.</w:t>
      </w:r>
    </w:p>
    <w:p w:rsidR="00C17FE0" w:rsidRDefault="00C17FE0">
      <w:pPr>
        <w:pStyle w:val="ConsPlusNormal"/>
        <w:spacing w:before="220"/>
        <w:ind w:firstLine="540"/>
        <w:jc w:val="both"/>
      </w:pPr>
      <w: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C17FE0" w:rsidRDefault="00C17FE0">
      <w:pPr>
        <w:pStyle w:val="ConsPlusNormal"/>
        <w:spacing w:before="220"/>
        <w:ind w:firstLine="540"/>
        <w:jc w:val="both"/>
      </w:pPr>
      <w:r>
        <w:t>Иные требования к предоставлению муниципальной услуги не предусмотрены.</w:t>
      </w:r>
    </w:p>
    <w:p w:rsidR="00C17FE0" w:rsidRDefault="00C17FE0">
      <w:pPr>
        <w:pStyle w:val="ConsPlusNormal"/>
        <w:jc w:val="both"/>
      </w:pPr>
    </w:p>
    <w:p w:rsidR="00C17FE0" w:rsidRDefault="00C17FE0">
      <w:pPr>
        <w:pStyle w:val="ConsPlusTitle"/>
        <w:jc w:val="center"/>
        <w:outlineLvl w:val="1"/>
      </w:pPr>
      <w:r>
        <w:t>3. Состав, последовательность и сроки выполнения</w:t>
      </w:r>
    </w:p>
    <w:p w:rsidR="00C17FE0" w:rsidRDefault="00C17FE0">
      <w:pPr>
        <w:pStyle w:val="ConsPlusTitle"/>
        <w:jc w:val="center"/>
      </w:pPr>
      <w:r>
        <w:t>административных процедур, требования к порядку их</w:t>
      </w:r>
    </w:p>
    <w:p w:rsidR="00C17FE0" w:rsidRDefault="00C17FE0">
      <w:pPr>
        <w:pStyle w:val="ConsPlusTitle"/>
        <w:jc w:val="center"/>
      </w:pPr>
      <w:r>
        <w:t>выполнения, в том числе особенности выполнения</w:t>
      </w:r>
    </w:p>
    <w:p w:rsidR="00C17FE0" w:rsidRDefault="00C17FE0">
      <w:pPr>
        <w:pStyle w:val="ConsPlusTitle"/>
        <w:jc w:val="center"/>
      </w:pPr>
      <w:r>
        <w:t>административных процедур в электронной форме</w:t>
      </w:r>
    </w:p>
    <w:p w:rsidR="00C17FE0" w:rsidRDefault="00C17FE0">
      <w:pPr>
        <w:pStyle w:val="ConsPlusNormal"/>
        <w:jc w:val="both"/>
      </w:pPr>
    </w:p>
    <w:p w:rsidR="00C17FE0" w:rsidRDefault="00C17FE0">
      <w:pPr>
        <w:pStyle w:val="ConsPlusNormal"/>
        <w:ind w:firstLine="540"/>
        <w:jc w:val="both"/>
      </w:pPr>
      <w:r>
        <w:t>3.1. Предоставление муниципальной услуги включает в себя следующие административные процедуры:</w:t>
      </w:r>
    </w:p>
    <w:p w:rsidR="00C17FE0" w:rsidRDefault="00C17FE0">
      <w:pPr>
        <w:pStyle w:val="ConsPlusNormal"/>
        <w:spacing w:before="220"/>
        <w:ind w:firstLine="540"/>
        <w:jc w:val="both"/>
      </w:pPr>
      <w:r>
        <w:t>1) прием и регистрация обращения;</w:t>
      </w:r>
    </w:p>
    <w:p w:rsidR="00C17FE0" w:rsidRDefault="00C17FE0">
      <w:pPr>
        <w:pStyle w:val="ConsPlusNormal"/>
        <w:spacing w:before="220"/>
        <w:ind w:firstLine="540"/>
        <w:jc w:val="both"/>
      </w:pPr>
      <w:r>
        <w:t>2) рассмотрение обращения;</w:t>
      </w:r>
    </w:p>
    <w:p w:rsidR="00C17FE0" w:rsidRDefault="00C17FE0">
      <w:pPr>
        <w:pStyle w:val="ConsPlusNormal"/>
        <w:spacing w:before="220"/>
        <w:ind w:firstLine="540"/>
        <w:jc w:val="both"/>
      </w:pPr>
      <w:r>
        <w:t>3) выдача результата.</w:t>
      </w:r>
    </w:p>
    <w:p w:rsidR="00C17FE0" w:rsidRDefault="00C17FE0">
      <w:pPr>
        <w:pStyle w:val="ConsPlusNormal"/>
        <w:spacing w:before="220"/>
        <w:ind w:firstLine="540"/>
        <w:jc w:val="both"/>
      </w:pPr>
      <w:r>
        <w:t xml:space="preserve">3.1.1. Основанием для начала административной процедуры приема и регистрации обращения является получение (поступление) в отдел по защите прав потребителей письменного, устного заявления, жалобы и документов, необходимых для предоставления услуги, указанных в </w:t>
      </w:r>
      <w:hyperlink w:anchor="P84">
        <w:r>
          <w:rPr>
            <w:color w:val="0000FF"/>
          </w:rPr>
          <w:t>пункте 2.7</w:t>
        </w:r>
      </w:hyperlink>
      <w:r>
        <w:t xml:space="preserve"> административного регламента при личном приеме, посредством телефонной, почтовой или электронной связи.</w:t>
      </w:r>
    </w:p>
    <w:p w:rsidR="00C17FE0" w:rsidRDefault="00C17FE0">
      <w:pPr>
        <w:pStyle w:val="ConsPlusNormal"/>
        <w:spacing w:before="220"/>
        <w:ind w:firstLine="540"/>
        <w:jc w:val="both"/>
      </w:pPr>
      <w:r>
        <w:t>3.1.2. Письменное, устное обращение регистрируется в электронном журнале учета, электронной базе обращений потребителей в день поступления, обращению присваивается порядковый номер.</w:t>
      </w:r>
    </w:p>
    <w:p w:rsidR="00C17FE0" w:rsidRDefault="00C17FE0">
      <w:pPr>
        <w:pStyle w:val="ConsPlusNormal"/>
        <w:spacing w:before="220"/>
        <w:ind w:firstLine="540"/>
        <w:jc w:val="both"/>
      </w:pPr>
      <w:r>
        <w:t>3.1.3. Должностными лицами отдела по защите прав потребителей, ответственными за выполнение административных действий, входящих в состав административной процедуры приема и регистрации обращения, являются:</w:t>
      </w:r>
    </w:p>
    <w:p w:rsidR="00C17FE0" w:rsidRDefault="00C17FE0">
      <w:pPr>
        <w:pStyle w:val="ConsPlusNormal"/>
        <w:spacing w:before="220"/>
        <w:ind w:firstLine="540"/>
        <w:jc w:val="both"/>
      </w:pPr>
      <w:r>
        <w:t>- начальник отдела по защите прав потребителей;</w:t>
      </w:r>
    </w:p>
    <w:p w:rsidR="00C17FE0" w:rsidRDefault="00C17FE0">
      <w:pPr>
        <w:pStyle w:val="ConsPlusNormal"/>
        <w:spacing w:before="220"/>
        <w:ind w:firstLine="540"/>
        <w:jc w:val="both"/>
      </w:pPr>
      <w:r>
        <w:t>- руководитель сектора отдела по защите прав потребителей;</w:t>
      </w:r>
    </w:p>
    <w:p w:rsidR="00C17FE0" w:rsidRDefault="00C17FE0">
      <w:pPr>
        <w:pStyle w:val="ConsPlusNormal"/>
        <w:spacing w:before="220"/>
        <w:ind w:firstLine="540"/>
        <w:jc w:val="both"/>
      </w:pPr>
      <w:r>
        <w:t>- консультант отдела по защите прав потребителей.</w:t>
      </w:r>
    </w:p>
    <w:p w:rsidR="00C17FE0" w:rsidRDefault="00C17FE0">
      <w:pPr>
        <w:pStyle w:val="ConsPlusNormal"/>
        <w:spacing w:before="220"/>
        <w:ind w:firstLine="540"/>
        <w:jc w:val="both"/>
      </w:pPr>
      <w:r>
        <w:t>3.1.4. Критерием принятия решения по административной процедуре приема и регистрации обращения является передача заявителем заявления, жалобы и документов, необходимых для предоставления услуги.</w:t>
      </w:r>
    </w:p>
    <w:p w:rsidR="00C17FE0" w:rsidRDefault="00C17FE0">
      <w:pPr>
        <w:pStyle w:val="ConsPlusNormal"/>
        <w:spacing w:before="220"/>
        <w:ind w:firstLine="540"/>
        <w:jc w:val="both"/>
      </w:pPr>
      <w:r>
        <w:t>3.1.5. Результатом административной процедуры приема и регистрации обращения является регистрация заявления, жалобы и документов.</w:t>
      </w:r>
    </w:p>
    <w:p w:rsidR="00C17FE0" w:rsidRDefault="00C17FE0">
      <w:pPr>
        <w:pStyle w:val="ConsPlusNormal"/>
        <w:spacing w:before="220"/>
        <w:ind w:firstLine="540"/>
        <w:jc w:val="both"/>
      </w:pPr>
      <w:r>
        <w:t>3.1.6. Способом фиксации результата выполнения административной процедуры приема и регистрации обращения является проставление на заявлении, жалобе регистрационного номера и даты регистрации.</w:t>
      </w:r>
    </w:p>
    <w:p w:rsidR="00C17FE0" w:rsidRDefault="00C17F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7F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7FE0" w:rsidRDefault="00C17F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7FE0" w:rsidRDefault="00C17F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7FE0" w:rsidRDefault="00C17FE0">
            <w:pPr>
              <w:pStyle w:val="ConsPlusNormal"/>
              <w:jc w:val="both"/>
            </w:pPr>
            <w:r>
              <w:rPr>
                <w:color w:val="392C69"/>
              </w:rPr>
              <w:t>КонсультантПлюс: примечание.</w:t>
            </w:r>
          </w:p>
          <w:p w:rsidR="00C17FE0" w:rsidRDefault="00C17FE0">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17FE0" w:rsidRDefault="00C17FE0">
            <w:pPr>
              <w:pStyle w:val="ConsPlusNormal"/>
            </w:pPr>
          </w:p>
        </w:tc>
      </w:tr>
    </w:tbl>
    <w:p w:rsidR="00C17FE0" w:rsidRDefault="00C17FE0">
      <w:pPr>
        <w:pStyle w:val="ConsPlusNormal"/>
        <w:spacing w:before="280"/>
        <w:ind w:firstLine="540"/>
        <w:jc w:val="both"/>
      </w:pPr>
      <w:r>
        <w:t>3.2.1. Основанием для начала административной процедуры рассмотрения обращения является наличие зарегистрированных заявления, жалобы и необходимых документов, представленных заявителем.</w:t>
      </w:r>
    </w:p>
    <w:p w:rsidR="00C17FE0" w:rsidRDefault="00C17FE0">
      <w:pPr>
        <w:pStyle w:val="ConsPlusNormal"/>
        <w:spacing w:before="220"/>
        <w:ind w:firstLine="540"/>
        <w:jc w:val="both"/>
      </w:pPr>
      <w:r>
        <w:t>3.2.2. При рассмотрении обращения специалист, ответственный за рассмотрение обращения (далее - специалист):</w:t>
      </w:r>
    </w:p>
    <w:p w:rsidR="00C17FE0" w:rsidRDefault="00C17FE0">
      <w:pPr>
        <w:pStyle w:val="ConsPlusNormal"/>
        <w:spacing w:before="220"/>
        <w:ind w:firstLine="540"/>
        <w:jc w:val="both"/>
      </w:pPr>
      <w:r>
        <w:t xml:space="preserve">- определяет компетенцию зарегистрированных заявления, жалобы и документов, представленных заявителем, и соответствие их требованиям </w:t>
      </w:r>
      <w:hyperlink w:anchor="P84">
        <w:r>
          <w:rPr>
            <w:color w:val="0000FF"/>
          </w:rPr>
          <w:t>п. 2.7</w:t>
        </w:r>
      </w:hyperlink>
      <w:r>
        <w:t xml:space="preserve"> административного регламента;</w:t>
      </w:r>
    </w:p>
    <w:p w:rsidR="00C17FE0" w:rsidRDefault="00C17FE0">
      <w:pPr>
        <w:pStyle w:val="ConsPlusNormal"/>
        <w:spacing w:before="220"/>
        <w:ind w:firstLine="540"/>
        <w:jc w:val="both"/>
      </w:pPr>
      <w:r>
        <w:t xml:space="preserve">- в случае отказа в рассмотрении обращения на основании </w:t>
      </w:r>
      <w:hyperlink w:anchor="P94">
        <w:r>
          <w:rPr>
            <w:color w:val="0000FF"/>
          </w:rPr>
          <w:t>п. 2.9.2</w:t>
        </w:r>
      </w:hyperlink>
      <w:r>
        <w:t xml:space="preserve"> административного регламента либо о перенаправлении обращения в государственные органы, в компетенцию которых входит решение поставленных в обращении вопросов, заявителю сообщается в течение 7 дней со дня регистрации письменного обращения и в течение 15 минут с момента регистрации устного обращения;</w:t>
      </w:r>
    </w:p>
    <w:p w:rsidR="00C17FE0" w:rsidRDefault="00C17FE0">
      <w:pPr>
        <w:pStyle w:val="ConsPlusNormal"/>
        <w:spacing w:before="220"/>
        <w:ind w:firstLine="540"/>
        <w:jc w:val="both"/>
      </w:pPr>
      <w:r>
        <w:t>- при необходимости осуществляет проверку фактов, изложенных в письменных обращениях.</w:t>
      </w:r>
    </w:p>
    <w:p w:rsidR="00C17FE0" w:rsidRDefault="00C17FE0">
      <w:pPr>
        <w:pStyle w:val="ConsPlusNormal"/>
        <w:spacing w:before="220"/>
        <w:ind w:firstLine="540"/>
        <w:jc w:val="both"/>
      </w:pPr>
      <w:r>
        <w:t>В случае установления нарушений материалы по подведомственности направляет в контрольно-надзорные органы.</w:t>
      </w:r>
    </w:p>
    <w:p w:rsidR="00C17FE0" w:rsidRDefault="00C17FE0">
      <w:pPr>
        <w:pStyle w:val="ConsPlusNormal"/>
        <w:spacing w:before="220"/>
        <w:ind w:firstLine="540"/>
        <w:jc w:val="both"/>
      </w:pPr>
      <w:r>
        <w:t>Продолжительность рассмотрения письменного обращения в течение 30 дней со дня его регистрации, в случае отказа в рассмотрении обращения либо о перенаправлении обращения в государственные органы, в компетенцию которых входит решение поставленных в обращении вопросов в течение 7 дней со дня регистрации обращения, в течение 15 минут предоставляется устная консультация.</w:t>
      </w:r>
    </w:p>
    <w:p w:rsidR="00C17FE0" w:rsidRDefault="00C17FE0">
      <w:pPr>
        <w:pStyle w:val="ConsPlusNormal"/>
        <w:spacing w:before="220"/>
        <w:ind w:firstLine="540"/>
        <w:jc w:val="both"/>
      </w:pPr>
      <w:r>
        <w:t>3.2.3. Должностными лицами отдела по защите прав потребителей, ответственными за выполнение административных действий, входящих в состав административной процедуры рассмотрения обращения, являются:</w:t>
      </w:r>
    </w:p>
    <w:p w:rsidR="00C17FE0" w:rsidRDefault="00C17FE0">
      <w:pPr>
        <w:pStyle w:val="ConsPlusNormal"/>
        <w:spacing w:before="220"/>
        <w:ind w:firstLine="540"/>
        <w:jc w:val="both"/>
      </w:pPr>
      <w:r>
        <w:t>- начальник отдела по защите прав потребителей;</w:t>
      </w:r>
    </w:p>
    <w:p w:rsidR="00C17FE0" w:rsidRDefault="00C17FE0">
      <w:pPr>
        <w:pStyle w:val="ConsPlusNormal"/>
        <w:spacing w:before="220"/>
        <w:ind w:firstLine="540"/>
        <w:jc w:val="both"/>
      </w:pPr>
      <w:r>
        <w:t>- руководитель сектора отдела по защите прав потребителей;</w:t>
      </w:r>
    </w:p>
    <w:p w:rsidR="00C17FE0" w:rsidRDefault="00C17FE0">
      <w:pPr>
        <w:pStyle w:val="ConsPlusNormal"/>
        <w:spacing w:before="220"/>
        <w:ind w:firstLine="540"/>
        <w:jc w:val="both"/>
      </w:pPr>
      <w:r>
        <w:t>- консультант отдела по защите прав потребителей.</w:t>
      </w:r>
    </w:p>
    <w:p w:rsidR="00C17FE0" w:rsidRDefault="00C17FE0">
      <w:pPr>
        <w:pStyle w:val="ConsPlusNormal"/>
        <w:spacing w:before="220"/>
        <w:ind w:firstLine="540"/>
        <w:jc w:val="both"/>
      </w:pPr>
      <w:r>
        <w:t>3.2.4. Критерием принятия решения по административной процедуре рассмотрения обращения является установление наличия или отсутствия оснований для отказа в рассмотрении обращения.</w:t>
      </w:r>
    </w:p>
    <w:p w:rsidR="00C17FE0" w:rsidRDefault="00C17FE0">
      <w:pPr>
        <w:pStyle w:val="ConsPlusNormal"/>
        <w:spacing w:before="220"/>
        <w:ind w:firstLine="540"/>
        <w:jc w:val="both"/>
      </w:pPr>
      <w:r>
        <w:t>3.2.5. Результатом и способом фиксации результата выполнения административной процедуры рассмотрения обращения является получение должностным лицом отдела по защите прав потребителей, ответственным за предоставление муниципальной услуги, необходимых сведений для предоставления муниципальной услуги.</w:t>
      </w:r>
    </w:p>
    <w:p w:rsidR="00C17FE0" w:rsidRDefault="00C17FE0">
      <w:pPr>
        <w:pStyle w:val="ConsPlusNormal"/>
        <w:spacing w:before="220"/>
        <w:ind w:firstLine="540"/>
        <w:jc w:val="both"/>
      </w:pPr>
      <w:r>
        <w:t>3.3.1. Основанием для начала административной процедуры выдачи результата является получение должностным лицом отдела по защите прав потребителей, ответственным за предоставление муниципальной услуги, необходимых сведений для предоставления муниципальной услуги.</w:t>
      </w:r>
    </w:p>
    <w:p w:rsidR="00C17FE0" w:rsidRDefault="00C17FE0">
      <w:pPr>
        <w:pStyle w:val="ConsPlusNormal"/>
        <w:spacing w:before="220"/>
        <w:ind w:firstLine="540"/>
        <w:jc w:val="both"/>
      </w:pPr>
      <w:r>
        <w:lastRenderedPageBreak/>
        <w:t>3.3.2. После установления отсутствия оснований для отказа в рассмотрении, переадресации обращения специалист:</w:t>
      </w:r>
    </w:p>
    <w:p w:rsidR="00C17FE0" w:rsidRDefault="00C17FE0">
      <w:pPr>
        <w:pStyle w:val="ConsPlusNormal"/>
        <w:spacing w:before="220"/>
        <w:ind w:firstLine="540"/>
        <w:jc w:val="both"/>
      </w:pPr>
      <w:r>
        <w:t>- по письменному обращению обеспечивает подготовку, визирование, согласование проекта ответа (текст ответа излагается четко, последовательно, кратко, с исчерпывающими пояснениями на поставленные в письме вопросы) и направление в установленном порядке его на подпись начальнику управления по развитию потребительского рынка и услуг администрации города Благовещенска, либо курирующему заместителю мэра города Благовещенска.</w:t>
      </w:r>
    </w:p>
    <w:p w:rsidR="00C17FE0" w:rsidRDefault="00C17FE0">
      <w:pPr>
        <w:pStyle w:val="ConsPlusNormal"/>
        <w:spacing w:before="220"/>
        <w:ind w:firstLine="540"/>
        <w:jc w:val="both"/>
      </w:pPr>
      <w:r>
        <w:t>После подписания ответ направляется заявителю;</w:t>
      </w:r>
    </w:p>
    <w:p w:rsidR="00C17FE0" w:rsidRDefault="00C17FE0">
      <w:pPr>
        <w:pStyle w:val="ConsPlusNormal"/>
        <w:spacing w:before="220"/>
        <w:ind w:firstLine="540"/>
        <w:jc w:val="both"/>
      </w:pPr>
      <w:r>
        <w:t>- по устному обращению консультирует по вопросам защиты потребительских прав, в случае необходимости оказывает помощь в составлении претензии, искового заявления, оказывает помощь в разрешении конфликтных ситуаций между хозяйствующими субъектами и потребителями посредством разъяснительной работы, переговоров.</w:t>
      </w:r>
    </w:p>
    <w:p w:rsidR="00C17FE0" w:rsidRDefault="00C17FE0">
      <w:pPr>
        <w:pStyle w:val="ConsPlusNormal"/>
        <w:spacing w:before="220"/>
        <w:ind w:firstLine="540"/>
        <w:jc w:val="both"/>
      </w:pPr>
      <w:r>
        <w:t xml:space="preserve">Выдача результата выполняется способом и в сроки, установленными </w:t>
      </w:r>
      <w:hyperlink w:anchor="P74">
        <w:r>
          <w:rPr>
            <w:color w:val="0000FF"/>
          </w:rPr>
          <w:t>пп. 2.4.1</w:t>
        </w:r>
      </w:hyperlink>
      <w:r>
        <w:t xml:space="preserve"> и </w:t>
      </w:r>
      <w:hyperlink w:anchor="P77">
        <w:r>
          <w:rPr>
            <w:color w:val="0000FF"/>
          </w:rPr>
          <w:t>п. 2.5</w:t>
        </w:r>
      </w:hyperlink>
      <w:r>
        <w:t xml:space="preserve"> административного регламента.</w:t>
      </w:r>
    </w:p>
    <w:p w:rsidR="00C17FE0" w:rsidRDefault="00C17FE0">
      <w:pPr>
        <w:pStyle w:val="ConsPlusNormal"/>
        <w:spacing w:before="220"/>
        <w:ind w:firstLine="540"/>
        <w:jc w:val="both"/>
      </w:pPr>
      <w:r>
        <w:t>3.3.3. Должностными лицами отдела по защите прав потребителей, ответственными за выполнение административных действий, входящих в состав административной процедуры выдачи результата, являются:</w:t>
      </w:r>
    </w:p>
    <w:p w:rsidR="00C17FE0" w:rsidRDefault="00C17FE0">
      <w:pPr>
        <w:pStyle w:val="ConsPlusNormal"/>
        <w:spacing w:before="220"/>
        <w:ind w:firstLine="540"/>
        <w:jc w:val="both"/>
      </w:pPr>
      <w:r>
        <w:t>- начальник отдела по защите прав потребителей;</w:t>
      </w:r>
    </w:p>
    <w:p w:rsidR="00C17FE0" w:rsidRDefault="00C17FE0">
      <w:pPr>
        <w:pStyle w:val="ConsPlusNormal"/>
        <w:spacing w:before="220"/>
        <w:ind w:firstLine="540"/>
        <w:jc w:val="both"/>
      </w:pPr>
      <w:r>
        <w:t>- руководитель сектора отдела по защите прав потребителей;</w:t>
      </w:r>
    </w:p>
    <w:p w:rsidR="00C17FE0" w:rsidRDefault="00C17FE0">
      <w:pPr>
        <w:pStyle w:val="ConsPlusNormal"/>
        <w:spacing w:before="220"/>
        <w:ind w:firstLine="540"/>
        <w:jc w:val="both"/>
      </w:pPr>
      <w:r>
        <w:t>- консультант отдела по защите прав потребителей.</w:t>
      </w:r>
    </w:p>
    <w:p w:rsidR="00C17FE0" w:rsidRDefault="00C17FE0">
      <w:pPr>
        <w:pStyle w:val="ConsPlusNormal"/>
        <w:spacing w:before="220"/>
        <w:ind w:firstLine="540"/>
        <w:jc w:val="both"/>
      </w:pPr>
      <w:r>
        <w:t>3.3.4. Критерием принятия решения по результатам административной процедуры выдачи результата является вынесение отделом по защите прав потребителей решения о выдаче результата муниципальной услуги заявителю.</w:t>
      </w:r>
    </w:p>
    <w:p w:rsidR="00C17FE0" w:rsidRDefault="00C17FE0">
      <w:pPr>
        <w:pStyle w:val="ConsPlusNormal"/>
        <w:spacing w:before="220"/>
        <w:ind w:firstLine="540"/>
        <w:jc w:val="both"/>
      </w:pPr>
      <w:r>
        <w:t xml:space="preserve">3.3.5. Результатом административной процедуры выдачи результата является направление (вручение) заявителю письменного ответа, предоставление устной консультации в сроки и способом, установленными </w:t>
      </w:r>
      <w:hyperlink w:anchor="P74">
        <w:r>
          <w:rPr>
            <w:color w:val="0000FF"/>
          </w:rPr>
          <w:t>пп. 2.4.1</w:t>
        </w:r>
      </w:hyperlink>
      <w:r>
        <w:t xml:space="preserve"> и </w:t>
      </w:r>
      <w:hyperlink w:anchor="P77">
        <w:r>
          <w:rPr>
            <w:color w:val="0000FF"/>
          </w:rPr>
          <w:t>п. 2.5</w:t>
        </w:r>
      </w:hyperlink>
      <w:r>
        <w:t xml:space="preserve"> административного регламента.</w:t>
      </w:r>
    </w:p>
    <w:p w:rsidR="00C17FE0" w:rsidRDefault="00C17FE0">
      <w:pPr>
        <w:pStyle w:val="ConsPlusNormal"/>
        <w:spacing w:before="220"/>
        <w:ind w:firstLine="540"/>
        <w:jc w:val="both"/>
      </w:pPr>
      <w:r>
        <w:t>3.3.6. Способом фиксации результата выполнения административной процедуры выдачи результата являются:</w:t>
      </w:r>
    </w:p>
    <w:p w:rsidR="00C17FE0" w:rsidRDefault="00C17FE0">
      <w:pPr>
        <w:pStyle w:val="ConsPlusNormal"/>
        <w:spacing w:before="220"/>
        <w:ind w:firstLine="540"/>
        <w:jc w:val="both"/>
      </w:pPr>
      <w:r>
        <w:t>- оформление, регистрация с проставлением даты регистрации, присвоением регистрационного номера (в электронном журнале учета, электронной базе обращений потребителей) письменного ответа;</w:t>
      </w:r>
    </w:p>
    <w:p w:rsidR="00C17FE0" w:rsidRDefault="00C17FE0">
      <w:pPr>
        <w:pStyle w:val="ConsPlusNormal"/>
        <w:spacing w:before="220"/>
        <w:ind w:firstLine="540"/>
        <w:jc w:val="both"/>
      </w:pPr>
      <w:r>
        <w:t>- внесение записи в электронном журнале учета, электронной базе обращений потребителей о результатах устной консультации (разъяснено, составлена претензия, составлен иск) с указанием норм права, регулирующих правоотношения в сфере защиты прав потребителей.</w:t>
      </w:r>
    </w:p>
    <w:p w:rsidR="00C17FE0" w:rsidRDefault="00C17FE0">
      <w:pPr>
        <w:pStyle w:val="ConsPlusNormal"/>
        <w:spacing w:before="220"/>
        <w:ind w:firstLine="540"/>
        <w:jc w:val="both"/>
      </w:pPr>
      <w:r>
        <w:t>3.4. Особенности выполнения административных процедур в электронной форме.</w:t>
      </w:r>
    </w:p>
    <w:p w:rsidR="00C17FE0" w:rsidRDefault="00C17FE0">
      <w:pPr>
        <w:pStyle w:val="ConsPlusNormal"/>
        <w:spacing w:before="220"/>
        <w:ind w:firstLine="540"/>
        <w:jc w:val="both"/>
      </w:pPr>
      <w:r>
        <w:t>Обеспечение возможности для заявителей направлять обращения с использованием электронной почты, официального сайта администрации города Благовещенска, информационно-телекоммуникационной сети Интернет, портала государственных и муниципальных услуг (функций) Амурской области.</w:t>
      </w:r>
    </w:p>
    <w:p w:rsidR="00C17FE0" w:rsidRDefault="00C17FE0">
      <w:pPr>
        <w:pStyle w:val="ConsPlusNormal"/>
        <w:spacing w:before="220"/>
        <w:ind w:firstLine="540"/>
        <w:jc w:val="both"/>
      </w:pPr>
      <w:r>
        <w:t>3.5. Порядок исправления допущенных опечаток и ошибок в выданных в результате предоставления муниципальной услуги документах.</w:t>
      </w:r>
    </w:p>
    <w:p w:rsidR="00C17FE0" w:rsidRDefault="00C17FE0">
      <w:pPr>
        <w:pStyle w:val="ConsPlusNormal"/>
        <w:spacing w:before="220"/>
        <w:ind w:firstLine="540"/>
        <w:jc w:val="both"/>
      </w:pPr>
      <w:r>
        <w:lastRenderedPageBreak/>
        <w:t>3.5.1. Отделом по защите прав потребителей рассматривается заявление об исправлении опечаток и (или) ошибок, допущенных в выданном (направленном) в результате предоставления муниципальной услуги в письменном ответе, представленным заявителем, и проводится проверка указанных в заявлении сведений в срок, не превышающий трех рабочих дней с даты регистрации соответствующего заявления.</w:t>
      </w:r>
    </w:p>
    <w:p w:rsidR="00C17FE0" w:rsidRDefault="00C17FE0">
      <w:pPr>
        <w:pStyle w:val="ConsPlusNormal"/>
        <w:spacing w:before="220"/>
        <w:ind w:firstLine="540"/>
        <w:jc w:val="both"/>
      </w:pPr>
      <w:r>
        <w:t>3.5.2. Критерием принятия решения по процедуре является установление наличия или отсутствия таких опечаток и (или) ошибок.</w:t>
      </w:r>
    </w:p>
    <w:p w:rsidR="00C17FE0" w:rsidRDefault="00C17FE0">
      <w:pPr>
        <w:pStyle w:val="ConsPlusNormal"/>
        <w:spacing w:before="220"/>
        <w:ind w:firstLine="540"/>
        <w:jc w:val="both"/>
      </w:pPr>
      <w:r>
        <w:t>3.5.3. В случае выявления указанных в заявлении опечаток и (или) ошибок, допущенных в выданном в результате предоставления муниципальной услуги письменном ответе, исправление и выдача заявителю исправленного взамен ранее выданного ответа производится в срок, не превышающий пяти рабочих дней с даты регистрации соответствующего заявления.</w:t>
      </w:r>
    </w:p>
    <w:p w:rsidR="00C17FE0" w:rsidRDefault="00C17FE0">
      <w:pPr>
        <w:pStyle w:val="ConsPlusNormal"/>
        <w:spacing w:before="220"/>
        <w:ind w:firstLine="540"/>
        <w:jc w:val="both"/>
      </w:pPr>
      <w:r>
        <w:t>3.5.4. Результатом процедуры является выдача (направление) заявителю исправленного письменного ответа.</w:t>
      </w:r>
    </w:p>
    <w:p w:rsidR="00C17FE0" w:rsidRDefault="00C17FE0">
      <w:pPr>
        <w:pStyle w:val="ConsPlusNormal"/>
        <w:spacing w:before="220"/>
        <w:ind w:firstLine="540"/>
        <w:jc w:val="both"/>
      </w:pPr>
      <w:r>
        <w:t>3.6.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17FE0" w:rsidRDefault="00C17FE0">
      <w:pPr>
        <w:pStyle w:val="ConsPlusNormal"/>
        <w:spacing w:before="220"/>
        <w:ind w:firstLine="540"/>
        <w:jc w:val="both"/>
      </w:pPr>
      <w:r>
        <w:t>В многофункциональных центрах предоставления государственных и муниципальных услуг муниципальная услуга не предоставляется.</w:t>
      </w:r>
    </w:p>
    <w:p w:rsidR="00C17FE0" w:rsidRDefault="00C17FE0">
      <w:pPr>
        <w:pStyle w:val="ConsPlusNormal"/>
        <w:jc w:val="both"/>
      </w:pPr>
    </w:p>
    <w:p w:rsidR="00C17FE0" w:rsidRDefault="00C17FE0">
      <w:pPr>
        <w:pStyle w:val="ConsPlusTitle"/>
        <w:jc w:val="center"/>
        <w:outlineLvl w:val="1"/>
      </w:pPr>
      <w:r>
        <w:t>4. Формы контроля за исполнением</w:t>
      </w:r>
    </w:p>
    <w:p w:rsidR="00C17FE0" w:rsidRDefault="00C17FE0">
      <w:pPr>
        <w:pStyle w:val="ConsPlusTitle"/>
        <w:jc w:val="center"/>
      </w:pPr>
      <w:r>
        <w:t>административного регламента</w:t>
      </w:r>
    </w:p>
    <w:p w:rsidR="00C17FE0" w:rsidRDefault="00C17FE0">
      <w:pPr>
        <w:pStyle w:val="ConsPlusNormal"/>
        <w:jc w:val="both"/>
      </w:pPr>
    </w:p>
    <w:p w:rsidR="00C17FE0" w:rsidRDefault="00C17FE0">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17FE0" w:rsidRDefault="00C17FE0">
      <w:pPr>
        <w:pStyle w:val="ConsPlusNormal"/>
        <w:spacing w:before="220"/>
        <w:ind w:firstLine="540"/>
        <w:jc w:val="both"/>
      </w:pPr>
      <w:r>
        <w:t>Текущий контроль за исполнением административных процедур специалистами осуществляется начальником управления по развитию потребительского рынка и услуг администрации города Благовещенска.</w:t>
      </w:r>
    </w:p>
    <w:p w:rsidR="00C17FE0" w:rsidRDefault="00C17FE0">
      <w:pPr>
        <w:pStyle w:val="ConsPlusNormal"/>
        <w:spacing w:before="220"/>
        <w:ind w:firstLine="540"/>
        <w:jc w:val="both"/>
      </w:pPr>
      <w:r>
        <w:t>Текущий контроль осуществляется путем проведения проверок соблюдения и исполнения специалистами административного регламента, нормативных правовых актов, регулирующих деятельность в указанной сфере.</w:t>
      </w:r>
    </w:p>
    <w:p w:rsidR="00C17FE0" w:rsidRDefault="00C17FE0">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17FE0" w:rsidRDefault="00C17FE0">
      <w:pPr>
        <w:pStyle w:val="ConsPlusNormal"/>
        <w:spacing w:before="220"/>
        <w:ind w:firstLine="540"/>
        <w:jc w:val="both"/>
      </w:pPr>
      <w:r>
        <w:t>Периодичность, полнота, качество плановых и внеплановых проверок устанавливаются начальником управления по развитию потребительского рынка и услуг администрации города Благовещенска.</w:t>
      </w:r>
    </w:p>
    <w:p w:rsidR="00C17FE0" w:rsidRDefault="00C17FE0">
      <w:pPr>
        <w:pStyle w:val="ConsPlusNormal"/>
        <w:spacing w:before="220"/>
        <w:ind w:firstLine="540"/>
        <w:jc w:val="both"/>
      </w:pPr>
      <w:r>
        <w:t>Проверка может проводиться внепланово по конкретному обращению заявителя.</w:t>
      </w:r>
    </w:p>
    <w:p w:rsidR="00C17FE0" w:rsidRDefault="00C17FE0">
      <w:pPr>
        <w:pStyle w:val="ConsPlusNormal"/>
        <w:spacing w:before="220"/>
        <w:ind w:firstLine="540"/>
        <w:jc w:val="both"/>
      </w:pPr>
      <w: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своевременное рассмотрение, принятие решений и подготовку ответов на обращения получателей муниципальной услуги.</w:t>
      </w:r>
    </w:p>
    <w:p w:rsidR="00C17FE0" w:rsidRDefault="00C17FE0">
      <w:pPr>
        <w:pStyle w:val="ConsPlusNormal"/>
        <w:spacing w:before="220"/>
        <w:ind w:firstLine="540"/>
        <w:jc w:val="both"/>
      </w:pPr>
      <w:r>
        <w:t xml:space="preserve">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w:t>
      </w:r>
      <w:r>
        <w:lastRenderedPageBreak/>
        <w:t>муниципальной услуги.</w:t>
      </w:r>
    </w:p>
    <w:p w:rsidR="00C17FE0" w:rsidRDefault="00C17FE0">
      <w:pPr>
        <w:pStyle w:val="ConsPlusNormal"/>
        <w:spacing w:before="220"/>
        <w:ind w:firstLine="540"/>
        <w:jc w:val="both"/>
      </w:pPr>
      <w:r>
        <w:t>Ответственность должностных лиц отдела по защите прав потребителей, ответственных за предоставление муниципальной услуги, определяется их должностными инструкциями в соответствии с требованиями законодательства Российской Федерации.</w:t>
      </w:r>
    </w:p>
    <w:p w:rsidR="00C17FE0" w:rsidRDefault="00C17FE0">
      <w:pPr>
        <w:pStyle w:val="ConsPlusNormal"/>
        <w:spacing w:before="220"/>
        <w:ind w:firstLine="540"/>
        <w:jc w:val="both"/>
      </w:pPr>
      <w:r>
        <w:t>По результатам проведенных проверок в случае выявления нарушений прав заявителей должностные лица отдела по защите прав потребителей, ответственные за предоставление муниципальной услуги, привлекаются к ответственности в соответствии с законодательством Российской Федерации.</w:t>
      </w:r>
    </w:p>
    <w:p w:rsidR="00C17FE0" w:rsidRDefault="00C17FE0">
      <w:pPr>
        <w:pStyle w:val="ConsPlusNormal"/>
        <w:spacing w:before="220"/>
        <w:ind w:firstLine="540"/>
        <w:jc w:val="both"/>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17FE0" w:rsidRDefault="00C17FE0">
      <w:pPr>
        <w:pStyle w:val="ConsPlusNormal"/>
        <w:spacing w:before="220"/>
        <w:ind w:firstLine="540"/>
        <w:jc w:val="both"/>
      </w:pPr>
      <w:r>
        <w:t>4.4.1. Требованиями к порядку и формам контроля за предоставлением муниципальной услуги являются:</w:t>
      </w:r>
    </w:p>
    <w:p w:rsidR="00C17FE0" w:rsidRDefault="00C17FE0">
      <w:pPr>
        <w:pStyle w:val="ConsPlusNormal"/>
        <w:spacing w:before="220"/>
        <w:ind w:firstLine="540"/>
        <w:jc w:val="both"/>
      </w:pPr>
      <w:r>
        <w:t>- независимость;</w:t>
      </w:r>
    </w:p>
    <w:p w:rsidR="00C17FE0" w:rsidRDefault="00C17FE0">
      <w:pPr>
        <w:pStyle w:val="ConsPlusNormal"/>
        <w:spacing w:before="220"/>
        <w:ind w:firstLine="540"/>
        <w:jc w:val="both"/>
      </w:pPr>
      <w:r>
        <w:t>- профессиональная компетентность;</w:t>
      </w:r>
    </w:p>
    <w:p w:rsidR="00C17FE0" w:rsidRDefault="00C17FE0">
      <w:pPr>
        <w:pStyle w:val="ConsPlusNormal"/>
        <w:spacing w:before="220"/>
        <w:ind w:firstLine="540"/>
        <w:jc w:val="both"/>
      </w:pPr>
      <w:r>
        <w:t>- должная тщательность.</w:t>
      </w:r>
    </w:p>
    <w:p w:rsidR="00C17FE0" w:rsidRDefault="00C17FE0">
      <w:pPr>
        <w:pStyle w:val="ConsPlusNormal"/>
        <w:spacing w:before="220"/>
        <w:ind w:firstLine="540"/>
        <w:jc w:val="both"/>
      </w:pPr>
      <w:r>
        <w:t>4.4.2. Требование о независимости состоит в том, что при осуществлении контроля лицо, осуществляющее контроль за предоставлением муниципальной услуги, независимо от должностного лица, ответственного за предоставление муниципальной услуги, в том числе не имеет родства с ним.</w:t>
      </w:r>
    </w:p>
    <w:p w:rsidR="00C17FE0" w:rsidRDefault="00C17FE0">
      <w:pPr>
        <w:pStyle w:val="ConsPlusNormal"/>
        <w:spacing w:before="220"/>
        <w:ind w:firstLine="540"/>
        <w:jc w:val="both"/>
      </w:pPr>
      <w:r>
        <w:t>Лицо, осуществляющее контроль за предоставлением муниципальной услуги, должно принимать меры по предотвращению конфликта интересов при предоставлении муниципальной услуги.</w:t>
      </w:r>
    </w:p>
    <w:p w:rsidR="00C17FE0" w:rsidRDefault="00C17FE0">
      <w:pPr>
        <w:pStyle w:val="ConsPlusNormal"/>
        <w:spacing w:before="220"/>
        <w:ind w:firstLine="540"/>
        <w:jc w:val="both"/>
      </w:pPr>
      <w:r>
        <w:t>4.4.3. Требование о профессиональной компетентности лица, осуществляющего контроль за предоставлением муниципальной услуги, состоит в том, что при осуществлении контроля за предоставлением муниципальной услуги оно обладает профессиональными знаниями и навыками.</w:t>
      </w:r>
    </w:p>
    <w:p w:rsidR="00C17FE0" w:rsidRDefault="00C17FE0">
      <w:pPr>
        <w:pStyle w:val="ConsPlusNormal"/>
        <w:spacing w:before="220"/>
        <w:ind w:firstLine="540"/>
        <w:jc w:val="both"/>
      </w:pPr>
      <w:r>
        <w:t>4.4.4. Требование о должной тщательности лица, осуществляющего контроль за предоставлением муниципальной услуги, состоит в своевременном и точном исполнении обязанностей, предусмотренных настоящим разделом.</w:t>
      </w:r>
    </w:p>
    <w:p w:rsidR="00C17FE0" w:rsidRDefault="00C17FE0">
      <w:pPr>
        <w:pStyle w:val="ConsPlusNormal"/>
        <w:spacing w:before="220"/>
        <w:ind w:firstLine="540"/>
        <w:jc w:val="both"/>
      </w:pPr>
      <w:r>
        <w:t>4.4.5.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C17FE0" w:rsidRDefault="00C17FE0">
      <w:pPr>
        <w:pStyle w:val="ConsPlusNormal"/>
        <w:jc w:val="both"/>
      </w:pPr>
    </w:p>
    <w:p w:rsidR="00C17FE0" w:rsidRDefault="00C17FE0">
      <w:pPr>
        <w:pStyle w:val="ConsPlusTitle"/>
        <w:jc w:val="center"/>
        <w:outlineLvl w:val="1"/>
      </w:pPr>
      <w:r>
        <w:t>5. Досудебный (внесудебный) порядок обжалования решений</w:t>
      </w:r>
    </w:p>
    <w:p w:rsidR="00C17FE0" w:rsidRDefault="00C17FE0">
      <w:pPr>
        <w:pStyle w:val="ConsPlusTitle"/>
        <w:jc w:val="center"/>
      </w:pPr>
      <w:r>
        <w:t>и действий (бездействия) отдела по защите прав</w:t>
      </w:r>
    </w:p>
    <w:p w:rsidR="00C17FE0" w:rsidRDefault="00C17FE0">
      <w:pPr>
        <w:pStyle w:val="ConsPlusTitle"/>
        <w:jc w:val="center"/>
      </w:pPr>
      <w:r>
        <w:t>потребителей, предоставляющего муниципальную</w:t>
      </w:r>
    </w:p>
    <w:p w:rsidR="00C17FE0" w:rsidRDefault="00C17FE0">
      <w:pPr>
        <w:pStyle w:val="ConsPlusTitle"/>
        <w:jc w:val="center"/>
      </w:pPr>
      <w:r>
        <w:t>услугу, а также его должностных лиц</w:t>
      </w:r>
    </w:p>
    <w:p w:rsidR="00C17FE0" w:rsidRDefault="00C17FE0">
      <w:pPr>
        <w:pStyle w:val="ConsPlusNormal"/>
        <w:jc w:val="both"/>
      </w:pPr>
    </w:p>
    <w:p w:rsidR="00C17FE0" w:rsidRDefault="00C17FE0">
      <w:pPr>
        <w:pStyle w:val="ConsPlusNormal"/>
        <w:ind w:firstLine="540"/>
        <w:jc w:val="both"/>
      </w:pPr>
      <w:r>
        <w:t>5.1. Заявитель может обратиться с жалобой, в том числе в следующих случаях:</w:t>
      </w:r>
    </w:p>
    <w:p w:rsidR="00C17FE0" w:rsidRDefault="00C17FE0">
      <w:pPr>
        <w:pStyle w:val="ConsPlusNormal"/>
        <w:spacing w:before="220"/>
        <w:ind w:firstLine="540"/>
        <w:jc w:val="both"/>
      </w:pPr>
      <w:r>
        <w:t xml:space="preserve">- нарушение срока регистрации запроса о предоставлении муниципальной услуги, </w:t>
      </w:r>
      <w:r>
        <w:lastRenderedPageBreak/>
        <w:t xml:space="preserve">указанного в </w:t>
      </w:r>
      <w:hyperlink w:anchor="P108">
        <w:r>
          <w:rPr>
            <w:color w:val="0000FF"/>
          </w:rPr>
          <w:t>п. 2.13</w:t>
        </w:r>
      </w:hyperlink>
      <w:r>
        <w:t xml:space="preserve"> административного регламента;</w:t>
      </w:r>
    </w:p>
    <w:p w:rsidR="00C17FE0" w:rsidRDefault="00C17FE0">
      <w:pPr>
        <w:pStyle w:val="ConsPlusNormal"/>
        <w:spacing w:before="220"/>
        <w:ind w:firstLine="540"/>
        <w:jc w:val="both"/>
      </w:pPr>
      <w:r>
        <w:t xml:space="preserve">- нарушение срока предоставления муниципальной услуги, указанного в </w:t>
      </w:r>
      <w:hyperlink w:anchor="P77">
        <w:r>
          <w:rPr>
            <w:color w:val="0000FF"/>
          </w:rPr>
          <w:t>п. 2.5</w:t>
        </w:r>
      </w:hyperlink>
      <w:r>
        <w:t>;</w:t>
      </w:r>
    </w:p>
    <w:p w:rsidR="00C17FE0" w:rsidRDefault="00C17FE0">
      <w:pPr>
        <w:pStyle w:val="ConsPlusNormal"/>
        <w:spacing w:before="220"/>
        <w:ind w:firstLine="540"/>
        <w:jc w:val="both"/>
      </w:pPr>
      <w: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17FE0" w:rsidRDefault="00C17FE0">
      <w:pPr>
        <w:pStyle w:val="ConsPlusNormal"/>
        <w:spacing w:before="220"/>
        <w:ind w:firstLine="540"/>
        <w:jc w:val="both"/>
      </w:pPr>
      <w: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17FE0" w:rsidRDefault="00C17FE0">
      <w:pPr>
        <w:pStyle w:val="ConsPlusNormal"/>
        <w:spacing w:before="220"/>
        <w:ind w:firstLine="540"/>
        <w:jc w:val="both"/>
      </w:pPr>
      <w: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17FE0" w:rsidRDefault="00C17FE0">
      <w:pPr>
        <w:pStyle w:val="ConsPlusNormal"/>
        <w:spacing w:before="220"/>
        <w:ind w:firstLine="540"/>
        <w:jc w:val="both"/>
      </w:pPr>
      <w: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17FE0" w:rsidRDefault="00C17FE0">
      <w:pPr>
        <w:pStyle w:val="ConsPlusNormal"/>
        <w:spacing w:before="220"/>
        <w:ind w:firstLine="540"/>
        <w:jc w:val="both"/>
      </w:pPr>
      <w:r>
        <w:t>- отказ отдела по защите прав потребителей, его должностных лиц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17FE0" w:rsidRDefault="00C17FE0">
      <w:pPr>
        <w:pStyle w:val="ConsPlusNormal"/>
        <w:spacing w:before="220"/>
        <w:ind w:firstLine="540"/>
        <w:jc w:val="both"/>
      </w:pPr>
      <w:r>
        <w:t>- нарушение срока или порядка выдачи документов по результатам предоставления муниципальной услуги;</w:t>
      </w:r>
    </w:p>
    <w:p w:rsidR="00C17FE0" w:rsidRDefault="00C17FE0">
      <w:pPr>
        <w:pStyle w:val="ConsPlusNormal"/>
        <w:spacing w:before="220"/>
        <w:ind w:firstLine="540"/>
        <w:jc w:val="both"/>
      </w:pPr>
      <w: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17FE0" w:rsidRDefault="00C17FE0">
      <w:pPr>
        <w:pStyle w:val="ConsPlusNormal"/>
        <w:spacing w:before="220"/>
        <w:ind w:firstLine="540"/>
        <w:jc w:val="both"/>
      </w:pPr>
      <w: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C17FE0" w:rsidRDefault="00C17FE0">
      <w:pPr>
        <w:pStyle w:val="ConsPlusNormal"/>
        <w:spacing w:before="220"/>
        <w:ind w:firstLine="540"/>
        <w:jc w:val="both"/>
      </w:pPr>
      <w:r>
        <w:t>5.2. Общие требования к порядку подачи и рассмотрения жалобы.</w:t>
      </w:r>
    </w:p>
    <w:p w:rsidR="00C17FE0" w:rsidRDefault="00C17FE0">
      <w:pPr>
        <w:pStyle w:val="ConsPlusNormal"/>
        <w:spacing w:before="220"/>
        <w:ind w:firstLine="540"/>
        <w:jc w:val="both"/>
      </w:pPr>
      <w:r>
        <w:t>5.2.1. Жалоба подается в письменной форме на бумажном носителе или в электронной форме в администрацию города Благовещенска либо в управление по развитию потребительского рынка и услуг администрации города Благовещенска.</w:t>
      </w:r>
    </w:p>
    <w:p w:rsidR="00C17FE0" w:rsidRDefault="00C17FE0">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17FE0" w:rsidRDefault="00C17FE0">
      <w:pPr>
        <w:pStyle w:val="ConsPlusNormal"/>
        <w:spacing w:before="220"/>
        <w:ind w:firstLine="540"/>
        <w:jc w:val="both"/>
      </w:pPr>
      <w: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должна быть представлена оформленная в соответствии с законодательством Российской Федерации доверенность.</w:t>
      </w:r>
    </w:p>
    <w:p w:rsidR="00C17FE0" w:rsidRDefault="00C17FE0">
      <w:pPr>
        <w:pStyle w:val="ConsPlusNormal"/>
        <w:spacing w:before="220"/>
        <w:ind w:firstLine="540"/>
        <w:jc w:val="both"/>
      </w:pPr>
      <w:r>
        <w:t>Время приема жалоб совпадает со временем предоставления муниципальной услуги.</w:t>
      </w:r>
    </w:p>
    <w:p w:rsidR="00C17FE0" w:rsidRDefault="00C17FE0">
      <w:pPr>
        <w:pStyle w:val="ConsPlusNormal"/>
        <w:spacing w:before="220"/>
        <w:ind w:firstLine="540"/>
        <w:jc w:val="both"/>
      </w:pPr>
      <w:r>
        <w:lastRenderedPageBreak/>
        <w:t>5.2.2. Жалоба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C17FE0" w:rsidRDefault="00C17FE0">
      <w:pPr>
        <w:pStyle w:val="ConsPlusNormal"/>
        <w:spacing w:before="220"/>
        <w:ind w:firstLine="540"/>
        <w:jc w:val="both"/>
      </w:pPr>
      <w:r>
        <w:t>5.3. Жалоба должна содержать:</w:t>
      </w:r>
    </w:p>
    <w:p w:rsidR="00C17FE0" w:rsidRDefault="00C17FE0">
      <w:pPr>
        <w:pStyle w:val="ConsPlusNormal"/>
        <w:spacing w:before="220"/>
        <w:ind w:firstLine="540"/>
        <w:jc w:val="both"/>
      </w:pPr>
      <w:r>
        <w:t>- наименование органа, предоставляющего муниципальную услугу, должностного лица, решения и действия (бездействие) которых обжалуются;</w:t>
      </w:r>
    </w:p>
    <w:p w:rsidR="00C17FE0" w:rsidRDefault="00C17FE0">
      <w:pPr>
        <w:pStyle w:val="ConsPlusNormal"/>
        <w:spacing w:before="220"/>
        <w:ind w:firstLine="540"/>
        <w:jc w:val="both"/>
      </w:pPr>
      <w:r>
        <w:t>- фамилию, имя, отчество (последнее - при наличии), сведения о месте жительства заявителя,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7FE0" w:rsidRDefault="00C17FE0">
      <w:pPr>
        <w:pStyle w:val="ConsPlusNormal"/>
        <w:spacing w:before="220"/>
        <w:ind w:firstLine="540"/>
        <w:jc w:val="both"/>
      </w:pPr>
      <w:r>
        <w:t>- сведения об обжалуемых решениях и действиях (бездействии);</w:t>
      </w:r>
    </w:p>
    <w:p w:rsidR="00C17FE0" w:rsidRDefault="00C17FE0">
      <w:pPr>
        <w:pStyle w:val="ConsPlusNormal"/>
        <w:spacing w:before="220"/>
        <w:ind w:firstLine="540"/>
        <w:jc w:val="both"/>
      </w:pPr>
      <w:r>
        <w:t>- доводы, на основании которых заявитель не согласен с решением и действием (бездействием).</w:t>
      </w:r>
    </w:p>
    <w:p w:rsidR="00C17FE0" w:rsidRDefault="00C17FE0">
      <w:pPr>
        <w:pStyle w:val="ConsPlusNormal"/>
        <w:spacing w:before="220"/>
        <w:ind w:firstLine="540"/>
        <w:jc w:val="both"/>
      </w:pPr>
      <w:r>
        <w:t>5.4. Жалоба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17FE0" w:rsidRDefault="00C17FE0">
      <w:pPr>
        <w:pStyle w:val="ConsPlusNormal"/>
        <w:spacing w:before="220"/>
        <w:ind w:firstLine="540"/>
        <w:jc w:val="both"/>
      </w:pPr>
      <w:bookmarkStart w:id="6" w:name="P273"/>
      <w:bookmarkEnd w:id="6"/>
      <w:r>
        <w:t>5.5. По результатам рассмотрения жалобы принимается одно из следующих решений:</w:t>
      </w:r>
    </w:p>
    <w:p w:rsidR="00C17FE0" w:rsidRDefault="00C17FE0">
      <w:pPr>
        <w:pStyle w:val="ConsPlusNormal"/>
        <w:spacing w:before="220"/>
        <w:ind w:firstLine="540"/>
        <w:jc w:val="both"/>
      </w:pPr>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17FE0" w:rsidRDefault="00C17FE0">
      <w:pPr>
        <w:pStyle w:val="ConsPlusNormal"/>
        <w:spacing w:before="220"/>
        <w:ind w:firstLine="540"/>
        <w:jc w:val="both"/>
      </w:pPr>
      <w:r>
        <w:t>- в удовлетворении жалобы отказывается.</w:t>
      </w:r>
    </w:p>
    <w:p w:rsidR="00C17FE0" w:rsidRDefault="00C17FE0">
      <w:pPr>
        <w:pStyle w:val="ConsPlusNormal"/>
        <w:spacing w:before="220"/>
        <w:ind w:firstLine="540"/>
        <w:jc w:val="both"/>
      </w:pPr>
      <w:r>
        <w:t xml:space="preserve">5.6. Не позднее дня, следующего за днем принятия решения, указанного в </w:t>
      </w:r>
      <w:hyperlink w:anchor="P273">
        <w:r>
          <w:rPr>
            <w:color w:val="0000FF"/>
          </w:rPr>
          <w:t>п. 5.5</w:t>
        </w:r>
      </w:hyperlink>
      <w: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7FE0" w:rsidRDefault="00C17FE0">
      <w:pPr>
        <w:pStyle w:val="ConsPlusNormal"/>
        <w:spacing w:before="220"/>
        <w:ind w:firstLine="540"/>
        <w:jc w:val="both"/>
      </w:pPr>
      <w:r>
        <w:t>В случае если жалоба подана заявителем не по компетенции, то в течение 3 рабочих дней со дня ее регистрации жалоба направляется в уполномоченный на ее рассмотрение орган, и в письменной форме заявитель информируется о перенаправлении жалобы.</w:t>
      </w:r>
    </w:p>
    <w:p w:rsidR="00C17FE0" w:rsidRDefault="00C17FE0">
      <w:pPr>
        <w:pStyle w:val="ConsPlusNormal"/>
        <w:spacing w:before="220"/>
        <w:ind w:firstLine="540"/>
        <w:jc w:val="both"/>
      </w:pPr>
      <w:r>
        <w:t>5.7. 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17FE0" w:rsidRDefault="00C17FE0">
      <w:pPr>
        <w:pStyle w:val="ConsPlusNormal"/>
        <w:spacing w:before="220"/>
        <w:ind w:firstLine="540"/>
        <w:jc w:val="both"/>
      </w:pPr>
      <w:r>
        <w:t>5.8.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17FE0" w:rsidRDefault="00C17FE0">
      <w:pPr>
        <w:pStyle w:val="ConsPlusNormal"/>
        <w:spacing w:before="220"/>
        <w:ind w:firstLine="540"/>
        <w:jc w:val="both"/>
      </w:pPr>
      <w:r>
        <w:t xml:space="preserve">5.9.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9">
        <w:r>
          <w:rPr>
            <w:color w:val="0000FF"/>
          </w:rPr>
          <w:t>статьей 5.63</w:t>
        </w:r>
      </w:hyperlink>
      <w:r>
        <w:t xml:space="preserve"> Кодекса Российской Федерации об административных правонарушениях, или преступления имеющиеся материалы незамедлительно направляются в органы прокуратуры.</w:t>
      </w:r>
    </w:p>
    <w:p w:rsidR="00C17FE0" w:rsidRDefault="00C17FE0">
      <w:pPr>
        <w:pStyle w:val="ConsPlusNormal"/>
        <w:spacing w:before="220"/>
        <w:ind w:firstLine="540"/>
        <w:jc w:val="both"/>
      </w:pPr>
      <w:r>
        <w:lastRenderedPageBreak/>
        <w:t>5.10. В удовлетворении жалобы отказывается в следующих случаях:</w:t>
      </w:r>
    </w:p>
    <w:p w:rsidR="00C17FE0" w:rsidRDefault="00C17FE0">
      <w:pPr>
        <w:pStyle w:val="ConsPlusNormal"/>
        <w:spacing w:before="220"/>
        <w:ind w:firstLine="540"/>
        <w:jc w:val="both"/>
      </w:pPr>
      <w:r>
        <w:t>- необоснованность жалобы;</w:t>
      </w:r>
    </w:p>
    <w:p w:rsidR="00C17FE0" w:rsidRDefault="00C17FE0">
      <w:pPr>
        <w:pStyle w:val="ConsPlusNormal"/>
        <w:spacing w:before="220"/>
        <w:ind w:firstLine="540"/>
        <w:jc w:val="both"/>
      </w:pPr>
      <w:r>
        <w:t>- наличие вступившего в законную силу решения суда по жалобе о том же предмете и по тем же основаниям;</w:t>
      </w:r>
    </w:p>
    <w:p w:rsidR="00C17FE0" w:rsidRDefault="00C17FE0">
      <w:pPr>
        <w:pStyle w:val="ConsPlusNormal"/>
        <w:spacing w:before="220"/>
        <w:ind w:firstLine="540"/>
        <w:jc w:val="both"/>
      </w:pPr>
      <w:r>
        <w:t>- подача жалобы лицом, полномочия которого не подтверждены в порядке, установленном законодательством Российской Федерации;</w:t>
      </w:r>
    </w:p>
    <w:p w:rsidR="00C17FE0" w:rsidRDefault="00C17FE0">
      <w:pPr>
        <w:pStyle w:val="ConsPlusNormal"/>
        <w:spacing w:before="220"/>
        <w:ind w:firstLine="540"/>
        <w:jc w:val="both"/>
      </w:pPr>
      <w:r>
        <w:t>-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C17FE0" w:rsidRDefault="00C17FE0">
      <w:pPr>
        <w:pStyle w:val="ConsPlusNormal"/>
        <w:spacing w:before="220"/>
        <w:ind w:firstLine="540"/>
        <w:jc w:val="both"/>
      </w:pPr>
      <w:r>
        <w:t>Уполномоченный на рассмотрение жалобы орган вправе оставить жалобу без ответа, о чем в течение 7 дней со дня регистрации обращения сообщается гражданину, направившему обращение, в следующих случаях:</w:t>
      </w:r>
    </w:p>
    <w:p w:rsidR="00C17FE0" w:rsidRDefault="00C17FE0">
      <w:pPr>
        <w:pStyle w:val="ConsPlusNormal"/>
        <w:spacing w:before="220"/>
        <w:ind w:firstLine="540"/>
        <w:jc w:val="both"/>
      </w:pPr>
      <w:r>
        <w:t>- наличие в жалобе нецензурных либо оскорбительных выражений, угроз жизни, здоровью и имуществу должностного лица, а также членов его семьи;</w:t>
      </w:r>
    </w:p>
    <w:p w:rsidR="00C17FE0" w:rsidRDefault="00C17FE0">
      <w:pPr>
        <w:pStyle w:val="ConsPlusNormal"/>
        <w:spacing w:before="220"/>
        <w:ind w:firstLine="540"/>
        <w:jc w:val="both"/>
      </w:pPr>
      <w: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7FE0" w:rsidRDefault="00C17FE0">
      <w:pPr>
        <w:pStyle w:val="ConsPlusNormal"/>
        <w:spacing w:before="220"/>
        <w:ind w:firstLine="540"/>
        <w:jc w:val="both"/>
      </w:pPr>
      <w:r>
        <w:t>Основания для приостановления рассмотрения жалобы не предусмотрены.</w:t>
      </w:r>
    </w:p>
    <w:p w:rsidR="00C17FE0" w:rsidRDefault="00C17FE0">
      <w:pPr>
        <w:pStyle w:val="ConsPlusNormal"/>
        <w:spacing w:before="220"/>
        <w:ind w:firstLine="540"/>
        <w:jc w:val="both"/>
      </w:pPr>
      <w: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C17FE0" w:rsidRDefault="00C17FE0">
      <w:pPr>
        <w:pStyle w:val="ConsPlusNormal"/>
        <w:jc w:val="both"/>
      </w:pPr>
    </w:p>
    <w:p w:rsidR="00C17FE0" w:rsidRDefault="00C17FE0">
      <w:pPr>
        <w:pStyle w:val="ConsPlusNormal"/>
        <w:jc w:val="both"/>
      </w:pPr>
    </w:p>
    <w:p w:rsidR="00C17FE0" w:rsidRDefault="00C17FE0">
      <w:pPr>
        <w:pStyle w:val="ConsPlusNormal"/>
        <w:pBdr>
          <w:bottom w:val="single" w:sz="6" w:space="0" w:color="auto"/>
        </w:pBdr>
        <w:spacing w:before="100" w:after="100"/>
        <w:jc w:val="both"/>
        <w:rPr>
          <w:sz w:val="2"/>
          <w:szCs w:val="2"/>
        </w:rPr>
      </w:pPr>
    </w:p>
    <w:p w:rsidR="00B94659" w:rsidRDefault="00B94659">
      <w:bookmarkStart w:id="7" w:name="_GoBack"/>
      <w:bookmarkEnd w:id="7"/>
    </w:p>
    <w:sectPr w:rsidR="00B94659" w:rsidSect="009170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E0"/>
    <w:rsid w:val="00B94659"/>
    <w:rsid w:val="00C17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7FE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17F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17FE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17FE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7FE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17F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17FE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17FE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3571D905E019C7DB1AB2314A786E81BEBA0445D908BDAE60025D9B8D7A5D9FB2060C6B6D5BA5112107D81A1C97A56F535403966F94D8FEEB5DB0q3LDG" TargetMode="External"/><Relationship Id="rId13" Type="http://schemas.openxmlformats.org/officeDocument/2006/relationships/hyperlink" Target="consultantplus://offline/ref=A93571D905E019C7DB1AB2314A786E81BEBA0445DE09B9A5660D00918523519DB509537C6A12A9102107D81F12C8A07A420C0C93768ADAE2F75FB23Cq0LDG" TargetMode="External"/><Relationship Id="rId18" Type="http://schemas.openxmlformats.org/officeDocument/2006/relationships/hyperlink" Target="consultantplus://offline/ref=A93571D905E019C7DB1AAC3C5C143084BAB25A4EDC08B3F03D5D06C6DA7357C8F549552A2D52AF4570438D1215C4EA2B0447039173q9L7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A93571D905E019C7DB1AB2314A786E81BEBA0445DA0FB8A564025D9B8D7A5D9FB2060C6B6D5BA5112107D81A1C97A56F535403966F94D8FEEB5DB0q3LDG" TargetMode="External"/><Relationship Id="rId12" Type="http://schemas.openxmlformats.org/officeDocument/2006/relationships/hyperlink" Target="consultantplus://offline/ref=A93571D905E019C7DB1AB2314A786E81BEBA0445DE0DB1A5670900918523519DB509537C6A12A9102107D81F12C8A07A420C0C93768ADAE2F75FB23Cq0LDG" TargetMode="External"/><Relationship Id="rId17" Type="http://schemas.openxmlformats.org/officeDocument/2006/relationships/hyperlink" Target="consultantplus://offline/ref=A93571D905E019C7DB1AB2314A786E81BEBA0445DE09B9A5660D00918523519DB509537C6A12A9102107D81F12C8A07A420C0C93768ADAE2F75FB23Cq0LDG" TargetMode="External"/><Relationship Id="rId2" Type="http://schemas.microsoft.com/office/2007/relationships/stylesWithEffects" Target="stylesWithEffects.xml"/><Relationship Id="rId16" Type="http://schemas.openxmlformats.org/officeDocument/2006/relationships/hyperlink" Target="consultantplus://offline/ref=A93571D905E019C7DB1AAC3C5C143084BAB25A4EDC08B3F03D5D06C6DA7357C8F54955292956A418250C8C4E5396F929014701936F96DAE2qELA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93571D905E019C7DB1AB2314A786E81BEBA0445DB08B1AF62025D9B8D7A5D9FB2060C6B6D5BA5112107D81A1C97A56F535403966F94D8FEEB5DB0q3LDG" TargetMode="External"/><Relationship Id="rId11" Type="http://schemas.openxmlformats.org/officeDocument/2006/relationships/hyperlink" Target="consultantplus://offline/ref=A93571D905E019C7DB1AB2314A786E81BEBA0445D70ABCA167025D9B8D7A5D9FB2060C6B6D5BA5112107D81A1C97A56F535403966F94D8FEEB5DB0q3LDG"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A93571D905E019C7DB1AAC3C5C143084B6B75A48DE06EEFA35040AC4DD7C08DFF20059282952A5142A53895B42CEF62C1859038F7394D8qEL3G" TargetMode="External"/><Relationship Id="rId10" Type="http://schemas.openxmlformats.org/officeDocument/2006/relationships/hyperlink" Target="consultantplus://offline/ref=A93571D905E019C7DB1AB2314A786E81BEBA0445D805BEA762025D9B8D7A5D9FB2060C6B6D5BA5112107D81A1C97A56F535403966F94D8FEEB5DB0q3LDG" TargetMode="External"/><Relationship Id="rId19" Type="http://schemas.openxmlformats.org/officeDocument/2006/relationships/hyperlink" Target="consultantplus://offline/ref=A93571D905E019C7DB1AAC3C5C143084BAB25341D905B3F03D5D06C6DA7357C8F549552B2A54A31A75569C4A1AC1F335065B1F937196qDL9G" TargetMode="External"/><Relationship Id="rId4" Type="http://schemas.openxmlformats.org/officeDocument/2006/relationships/webSettings" Target="webSettings.xml"/><Relationship Id="rId9" Type="http://schemas.openxmlformats.org/officeDocument/2006/relationships/hyperlink" Target="consultantplus://offline/ref=A93571D905E019C7DB1AB2314A786E81BEBA0445D80DBCA560025D9B8D7A5D9FB2060C6B6D5BA5112107D81A1C97A56F535403966F94D8FEEB5DB0q3LDG" TargetMode="External"/><Relationship Id="rId14" Type="http://schemas.openxmlformats.org/officeDocument/2006/relationships/hyperlink" Target="consultantplus://offline/ref=A93571D905E019C7DB1AAC3C5C143084B6B75A48DE06EEFA35040AC4DD7C08DFF20059282955A3132A53895B42CEF62C1859038F7394D8qEL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6149</Words>
  <Characters>35053</Characters>
  <Application>Microsoft Office Word</Application>
  <DocSecurity>0</DocSecurity>
  <Lines>292</Lines>
  <Paragraphs>82</Paragraphs>
  <ScaleCrop>false</ScaleCrop>
  <Company/>
  <LinksUpToDate>false</LinksUpToDate>
  <CharactersWithSpaces>41120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Пелевин Денис Юсупович</dc:creator>
  <cp:lastModifiedBy>Пелевин Денис Юсупович</cp:lastModifiedBy>
  <cp:revision>1</cp:revision>
  <dcterms:created xsi:type="dcterms:W3CDTF">2023-02-27T06:11:00Z</dcterms:created>
  <dcterms:modified xsi:type="dcterms:W3CDTF">2023-02-27T06:12:00Z</dcterms:modified>
</cp:coreProperties>
</file>