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CBBED" w14:textId="77777777" w:rsidR="007C5C11" w:rsidRPr="00C36F6A" w:rsidRDefault="007C5C11" w:rsidP="007C5C11">
      <w:pPr>
        <w:pStyle w:val="ac"/>
        <w:tabs>
          <w:tab w:val="left" w:pos="5220"/>
        </w:tabs>
        <w:spacing w:line="240" w:lineRule="auto"/>
        <w:ind w:left="4962" w:right="0"/>
        <w:rPr>
          <w:sz w:val="24"/>
          <w:szCs w:val="24"/>
        </w:rPr>
      </w:pPr>
      <w:r w:rsidRPr="00CD0C4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CD0C43">
        <w:rPr>
          <w:sz w:val="24"/>
          <w:szCs w:val="24"/>
        </w:rPr>
        <w:t xml:space="preserve"> к а</w:t>
      </w:r>
      <w:r>
        <w:rPr>
          <w:sz w:val="24"/>
          <w:szCs w:val="24"/>
        </w:rPr>
        <w:t xml:space="preserve">укционной </w:t>
      </w:r>
      <w:r w:rsidRPr="00CD0C43">
        <w:rPr>
          <w:sz w:val="24"/>
          <w:szCs w:val="24"/>
        </w:rPr>
        <w:t xml:space="preserve">документации по проведению открытого аукциона </w:t>
      </w:r>
      <w:r w:rsidRPr="00C36F6A">
        <w:rPr>
          <w:sz w:val="24"/>
          <w:szCs w:val="24"/>
        </w:rPr>
        <w:t xml:space="preserve">№ 01-25 </w:t>
      </w:r>
    </w:p>
    <w:p w14:paraId="6BD21483" w14:textId="77777777" w:rsidR="007C5C11" w:rsidRPr="00C36F6A" w:rsidRDefault="007C5C11" w:rsidP="007C5C11">
      <w:pPr>
        <w:pStyle w:val="ac"/>
        <w:tabs>
          <w:tab w:val="left" w:pos="5220"/>
        </w:tabs>
        <w:spacing w:line="240" w:lineRule="auto"/>
        <w:ind w:left="4962" w:right="0"/>
        <w:rPr>
          <w:sz w:val="24"/>
          <w:szCs w:val="24"/>
        </w:rPr>
      </w:pPr>
      <w:r w:rsidRPr="00C36F6A">
        <w:rPr>
          <w:sz w:val="24"/>
          <w:szCs w:val="24"/>
        </w:rPr>
        <w:t>на право заключения договоров на установку и эксплуатацию рекламных конструкций</w:t>
      </w:r>
    </w:p>
    <w:p w14:paraId="7569E63D" w14:textId="77777777" w:rsidR="007C5C11" w:rsidRPr="00C36F6A" w:rsidRDefault="007C5C11" w:rsidP="007C5C11">
      <w:pPr>
        <w:pStyle w:val="ac"/>
        <w:tabs>
          <w:tab w:val="left" w:pos="5220"/>
        </w:tabs>
        <w:spacing w:line="240" w:lineRule="auto"/>
        <w:ind w:left="4962" w:right="0"/>
        <w:rPr>
          <w:sz w:val="24"/>
          <w:szCs w:val="24"/>
        </w:rPr>
      </w:pPr>
    </w:p>
    <w:p w14:paraId="7AB2ADB7" w14:textId="77777777" w:rsidR="007C5C11" w:rsidRPr="007C5C11" w:rsidRDefault="007C5C11" w:rsidP="007C5C11">
      <w:pPr>
        <w:pStyle w:val="ae"/>
        <w:spacing w:before="0" w:line="240" w:lineRule="auto"/>
        <w:ind w:left="4962" w:firstLine="0"/>
        <w:jc w:val="left"/>
        <w:rPr>
          <w:sz w:val="24"/>
          <w:szCs w:val="24"/>
        </w:rPr>
      </w:pPr>
      <w:r w:rsidRPr="00C36F6A">
        <w:rPr>
          <w:sz w:val="24"/>
          <w:szCs w:val="24"/>
        </w:rPr>
        <w:t xml:space="preserve">Директору </w:t>
      </w:r>
    </w:p>
    <w:p w14:paraId="33BF338D" w14:textId="77777777" w:rsidR="007C5C11" w:rsidRPr="007C5C11" w:rsidRDefault="007C5C11" w:rsidP="007C5C11">
      <w:pPr>
        <w:pStyle w:val="ae"/>
        <w:spacing w:before="0" w:line="240" w:lineRule="auto"/>
        <w:ind w:left="4962" w:firstLine="0"/>
        <w:jc w:val="left"/>
        <w:rPr>
          <w:sz w:val="24"/>
          <w:szCs w:val="24"/>
        </w:rPr>
      </w:pPr>
      <w:r w:rsidRPr="00C36F6A">
        <w:rPr>
          <w:sz w:val="24"/>
          <w:szCs w:val="24"/>
        </w:rPr>
        <w:t xml:space="preserve">Муниципального учреждения «Информационного агентства «Город» </w:t>
      </w:r>
    </w:p>
    <w:p w14:paraId="49297B9E" w14:textId="77777777" w:rsidR="007C5C11" w:rsidRPr="007C5C11" w:rsidRDefault="007C5C11" w:rsidP="007C5C11">
      <w:pPr>
        <w:pStyle w:val="ae"/>
        <w:spacing w:before="0" w:line="240" w:lineRule="auto"/>
        <w:ind w:left="4962" w:firstLine="0"/>
        <w:jc w:val="left"/>
        <w:rPr>
          <w:sz w:val="24"/>
          <w:szCs w:val="24"/>
          <w:highlight w:val="yellow"/>
        </w:rPr>
      </w:pPr>
    </w:p>
    <w:p w14:paraId="57783C9B" w14:textId="77777777" w:rsidR="007C5C11" w:rsidRPr="002F282A" w:rsidRDefault="007C5C11" w:rsidP="007C5C11">
      <w:pPr>
        <w:pStyle w:val="ae"/>
        <w:spacing w:before="0" w:line="240" w:lineRule="auto"/>
        <w:ind w:left="4962" w:hanging="79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К.С. Рафальскому</w:t>
      </w:r>
    </w:p>
    <w:p w14:paraId="3AB9E8D7" w14:textId="77777777" w:rsidR="007C5C11" w:rsidRDefault="007C5C11" w:rsidP="007C5C11">
      <w:pPr>
        <w:pStyle w:val="FR1"/>
        <w:spacing w:before="0" w:line="240" w:lineRule="atLeast"/>
        <w:rPr>
          <w:sz w:val="28"/>
        </w:rPr>
      </w:pPr>
    </w:p>
    <w:p w14:paraId="0926547A" w14:textId="77777777" w:rsidR="007C5C11" w:rsidRPr="002F282A" w:rsidRDefault="007C5C11" w:rsidP="007C5C11">
      <w:pPr>
        <w:pStyle w:val="FR1"/>
        <w:spacing w:before="0" w:line="240" w:lineRule="atLeast"/>
        <w:rPr>
          <w:sz w:val="24"/>
          <w:szCs w:val="24"/>
        </w:rPr>
      </w:pPr>
      <w:r w:rsidRPr="002F282A">
        <w:rPr>
          <w:sz w:val="24"/>
          <w:szCs w:val="24"/>
        </w:rPr>
        <w:t>ЗАЯВКА № ____/___/___</w:t>
      </w:r>
    </w:p>
    <w:p w14:paraId="1E839407" w14:textId="77777777" w:rsidR="007C5C11" w:rsidRPr="002F282A" w:rsidRDefault="007C5C11" w:rsidP="007C5C11">
      <w:pPr>
        <w:pStyle w:val="FR1"/>
        <w:spacing w:before="0" w:line="240" w:lineRule="atLeast"/>
        <w:rPr>
          <w:sz w:val="24"/>
          <w:szCs w:val="24"/>
        </w:rPr>
      </w:pPr>
      <w:r w:rsidRPr="002F282A">
        <w:rPr>
          <w:sz w:val="24"/>
          <w:szCs w:val="24"/>
        </w:rPr>
        <w:t>НА УЧАСТИЕ В АУКЦИОНЕ</w:t>
      </w:r>
    </w:p>
    <w:p w14:paraId="38D2A3DD" w14:textId="77777777" w:rsidR="007C5C11" w:rsidRDefault="007C5C11" w:rsidP="007C5C11">
      <w:pPr>
        <w:pStyle w:val="FR1"/>
        <w:spacing w:before="0" w:line="240" w:lineRule="atLeast"/>
        <w:jc w:val="left"/>
        <w:rPr>
          <w:sz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7C5C11" w:rsidRPr="005A2B6B" w14:paraId="2DA39C01" w14:textId="77777777" w:rsidTr="0084495F">
        <w:trPr>
          <w:trHeight w:val="6179"/>
        </w:trPr>
        <w:tc>
          <w:tcPr>
            <w:tcW w:w="9322" w:type="dxa"/>
          </w:tcPr>
          <w:p w14:paraId="03E52E87" w14:textId="3F5A1584" w:rsidR="007C5C11" w:rsidRDefault="007C5C11" w:rsidP="0084495F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F3C6F4" wp14:editId="3BFBA0F1">
                      <wp:simplePos x="0" y="0"/>
                      <wp:positionH relativeFrom="column">
                        <wp:posOffset>4512310</wp:posOffset>
                      </wp:positionH>
                      <wp:positionV relativeFrom="paragraph">
                        <wp:posOffset>29845</wp:posOffset>
                      </wp:positionV>
                      <wp:extent cx="228600" cy="228600"/>
                      <wp:effectExtent l="13970" t="6350" r="5080" b="127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2B5A5" id="Прямоугольник 4" o:spid="_x0000_s1026" style="position:absolute;margin-left:355.3pt;margin-top:2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"/>
                  </w:pict>
                </mc:Fallback>
              </mc:AlternateContent>
            </w:r>
            <w:r w:rsidRPr="00A513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443E0" wp14:editId="0EB99C7A">
                      <wp:simplePos x="0" y="0"/>
                      <wp:positionH relativeFrom="column">
                        <wp:posOffset>2863215</wp:posOffset>
                      </wp:positionH>
                      <wp:positionV relativeFrom="paragraph">
                        <wp:posOffset>27305</wp:posOffset>
                      </wp:positionV>
                      <wp:extent cx="228600" cy="228600"/>
                      <wp:effectExtent l="12700" t="13335" r="6350" b="571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C188F" id="Прямоугольник 3" o:spid="_x0000_s1026" style="position:absolute;margin-left:225.45pt;margin-top:2.1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qopI/d0AAAAIAQAA&#10;DwAAAAAAAAAAAAAAAABgBAAAZHJzL2Rvd25yZXYueG1sUEsFBgAAAAAEAAQA8wAAAGoFAAAAAA==&#10;"/>
                  </w:pict>
                </mc:Fallback>
              </mc:AlternateContent>
            </w:r>
            <w:r w:rsidRPr="00A51340">
              <w:rPr>
                <w:noProof/>
              </w:rPr>
              <w:t>Заявитель(претендент)</w:t>
            </w:r>
            <w:r>
              <w:rPr>
                <w:noProof/>
              </w:rPr>
              <w:t xml:space="preserve"> </w:t>
            </w:r>
            <w:r w:rsidRPr="00A51340">
              <w:rPr>
                <w:noProof/>
              </w:rPr>
              <w:t>- физическое лицо</w:t>
            </w:r>
            <w:r>
              <w:rPr>
                <w:noProof/>
              </w:rPr>
              <w:t xml:space="preserve">     </w:t>
            </w:r>
            <w:r w:rsidRPr="00A51340">
              <w:rPr>
                <w:noProof/>
              </w:rPr>
              <w:t xml:space="preserve">     , </w:t>
            </w:r>
            <w:r>
              <w:rPr>
                <w:noProof/>
              </w:rPr>
              <w:t xml:space="preserve">  </w:t>
            </w:r>
            <w:r w:rsidRPr="00A51340">
              <w:rPr>
                <w:noProof/>
              </w:rPr>
              <w:t>юридическое лицо</w:t>
            </w:r>
            <w:r>
              <w:rPr>
                <w:noProof/>
              </w:rPr>
              <w:t xml:space="preserve"> </w:t>
            </w:r>
          </w:p>
          <w:p w14:paraId="0A36B156" w14:textId="77777777" w:rsidR="007C5C11" w:rsidRPr="00A51340" w:rsidRDefault="007C5C11" w:rsidP="0084495F">
            <w:pPr>
              <w:autoSpaceDE w:val="0"/>
              <w:autoSpaceDN w:val="0"/>
              <w:adjustRightInd w:val="0"/>
              <w:jc w:val="both"/>
            </w:pPr>
          </w:p>
          <w:p w14:paraId="6F3DDDDF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ФИО/Наименование претендента ________________________________________________</w:t>
            </w:r>
          </w:p>
          <w:p w14:paraId="3375A59B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_____________________________________________________________________________</w:t>
            </w:r>
          </w:p>
          <w:p w14:paraId="435EECDF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</w:p>
          <w:p w14:paraId="2BB1FE61" w14:textId="77777777" w:rsidR="007C5C11" w:rsidRPr="005A2B6B" w:rsidRDefault="007C5C11" w:rsidP="0084495F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5A2B6B">
              <w:rPr>
                <w:u w:val="single"/>
              </w:rPr>
              <w:t>Для физических лиц:</w:t>
            </w:r>
          </w:p>
          <w:p w14:paraId="6678A122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Документ, удостоверяющий личность: ____________________________________________</w:t>
            </w:r>
          </w:p>
          <w:p w14:paraId="3CCA83A6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Серия _____________ №___________________, выдан «___» ___________________(когда)</w:t>
            </w:r>
          </w:p>
          <w:p w14:paraId="4029392B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_________________________________________________________________________(кем)</w:t>
            </w:r>
          </w:p>
          <w:p w14:paraId="0882F380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Место жительства/регистрации __________________________________________________</w:t>
            </w:r>
          </w:p>
          <w:p w14:paraId="22C436EA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_____________________________________________________________________________</w:t>
            </w:r>
          </w:p>
          <w:p w14:paraId="5C7B7870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ИНН ________________________________________________________________________</w:t>
            </w:r>
          </w:p>
          <w:p w14:paraId="07C83AD4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 xml:space="preserve">Свидетельство </w:t>
            </w:r>
            <w:r w:rsidRPr="00624759">
              <w:t>о внесении в ЕГРИП</w:t>
            </w:r>
            <w:r>
              <w:t xml:space="preserve"> от «___» ________________, № ___________________</w:t>
            </w:r>
          </w:p>
          <w:p w14:paraId="27859E33" w14:textId="77777777" w:rsidR="007C5C11" w:rsidRPr="005A2B6B" w:rsidRDefault="007C5C11" w:rsidP="008449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A2B6B">
              <w:rPr>
                <w:sz w:val="16"/>
                <w:szCs w:val="16"/>
              </w:rPr>
              <w:t>(для индивидуальных предпринимателей)</w:t>
            </w:r>
          </w:p>
          <w:p w14:paraId="4C12D36F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</w:p>
          <w:p w14:paraId="0946190D" w14:textId="77777777" w:rsidR="007C5C11" w:rsidRPr="005A2B6B" w:rsidRDefault="007C5C11" w:rsidP="0084495F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5A2B6B">
              <w:rPr>
                <w:u w:val="single"/>
              </w:rPr>
              <w:t>Для юридических лиц:</w:t>
            </w:r>
          </w:p>
          <w:p w14:paraId="613BC563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Документ о государственной регистрации в качестве юридического лица: _____________</w:t>
            </w:r>
          </w:p>
          <w:p w14:paraId="4D10539C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_____________________________________________________________________________</w:t>
            </w:r>
          </w:p>
          <w:p w14:paraId="0664700D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 xml:space="preserve">серия ___________ № __________, дата регистрации «___» ________________ г. </w:t>
            </w:r>
          </w:p>
          <w:p w14:paraId="562B572C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орган, осуществивший регистрацию ______________________________________________</w:t>
            </w:r>
          </w:p>
          <w:p w14:paraId="57BC1284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ИНН ___________________________________________</w:t>
            </w:r>
          </w:p>
          <w:p w14:paraId="651F427E" w14:textId="77777777" w:rsidR="007C5C11" w:rsidRDefault="007C5C11" w:rsidP="0084495F">
            <w:pPr>
              <w:autoSpaceDE w:val="0"/>
              <w:autoSpaceDN w:val="0"/>
              <w:adjustRightInd w:val="0"/>
              <w:jc w:val="both"/>
            </w:pPr>
            <w:r>
              <w:t>Юридический адрес/почтовый адрес _____________________________________________</w:t>
            </w:r>
          </w:p>
          <w:p w14:paraId="676F2321" w14:textId="6AA47260" w:rsidR="007C5C11" w:rsidRPr="007C5C11" w:rsidRDefault="007C5C11" w:rsidP="007C5C11">
            <w:pPr>
              <w:autoSpaceDE w:val="0"/>
              <w:autoSpaceDN w:val="0"/>
              <w:adjustRightInd w:val="0"/>
              <w:jc w:val="both"/>
            </w:pPr>
            <w:r>
              <w:t>_____________________________________________________________________</w:t>
            </w:r>
          </w:p>
        </w:tc>
      </w:tr>
    </w:tbl>
    <w:p w14:paraId="78A4A53B" w14:textId="77777777" w:rsidR="007C5C11" w:rsidRPr="005A2B6B" w:rsidRDefault="007C5C11" w:rsidP="007C5C11">
      <w:pPr>
        <w:rPr>
          <w:vanish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4"/>
      </w:tblGrid>
      <w:tr w:rsidR="007C5C11" w14:paraId="2B96807E" w14:textId="77777777" w:rsidTr="0084495F">
        <w:tblPrEx>
          <w:tblCellMar>
            <w:top w:w="0" w:type="dxa"/>
            <w:bottom w:w="0" w:type="dxa"/>
          </w:tblCellMar>
        </w:tblPrEx>
        <w:trPr>
          <w:trHeight w:val="3400"/>
        </w:trPr>
        <w:tc>
          <w:tcPr>
            <w:tcW w:w="9553" w:type="dxa"/>
          </w:tcPr>
          <w:p w14:paraId="5F63C497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</w:p>
          <w:p w14:paraId="1179ADF3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Телефон ______________, факс __________________, индекс____________________</w:t>
            </w:r>
          </w:p>
          <w:p w14:paraId="0412F5A2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Банковские реквизиты претендента для возврата денежных средств:</w:t>
            </w:r>
          </w:p>
          <w:p w14:paraId="6665FDB9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р/с __________________________________________________ в ______________________</w:t>
            </w:r>
          </w:p>
          <w:p w14:paraId="71C3930C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_____________________________________________________________________________</w:t>
            </w:r>
          </w:p>
          <w:p w14:paraId="76ED2253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к/с ____________________________, БИК _________________, ИНН__________________</w:t>
            </w:r>
          </w:p>
          <w:p w14:paraId="024ACACF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</w:p>
          <w:p w14:paraId="0A531608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Представитель претендента ___________________________________________________</w:t>
            </w:r>
          </w:p>
          <w:p w14:paraId="3080F88B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__________________________________________________________(ФИО/наименование),</w:t>
            </w:r>
          </w:p>
          <w:p w14:paraId="5ECBA97A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действует на основании ________________________________________________________</w:t>
            </w:r>
          </w:p>
          <w:p w14:paraId="463198BB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_____________________________________________________________________________</w:t>
            </w:r>
          </w:p>
          <w:p w14:paraId="77BD1333" w14:textId="77777777" w:rsidR="007C5C11" w:rsidRDefault="007C5C11" w:rsidP="0084495F">
            <w:pPr>
              <w:autoSpaceDE w:val="0"/>
              <w:autoSpaceDN w:val="0"/>
              <w:adjustRightInd w:val="0"/>
              <w:ind w:left="108"/>
              <w:jc w:val="both"/>
            </w:pPr>
            <w:r>
              <w:t>_____________________________________________________________________________</w:t>
            </w:r>
          </w:p>
        </w:tc>
      </w:tr>
    </w:tbl>
    <w:p w14:paraId="47CC2A14" w14:textId="77777777" w:rsidR="007C5C11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 w:rsidRPr="00A51340">
        <w:rPr>
          <w:noProof/>
        </w:rPr>
        <w:t xml:space="preserve">заявляет о своем намерении участвовать в </w:t>
      </w:r>
      <w:r>
        <w:rPr>
          <w:noProof/>
        </w:rPr>
        <w:t xml:space="preserve">аукционе на право заключения договора на устаноку и эксплуатацию рекламной конструкции, расположенного по лотам № _______________________________________, для чего вносит задаток (-ки) в общей сумме _____________________(___________________________________________________) рублей. </w:t>
      </w:r>
    </w:p>
    <w:p w14:paraId="7E7725F7" w14:textId="77777777" w:rsidR="007C5C11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В том числе:</w:t>
      </w:r>
    </w:p>
    <w:p w14:paraId="3BF879BB" w14:textId="77777777" w:rsidR="007C5C11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ab/>
        <w:t>- по лоту № 1 ___________________( _________________________________________),</w:t>
      </w:r>
    </w:p>
    <w:p w14:paraId="4662BE4B" w14:textId="77777777" w:rsidR="007C5C11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ab/>
        <w:t>- по лоту № 2 ___________________( _________________________________________).</w:t>
      </w:r>
    </w:p>
    <w:p w14:paraId="552B2866" w14:textId="77777777" w:rsidR="007C5C11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ab/>
      </w:r>
    </w:p>
    <w:p w14:paraId="73B9B322" w14:textId="77777777" w:rsidR="007C5C11" w:rsidRPr="00D95068" w:rsidRDefault="007C5C11" w:rsidP="007C5C11">
      <w:pPr>
        <w:autoSpaceDE w:val="0"/>
        <w:autoSpaceDN w:val="0"/>
        <w:adjustRightInd w:val="0"/>
        <w:jc w:val="both"/>
        <w:rPr>
          <w:noProof/>
        </w:rPr>
      </w:pPr>
      <w:r w:rsidRPr="00D95068">
        <w:rPr>
          <w:noProof/>
        </w:rPr>
        <w:t>Заявитель обязуется:</w:t>
      </w:r>
    </w:p>
    <w:p w14:paraId="361A16A3" w14:textId="77777777" w:rsidR="007C5C11" w:rsidRPr="00D95068" w:rsidRDefault="007C5C11" w:rsidP="007C5C11">
      <w:pPr>
        <w:autoSpaceDE w:val="0"/>
        <w:autoSpaceDN w:val="0"/>
        <w:adjustRightInd w:val="0"/>
        <w:ind w:firstLine="720"/>
        <w:jc w:val="both"/>
      </w:pPr>
      <w:r w:rsidRPr="00D95068">
        <w:rPr>
          <w:noProof/>
        </w:rPr>
        <w:t>1. Соблюдать</w:t>
      </w:r>
      <w:r w:rsidRPr="00D95068">
        <w:t xml:space="preserve"> условия аукциона, предусмотренные аукционной документацией, а также порядок проведения аукциона, установленный Положением о порядке проведения аукционов на право заключения договора на установку и эксплуатацию рекламной конструкции, утвержденным постановлением администрации города Благовещенска от 19.06.2015 № 2358.</w:t>
      </w:r>
    </w:p>
    <w:p w14:paraId="21E34BA6" w14:textId="77777777" w:rsidR="007C5C11" w:rsidRPr="00D95068" w:rsidRDefault="007C5C11" w:rsidP="007C5C11">
      <w:pPr>
        <w:spacing w:before="180" w:line="220" w:lineRule="auto"/>
        <w:ind w:firstLine="720"/>
        <w:jc w:val="both"/>
      </w:pPr>
      <w:r w:rsidRPr="00D95068">
        <w:t xml:space="preserve">2. В случае признания победителем аукциона заключить с </w:t>
      </w:r>
      <w:r>
        <w:t>Муниципальным учреждением «Информационным агентством «Город»</w:t>
      </w:r>
      <w:r w:rsidRPr="00D95068">
        <w:t xml:space="preserve"> договор на установку и эксплуатацию рекламных конструкций не позднее 10 дней после получения протокола об итогах аукциона.</w:t>
      </w:r>
    </w:p>
    <w:p w14:paraId="27D9F061" w14:textId="77777777" w:rsidR="007C5C11" w:rsidRPr="00D95068" w:rsidRDefault="007C5C11" w:rsidP="007C5C11">
      <w:pPr>
        <w:ind w:firstLine="708"/>
        <w:jc w:val="both"/>
      </w:pPr>
    </w:p>
    <w:p w14:paraId="6EE7813E" w14:textId="77777777" w:rsidR="007C5C11" w:rsidRPr="00D95068" w:rsidRDefault="007C5C11" w:rsidP="007C5C11">
      <w:pPr>
        <w:ind w:firstLine="708"/>
        <w:jc w:val="both"/>
      </w:pPr>
      <w:r w:rsidRPr="00D95068">
        <w:t xml:space="preserve">С условиями аукционной документации и проектом договора на установку и эксплуатацию рекламной конструкции ознакомлен и полностью согласен. </w:t>
      </w:r>
    </w:p>
    <w:p w14:paraId="425616B8" w14:textId="77777777" w:rsidR="007C5C11" w:rsidRPr="00D95068" w:rsidRDefault="007C5C11" w:rsidP="007C5C11">
      <w:pPr>
        <w:ind w:firstLine="708"/>
        <w:jc w:val="both"/>
      </w:pPr>
    </w:p>
    <w:p w14:paraId="7BB25999" w14:textId="77777777" w:rsidR="007C5C11" w:rsidRPr="00D95068" w:rsidRDefault="007C5C11" w:rsidP="007C5C11">
      <w:pPr>
        <w:ind w:firstLine="708"/>
        <w:jc w:val="both"/>
      </w:pPr>
      <w:r w:rsidRPr="00D95068">
        <w:t xml:space="preserve">Заявка составляется в 2-х экземплярах, один из которых остается у претендента, другой в </w:t>
      </w:r>
      <w:r>
        <w:t>Муниципальном учреждении «Информационном агентстве «Город»</w:t>
      </w:r>
      <w:r w:rsidRPr="00D95068">
        <w:t>.</w:t>
      </w:r>
    </w:p>
    <w:p w14:paraId="04242ABD" w14:textId="77777777" w:rsidR="007C5C11" w:rsidRPr="00D95068" w:rsidRDefault="007C5C11" w:rsidP="007C5C11">
      <w:pPr>
        <w:spacing w:before="180" w:line="220" w:lineRule="auto"/>
        <w:ind w:firstLine="708"/>
        <w:jc w:val="both"/>
      </w:pPr>
      <w:r w:rsidRPr="00D95068">
        <w:t>К заявке прилагаются следующие документы:</w:t>
      </w:r>
    </w:p>
    <w:p w14:paraId="7A88345A" w14:textId="77777777" w:rsidR="007C5C11" w:rsidRDefault="007C5C11" w:rsidP="007C5C11">
      <w:pPr>
        <w:spacing w:before="180" w:line="22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_____________________________________________________________________________________________________________.</w:t>
      </w:r>
    </w:p>
    <w:p w14:paraId="564D5A87" w14:textId="77777777" w:rsidR="007C5C11" w:rsidRDefault="007C5C11" w:rsidP="007C5C11">
      <w:pPr>
        <w:spacing w:before="180" w:line="220" w:lineRule="auto"/>
        <w:jc w:val="both"/>
      </w:pPr>
      <w:r>
        <w:t>Подпись претендента (его полномочного представителя) _________________________</w:t>
      </w:r>
    </w:p>
    <w:p w14:paraId="7096D45E" w14:textId="77777777" w:rsidR="007C5C11" w:rsidRDefault="007C5C11" w:rsidP="007C5C11">
      <w:pPr>
        <w:tabs>
          <w:tab w:val="left" w:pos="5954"/>
        </w:tabs>
        <w:spacing w:before="180" w:line="220" w:lineRule="auto"/>
        <w:jc w:val="both"/>
      </w:pPr>
      <w:r>
        <w:t>Дата «___» ______________ 2025 г.</w:t>
      </w:r>
    </w:p>
    <w:p w14:paraId="655E067E" w14:textId="77777777" w:rsidR="007C5C11" w:rsidRDefault="007C5C11" w:rsidP="007C5C11">
      <w:pPr>
        <w:spacing w:before="180" w:line="220" w:lineRule="auto"/>
        <w:ind w:left="6372" w:firstLine="708"/>
        <w:jc w:val="both"/>
      </w:pPr>
      <w:r>
        <w:t>МП</w:t>
      </w:r>
    </w:p>
    <w:p w14:paraId="632C02C9" w14:textId="77777777" w:rsidR="007C5C11" w:rsidRPr="00C36F6A" w:rsidRDefault="007C5C11" w:rsidP="007C5C11">
      <w:pPr>
        <w:spacing w:before="180" w:line="220" w:lineRule="auto"/>
        <w:jc w:val="both"/>
      </w:pPr>
      <w:r w:rsidRPr="00C36F6A">
        <w:t>Заявка принята Муниципальным учреждением «Информационное агентство «Город» (его полномочным представителем) «___» ____________ 2025 года в ______ часов _______ минут.</w:t>
      </w:r>
    </w:p>
    <w:p w14:paraId="2A73D241" w14:textId="77777777" w:rsidR="007C5C11" w:rsidRDefault="007C5C11" w:rsidP="007C5C11">
      <w:pPr>
        <w:spacing w:before="180" w:line="220" w:lineRule="auto"/>
        <w:jc w:val="both"/>
      </w:pPr>
      <w:r w:rsidRPr="00C36F6A">
        <w:t>Подпись уполномоченного лица, принявшего заявку</w:t>
      </w:r>
      <w:r>
        <w:t xml:space="preserve"> ________________________________</w:t>
      </w:r>
    </w:p>
    <w:p w14:paraId="3855DD68" w14:textId="77777777" w:rsidR="007C5C11" w:rsidRDefault="007C5C11" w:rsidP="007C5C11">
      <w:pPr>
        <w:spacing w:before="180" w:line="220" w:lineRule="auto"/>
        <w:jc w:val="both"/>
      </w:pPr>
      <w:r>
        <w:t>МП</w:t>
      </w:r>
    </w:p>
    <w:p w14:paraId="48885BF5" w14:textId="51E7A2C6" w:rsidR="000632C8" w:rsidRDefault="000632C8"/>
    <w:sectPr w:rsidR="00063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11"/>
    <w:rsid w:val="000632C8"/>
    <w:rsid w:val="00134A85"/>
    <w:rsid w:val="007C5C11"/>
    <w:rsid w:val="00B254CF"/>
    <w:rsid w:val="00E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8DF72C7"/>
  <w15:chartTrackingRefBased/>
  <w15:docId w15:val="{AB59B60B-3C08-4E61-B504-BCD2DB10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11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5C1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zh-TW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5C1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TW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5C1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zh-TW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5C1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eastAsia="zh-TW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5C1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eastAsia="zh-TW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5C1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zh-TW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5C1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zh-TW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5C1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zh-TW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5C1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zh-TW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C1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5C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5C1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5C11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5C11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5C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5C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5C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5C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5C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C5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5C1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zh-TW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C5C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5C11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lang w:eastAsia="zh-TW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C5C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5C11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lang w:eastAsia="zh-TW"/>
      <w14:ligatures w14:val="standardContextual"/>
    </w:rPr>
  </w:style>
  <w:style w:type="character" w:styleId="a8">
    <w:name w:val="Intense Emphasis"/>
    <w:basedOn w:val="a0"/>
    <w:uiPriority w:val="21"/>
    <w:qFormat/>
    <w:rsid w:val="007C5C1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5C1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kern w:val="2"/>
      <w:lang w:eastAsia="zh-TW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C5C11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7C5C11"/>
    <w:rPr>
      <w:b/>
      <w:bCs/>
      <w:smallCaps/>
      <w:color w:val="2E74B5" w:themeColor="accent1" w:themeShade="BF"/>
      <w:spacing w:val="5"/>
    </w:rPr>
  </w:style>
  <w:style w:type="paragraph" w:styleId="ac">
    <w:name w:val="Body Text"/>
    <w:basedOn w:val="a"/>
    <w:link w:val="ad"/>
    <w:rsid w:val="007C5C11"/>
    <w:pPr>
      <w:spacing w:line="240" w:lineRule="atLeast"/>
      <w:ind w:right="1276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C5C11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e">
    <w:name w:val="Body Text Indent"/>
    <w:basedOn w:val="a"/>
    <w:link w:val="af"/>
    <w:rsid w:val="007C5C11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7C5C11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FR1">
    <w:name w:val="FR1"/>
    <w:rsid w:val="007C5C11"/>
    <w:pPr>
      <w:widowControl w:val="0"/>
      <w:spacing w:before="660" w:after="0" w:line="240" w:lineRule="auto"/>
      <w:jc w:val="center"/>
    </w:pPr>
    <w:rPr>
      <w:rFonts w:ascii="Times New Roman" w:eastAsia="Times New Roman" w:hAnsi="Times New Roman" w:cs="Times New Roman"/>
      <w:b/>
      <w:snapToGrid w:val="0"/>
      <w:kern w:val="0"/>
      <w:sz w:val="22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767</Words>
  <Characters>4372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opertvblg@outlook.com</dc:creator>
  <cp:keywords/>
  <dc:description/>
  <cp:lastModifiedBy>opertvblg@outlook.com</cp:lastModifiedBy>
  <cp:revision>1</cp:revision>
  <dcterms:created xsi:type="dcterms:W3CDTF">2025-11-18T03:33:00Z</dcterms:created>
  <dcterms:modified xsi:type="dcterms:W3CDTF">2025-11-18T03:35:00Z</dcterms:modified>
</cp:coreProperties>
</file>